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A7A2E" w14:textId="6F697841" w:rsidR="001F5249" w:rsidRPr="00FE35E8" w:rsidRDefault="00FE35E8" w:rsidP="001F5249">
      <w:pPr>
        <w:tabs>
          <w:tab w:val="left" w:pos="4292"/>
        </w:tabs>
        <w:spacing w:after="0" w:line="240" w:lineRule="auto"/>
        <w:jc w:val="center"/>
        <w:rPr>
          <w:rFonts w:ascii="Times New Roman" w:eastAsia="Times New Roman" w:hAnsi="Times New Roman"/>
          <w:sz w:val="28"/>
          <w:szCs w:val="28"/>
          <w:lang w:eastAsia="ru-RU"/>
        </w:rPr>
      </w:pPr>
      <w:r w:rsidRPr="00FE35E8">
        <w:rPr>
          <w:rFonts w:ascii="Times New Roman" w:eastAsia="Times New Roman" w:hAnsi="Times New Roman"/>
          <w:sz w:val="28"/>
          <w:szCs w:val="28"/>
          <w:lang w:eastAsia="ru-RU"/>
        </w:rPr>
        <w:t>СОДЕРЖАНИЕ</w:t>
      </w:r>
    </w:p>
    <w:tbl>
      <w:tblPr>
        <w:tblW w:w="5251" w:type="pct"/>
        <w:tblCellSpacing w:w="37" w:type="dxa"/>
        <w:tblInd w:w="-583" w:type="dxa"/>
        <w:tblCellMar>
          <w:left w:w="0" w:type="dxa"/>
          <w:right w:w="0" w:type="dxa"/>
        </w:tblCellMar>
        <w:tblLook w:val="0000" w:firstRow="0" w:lastRow="0" w:firstColumn="0" w:lastColumn="0" w:noHBand="0" w:noVBand="0"/>
      </w:tblPr>
      <w:tblGrid>
        <w:gridCol w:w="9575"/>
        <w:gridCol w:w="404"/>
      </w:tblGrid>
      <w:tr w:rsidR="007274C5" w:rsidRPr="008956C6" w14:paraId="40EF21C6" w14:textId="77777777" w:rsidTr="00FE35E8">
        <w:trPr>
          <w:trHeight w:val="318"/>
          <w:tblCellSpacing w:w="37" w:type="dxa"/>
        </w:trPr>
        <w:tc>
          <w:tcPr>
            <w:tcW w:w="4742" w:type="pct"/>
            <w:shd w:val="clear" w:color="auto" w:fill="auto"/>
            <w:vAlign w:val="center"/>
          </w:tcPr>
          <w:p w14:paraId="18A157E2" w14:textId="77777777" w:rsidR="004D0164" w:rsidRPr="008956C6" w:rsidRDefault="004D0164" w:rsidP="00FE35E8">
            <w:pPr>
              <w:rPr>
                <w:rFonts w:ascii="Times New Roman" w:hAnsi="Times New Roman"/>
                <w:bCs/>
                <w:i/>
                <w:color w:val="000000" w:themeColor="text1"/>
                <w:sz w:val="28"/>
                <w:szCs w:val="28"/>
              </w:rPr>
            </w:pPr>
          </w:p>
        </w:tc>
        <w:tc>
          <w:tcPr>
            <w:tcW w:w="147" w:type="pct"/>
            <w:shd w:val="clear" w:color="auto" w:fill="auto"/>
            <w:vAlign w:val="center"/>
          </w:tcPr>
          <w:p w14:paraId="00B528E9" w14:textId="77777777" w:rsidR="004D0164" w:rsidRPr="008956C6" w:rsidRDefault="004D0164" w:rsidP="006050D8">
            <w:pPr>
              <w:spacing w:after="0" w:line="360" w:lineRule="auto"/>
              <w:jc w:val="both"/>
              <w:rPr>
                <w:rFonts w:ascii="Times New Roman" w:hAnsi="Times New Roman"/>
                <w:bCs/>
                <w:color w:val="000000" w:themeColor="text1"/>
                <w:sz w:val="28"/>
                <w:szCs w:val="28"/>
              </w:rPr>
            </w:pPr>
          </w:p>
        </w:tc>
      </w:tr>
      <w:tr w:rsidR="007274C5" w:rsidRPr="008956C6" w14:paraId="129BD2A9" w14:textId="77777777" w:rsidTr="00FE35E8">
        <w:trPr>
          <w:trHeight w:val="308"/>
          <w:tblCellSpacing w:w="37" w:type="dxa"/>
        </w:trPr>
        <w:tc>
          <w:tcPr>
            <w:tcW w:w="4742" w:type="pct"/>
            <w:shd w:val="clear" w:color="auto" w:fill="auto"/>
            <w:vAlign w:val="center"/>
          </w:tcPr>
          <w:p w14:paraId="30EF8C70" w14:textId="77777777" w:rsidR="004D0164" w:rsidRPr="008956C6" w:rsidRDefault="004D0164" w:rsidP="006050D8">
            <w:pPr>
              <w:spacing w:after="0" w:line="360" w:lineRule="auto"/>
              <w:jc w:val="both"/>
              <w:rPr>
                <w:rFonts w:ascii="Times New Roman" w:hAnsi="Times New Roman"/>
                <w:bCs/>
                <w:color w:val="000000" w:themeColor="text1"/>
                <w:sz w:val="28"/>
                <w:szCs w:val="28"/>
              </w:rPr>
            </w:pPr>
          </w:p>
        </w:tc>
        <w:tc>
          <w:tcPr>
            <w:tcW w:w="147" w:type="pct"/>
            <w:shd w:val="clear" w:color="auto" w:fill="auto"/>
            <w:vAlign w:val="center"/>
          </w:tcPr>
          <w:p w14:paraId="70EB6C04" w14:textId="77777777" w:rsidR="004D0164" w:rsidRPr="008956C6" w:rsidRDefault="004D0164" w:rsidP="006050D8">
            <w:pPr>
              <w:spacing w:after="0" w:line="360" w:lineRule="auto"/>
              <w:rPr>
                <w:rFonts w:ascii="Times New Roman" w:hAnsi="Times New Roman"/>
                <w:bCs/>
                <w:color w:val="000000" w:themeColor="text1"/>
                <w:sz w:val="28"/>
                <w:szCs w:val="28"/>
              </w:rPr>
            </w:pPr>
          </w:p>
        </w:tc>
      </w:tr>
      <w:tr w:rsidR="007274C5" w:rsidRPr="008956C6" w14:paraId="55F589CF" w14:textId="77777777" w:rsidTr="00FE35E8">
        <w:trPr>
          <w:trHeight w:val="318"/>
          <w:tblCellSpacing w:w="37" w:type="dxa"/>
        </w:trPr>
        <w:tc>
          <w:tcPr>
            <w:tcW w:w="4742" w:type="pct"/>
            <w:shd w:val="clear" w:color="auto" w:fill="auto"/>
            <w:vAlign w:val="center"/>
          </w:tcPr>
          <w:p w14:paraId="7EED64F3" w14:textId="77777777" w:rsidR="004D0164" w:rsidRPr="008956C6" w:rsidRDefault="008956C6" w:rsidP="006050D8">
            <w:pPr>
              <w:spacing w:after="0" w:line="360" w:lineRule="auto"/>
              <w:jc w:val="both"/>
              <w:rPr>
                <w:rFonts w:ascii="Times New Roman" w:hAnsi="Times New Roman"/>
                <w:bCs/>
                <w:color w:val="000000" w:themeColor="text1"/>
                <w:sz w:val="28"/>
                <w:szCs w:val="28"/>
              </w:rPr>
            </w:pPr>
            <w:r w:rsidRPr="008956C6">
              <w:rPr>
                <w:rFonts w:ascii="Times New Roman" w:hAnsi="Times New Roman"/>
                <w:bCs/>
                <w:sz w:val="28"/>
                <w:szCs w:val="28"/>
              </w:rPr>
              <w:t>Введение</w:t>
            </w:r>
            <w:r w:rsidR="004D0164" w:rsidRPr="008956C6">
              <w:rPr>
                <w:rFonts w:ascii="Times New Roman" w:hAnsi="Times New Roman"/>
                <w:bCs/>
                <w:color w:val="000000" w:themeColor="text1"/>
                <w:sz w:val="28"/>
                <w:szCs w:val="28"/>
              </w:rPr>
              <w:t>…</w:t>
            </w:r>
            <w:r w:rsidR="004A7F29">
              <w:rPr>
                <w:rFonts w:ascii="Times New Roman" w:hAnsi="Times New Roman"/>
                <w:bCs/>
                <w:color w:val="000000" w:themeColor="text1"/>
                <w:sz w:val="28"/>
                <w:szCs w:val="28"/>
              </w:rPr>
              <w:t>…………</w:t>
            </w:r>
            <w:r w:rsidR="00831E1D">
              <w:rPr>
                <w:rFonts w:ascii="Times New Roman" w:hAnsi="Times New Roman"/>
                <w:bCs/>
                <w:color w:val="000000" w:themeColor="text1"/>
                <w:sz w:val="28"/>
                <w:szCs w:val="28"/>
              </w:rPr>
              <w:t>…..</w:t>
            </w:r>
            <w:r w:rsidR="004A7F29">
              <w:rPr>
                <w:rFonts w:ascii="Times New Roman" w:hAnsi="Times New Roman"/>
                <w:bCs/>
                <w:color w:val="000000" w:themeColor="text1"/>
                <w:sz w:val="28"/>
                <w:szCs w:val="28"/>
              </w:rPr>
              <w:t>………………………</w:t>
            </w:r>
            <w:r w:rsidR="00A470C0">
              <w:rPr>
                <w:rFonts w:ascii="Times New Roman" w:hAnsi="Times New Roman"/>
                <w:bCs/>
                <w:color w:val="000000" w:themeColor="text1"/>
                <w:sz w:val="28"/>
                <w:szCs w:val="28"/>
              </w:rPr>
              <w:t>.................................</w:t>
            </w:r>
            <w:r w:rsidR="008931CE">
              <w:rPr>
                <w:rFonts w:ascii="Times New Roman" w:hAnsi="Times New Roman"/>
                <w:bCs/>
                <w:color w:val="000000" w:themeColor="text1"/>
                <w:sz w:val="28"/>
                <w:szCs w:val="28"/>
              </w:rPr>
              <w:t>.....</w:t>
            </w:r>
            <w:r w:rsidR="00A470C0">
              <w:rPr>
                <w:rFonts w:ascii="Times New Roman" w:hAnsi="Times New Roman"/>
                <w:bCs/>
                <w:color w:val="000000" w:themeColor="text1"/>
                <w:sz w:val="28"/>
                <w:szCs w:val="28"/>
              </w:rPr>
              <w:t>...........</w:t>
            </w:r>
            <w:r w:rsidR="006678CE">
              <w:rPr>
                <w:rFonts w:ascii="Times New Roman" w:hAnsi="Times New Roman"/>
                <w:bCs/>
                <w:color w:val="000000" w:themeColor="text1"/>
                <w:sz w:val="28"/>
                <w:szCs w:val="28"/>
              </w:rPr>
              <w:t>……</w:t>
            </w:r>
          </w:p>
        </w:tc>
        <w:tc>
          <w:tcPr>
            <w:tcW w:w="147" w:type="pct"/>
            <w:shd w:val="clear" w:color="auto" w:fill="auto"/>
            <w:vAlign w:val="center"/>
          </w:tcPr>
          <w:p w14:paraId="7446AA05" w14:textId="77777777" w:rsidR="004D0164" w:rsidRPr="008956C6" w:rsidRDefault="002F45F3" w:rsidP="006050D8">
            <w:pPr>
              <w:spacing w:after="0" w:line="360" w:lineRule="auto"/>
              <w:rPr>
                <w:rFonts w:ascii="Times New Roman" w:hAnsi="Times New Roman"/>
                <w:bCs/>
                <w:color w:val="000000" w:themeColor="text1"/>
                <w:sz w:val="28"/>
                <w:szCs w:val="28"/>
              </w:rPr>
            </w:pPr>
            <w:r>
              <w:rPr>
                <w:rFonts w:ascii="Times New Roman" w:hAnsi="Times New Roman"/>
                <w:bCs/>
                <w:color w:val="000000" w:themeColor="text1"/>
                <w:sz w:val="28"/>
                <w:szCs w:val="28"/>
              </w:rPr>
              <w:t>3</w:t>
            </w:r>
          </w:p>
        </w:tc>
      </w:tr>
      <w:tr w:rsidR="007274C5" w:rsidRPr="008956C6" w14:paraId="7CF2ACAC" w14:textId="77777777" w:rsidTr="00FE35E8">
        <w:trPr>
          <w:trHeight w:val="954"/>
          <w:tblCellSpacing w:w="37" w:type="dxa"/>
        </w:trPr>
        <w:tc>
          <w:tcPr>
            <w:tcW w:w="4742" w:type="pct"/>
            <w:shd w:val="clear" w:color="auto" w:fill="auto"/>
            <w:vAlign w:val="center"/>
          </w:tcPr>
          <w:p w14:paraId="47B4BE1D" w14:textId="77777777" w:rsidR="004D0164" w:rsidRPr="008956C6" w:rsidRDefault="004D0164" w:rsidP="00C50013">
            <w:pPr>
              <w:spacing w:after="0" w:line="360" w:lineRule="auto"/>
              <w:jc w:val="both"/>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 xml:space="preserve">1 </w:t>
            </w:r>
            <w:r w:rsidR="008956C6" w:rsidRPr="008956C6">
              <w:rPr>
                <w:rFonts w:ascii="Times New Roman" w:hAnsi="Times New Roman"/>
                <w:bCs/>
                <w:color w:val="000000" w:themeColor="text1"/>
                <w:sz w:val="28"/>
                <w:szCs w:val="28"/>
              </w:rPr>
              <w:t>Взаимосвязь организационной культуры организации и мотивации персонала в теории</w:t>
            </w:r>
            <w:r w:rsidR="00C50013">
              <w:rPr>
                <w:rFonts w:ascii="Times New Roman" w:hAnsi="Times New Roman"/>
                <w:bCs/>
                <w:color w:val="000000" w:themeColor="text1"/>
                <w:sz w:val="28"/>
                <w:szCs w:val="28"/>
              </w:rPr>
              <w:t>………………………………………………………………………......</w:t>
            </w:r>
          </w:p>
        </w:tc>
        <w:tc>
          <w:tcPr>
            <w:tcW w:w="147" w:type="pct"/>
            <w:shd w:val="clear" w:color="auto" w:fill="auto"/>
            <w:vAlign w:val="center"/>
          </w:tcPr>
          <w:p w14:paraId="7BEE384C" w14:textId="77777777" w:rsidR="004D0164" w:rsidRPr="008956C6" w:rsidRDefault="00B816F9" w:rsidP="006050D8">
            <w:pPr>
              <w:spacing w:after="0" w:line="360" w:lineRule="auto"/>
              <w:rPr>
                <w:rFonts w:ascii="Times New Roman" w:hAnsi="Times New Roman"/>
                <w:bCs/>
                <w:color w:val="000000" w:themeColor="text1"/>
                <w:sz w:val="28"/>
                <w:szCs w:val="28"/>
              </w:rPr>
            </w:pPr>
            <w:r>
              <w:rPr>
                <w:rFonts w:ascii="Times New Roman" w:hAnsi="Times New Roman"/>
                <w:bCs/>
                <w:color w:val="000000" w:themeColor="text1"/>
                <w:sz w:val="28"/>
                <w:szCs w:val="28"/>
              </w:rPr>
              <w:t>7</w:t>
            </w:r>
          </w:p>
        </w:tc>
      </w:tr>
      <w:tr w:rsidR="007274C5" w:rsidRPr="008956C6" w14:paraId="4A276777" w14:textId="77777777" w:rsidTr="00FE35E8">
        <w:trPr>
          <w:trHeight w:val="318"/>
          <w:tblCellSpacing w:w="37" w:type="dxa"/>
        </w:trPr>
        <w:tc>
          <w:tcPr>
            <w:tcW w:w="4742" w:type="pct"/>
            <w:shd w:val="clear" w:color="auto" w:fill="auto"/>
            <w:vAlign w:val="center"/>
          </w:tcPr>
          <w:p w14:paraId="04D74670" w14:textId="77777777" w:rsidR="004D0164" w:rsidRPr="008956C6" w:rsidRDefault="004D0164" w:rsidP="006050D8">
            <w:pPr>
              <w:spacing w:after="0" w:line="360" w:lineRule="auto"/>
              <w:jc w:val="both"/>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 xml:space="preserve">1.1 Понятие и </w:t>
            </w:r>
            <w:r w:rsidR="00EB1396" w:rsidRPr="008956C6">
              <w:rPr>
                <w:rFonts w:ascii="Times New Roman" w:hAnsi="Times New Roman"/>
                <w:bCs/>
                <w:color w:val="000000" w:themeColor="text1"/>
                <w:sz w:val="28"/>
                <w:szCs w:val="28"/>
              </w:rPr>
              <w:t>особенности</w:t>
            </w:r>
            <w:r w:rsidRPr="008956C6">
              <w:rPr>
                <w:rFonts w:ascii="Times New Roman" w:hAnsi="Times New Roman"/>
                <w:bCs/>
                <w:color w:val="000000" w:themeColor="text1"/>
                <w:sz w:val="28"/>
                <w:szCs w:val="28"/>
              </w:rPr>
              <w:t xml:space="preserve"> мотивации персонала</w:t>
            </w:r>
            <w:r w:rsidR="006D601B" w:rsidRPr="008956C6">
              <w:rPr>
                <w:rFonts w:ascii="Times New Roman" w:hAnsi="Times New Roman"/>
                <w:bCs/>
                <w:color w:val="000000" w:themeColor="text1"/>
                <w:sz w:val="28"/>
                <w:szCs w:val="28"/>
              </w:rPr>
              <w:t>…</w:t>
            </w:r>
            <w:r w:rsidR="004A7F29">
              <w:rPr>
                <w:rFonts w:ascii="Times New Roman" w:hAnsi="Times New Roman"/>
                <w:bCs/>
                <w:color w:val="000000" w:themeColor="text1"/>
                <w:sz w:val="28"/>
                <w:szCs w:val="28"/>
              </w:rPr>
              <w:t>…</w:t>
            </w:r>
            <w:r w:rsidR="00831E1D">
              <w:rPr>
                <w:rFonts w:ascii="Times New Roman" w:hAnsi="Times New Roman"/>
                <w:bCs/>
                <w:color w:val="000000" w:themeColor="text1"/>
                <w:sz w:val="28"/>
                <w:szCs w:val="28"/>
              </w:rPr>
              <w:t>….</w:t>
            </w:r>
            <w:r w:rsidR="007940BA">
              <w:rPr>
                <w:rFonts w:ascii="Times New Roman" w:hAnsi="Times New Roman"/>
                <w:bCs/>
                <w:color w:val="000000" w:themeColor="text1"/>
                <w:sz w:val="28"/>
                <w:szCs w:val="28"/>
              </w:rPr>
              <w:t>…</w:t>
            </w:r>
            <w:r w:rsidR="00A470C0">
              <w:rPr>
                <w:rFonts w:ascii="Times New Roman" w:hAnsi="Times New Roman"/>
                <w:bCs/>
                <w:color w:val="000000" w:themeColor="text1"/>
                <w:sz w:val="28"/>
                <w:szCs w:val="28"/>
              </w:rPr>
              <w:t>…..</w:t>
            </w:r>
            <w:r w:rsidR="007940BA">
              <w:rPr>
                <w:rFonts w:ascii="Times New Roman" w:hAnsi="Times New Roman"/>
                <w:bCs/>
                <w:color w:val="000000" w:themeColor="text1"/>
                <w:sz w:val="28"/>
                <w:szCs w:val="28"/>
              </w:rPr>
              <w:t>.</w:t>
            </w:r>
            <w:r w:rsidR="004A7F29">
              <w:rPr>
                <w:rFonts w:ascii="Times New Roman" w:hAnsi="Times New Roman"/>
                <w:bCs/>
                <w:color w:val="000000" w:themeColor="text1"/>
                <w:sz w:val="28"/>
                <w:szCs w:val="28"/>
              </w:rPr>
              <w:t>…</w:t>
            </w:r>
            <w:r w:rsidR="00FB0245">
              <w:rPr>
                <w:rFonts w:ascii="Times New Roman" w:hAnsi="Times New Roman"/>
                <w:bCs/>
                <w:color w:val="000000" w:themeColor="text1"/>
                <w:sz w:val="28"/>
                <w:szCs w:val="28"/>
              </w:rPr>
              <w:t>….</w:t>
            </w:r>
            <w:r w:rsidR="004A7F29">
              <w:rPr>
                <w:rFonts w:ascii="Times New Roman" w:hAnsi="Times New Roman"/>
                <w:bCs/>
                <w:color w:val="000000" w:themeColor="text1"/>
                <w:sz w:val="28"/>
                <w:szCs w:val="28"/>
              </w:rPr>
              <w:t>…</w:t>
            </w:r>
            <w:r w:rsidR="00A964C4">
              <w:rPr>
                <w:rFonts w:ascii="Times New Roman" w:hAnsi="Times New Roman"/>
                <w:bCs/>
                <w:color w:val="000000" w:themeColor="text1"/>
                <w:sz w:val="28"/>
                <w:szCs w:val="28"/>
              </w:rPr>
              <w:t>…</w:t>
            </w:r>
            <w:r w:rsidR="004F2F8F">
              <w:rPr>
                <w:rFonts w:ascii="Times New Roman" w:hAnsi="Times New Roman"/>
                <w:bCs/>
                <w:color w:val="000000" w:themeColor="text1"/>
                <w:sz w:val="28"/>
                <w:szCs w:val="28"/>
              </w:rPr>
              <w:t>…</w:t>
            </w:r>
            <w:r w:rsidR="00A470C0">
              <w:rPr>
                <w:rFonts w:ascii="Times New Roman" w:hAnsi="Times New Roman"/>
                <w:bCs/>
                <w:color w:val="000000" w:themeColor="text1"/>
                <w:sz w:val="28"/>
                <w:szCs w:val="28"/>
              </w:rPr>
              <w:t>…</w:t>
            </w:r>
          </w:p>
        </w:tc>
        <w:tc>
          <w:tcPr>
            <w:tcW w:w="147" w:type="pct"/>
            <w:shd w:val="clear" w:color="auto" w:fill="auto"/>
            <w:vAlign w:val="center"/>
          </w:tcPr>
          <w:p w14:paraId="51B5E538" w14:textId="77777777" w:rsidR="004D0164" w:rsidRPr="008956C6" w:rsidRDefault="00B816F9" w:rsidP="006050D8">
            <w:pPr>
              <w:spacing w:after="0" w:line="360" w:lineRule="auto"/>
              <w:rPr>
                <w:rFonts w:ascii="Times New Roman" w:hAnsi="Times New Roman"/>
                <w:bCs/>
                <w:color w:val="000000" w:themeColor="text1"/>
                <w:sz w:val="28"/>
                <w:szCs w:val="28"/>
              </w:rPr>
            </w:pPr>
            <w:r>
              <w:rPr>
                <w:rFonts w:ascii="Times New Roman" w:hAnsi="Times New Roman"/>
                <w:bCs/>
                <w:color w:val="000000" w:themeColor="text1"/>
                <w:sz w:val="28"/>
                <w:szCs w:val="28"/>
              </w:rPr>
              <w:t>7</w:t>
            </w:r>
          </w:p>
        </w:tc>
      </w:tr>
      <w:tr w:rsidR="007274C5" w:rsidRPr="008956C6" w14:paraId="1BD7DAA3" w14:textId="77777777" w:rsidTr="00FE35E8">
        <w:trPr>
          <w:trHeight w:val="308"/>
          <w:tblCellSpacing w:w="37" w:type="dxa"/>
        </w:trPr>
        <w:tc>
          <w:tcPr>
            <w:tcW w:w="4742" w:type="pct"/>
            <w:shd w:val="clear" w:color="auto" w:fill="auto"/>
            <w:vAlign w:val="center"/>
          </w:tcPr>
          <w:p w14:paraId="64B91D11" w14:textId="77777777" w:rsidR="004D0164" w:rsidRPr="008956C6" w:rsidRDefault="004D0164" w:rsidP="006050D8">
            <w:pPr>
              <w:spacing w:after="0" w:line="360" w:lineRule="auto"/>
              <w:jc w:val="both"/>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 xml:space="preserve">1.2 </w:t>
            </w:r>
            <w:r w:rsidR="00172078" w:rsidRPr="008956C6">
              <w:rPr>
                <w:rFonts w:ascii="Times New Roman" w:hAnsi="Times New Roman"/>
                <w:bCs/>
                <w:color w:val="000000" w:themeColor="text1"/>
                <w:sz w:val="28"/>
                <w:szCs w:val="28"/>
              </w:rPr>
              <w:t>Организационная культура: понятие и элементы</w:t>
            </w:r>
            <w:r w:rsidR="004A7F29">
              <w:rPr>
                <w:rFonts w:ascii="Times New Roman" w:hAnsi="Times New Roman"/>
                <w:bCs/>
                <w:color w:val="000000" w:themeColor="text1"/>
                <w:sz w:val="28"/>
                <w:szCs w:val="28"/>
              </w:rPr>
              <w:t>………</w:t>
            </w:r>
            <w:r w:rsidR="008343DC">
              <w:rPr>
                <w:rFonts w:ascii="Times New Roman" w:hAnsi="Times New Roman"/>
                <w:bCs/>
                <w:color w:val="000000" w:themeColor="text1"/>
                <w:sz w:val="28"/>
                <w:szCs w:val="28"/>
              </w:rPr>
              <w:t>…</w:t>
            </w:r>
            <w:r w:rsidR="00831E1D">
              <w:rPr>
                <w:rFonts w:ascii="Times New Roman" w:hAnsi="Times New Roman"/>
                <w:bCs/>
                <w:color w:val="000000" w:themeColor="text1"/>
                <w:sz w:val="28"/>
                <w:szCs w:val="28"/>
              </w:rPr>
              <w:t>….</w:t>
            </w:r>
            <w:r w:rsidR="00A964C4">
              <w:rPr>
                <w:rFonts w:ascii="Times New Roman" w:hAnsi="Times New Roman"/>
                <w:bCs/>
                <w:color w:val="000000" w:themeColor="text1"/>
                <w:sz w:val="28"/>
                <w:szCs w:val="28"/>
              </w:rPr>
              <w:t>……</w:t>
            </w:r>
            <w:r w:rsidR="00A470C0">
              <w:rPr>
                <w:rFonts w:ascii="Times New Roman" w:hAnsi="Times New Roman"/>
                <w:bCs/>
                <w:color w:val="000000" w:themeColor="text1"/>
                <w:sz w:val="28"/>
                <w:szCs w:val="28"/>
              </w:rPr>
              <w:t>………..</w:t>
            </w:r>
          </w:p>
        </w:tc>
        <w:tc>
          <w:tcPr>
            <w:tcW w:w="147" w:type="pct"/>
            <w:shd w:val="clear" w:color="auto" w:fill="auto"/>
            <w:vAlign w:val="center"/>
          </w:tcPr>
          <w:p w14:paraId="2C9CF10A" w14:textId="77777777" w:rsidR="004D0164" w:rsidRPr="008956C6" w:rsidRDefault="000935FA" w:rsidP="006050D8">
            <w:pPr>
              <w:spacing w:after="0" w:line="360" w:lineRule="auto"/>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1</w:t>
            </w:r>
            <w:r w:rsidR="00B816F9">
              <w:rPr>
                <w:rFonts w:ascii="Times New Roman" w:hAnsi="Times New Roman"/>
                <w:bCs/>
                <w:color w:val="000000" w:themeColor="text1"/>
                <w:sz w:val="28"/>
                <w:szCs w:val="28"/>
              </w:rPr>
              <w:t>2</w:t>
            </w:r>
          </w:p>
        </w:tc>
      </w:tr>
      <w:tr w:rsidR="007274C5" w:rsidRPr="008956C6" w14:paraId="2614C3EE" w14:textId="77777777" w:rsidTr="00FE35E8">
        <w:trPr>
          <w:trHeight w:val="954"/>
          <w:tblCellSpacing w:w="37" w:type="dxa"/>
        </w:trPr>
        <w:tc>
          <w:tcPr>
            <w:tcW w:w="4742" w:type="pct"/>
            <w:shd w:val="clear" w:color="auto" w:fill="auto"/>
            <w:vAlign w:val="center"/>
          </w:tcPr>
          <w:p w14:paraId="42EB5610" w14:textId="77777777" w:rsidR="004D0164" w:rsidRPr="008956C6" w:rsidRDefault="004D0164" w:rsidP="006050D8">
            <w:pPr>
              <w:spacing w:after="0" w:line="360" w:lineRule="auto"/>
              <w:jc w:val="both"/>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 xml:space="preserve">1.3 </w:t>
            </w:r>
            <w:r w:rsidR="00EB1396" w:rsidRPr="008956C6">
              <w:rPr>
                <w:rFonts w:ascii="Times New Roman" w:hAnsi="Times New Roman"/>
                <w:bCs/>
                <w:color w:val="000000" w:themeColor="text1"/>
                <w:sz w:val="28"/>
                <w:szCs w:val="28"/>
              </w:rPr>
              <w:t>Влияние организационной культуры на мотивацию сотрудников организации</w:t>
            </w:r>
            <w:r w:rsidR="006D601B" w:rsidRPr="008956C6">
              <w:rPr>
                <w:rFonts w:ascii="Times New Roman" w:hAnsi="Times New Roman"/>
                <w:bCs/>
                <w:color w:val="000000" w:themeColor="text1"/>
                <w:sz w:val="28"/>
                <w:szCs w:val="28"/>
              </w:rPr>
              <w:t>……</w:t>
            </w:r>
            <w:r w:rsidR="004A7F29">
              <w:rPr>
                <w:rFonts w:ascii="Times New Roman" w:hAnsi="Times New Roman"/>
                <w:bCs/>
                <w:color w:val="000000" w:themeColor="text1"/>
                <w:sz w:val="28"/>
                <w:szCs w:val="28"/>
              </w:rPr>
              <w:t>……</w:t>
            </w:r>
            <w:r w:rsidR="00831E1D">
              <w:rPr>
                <w:rFonts w:ascii="Times New Roman" w:hAnsi="Times New Roman"/>
                <w:bCs/>
                <w:color w:val="000000" w:themeColor="text1"/>
                <w:sz w:val="28"/>
                <w:szCs w:val="28"/>
              </w:rPr>
              <w:t>…..</w:t>
            </w:r>
            <w:r w:rsidR="004A7F29">
              <w:rPr>
                <w:rFonts w:ascii="Times New Roman" w:hAnsi="Times New Roman"/>
                <w:bCs/>
                <w:color w:val="000000" w:themeColor="text1"/>
                <w:sz w:val="28"/>
                <w:szCs w:val="28"/>
              </w:rPr>
              <w:t>……………………………………………</w:t>
            </w:r>
            <w:r w:rsidR="006678CE">
              <w:rPr>
                <w:rFonts w:ascii="Times New Roman" w:hAnsi="Times New Roman"/>
                <w:bCs/>
                <w:color w:val="000000" w:themeColor="text1"/>
                <w:sz w:val="28"/>
                <w:szCs w:val="28"/>
              </w:rPr>
              <w:t>…….</w:t>
            </w:r>
            <w:r w:rsidR="004A7F29">
              <w:rPr>
                <w:rFonts w:ascii="Times New Roman" w:hAnsi="Times New Roman"/>
                <w:bCs/>
                <w:color w:val="000000" w:themeColor="text1"/>
                <w:sz w:val="28"/>
                <w:szCs w:val="28"/>
              </w:rPr>
              <w:t>…</w:t>
            </w:r>
            <w:r w:rsidR="008956C6" w:rsidRPr="008956C6">
              <w:rPr>
                <w:rFonts w:ascii="Times New Roman" w:hAnsi="Times New Roman"/>
                <w:bCs/>
                <w:color w:val="000000" w:themeColor="text1"/>
                <w:sz w:val="28"/>
                <w:szCs w:val="28"/>
              </w:rPr>
              <w:t>…</w:t>
            </w:r>
            <w:r w:rsidR="00262F15">
              <w:rPr>
                <w:rFonts w:ascii="Times New Roman" w:hAnsi="Times New Roman"/>
                <w:bCs/>
                <w:color w:val="000000" w:themeColor="text1"/>
                <w:sz w:val="28"/>
                <w:szCs w:val="28"/>
              </w:rPr>
              <w:t>…</w:t>
            </w:r>
            <w:r w:rsidR="006D7258">
              <w:rPr>
                <w:rFonts w:ascii="Times New Roman" w:hAnsi="Times New Roman"/>
                <w:bCs/>
                <w:color w:val="000000" w:themeColor="text1"/>
                <w:sz w:val="28"/>
                <w:szCs w:val="28"/>
              </w:rPr>
              <w:t>..</w:t>
            </w:r>
          </w:p>
        </w:tc>
        <w:tc>
          <w:tcPr>
            <w:tcW w:w="147" w:type="pct"/>
            <w:shd w:val="clear" w:color="auto" w:fill="auto"/>
            <w:vAlign w:val="center"/>
          </w:tcPr>
          <w:p w14:paraId="59517C27" w14:textId="77777777" w:rsidR="004D0164" w:rsidRPr="008956C6" w:rsidRDefault="00B816F9" w:rsidP="006050D8">
            <w:pPr>
              <w:spacing w:after="0" w:line="360" w:lineRule="auto"/>
              <w:rPr>
                <w:rFonts w:ascii="Times New Roman" w:hAnsi="Times New Roman"/>
                <w:bCs/>
                <w:color w:val="000000" w:themeColor="text1"/>
                <w:sz w:val="28"/>
                <w:szCs w:val="28"/>
              </w:rPr>
            </w:pPr>
            <w:r>
              <w:rPr>
                <w:rFonts w:ascii="Times New Roman" w:hAnsi="Times New Roman"/>
                <w:bCs/>
                <w:color w:val="000000" w:themeColor="text1"/>
                <w:sz w:val="28"/>
                <w:szCs w:val="28"/>
              </w:rPr>
              <w:t>19</w:t>
            </w:r>
          </w:p>
        </w:tc>
      </w:tr>
      <w:tr w:rsidR="007274C5" w:rsidRPr="008956C6" w14:paraId="013941A9" w14:textId="77777777" w:rsidTr="00FE35E8">
        <w:trPr>
          <w:trHeight w:val="636"/>
          <w:tblCellSpacing w:w="37" w:type="dxa"/>
        </w:trPr>
        <w:tc>
          <w:tcPr>
            <w:tcW w:w="4742" w:type="pct"/>
            <w:shd w:val="clear" w:color="auto" w:fill="auto"/>
            <w:vAlign w:val="center"/>
          </w:tcPr>
          <w:p w14:paraId="05AD3A2F" w14:textId="77777777" w:rsidR="004D0164" w:rsidRPr="008956C6" w:rsidRDefault="008956C6" w:rsidP="007C0B68">
            <w:pPr>
              <w:spacing w:after="0" w:line="360" w:lineRule="auto"/>
              <w:jc w:val="both"/>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2 Анализ мотивационной составляющей сотрудников центра развития 7-я (ИП Журавлева А.С.)</w:t>
            </w:r>
            <w:r w:rsidR="007C0B68">
              <w:rPr>
                <w:rFonts w:ascii="Times New Roman" w:hAnsi="Times New Roman"/>
                <w:bCs/>
                <w:color w:val="000000" w:themeColor="text1"/>
                <w:sz w:val="28"/>
                <w:szCs w:val="28"/>
              </w:rPr>
              <w:t>………………</w:t>
            </w:r>
            <w:r w:rsidR="00656ACE">
              <w:rPr>
                <w:rFonts w:ascii="Times New Roman" w:hAnsi="Times New Roman"/>
                <w:bCs/>
                <w:color w:val="000000" w:themeColor="text1"/>
                <w:sz w:val="28"/>
                <w:szCs w:val="28"/>
              </w:rPr>
              <w:t>……</w:t>
            </w:r>
            <w:r w:rsidR="007C0B68">
              <w:rPr>
                <w:rFonts w:ascii="Times New Roman" w:hAnsi="Times New Roman"/>
                <w:bCs/>
                <w:color w:val="000000" w:themeColor="text1"/>
                <w:sz w:val="28"/>
                <w:szCs w:val="28"/>
              </w:rPr>
              <w:t>………………………………………………</w:t>
            </w:r>
            <w:r w:rsidR="004A7F29" w:rsidRPr="008956C6">
              <w:rPr>
                <w:rFonts w:ascii="Times New Roman" w:hAnsi="Times New Roman"/>
                <w:bCs/>
                <w:color w:val="000000" w:themeColor="text1"/>
                <w:sz w:val="28"/>
                <w:szCs w:val="28"/>
              </w:rPr>
              <w:t xml:space="preserve"> </w:t>
            </w:r>
          </w:p>
        </w:tc>
        <w:tc>
          <w:tcPr>
            <w:tcW w:w="147" w:type="pct"/>
            <w:shd w:val="clear" w:color="auto" w:fill="auto"/>
            <w:vAlign w:val="center"/>
          </w:tcPr>
          <w:p w14:paraId="619DE3CE" w14:textId="77777777" w:rsidR="004D0164" w:rsidRPr="008956C6" w:rsidRDefault="000935FA" w:rsidP="006050D8">
            <w:pPr>
              <w:spacing w:after="0" w:line="360" w:lineRule="auto"/>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2</w:t>
            </w:r>
            <w:r w:rsidR="00B816F9">
              <w:rPr>
                <w:rFonts w:ascii="Times New Roman" w:hAnsi="Times New Roman"/>
                <w:bCs/>
                <w:color w:val="000000" w:themeColor="text1"/>
                <w:sz w:val="28"/>
                <w:szCs w:val="28"/>
              </w:rPr>
              <w:t>6</w:t>
            </w:r>
          </w:p>
        </w:tc>
      </w:tr>
      <w:tr w:rsidR="007274C5" w:rsidRPr="008956C6" w14:paraId="08AC8E26" w14:textId="77777777" w:rsidTr="00FE35E8">
        <w:trPr>
          <w:trHeight w:val="318"/>
          <w:tblCellSpacing w:w="37" w:type="dxa"/>
        </w:trPr>
        <w:tc>
          <w:tcPr>
            <w:tcW w:w="4742" w:type="pct"/>
            <w:shd w:val="clear" w:color="auto" w:fill="auto"/>
            <w:vAlign w:val="center"/>
          </w:tcPr>
          <w:p w14:paraId="0C98B27C" w14:textId="77777777" w:rsidR="004D0164" w:rsidRPr="008956C6" w:rsidRDefault="004D0164" w:rsidP="006050D8">
            <w:pPr>
              <w:spacing w:after="0" w:line="360" w:lineRule="auto"/>
              <w:jc w:val="both"/>
              <w:rPr>
                <w:rFonts w:ascii="Times New Roman" w:eastAsia="Times New Roman" w:hAnsi="Times New Roman"/>
                <w:bCs/>
                <w:color w:val="000000" w:themeColor="text1"/>
                <w:sz w:val="28"/>
                <w:szCs w:val="28"/>
                <w:lang w:eastAsia="ru-RU"/>
              </w:rPr>
            </w:pPr>
            <w:r w:rsidRPr="008956C6">
              <w:rPr>
                <w:rFonts w:ascii="Times New Roman" w:hAnsi="Times New Roman"/>
                <w:bCs/>
                <w:color w:val="000000" w:themeColor="text1"/>
                <w:sz w:val="28"/>
                <w:szCs w:val="28"/>
              </w:rPr>
              <w:t xml:space="preserve">2.1 </w:t>
            </w:r>
            <w:r w:rsidR="00AC5888" w:rsidRPr="008956C6">
              <w:rPr>
                <w:rFonts w:ascii="Times New Roman" w:hAnsi="Times New Roman"/>
                <w:bCs/>
                <w:color w:val="000000" w:themeColor="text1"/>
                <w:sz w:val="28"/>
                <w:szCs w:val="28"/>
              </w:rPr>
              <w:t>Х</w:t>
            </w:r>
            <w:r w:rsidRPr="008956C6">
              <w:rPr>
                <w:rFonts w:ascii="Times New Roman" w:hAnsi="Times New Roman"/>
                <w:bCs/>
                <w:color w:val="000000" w:themeColor="text1"/>
                <w:sz w:val="28"/>
                <w:szCs w:val="28"/>
              </w:rPr>
              <w:t xml:space="preserve">арактеристика </w:t>
            </w:r>
            <w:r w:rsidR="00AC5888" w:rsidRPr="008956C6">
              <w:rPr>
                <w:rFonts w:ascii="Times New Roman" w:hAnsi="Times New Roman"/>
                <w:bCs/>
                <w:color w:val="000000" w:themeColor="text1"/>
                <w:sz w:val="28"/>
                <w:szCs w:val="28"/>
              </w:rPr>
              <w:t>Центра развития 7-я (ИП Журавлева А.С.)</w:t>
            </w:r>
            <w:r w:rsidR="006D601B" w:rsidRPr="008956C6">
              <w:rPr>
                <w:rFonts w:ascii="Times New Roman" w:hAnsi="Times New Roman"/>
                <w:bCs/>
                <w:color w:val="000000" w:themeColor="text1"/>
                <w:sz w:val="28"/>
                <w:szCs w:val="28"/>
              </w:rPr>
              <w:t>…</w:t>
            </w:r>
            <w:r w:rsidR="00A470C0">
              <w:rPr>
                <w:rFonts w:ascii="Times New Roman" w:hAnsi="Times New Roman"/>
                <w:bCs/>
                <w:color w:val="000000" w:themeColor="text1"/>
                <w:sz w:val="28"/>
                <w:szCs w:val="28"/>
              </w:rPr>
              <w:t>……</w:t>
            </w:r>
            <w:r w:rsidR="00831E1D">
              <w:rPr>
                <w:rFonts w:ascii="Times New Roman" w:hAnsi="Times New Roman"/>
                <w:bCs/>
                <w:color w:val="000000" w:themeColor="text1"/>
                <w:sz w:val="28"/>
                <w:szCs w:val="28"/>
              </w:rPr>
              <w:t>….</w:t>
            </w:r>
            <w:r w:rsidR="00A470C0">
              <w:rPr>
                <w:rFonts w:ascii="Times New Roman" w:hAnsi="Times New Roman"/>
                <w:bCs/>
                <w:color w:val="000000" w:themeColor="text1"/>
                <w:sz w:val="28"/>
                <w:szCs w:val="28"/>
              </w:rPr>
              <w:t>…….</w:t>
            </w:r>
          </w:p>
        </w:tc>
        <w:tc>
          <w:tcPr>
            <w:tcW w:w="147" w:type="pct"/>
            <w:shd w:val="clear" w:color="auto" w:fill="auto"/>
            <w:vAlign w:val="center"/>
          </w:tcPr>
          <w:p w14:paraId="5903FA77" w14:textId="77777777" w:rsidR="004D0164" w:rsidRPr="008956C6" w:rsidRDefault="000935FA" w:rsidP="006050D8">
            <w:pPr>
              <w:spacing w:after="0" w:line="360" w:lineRule="auto"/>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2</w:t>
            </w:r>
            <w:r w:rsidR="00B816F9">
              <w:rPr>
                <w:rFonts w:ascii="Times New Roman" w:hAnsi="Times New Roman"/>
                <w:bCs/>
                <w:color w:val="000000" w:themeColor="text1"/>
                <w:sz w:val="28"/>
                <w:szCs w:val="28"/>
              </w:rPr>
              <w:t>6</w:t>
            </w:r>
          </w:p>
        </w:tc>
      </w:tr>
      <w:tr w:rsidR="007274C5" w:rsidRPr="008956C6" w14:paraId="48994764" w14:textId="77777777" w:rsidTr="00FE35E8">
        <w:trPr>
          <w:trHeight w:val="308"/>
          <w:tblCellSpacing w:w="37" w:type="dxa"/>
        </w:trPr>
        <w:tc>
          <w:tcPr>
            <w:tcW w:w="4742" w:type="pct"/>
            <w:shd w:val="clear" w:color="auto" w:fill="auto"/>
            <w:vAlign w:val="center"/>
          </w:tcPr>
          <w:p w14:paraId="5ED5FA9B" w14:textId="77777777" w:rsidR="004D0164" w:rsidRPr="008956C6" w:rsidRDefault="004D0164" w:rsidP="007C0B68">
            <w:pPr>
              <w:spacing w:after="0" w:line="360" w:lineRule="auto"/>
              <w:jc w:val="both"/>
              <w:rPr>
                <w:rFonts w:ascii="Times New Roman" w:eastAsia="Times New Roman" w:hAnsi="Times New Roman"/>
                <w:bCs/>
                <w:color w:val="000000" w:themeColor="text1"/>
                <w:sz w:val="28"/>
                <w:szCs w:val="28"/>
                <w:lang w:eastAsia="ru-RU"/>
              </w:rPr>
            </w:pPr>
            <w:r w:rsidRPr="008956C6">
              <w:rPr>
                <w:rFonts w:ascii="Times New Roman" w:hAnsi="Times New Roman"/>
                <w:bCs/>
                <w:color w:val="000000" w:themeColor="text1"/>
                <w:sz w:val="28"/>
                <w:szCs w:val="28"/>
              </w:rPr>
              <w:t xml:space="preserve">2.2 </w:t>
            </w:r>
            <w:r w:rsidR="00AC5888" w:rsidRPr="008956C6">
              <w:rPr>
                <w:rFonts w:ascii="Times New Roman" w:hAnsi="Times New Roman"/>
                <w:bCs/>
                <w:color w:val="000000" w:themeColor="text1"/>
                <w:sz w:val="28"/>
                <w:szCs w:val="28"/>
              </w:rPr>
              <w:t>Особенности организационной культуры Центра развития 7-я</w:t>
            </w:r>
            <w:r w:rsidR="007C0B68">
              <w:rPr>
                <w:rFonts w:ascii="Times New Roman" w:hAnsi="Times New Roman"/>
                <w:bCs/>
                <w:color w:val="000000" w:themeColor="text1"/>
                <w:sz w:val="28"/>
                <w:szCs w:val="28"/>
              </w:rPr>
              <w:t>…………….</w:t>
            </w:r>
          </w:p>
        </w:tc>
        <w:tc>
          <w:tcPr>
            <w:tcW w:w="147" w:type="pct"/>
            <w:shd w:val="clear" w:color="auto" w:fill="auto"/>
            <w:vAlign w:val="center"/>
          </w:tcPr>
          <w:p w14:paraId="51FBEBFE" w14:textId="77777777" w:rsidR="004D0164" w:rsidRPr="008956C6" w:rsidRDefault="00B816F9" w:rsidP="006050D8">
            <w:pPr>
              <w:spacing w:after="0" w:line="360" w:lineRule="auto"/>
              <w:rPr>
                <w:rFonts w:ascii="Times New Roman" w:hAnsi="Times New Roman"/>
                <w:bCs/>
                <w:color w:val="000000" w:themeColor="text1"/>
                <w:sz w:val="28"/>
                <w:szCs w:val="28"/>
              </w:rPr>
            </w:pPr>
            <w:r>
              <w:rPr>
                <w:rFonts w:ascii="Times New Roman" w:hAnsi="Times New Roman"/>
                <w:bCs/>
                <w:color w:val="000000" w:themeColor="text1"/>
                <w:sz w:val="28"/>
                <w:szCs w:val="28"/>
              </w:rPr>
              <w:t>29</w:t>
            </w:r>
          </w:p>
        </w:tc>
      </w:tr>
      <w:tr w:rsidR="007274C5" w:rsidRPr="008956C6" w14:paraId="55561C80" w14:textId="77777777" w:rsidTr="00FE35E8">
        <w:trPr>
          <w:trHeight w:val="318"/>
          <w:tblCellSpacing w:w="37" w:type="dxa"/>
        </w:trPr>
        <w:tc>
          <w:tcPr>
            <w:tcW w:w="4742" w:type="pct"/>
            <w:shd w:val="clear" w:color="auto" w:fill="auto"/>
            <w:vAlign w:val="center"/>
          </w:tcPr>
          <w:p w14:paraId="3B54922F" w14:textId="77777777" w:rsidR="004D0164" w:rsidRPr="008956C6" w:rsidRDefault="004D0164" w:rsidP="007C0B68">
            <w:pPr>
              <w:spacing w:after="0" w:line="360" w:lineRule="auto"/>
              <w:jc w:val="both"/>
              <w:rPr>
                <w:rFonts w:ascii="Times New Roman" w:eastAsia="Times New Roman" w:hAnsi="Times New Roman"/>
                <w:bCs/>
                <w:color w:val="000000" w:themeColor="text1"/>
                <w:sz w:val="28"/>
                <w:szCs w:val="28"/>
                <w:lang w:eastAsia="ru-RU"/>
              </w:rPr>
            </w:pPr>
            <w:r w:rsidRPr="008956C6">
              <w:rPr>
                <w:rFonts w:ascii="Times New Roman" w:hAnsi="Times New Roman"/>
                <w:bCs/>
                <w:color w:val="000000" w:themeColor="text1"/>
                <w:sz w:val="28"/>
                <w:szCs w:val="28"/>
              </w:rPr>
              <w:t xml:space="preserve">2.3 </w:t>
            </w:r>
            <w:r w:rsidR="00AC5888" w:rsidRPr="008956C6">
              <w:rPr>
                <w:rFonts w:ascii="Times New Roman" w:hAnsi="Times New Roman"/>
                <w:bCs/>
                <w:color w:val="000000" w:themeColor="text1"/>
                <w:sz w:val="28"/>
                <w:szCs w:val="28"/>
              </w:rPr>
              <w:t>Анализ мотивации сотрудников Центра развития 7-я</w:t>
            </w:r>
            <w:r w:rsidR="007C0B68">
              <w:rPr>
                <w:rFonts w:ascii="Times New Roman" w:hAnsi="Times New Roman"/>
                <w:bCs/>
                <w:color w:val="000000" w:themeColor="text1"/>
                <w:sz w:val="28"/>
                <w:szCs w:val="28"/>
              </w:rPr>
              <w:t>………………………</w:t>
            </w:r>
          </w:p>
        </w:tc>
        <w:tc>
          <w:tcPr>
            <w:tcW w:w="147" w:type="pct"/>
            <w:shd w:val="clear" w:color="auto" w:fill="auto"/>
            <w:vAlign w:val="center"/>
          </w:tcPr>
          <w:p w14:paraId="3678DA29" w14:textId="77777777" w:rsidR="004D0164" w:rsidRPr="008956C6" w:rsidRDefault="00B816F9" w:rsidP="006050D8">
            <w:pPr>
              <w:spacing w:after="0" w:line="360" w:lineRule="auto"/>
              <w:rPr>
                <w:rFonts w:ascii="Times New Roman" w:hAnsi="Times New Roman"/>
                <w:bCs/>
                <w:color w:val="000000" w:themeColor="text1"/>
                <w:sz w:val="28"/>
                <w:szCs w:val="28"/>
              </w:rPr>
            </w:pPr>
            <w:r>
              <w:rPr>
                <w:rFonts w:ascii="Times New Roman" w:hAnsi="Times New Roman"/>
                <w:bCs/>
                <w:color w:val="000000" w:themeColor="text1"/>
                <w:sz w:val="28"/>
                <w:szCs w:val="28"/>
              </w:rPr>
              <w:t>39</w:t>
            </w:r>
          </w:p>
        </w:tc>
      </w:tr>
      <w:tr w:rsidR="007274C5" w:rsidRPr="008956C6" w14:paraId="57667886" w14:textId="77777777" w:rsidTr="00FE35E8">
        <w:trPr>
          <w:trHeight w:val="636"/>
          <w:tblCellSpacing w:w="37" w:type="dxa"/>
        </w:trPr>
        <w:tc>
          <w:tcPr>
            <w:tcW w:w="4742" w:type="pct"/>
            <w:shd w:val="clear" w:color="auto" w:fill="auto"/>
            <w:vAlign w:val="center"/>
          </w:tcPr>
          <w:p w14:paraId="639050E3" w14:textId="77777777" w:rsidR="004D0164" w:rsidRPr="008956C6" w:rsidRDefault="008956C6" w:rsidP="00C742F8">
            <w:pPr>
              <w:spacing w:after="0" w:line="360" w:lineRule="auto"/>
              <w:jc w:val="both"/>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3 Разработка рекомендаций по совершенствованию организационной культуры центра развития 7-я</w:t>
            </w:r>
            <w:r w:rsidR="006D601B" w:rsidRPr="008956C6">
              <w:rPr>
                <w:rFonts w:ascii="Times New Roman" w:hAnsi="Times New Roman"/>
                <w:bCs/>
                <w:color w:val="000000" w:themeColor="text1"/>
                <w:sz w:val="28"/>
                <w:szCs w:val="28"/>
              </w:rPr>
              <w:t>……</w:t>
            </w:r>
            <w:r w:rsidR="005F3752">
              <w:rPr>
                <w:rFonts w:ascii="Times New Roman" w:hAnsi="Times New Roman"/>
                <w:bCs/>
                <w:color w:val="000000" w:themeColor="text1"/>
                <w:sz w:val="28"/>
                <w:szCs w:val="28"/>
              </w:rPr>
              <w:t>…………………….</w:t>
            </w:r>
            <w:r w:rsidR="006D601B" w:rsidRPr="008956C6">
              <w:rPr>
                <w:rFonts w:ascii="Times New Roman" w:hAnsi="Times New Roman"/>
                <w:bCs/>
                <w:color w:val="000000" w:themeColor="text1"/>
                <w:sz w:val="28"/>
                <w:szCs w:val="28"/>
              </w:rPr>
              <w:t>……</w:t>
            </w:r>
            <w:r w:rsidRPr="008956C6">
              <w:rPr>
                <w:rFonts w:ascii="Times New Roman" w:hAnsi="Times New Roman"/>
                <w:bCs/>
                <w:color w:val="000000" w:themeColor="text1"/>
                <w:sz w:val="28"/>
                <w:szCs w:val="28"/>
              </w:rPr>
              <w:t>………</w:t>
            </w:r>
            <w:r w:rsidR="004F2F8F">
              <w:rPr>
                <w:rFonts w:ascii="Times New Roman" w:hAnsi="Times New Roman"/>
                <w:bCs/>
                <w:color w:val="000000" w:themeColor="text1"/>
                <w:sz w:val="28"/>
                <w:szCs w:val="28"/>
              </w:rPr>
              <w:t>………</w:t>
            </w:r>
            <w:r w:rsidR="007A43E3">
              <w:rPr>
                <w:rFonts w:ascii="Times New Roman" w:hAnsi="Times New Roman"/>
                <w:bCs/>
                <w:color w:val="000000" w:themeColor="text1"/>
                <w:sz w:val="28"/>
                <w:szCs w:val="28"/>
              </w:rPr>
              <w:t>……</w:t>
            </w:r>
          </w:p>
        </w:tc>
        <w:tc>
          <w:tcPr>
            <w:tcW w:w="147" w:type="pct"/>
            <w:shd w:val="clear" w:color="auto" w:fill="auto"/>
            <w:vAlign w:val="center"/>
          </w:tcPr>
          <w:p w14:paraId="327BEE01" w14:textId="77777777" w:rsidR="004D0164" w:rsidRPr="008956C6" w:rsidRDefault="00B40D22" w:rsidP="006050D8">
            <w:pPr>
              <w:spacing w:after="0" w:line="360" w:lineRule="auto"/>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4</w:t>
            </w:r>
            <w:r w:rsidR="00B816F9">
              <w:rPr>
                <w:rFonts w:ascii="Times New Roman" w:hAnsi="Times New Roman"/>
                <w:bCs/>
                <w:color w:val="000000" w:themeColor="text1"/>
                <w:sz w:val="28"/>
                <w:szCs w:val="28"/>
              </w:rPr>
              <w:t>5</w:t>
            </w:r>
          </w:p>
        </w:tc>
      </w:tr>
      <w:tr w:rsidR="007274C5" w:rsidRPr="008956C6" w14:paraId="5A9FE0E6" w14:textId="77777777" w:rsidTr="00FE35E8">
        <w:trPr>
          <w:trHeight w:val="626"/>
          <w:tblCellSpacing w:w="37" w:type="dxa"/>
        </w:trPr>
        <w:tc>
          <w:tcPr>
            <w:tcW w:w="4742" w:type="pct"/>
            <w:shd w:val="clear" w:color="auto" w:fill="auto"/>
            <w:vAlign w:val="center"/>
          </w:tcPr>
          <w:p w14:paraId="112A968E" w14:textId="77777777" w:rsidR="004D0164" w:rsidRPr="008956C6" w:rsidRDefault="004D0164" w:rsidP="006050D8">
            <w:pPr>
              <w:spacing w:after="0" w:line="360" w:lineRule="auto"/>
              <w:jc w:val="both"/>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 xml:space="preserve">3.1 </w:t>
            </w:r>
            <w:r w:rsidR="001636FC" w:rsidRPr="008956C6">
              <w:rPr>
                <w:rFonts w:ascii="Times New Roman" w:hAnsi="Times New Roman"/>
                <w:bCs/>
                <w:color w:val="000000" w:themeColor="text1"/>
                <w:sz w:val="28"/>
                <w:szCs w:val="28"/>
              </w:rPr>
              <w:t>Предложения по совершенствованию организационной культуры Центра развития 7</w:t>
            </w:r>
            <w:r w:rsidR="004A7F29">
              <w:rPr>
                <w:rFonts w:ascii="Times New Roman" w:hAnsi="Times New Roman"/>
                <w:bCs/>
                <w:color w:val="000000" w:themeColor="text1"/>
                <w:sz w:val="28"/>
                <w:szCs w:val="28"/>
              </w:rPr>
              <w:t>-</w:t>
            </w:r>
            <w:r w:rsidR="001636FC" w:rsidRPr="008956C6">
              <w:rPr>
                <w:rFonts w:ascii="Times New Roman" w:hAnsi="Times New Roman"/>
                <w:bCs/>
                <w:color w:val="000000" w:themeColor="text1"/>
                <w:sz w:val="28"/>
                <w:szCs w:val="28"/>
              </w:rPr>
              <w:t>я</w:t>
            </w:r>
            <w:r w:rsidR="006D601B" w:rsidRPr="008956C6">
              <w:rPr>
                <w:rFonts w:ascii="Times New Roman" w:hAnsi="Times New Roman"/>
                <w:bCs/>
                <w:color w:val="000000" w:themeColor="text1"/>
                <w:sz w:val="28"/>
                <w:szCs w:val="28"/>
              </w:rPr>
              <w:t>…</w:t>
            </w:r>
            <w:r w:rsidR="004A7F29">
              <w:rPr>
                <w:rFonts w:ascii="Times New Roman" w:hAnsi="Times New Roman"/>
                <w:bCs/>
                <w:color w:val="000000" w:themeColor="text1"/>
                <w:sz w:val="28"/>
                <w:szCs w:val="28"/>
              </w:rPr>
              <w:t>…</w:t>
            </w:r>
            <w:r w:rsidR="00831E1D">
              <w:rPr>
                <w:rFonts w:ascii="Times New Roman" w:hAnsi="Times New Roman"/>
                <w:bCs/>
                <w:color w:val="000000" w:themeColor="text1"/>
                <w:sz w:val="28"/>
                <w:szCs w:val="28"/>
              </w:rPr>
              <w:t>…..</w:t>
            </w:r>
            <w:r w:rsidR="007940BA">
              <w:rPr>
                <w:rFonts w:ascii="Times New Roman" w:hAnsi="Times New Roman"/>
                <w:bCs/>
                <w:color w:val="000000" w:themeColor="text1"/>
                <w:sz w:val="28"/>
                <w:szCs w:val="28"/>
              </w:rPr>
              <w:t>……</w:t>
            </w:r>
            <w:r w:rsidR="003414D8">
              <w:rPr>
                <w:rFonts w:ascii="Times New Roman" w:hAnsi="Times New Roman"/>
                <w:bCs/>
                <w:color w:val="000000" w:themeColor="text1"/>
                <w:sz w:val="28"/>
                <w:szCs w:val="28"/>
              </w:rPr>
              <w:t>………</w:t>
            </w:r>
            <w:r w:rsidR="00A470C0">
              <w:rPr>
                <w:rFonts w:ascii="Times New Roman" w:hAnsi="Times New Roman"/>
                <w:bCs/>
                <w:color w:val="000000" w:themeColor="text1"/>
                <w:sz w:val="28"/>
                <w:szCs w:val="28"/>
              </w:rPr>
              <w:t>………………………………………………</w:t>
            </w:r>
            <w:r w:rsidR="007C0B68">
              <w:rPr>
                <w:rFonts w:ascii="Times New Roman" w:hAnsi="Times New Roman"/>
                <w:bCs/>
                <w:color w:val="000000" w:themeColor="text1"/>
                <w:sz w:val="28"/>
                <w:szCs w:val="28"/>
              </w:rPr>
              <w:t>….</w:t>
            </w:r>
            <w:r w:rsidR="00A470C0">
              <w:rPr>
                <w:rFonts w:ascii="Times New Roman" w:hAnsi="Times New Roman"/>
                <w:bCs/>
                <w:color w:val="000000" w:themeColor="text1"/>
                <w:sz w:val="28"/>
                <w:szCs w:val="28"/>
              </w:rPr>
              <w:t>.</w:t>
            </w:r>
          </w:p>
        </w:tc>
        <w:tc>
          <w:tcPr>
            <w:tcW w:w="147" w:type="pct"/>
            <w:shd w:val="clear" w:color="auto" w:fill="auto"/>
            <w:vAlign w:val="center"/>
          </w:tcPr>
          <w:p w14:paraId="29DE9250" w14:textId="77777777" w:rsidR="004D0164" w:rsidRPr="008956C6" w:rsidRDefault="00B40D22" w:rsidP="006050D8">
            <w:pPr>
              <w:spacing w:after="0" w:line="360" w:lineRule="auto"/>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4</w:t>
            </w:r>
            <w:r w:rsidR="00B816F9">
              <w:rPr>
                <w:rFonts w:ascii="Times New Roman" w:hAnsi="Times New Roman"/>
                <w:bCs/>
                <w:color w:val="000000" w:themeColor="text1"/>
                <w:sz w:val="28"/>
                <w:szCs w:val="28"/>
              </w:rPr>
              <w:t>5</w:t>
            </w:r>
          </w:p>
        </w:tc>
      </w:tr>
      <w:tr w:rsidR="007274C5" w:rsidRPr="008956C6" w14:paraId="3566181D" w14:textId="77777777" w:rsidTr="00FE35E8">
        <w:trPr>
          <w:trHeight w:val="636"/>
          <w:tblCellSpacing w:w="37" w:type="dxa"/>
        </w:trPr>
        <w:tc>
          <w:tcPr>
            <w:tcW w:w="4742" w:type="pct"/>
            <w:shd w:val="clear" w:color="auto" w:fill="auto"/>
            <w:vAlign w:val="center"/>
          </w:tcPr>
          <w:p w14:paraId="4283CF97" w14:textId="77777777" w:rsidR="004D0164" w:rsidRPr="008956C6" w:rsidRDefault="004D0164" w:rsidP="006050D8">
            <w:pPr>
              <w:spacing w:after="0" w:line="360" w:lineRule="auto"/>
              <w:jc w:val="both"/>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 xml:space="preserve">3.2 Оценка </w:t>
            </w:r>
            <w:r w:rsidR="001636FC" w:rsidRPr="008956C6">
              <w:rPr>
                <w:rFonts w:ascii="Times New Roman" w:hAnsi="Times New Roman"/>
                <w:bCs/>
                <w:color w:val="000000" w:themeColor="text1"/>
                <w:sz w:val="28"/>
                <w:szCs w:val="28"/>
              </w:rPr>
              <w:t xml:space="preserve">изменений в мотивации сотрудников Центра развития 7-я, после </w:t>
            </w:r>
            <w:r w:rsidR="00EB1396" w:rsidRPr="008956C6">
              <w:rPr>
                <w:rFonts w:ascii="Times New Roman" w:hAnsi="Times New Roman"/>
                <w:bCs/>
                <w:color w:val="000000" w:themeColor="text1"/>
                <w:sz w:val="28"/>
                <w:szCs w:val="28"/>
              </w:rPr>
              <w:t xml:space="preserve">предложенных </w:t>
            </w:r>
            <w:r w:rsidR="001636FC" w:rsidRPr="008956C6">
              <w:rPr>
                <w:rFonts w:ascii="Times New Roman" w:hAnsi="Times New Roman"/>
                <w:bCs/>
                <w:color w:val="000000" w:themeColor="text1"/>
                <w:sz w:val="28"/>
                <w:szCs w:val="28"/>
              </w:rPr>
              <w:t>изменений в организационной культуре</w:t>
            </w:r>
            <w:r w:rsidR="004A7F29">
              <w:rPr>
                <w:rFonts w:ascii="Times New Roman" w:hAnsi="Times New Roman"/>
                <w:bCs/>
                <w:color w:val="000000" w:themeColor="text1"/>
                <w:sz w:val="28"/>
                <w:szCs w:val="28"/>
              </w:rPr>
              <w:t>……</w:t>
            </w:r>
            <w:r w:rsidR="007940BA">
              <w:rPr>
                <w:rFonts w:ascii="Times New Roman" w:hAnsi="Times New Roman"/>
                <w:bCs/>
                <w:color w:val="000000" w:themeColor="text1"/>
                <w:sz w:val="28"/>
                <w:szCs w:val="28"/>
              </w:rPr>
              <w:t>…………</w:t>
            </w:r>
            <w:r w:rsidR="00A964C4">
              <w:rPr>
                <w:rFonts w:ascii="Times New Roman" w:hAnsi="Times New Roman"/>
                <w:bCs/>
                <w:color w:val="000000" w:themeColor="text1"/>
                <w:sz w:val="28"/>
                <w:szCs w:val="28"/>
              </w:rPr>
              <w:t>…</w:t>
            </w:r>
            <w:r w:rsidR="00A470C0">
              <w:rPr>
                <w:rFonts w:ascii="Times New Roman" w:hAnsi="Times New Roman"/>
                <w:bCs/>
                <w:color w:val="000000" w:themeColor="text1"/>
                <w:sz w:val="28"/>
                <w:szCs w:val="28"/>
              </w:rPr>
              <w:t>…</w:t>
            </w:r>
            <w:r w:rsidR="008343DC">
              <w:rPr>
                <w:rFonts w:ascii="Times New Roman" w:hAnsi="Times New Roman"/>
                <w:bCs/>
                <w:color w:val="000000" w:themeColor="text1"/>
                <w:sz w:val="28"/>
                <w:szCs w:val="28"/>
              </w:rPr>
              <w:t>…..</w:t>
            </w:r>
          </w:p>
        </w:tc>
        <w:tc>
          <w:tcPr>
            <w:tcW w:w="147" w:type="pct"/>
            <w:shd w:val="clear" w:color="auto" w:fill="auto"/>
            <w:vAlign w:val="center"/>
          </w:tcPr>
          <w:p w14:paraId="55BFAD3E" w14:textId="77777777" w:rsidR="004D0164" w:rsidRPr="008956C6" w:rsidRDefault="00B40D22" w:rsidP="006050D8">
            <w:pPr>
              <w:spacing w:after="0" w:line="360" w:lineRule="auto"/>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5</w:t>
            </w:r>
            <w:r w:rsidR="00B816F9">
              <w:rPr>
                <w:rFonts w:ascii="Times New Roman" w:hAnsi="Times New Roman"/>
                <w:bCs/>
                <w:color w:val="000000" w:themeColor="text1"/>
                <w:sz w:val="28"/>
                <w:szCs w:val="28"/>
              </w:rPr>
              <w:t>3</w:t>
            </w:r>
          </w:p>
        </w:tc>
      </w:tr>
      <w:tr w:rsidR="007274C5" w:rsidRPr="008956C6" w14:paraId="582EAECE" w14:textId="77777777" w:rsidTr="00FE35E8">
        <w:trPr>
          <w:trHeight w:val="318"/>
          <w:tblCellSpacing w:w="37" w:type="dxa"/>
        </w:trPr>
        <w:tc>
          <w:tcPr>
            <w:tcW w:w="4742" w:type="pct"/>
            <w:shd w:val="clear" w:color="auto" w:fill="auto"/>
            <w:vAlign w:val="center"/>
          </w:tcPr>
          <w:p w14:paraId="28B7DC4A" w14:textId="77777777" w:rsidR="004D0164" w:rsidRPr="008956C6" w:rsidRDefault="008956C6" w:rsidP="006050D8">
            <w:pPr>
              <w:spacing w:after="0" w:line="360" w:lineRule="auto"/>
              <w:jc w:val="both"/>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 xml:space="preserve">Заключение </w:t>
            </w:r>
            <w:r w:rsidR="004D0164" w:rsidRPr="008956C6">
              <w:rPr>
                <w:rFonts w:ascii="Times New Roman" w:hAnsi="Times New Roman"/>
                <w:bCs/>
                <w:color w:val="000000" w:themeColor="text1"/>
                <w:sz w:val="28"/>
                <w:szCs w:val="28"/>
              </w:rPr>
              <w:t>…………</w:t>
            </w:r>
            <w:r w:rsidR="004A7F29">
              <w:rPr>
                <w:rFonts w:ascii="Times New Roman" w:hAnsi="Times New Roman"/>
                <w:bCs/>
                <w:color w:val="000000" w:themeColor="text1"/>
                <w:sz w:val="28"/>
                <w:szCs w:val="28"/>
              </w:rPr>
              <w:t>………</w:t>
            </w:r>
            <w:r w:rsidR="00A964C4">
              <w:rPr>
                <w:rFonts w:ascii="Times New Roman" w:hAnsi="Times New Roman"/>
                <w:bCs/>
                <w:color w:val="000000" w:themeColor="text1"/>
                <w:sz w:val="28"/>
                <w:szCs w:val="28"/>
              </w:rPr>
              <w:t>…</w:t>
            </w:r>
            <w:r w:rsidR="00A470C0">
              <w:rPr>
                <w:rFonts w:ascii="Times New Roman" w:hAnsi="Times New Roman"/>
                <w:bCs/>
                <w:color w:val="000000" w:themeColor="text1"/>
                <w:sz w:val="28"/>
                <w:szCs w:val="28"/>
              </w:rPr>
              <w:t>……………</w:t>
            </w:r>
            <w:r w:rsidR="00831E1D">
              <w:rPr>
                <w:rFonts w:ascii="Times New Roman" w:hAnsi="Times New Roman"/>
                <w:bCs/>
                <w:color w:val="000000" w:themeColor="text1"/>
                <w:sz w:val="28"/>
                <w:szCs w:val="28"/>
              </w:rPr>
              <w:t>…..</w:t>
            </w:r>
            <w:r w:rsidR="00A470C0">
              <w:rPr>
                <w:rFonts w:ascii="Times New Roman" w:hAnsi="Times New Roman"/>
                <w:bCs/>
                <w:color w:val="000000" w:themeColor="text1"/>
                <w:sz w:val="28"/>
                <w:szCs w:val="28"/>
              </w:rPr>
              <w:t>…………………………………</w:t>
            </w:r>
          </w:p>
        </w:tc>
        <w:tc>
          <w:tcPr>
            <w:tcW w:w="147" w:type="pct"/>
            <w:shd w:val="clear" w:color="auto" w:fill="auto"/>
            <w:vAlign w:val="center"/>
          </w:tcPr>
          <w:p w14:paraId="308ACEDD" w14:textId="77777777" w:rsidR="004D0164" w:rsidRPr="008956C6" w:rsidRDefault="00983B93" w:rsidP="006050D8">
            <w:pPr>
              <w:spacing w:after="0" w:line="360" w:lineRule="auto"/>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5</w:t>
            </w:r>
            <w:r w:rsidR="00B816F9">
              <w:rPr>
                <w:rFonts w:ascii="Times New Roman" w:hAnsi="Times New Roman"/>
                <w:bCs/>
                <w:color w:val="000000" w:themeColor="text1"/>
                <w:sz w:val="28"/>
                <w:szCs w:val="28"/>
              </w:rPr>
              <w:t>6</w:t>
            </w:r>
          </w:p>
        </w:tc>
      </w:tr>
      <w:tr w:rsidR="007274C5" w:rsidRPr="008956C6" w14:paraId="21E54D79" w14:textId="77777777" w:rsidTr="00FE35E8">
        <w:trPr>
          <w:trHeight w:val="318"/>
          <w:tblCellSpacing w:w="37" w:type="dxa"/>
        </w:trPr>
        <w:tc>
          <w:tcPr>
            <w:tcW w:w="4742" w:type="pct"/>
            <w:shd w:val="clear" w:color="auto" w:fill="auto"/>
            <w:vAlign w:val="center"/>
          </w:tcPr>
          <w:p w14:paraId="11F4E95C" w14:textId="77777777" w:rsidR="004D0164" w:rsidRPr="008956C6" w:rsidRDefault="008956C6" w:rsidP="006050D8">
            <w:pPr>
              <w:spacing w:after="0" w:line="360" w:lineRule="auto"/>
              <w:jc w:val="both"/>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Список использованных источников</w:t>
            </w:r>
            <w:r w:rsidR="00A470C0">
              <w:rPr>
                <w:rFonts w:ascii="Times New Roman" w:hAnsi="Times New Roman"/>
                <w:bCs/>
                <w:color w:val="000000" w:themeColor="text1"/>
                <w:sz w:val="28"/>
                <w:szCs w:val="28"/>
              </w:rPr>
              <w:t>…………</w:t>
            </w:r>
            <w:r w:rsidR="00831E1D">
              <w:rPr>
                <w:rFonts w:ascii="Times New Roman" w:hAnsi="Times New Roman"/>
                <w:bCs/>
                <w:color w:val="000000" w:themeColor="text1"/>
                <w:sz w:val="28"/>
                <w:szCs w:val="28"/>
              </w:rPr>
              <w:t>…..</w:t>
            </w:r>
            <w:r w:rsidR="00A470C0">
              <w:rPr>
                <w:rFonts w:ascii="Times New Roman" w:hAnsi="Times New Roman"/>
                <w:bCs/>
                <w:color w:val="000000" w:themeColor="text1"/>
                <w:sz w:val="28"/>
                <w:szCs w:val="28"/>
              </w:rPr>
              <w:t>…………………………….</w:t>
            </w:r>
          </w:p>
        </w:tc>
        <w:tc>
          <w:tcPr>
            <w:tcW w:w="147" w:type="pct"/>
            <w:shd w:val="clear" w:color="auto" w:fill="auto"/>
            <w:vAlign w:val="center"/>
          </w:tcPr>
          <w:p w14:paraId="7BA91DB3" w14:textId="77777777" w:rsidR="004D0164" w:rsidRPr="008956C6" w:rsidRDefault="00401183" w:rsidP="006050D8">
            <w:pPr>
              <w:spacing w:after="0" w:line="360" w:lineRule="auto"/>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6</w:t>
            </w:r>
            <w:r w:rsidR="00B816F9">
              <w:rPr>
                <w:rFonts w:ascii="Times New Roman" w:hAnsi="Times New Roman"/>
                <w:bCs/>
                <w:color w:val="000000" w:themeColor="text1"/>
                <w:sz w:val="28"/>
                <w:szCs w:val="28"/>
              </w:rPr>
              <w:t>0</w:t>
            </w:r>
          </w:p>
        </w:tc>
      </w:tr>
    </w:tbl>
    <w:p w14:paraId="74D9CEBB" w14:textId="77777777" w:rsidR="004016FB" w:rsidRDefault="004016FB" w:rsidP="00B0351C">
      <w:pPr>
        <w:spacing w:line="360" w:lineRule="auto"/>
        <w:rPr>
          <w:bCs/>
          <w:color w:val="000000" w:themeColor="text1"/>
          <w:lang w:val="en-US"/>
        </w:rPr>
        <w:sectPr w:rsidR="004016FB" w:rsidSect="00DC2EA3">
          <w:footerReference w:type="default" r:id="rId8"/>
          <w:footerReference w:type="first" r:id="rId9"/>
          <w:pgSz w:w="11906" w:h="16838"/>
          <w:pgMar w:top="1134" w:right="851" w:bottom="1134" w:left="1701" w:header="709" w:footer="709" w:gutter="0"/>
          <w:cols w:space="708"/>
          <w:titlePg/>
          <w:docGrid w:linePitch="360"/>
        </w:sectPr>
      </w:pPr>
    </w:p>
    <w:p w14:paraId="62DCC97A" w14:textId="77777777" w:rsidR="00B97562" w:rsidRPr="008956C6" w:rsidRDefault="00B97562" w:rsidP="00366A35">
      <w:pPr>
        <w:spacing w:line="360" w:lineRule="auto"/>
        <w:jc w:val="center"/>
        <w:rPr>
          <w:rFonts w:ascii="Times New Roman" w:hAnsi="Times New Roman"/>
          <w:bCs/>
          <w:color w:val="000000" w:themeColor="text1"/>
          <w:sz w:val="28"/>
          <w:szCs w:val="28"/>
        </w:rPr>
      </w:pPr>
      <w:r w:rsidRPr="008956C6">
        <w:rPr>
          <w:rFonts w:ascii="Times New Roman" w:hAnsi="Times New Roman"/>
          <w:bCs/>
          <w:color w:val="000000" w:themeColor="text1"/>
          <w:sz w:val="28"/>
          <w:szCs w:val="28"/>
        </w:rPr>
        <w:lastRenderedPageBreak/>
        <w:t>ВВЕДЕНИЕ</w:t>
      </w:r>
    </w:p>
    <w:p w14:paraId="4B2A3CBD" w14:textId="77777777" w:rsidR="00590603" w:rsidRPr="008956C6" w:rsidRDefault="00590603" w:rsidP="00366A35">
      <w:pPr>
        <w:spacing w:line="360" w:lineRule="auto"/>
        <w:ind w:firstLine="709"/>
        <w:jc w:val="both"/>
        <w:rPr>
          <w:bCs/>
          <w:color w:val="000000" w:themeColor="text1"/>
        </w:rPr>
      </w:pPr>
    </w:p>
    <w:p w14:paraId="2E68FC52" w14:textId="77777777" w:rsidR="005B7134" w:rsidRPr="008956C6" w:rsidRDefault="005B7134" w:rsidP="00366A35">
      <w:pPr>
        <w:spacing w:line="360" w:lineRule="auto"/>
        <w:ind w:firstLine="709"/>
        <w:jc w:val="both"/>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Сегодня, в какой бы области не осуществляла свою деятельность организация, ей приходится сталкиваться с таким понятием, как «конкурентная борьба». Каждый рыночный сегмент заполнен компаниями-конкурентами, в связи с чем организациям приходится отстаивать свои рыночные позиций, чтобы не потерять клиентов и получать прибыль, позволяющую компании расти и развиваться. Организации просто необходимо своевременно выявлять особенности внешней среды, сильные и слабые стороны конкурентов и оперативно реагировать на любые изменения, т.е. уметь проводить качественный анализ и строить свою стратегию развития. Для того чтобы верно оценить ситуацию и построить качественный вектор развития любой организации необходим квалифицированный персонал (человеческие ресурсы), ведь именно сотрудники управляют всеми процессами в организации и оказывают самое прямое влияние на конечные результаты ее деятельности. Т.е. человеческие ресурсы на сегодняшний день выступают основным стратегическим ресурсом любой организации.</w:t>
      </w:r>
    </w:p>
    <w:p w14:paraId="0CA4B194" w14:textId="77777777" w:rsidR="005B7134" w:rsidRPr="008956C6" w:rsidRDefault="005B7134" w:rsidP="00366A35">
      <w:pPr>
        <w:spacing w:line="360" w:lineRule="auto"/>
        <w:ind w:firstLine="709"/>
        <w:jc w:val="both"/>
        <w:rPr>
          <w:rFonts w:ascii="Times New Roman" w:hAnsi="Times New Roman"/>
          <w:bCs/>
          <w:color w:val="000000" w:themeColor="text1"/>
          <w:sz w:val="28"/>
          <w:szCs w:val="28"/>
          <w:shd w:val="clear" w:color="auto" w:fill="F5F5F5"/>
        </w:rPr>
      </w:pPr>
      <w:r w:rsidRPr="008956C6">
        <w:rPr>
          <w:rFonts w:ascii="Times New Roman" w:hAnsi="Times New Roman"/>
          <w:bCs/>
          <w:color w:val="000000" w:themeColor="text1"/>
          <w:sz w:val="28"/>
          <w:szCs w:val="28"/>
        </w:rPr>
        <w:t>Без качественного управления персоналом организации очень трудно добиться какого-либо успеха или достичь каких-либо целей, ведь только с помощью сотрудников можно запустить все рабочие процессы в организации, выполнить основные цели и задачи, достичь определенных финансовых результатов и т.д. А уже для того чтобы все сотрудники качественно и продуктивно (в разрезе целей компании) выполняли свои функциональные обязанности – их необходимо правильно замотивировать, выявив основные потребности и мотивы поведения. Таким образом, мотивация персонала является одной из важнейших составляющих процветающего бизнеса. Именно поэтому, с учетом всей важности мотивационной составляющей в трудовом процессе организации, эксперты в области управления персоналом, руково</w:t>
      </w:r>
      <w:r w:rsidRPr="008956C6">
        <w:rPr>
          <w:rFonts w:ascii="Times New Roman" w:hAnsi="Times New Roman"/>
          <w:bCs/>
          <w:color w:val="000000" w:themeColor="text1"/>
          <w:sz w:val="28"/>
          <w:szCs w:val="28"/>
        </w:rPr>
        <w:lastRenderedPageBreak/>
        <w:t>дители предприятий активно занимались и занимаются до сих пор поиском наиболее эффективных инструментов стимулирования персонала.</w:t>
      </w:r>
      <w:r w:rsidRPr="008956C6">
        <w:rPr>
          <w:rFonts w:ascii="Times New Roman" w:hAnsi="Times New Roman"/>
          <w:bCs/>
          <w:color w:val="000000" w:themeColor="text1"/>
          <w:sz w:val="28"/>
          <w:szCs w:val="28"/>
          <w:shd w:val="clear" w:color="auto" w:fill="F5F5F5"/>
        </w:rPr>
        <w:t xml:space="preserve"> </w:t>
      </w:r>
    </w:p>
    <w:p w14:paraId="253D41CD" w14:textId="77777777" w:rsidR="005B7134" w:rsidRPr="008956C6" w:rsidRDefault="005B7134" w:rsidP="005B7134">
      <w:pPr>
        <w:spacing w:after="0" w:line="360" w:lineRule="auto"/>
        <w:ind w:firstLine="709"/>
        <w:jc w:val="both"/>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Данные факты еще раз подтверждают особую актуальность выбранной темы исследования и необходимость использования наиболее эффективного мотивационного инструмента, который может выступать как основа грамотной системы мотивации организации.</w:t>
      </w:r>
    </w:p>
    <w:p w14:paraId="3A121071" w14:textId="77777777" w:rsidR="005B7134" w:rsidRPr="008956C6" w:rsidRDefault="005B7134" w:rsidP="005B7134">
      <w:pPr>
        <w:spacing w:after="0" w:line="360" w:lineRule="auto"/>
        <w:ind w:firstLine="709"/>
        <w:jc w:val="both"/>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 xml:space="preserve">Многие ученые, эксперты в области управления персоналом, ведущие менеджеры российских и зарубежных компаний таким инструментом считают организационную культуру. </w:t>
      </w:r>
    </w:p>
    <w:p w14:paraId="620D9704" w14:textId="77777777" w:rsidR="005B7134" w:rsidRPr="008956C6" w:rsidRDefault="005B7134" w:rsidP="005B7134">
      <w:pPr>
        <w:spacing w:after="0" w:line="360" w:lineRule="auto"/>
        <w:ind w:firstLine="709"/>
        <w:jc w:val="both"/>
        <w:rPr>
          <w:rFonts w:ascii="Times New Roman" w:hAnsi="Times New Roman"/>
          <w:bCs/>
          <w:color w:val="000000" w:themeColor="text1"/>
          <w:sz w:val="28"/>
          <w:szCs w:val="28"/>
          <w:shd w:val="clear" w:color="auto" w:fill="F5F5F5"/>
        </w:rPr>
      </w:pPr>
      <w:r w:rsidRPr="008956C6">
        <w:rPr>
          <w:rFonts w:ascii="Times New Roman" w:hAnsi="Times New Roman"/>
          <w:bCs/>
          <w:color w:val="000000" w:themeColor="text1"/>
          <w:sz w:val="28"/>
          <w:szCs w:val="28"/>
        </w:rPr>
        <w:t>Успех любой организации зависит от ряда факторов, одним из которых является организационная культура. Большинство людей согласится что, когда вы чувствуете себя хорошо, вы делаете лучше почти все. Есть отличное высказывание Стива Джобса: «Единственный способ получать настоящее удовлетворение от работы – это делать её превосходно, осознавая это. А единственный способ делать свою работу превосходно – это любить ее. Если ты ещё не нашел свое любимое дело, продолжай искать»</w:t>
      </w:r>
      <w:r w:rsidRPr="008956C6">
        <w:rPr>
          <w:rFonts w:ascii="Times New Roman" w:hAnsi="Times New Roman"/>
          <w:bCs/>
          <w:color w:val="000000"/>
          <w:sz w:val="28"/>
          <w:szCs w:val="28"/>
          <w:shd w:val="clear" w:color="auto" w:fill="FFFFFF"/>
        </w:rPr>
        <w:t xml:space="preserve"> [18, с. 58-60]</w:t>
      </w:r>
      <w:r w:rsidRPr="008956C6">
        <w:rPr>
          <w:rStyle w:val="11"/>
          <w:rFonts w:ascii="Times New Roman" w:hAnsi="Times New Roman"/>
          <w:bCs/>
          <w:color w:val="000000" w:themeColor="text1"/>
          <w:sz w:val="28"/>
          <w:szCs w:val="28"/>
        </w:rPr>
        <w:t xml:space="preserve">. Таким образом, люди находятся в постоянном поиске места, которое будет полностью удовлетворять их потребности, а руководители компании должны создать условия, которые если не полностью, то приближенно соответствуют ожиданиям каждого конкретного сотрудника, чтобы удержать его. Это приобретает особую значимость, когда знания, которыми обладает тот или иной человек, приносят компании определенную выгоду. </w:t>
      </w:r>
    </w:p>
    <w:p w14:paraId="3E6757BC" w14:textId="77777777" w:rsidR="005B7134" w:rsidRPr="008956C6" w:rsidRDefault="005B7134" w:rsidP="005B7134">
      <w:pPr>
        <w:spacing w:after="0" w:line="360" w:lineRule="auto"/>
        <w:ind w:firstLine="709"/>
        <w:jc w:val="both"/>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 xml:space="preserve">Поэтому и возникла идея создания корпоративной или организационной культуры включения, наслаждения и самореализации. Именно на основе качественной, четко проработанной организационной культуре можно построить эффективную систему мотивации персонала, повысив лояльность ее сотрудников, их приверженность к компании, увеличить экономические и целевые показатели.  </w:t>
      </w:r>
    </w:p>
    <w:p w14:paraId="1D9D94A0" w14:textId="77777777" w:rsidR="005B7134" w:rsidRPr="008956C6" w:rsidRDefault="005B7134" w:rsidP="005B7134">
      <w:pPr>
        <w:pStyle w:val="content"/>
        <w:spacing w:line="360" w:lineRule="auto"/>
        <w:ind w:firstLine="709"/>
        <w:jc w:val="both"/>
        <w:rPr>
          <w:rFonts w:ascii="Times New Roman" w:hAnsi="Times New Roman" w:cs="Times New Roman"/>
          <w:bCs/>
          <w:color w:val="000000" w:themeColor="text1"/>
          <w:sz w:val="28"/>
          <w:szCs w:val="28"/>
        </w:rPr>
      </w:pPr>
      <w:r w:rsidRPr="008956C6">
        <w:rPr>
          <w:rFonts w:ascii="Times New Roman" w:hAnsi="Times New Roman" w:cs="Times New Roman"/>
          <w:bCs/>
          <w:color w:val="000000" w:themeColor="text1"/>
          <w:sz w:val="28"/>
          <w:szCs w:val="28"/>
        </w:rPr>
        <w:lastRenderedPageBreak/>
        <w:t>Цель выпускной квалификационной работы – показать з</w:t>
      </w:r>
      <w:r w:rsidRPr="008956C6">
        <w:rPr>
          <w:rFonts w:ascii="Times New Roman" w:hAnsi="Times New Roman"/>
          <w:bCs/>
          <w:color w:val="000000" w:themeColor="text1"/>
          <w:sz w:val="28"/>
          <w:szCs w:val="28"/>
        </w:rPr>
        <w:t>ависимость мотивации персонала от характеристики организационной культуры предприятия</w:t>
      </w:r>
      <w:r w:rsidRPr="008956C6">
        <w:rPr>
          <w:rFonts w:ascii="Times New Roman" w:hAnsi="Times New Roman" w:cs="Times New Roman"/>
          <w:bCs/>
          <w:color w:val="000000" w:themeColor="text1"/>
          <w:sz w:val="28"/>
          <w:szCs w:val="28"/>
        </w:rPr>
        <w:t>.</w:t>
      </w:r>
    </w:p>
    <w:p w14:paraId="415B82FC" w14:textId="77777777" w:rsidR="005B7134" w:rsidRPr="008956C6" w:rsidRDefault="005B7134" w:rsidP="005B7134">
      <w:pPr>
        <w:pStyle w:val="content"/>
        <w:spacing w:line="360" w:lineRule="auto"/>
        <w:ind w:firstLine="709"/>
        <w:jc w:val="both"/>
        <w:rPr>
          <w:rFonts w:ascii="Times New Roman" w:hAnsi="Times New Roman" w:cs="Times New Roman"/>
          <w:bCs/>
          <w:color w:val="000000" w:themeColor="text1"/>
          <w:spacing w:val="4"/>
          <w:sz w:val="28"/>
          <w:szCs w:val="28"/>
        </w:rPr>
      </w:pPr>
      <w:r w:rsidRPr="008956C6">
        <w:rPr>
          <w:rFonts w:ascii="Times New Roman" w:hAnsi="Times New Roman" w:cs="Times New Roman"/>
          <w:bCs/>
          <w:color w:val="000000" w:themeColor="text1"/>
          <w:sz w:val="28"/>
          <w:szCs w:val="28"/>
        </w:rPr>
        <w:t xml:space="preserve"> </w:t>
      </w:r>
      <w:r w:rsidRPr="008956C6">
        <w:rPr>
          <w:rFonts w:ascii="Times New Roman" w:hAnsi="Times New Roman" w:cs="Times New Roman"/>
          <w:bCs/>
          <w:color w:val="000000" w:themeColor="text1"/>
          <w:spacing w:val="4"/>
          <w:sz w:val="28"/>
          <w:szCs w:val="28"/>
        </w:rPr>
        <w:t>Для достижения цели, поставленной в работе необходимо решить следующие задачи:</w:t>
      </w:r>
    </w:p>
    <w:p w14:paraId="6EBCD49C" w14:textId="77777777" w:rsidR="005B7134" w:rsidRPr="008956C6" w:rsidRDefault="005B7134" w:rsidP="005B7134">
      <w:pPr>
        <w:pStyle w:val="content"/>
        <w:spacing w:line="360" w:lineRule="auto"/>
        <w:ind w:firstLine="709"/>
        <w:jc w:val="both"/>
        <w:rPr>
          <w:rFonts w:ascii="Times New Roman" w:hAnsi="Times New Roman" w:cs="Times New Roman"/>
          <w:bCs/>
          <w:color w:val="000000" w:themeColor="text1"/>
          <w:spacing w:val="4"/>
          <w:sz w:val="28"/>
          <w:szCs w:val="28"/>
        </w:rPr>
      </w:pPr>
      <w:r w:rsidRPr="008956C6">
        <w:rPr>
          <w:rFonts w:ascii="Times New Roman" w:hAnsi="Times New Roman" w:cs="Times New Roman"/>
          <w:bCs/>
          <w:color w:val="000000" w:themeColor="text1"/>
          <w:spacing w:val="4"/>
          <w:sz w:val="28"/>
          <w:szCs w:val="28"/>
        </w:rPr>
        <w:t>- изучить понятие и особенности мотивации персонала;</w:t>
      </w:r>
    </w:p>
    <w:p w14:paraId="5D35676C" w14:textId="77777777" w:rsidR="005B7134" w:rsidRPr="008956C6" w:rsidRDefault="005B7134" w:rsidP="005B7134">
      <w:pPr>
        <w:pStyle w:val="content"/>
        <w:spacing w:line="360" w:lineRule="auto"/>
        <w:ind w:firstLine="709"/>
        <w:jc w:val="both"/>
        <w:rPr>
          <w:rFonts w:ascii="Times New Roman" w:hAnsi="Times New Roman" w:cs="Times New Roman"/>
          <w:bCs/>
          <w:color w:val="000000" w:themeColor="text1"/>
          <w:spacing w:val="4"/>
          <w:sz w:val="28"/>
          <w:szCs w:val="28"/>
        </w:rPr>
      </w:pPr>
      <w:r w:rsidRPr="008956C6">
        <w:rPr>
          <w:rFonts w:ascii="Times New Roman" w:hAnsi="Times New Roman" w:cs="Times New Roman"/>
          <w:bCs/>
          <w:color w:val="000000" w:themeColor="text1"/>
          <w:spacing w:val="4"/>
          <w:sz w:val="28"/>
          <w:szCs w:val="28"/>
        </w:rPr>
        <w:t>- рассмотреть понятие организационной культуры, выделить основные элементы;</w:t>
      </w:r>
    </w:p>
    <w:p w14:paraId="64CD72B9" w14:textId="77777777" w:rsidR="005B7134" w:rsidRPr="008956C6" w:rsidRDefault="005B7134" w:rsidP="005B7134">
      <w:pPr>
        <w:pStyle w:val="content"/>
        <w:spacing w:line="360" w:lineRule="auto"/>
        <w:ind w:firstLine="709"/>
        <w:jc w:val="both"/>
        <w:rPr>
          <w:rFonts w:ascii="Times New Roman" w:hAnsi="Times New Roman" w:cs="Times New Roman"/>
          <w:bCs/>
          <w:color w:val="000000" w:themeColor="text1"/>
          <w:spacing w:val="4"/>
          <w:sz w:val="28"/>
          <w:szCs w:val="28"/>
        </w:rPr>
      </w:pPr>
      <w:r w:rsidRPr="008956C6">
        <w:rPr>
          <w:rFonts w:ascii="Times New Roman" w:hAnsi="Times New Roman" w:cs="Times New Roman"/>
          <w:bCs/>
          <w:color w:val="000000" w:themeColor="text1"/>
          <w:spacing w:val="4"/>
          <w:sz w:val="28"/>
          <w:szCs w:val="28"/>
        </w:rPr>
        <w:t xml:space="preserve">- показать влияние </w:t>
      </w:r>
      <w:r w:rsidRPr="008956C6">
        <w:rPr>
          <w:rFonts w:ascii="Times New Roman" w:hAnsi="Times New Roman"/>
          <w:bCs/>
          <w:color w:val="000000" w:themeColor="text1"/>
          <w:sz w:val="28"/>
          <w:szCs w:val="28"/>
        </w:rPr>
        <w:t>организационной культуры на мотивацию сотрудников организации</w:t>
      </w:r>
      <w:r w:rsidRPr="008956C6">
        <w:rPr>
          <w:rFonts w:ascii="Times New Roman" w:hAnsi="Times New Roman" w:cs="Times New Roman"/>
          <w:bCs/>
          <w:color w:val="000000" w:themeColor="text1"/>
          <w:spacing w:val="4"/>
          <w:sz w:val="28"/>
          <w:szCs w:val="28"/>
        </w:rPr>
        <w:t>;</w:t>
      </w:r>
    </w:p>
    <w:p w14:paraId="38B710E7" w14:textId="77777777" w:rsidR="005B7134" w:rsidRPr="008956C6" w:rsidRDefault="005B7134" w:rsidP="005B7134">
      <w:pPr>
        <w:pStyle w:val="content"/>
        <w:spacing w:line="360" w:lineRule="auto"/>
        <w:ind w:firstLine="709"/>
        <w:jc w:val="both"/>
        <w:rPr>
          <w:rFonts w:ascii="Times New Roman" w:hAnsi="Times New Roman" w:cs="Times New Roman"/>
          <w:bCs/>
          <w:color w:val="000000" w:themeColor="text1"/>
          <w:spacing w:val="4"/>
          <w:sz w:val="28"/>
          <w:szCs w:val="28"/>
        </w:rPr>
      </w:pPr>
      <w:r w:rsidRPr="008956C6">
        <w:rPr>
          <w:rFonts w:ascii="Times New Roman" w:hAnsi="Times New Roman" w:cs="Times New Roman"/>
          <w:bCs/>
          <w:color w:val="000000" w:themeColor="text1"/>
          <w:spacing w:val="4"/>
          <w:sz w:val="28"/>
          <w:szCs w:val="28"/>
        </w:rPr>
        <w:t xml:space="preserve">- дать </w:t>
      </w:r>
      <w:r w:rsidRPr="008956C6">
        <w:rPr>
          <w:rFonts w:ascii="Times New Roman" w:hAnsi="Times New Roman" w:cs="Times New Roman"/>
          <w:bCs/>
          <w:color w:val="000000" w:themeColor="text1"/>
          <w:sz w:val="28"/>
          <w:szCs w:val="28"/>
        </w:rPr>
        <w:t xml:space="preserve">характеристику </w:t>
      </w:r>
      <w:r w:rsidRPr="008956C6">
        <w:rPr>
          <w:rFonts w:ascii="Times New Roman" w:hAnsi="Times New Roman"/>
          <w:bCs/>
          <w:color w:val="000000" w:themeColor="text1"/>
          <w:sz w:val="28"/>
          <w:szCs w:val="28"/>
        </w:rPr>
        <w:t>Центру развития 7-я (ИП Журавлева А.С.)</w:t>
      </w:r>
      <w:r w:rsidRPr="008956C6">
        <w:rPr>
          <w:rFonts w:ascii="Times New Roman" w:hAnsi="Times New Roman" w:cs="Times New Roman"/>
          <w:bCs/>
          <w:color w:val="000000" w:themeColor="text1"/>
          <w:spacing w:val="4"/>
          <w:sz w:val="28"/>
          <w:szCs w:val="28"/>
        </w:rPr>
        <w:t>;</w:t>
      </w:r>
    </w:p>
    <w:p w14:paraId="621044C2" w14:textId="77777777" w:rsidR="005B7134" w:rsidRPr="008956C6" w:rsidRDefault="005B7134" w:rsidP="005B7134">
      <w:pPr>
        <w:pStyle w:val="content"/>
        <w:spacing w:line="360" w:lineRule="auto"/>
        <w:ind w:firstLine="709"/>
        <w:jc w:val="both"/>
        <w:rPr>
          <w:rFonts w:ascii="Times New Roman" w:hAnsi="Times New Roman"/>
          <w:bCs/>
          <w:color w:val="000000" w:themeColor="text1"/>
          <w:sz w:val="28"/>
          <w:szCs w:val="28"/>
        </w:rPr>
      </w:pPr>
      <w:r w:rsidRPr="008956C6">
        <w:rPr>
          <w:rFonts w:ascii="Times New Roman" w:hAnsi="Times New Roman" w:cs="Times New Roman"/>
          <w:bCs/>
          <w:color w:val="000000" w:themeColor="text1"/>
          <w:spacing w:val="4"/>
          <w:sz w:val="28"/>
          <w:szCs w:val="28"/>
        </w:rPr>
        <w:t xml:space="preserve">- проанализировать особенности </w:t>
      </w:r>
      <w:r w:rsidRPr="008956C6">
        <w:rPr>
          <w:rFonts w:ascii="Times New Roman" w:hAnsi="Times New Roman"/>
          <w:bCs/>
          <w:color w:val="000000" w:themeColor="text1"/>
          <w:sz w:val="28"/>
          <w:szCs w:val="28"/>
        </w:rPr>
        <w:t>организационной культуры Центра развития 7-я;</w:t>
      </w:r>
    </w:p>
    <w:p w14:paraId="252AB453" w14:textId="77777777" w:rsidR="005B7134" w:rsidRPr="008956C6" w:rsidRDefault="005B7134" w:rsidP="005B7134">
      <w:pPr>
        <w:pStyle w:val="content"/>
        <w:spacing w:line="360" w:lineRule="auto"/>
        <w:ind w:firstLine="709"/>
        <w:jc w:val="both"/>
        <w:rPr>
          <w:rFonts w:ascii="Times New Roman" w:hAnsi="Times New Roman"/>
          <w:bCs/>
          <w:color w:val="000000" w:themeColor="text1"/>
          <w:sz w:val="28"/>
          <w:szCs w:val="28"/>
        </w:rPr>
      </w:pPr>
      <w:r w:rsidRPr="008956C6">
        <w:rPr>
          <w:rFonts w:ascii="Times New Roman" w:hAnsi="Times New Roman"/>
          <w:bCs/>
          <w:color w:val="000000" w:themeColor="text1"/>
          <w:sz w:val="28"/>
          <w:szCs w:val="28"/>
        </w:rPr>
        <w:t>- провести анализ мотивации сотрудников Центра развития 7-я;</w:t>
      </w:r>
    </w:p>
    <w:p w14:paraId="72549291" w14:textId="77777777" w:rsidR="005B7134" w:rsidRPr="008956C6" w:rsidRDefault="005B7134" w:rsidP="005B7134">
      <w:pPr>
        <w:pStyle w:val="content"/>
        <w:spacing w:line="360" w:lineRule="auto"/>
        <w:ind w:firstLine="709"/>
        <w:jc w:val="both"/>
        <w:rPr>
          <w:rFonts w:ascii="Times New Roman" w:hAnsi="Times New Roman"/>
          <w:bCs/>
          <w:color w:val="000000" w:themeColor="text1"/>
          <w:sz w:val="28"/>
          <w:szCs w:val="28"/>
        </w:rPr>
      </w:pPr>
      <w:r w:rsidRPr="008956C6">
        <w:rPr>
          <w:rFonts w:ascii="Times New Roman" w:hAnsi="Times New Roman" w:cs="Times New Roman"/>
          <w:bCs/>
          <w:color w:val="000000" w:themeColor="text1"/>
          <w:spacing w:val="4"/>
          <w:sz w:val="28"/>
          <w:szCs w:val="28"/>
        </w:rPr>
        <w:t xml:space="preserve">- разработать предложения </w:t>
      </w:r>
      <w:r w:rsidRPr="008956C6">
        <w:rPr>
          <w:rFonts w:ascii="Times New Roman" w:hAnsi="Times New Roman"/>
          <w:bCs/>
          <w:color w:val="000000" w:themeColor="text1"/>
          <w:sz w:val="28"/>
          <w:szCs w:val="28"/>
        </w:rPr>
        <w:t>по совершенствованию организационной культуры Центра развития 7-я;</w:t>
      </w:r>
    </w:p>
    <w:p w14:paraId="3187AA48" w14:textId="77777777" w:rsidR="005B7134" w:rsidRPr="008956C6" w:rsidRDefault="005B7134" w:rsidP="005B7134">
      <w:pPr>
        <w:pStyle w:val="content"/>
        <w:spacing w:line="360" w:lineRule="auto"/>
        <w:ind w:firstLine="709"/>
        <w:jc w:val="both"/>
        <w:rPr>
          <w:rFonts w:ascii="Times New Roman" w:hAnsi="Times New Roman" w:cs="Times New Roman"/>
          <w:bCs/>
          <w:color w:val="000000" w:themeColor="text1"/>
          <w:spacing w:val="4"/>
          <w:sz w:val="28"/>
          <w:szCs w:val="28"/>
        </w:rPr>
      </w:pPr>
      <w:r w:rsidRPr="008956C6">
        <w:rPr>
          <w:rFonts w:ascii="Times New Roman" w:hAnsi="Times New Roman"/>
          <w:bCs/>
          <w:color w:val="000000" w:themeColor="text1"/>
          <w:sz w:val="28"/>
          <w:szCs w:val="28"/>
        </w:rPr>
        <w:t>- провести оценку изменений в мотивации сотрудников Центра развития 7-я, после предложенных изменений в организационной культуре.</w:t>
      </w:r>
    </w:p>
    <w:p w14:paraId="3C9C4B52" w14:textId="77777777" w:rsidR="005B7134" w:rsidRPr="008956C6" w:rsidRDefault="005B7134" w:rsidP="005B7134">
      <w:pPr>
        <w:spacing w:after="0" w:line="360" w:lineRule="auto"/>
        <w:ind w:firstLine="709"/>
        <w:jc w:val="both"/>
        <w:rPr>
          <w:rFonts w:ascii="Times New Roman" w:hAnsi="Times New Roman"/>
          <w:bCs/>
          <w:color w:val="000000" w:themeColor="text1"/>
          <w:spacing w:val="4"/>
          <w:sz w:val="28"/>
          <w:szCs w:val="28"/>
        </w:rPr>
      </w:pPr>
      <w:r w:rsidRPr="008956C6">
        <w:rPr>
          <w:rFonts w:ascii="Times New Roman" w:hAnsi="Times New Roman"/>
          <w:bCs/>
          <w:color w:val="000000" w:themeColor="text1"/>
          <w:spacing w:val="4"/>
          <w:sz w:val="28"/>
          <w:szCs w:val="28"/>
        </w:rPr>
        <w:t xml:space="preserve">Объект исследования – сотрудники </w:t>
      </w:r>
      <w:r w:rsidRPr="008956C6">
        <w:rPr>
          <w:rFonts w:ascii="Times New Roman" w:hAnsi="Times New Roman"/>
          <w:bCs/>
          <w:color w:val="000000" w:themeColor="text1"/>
          <w:sz w:val="28"/>
          <w:szCs w:val="28"/>
        </w:rPr>
        <w:t>Центра развития 7-я (ИП Журавлева А.С.)</w:t>
      </w:r>
      <w:r w:rsidRPr="008956C6">
        <w:rPr>
          <w:rFonts w:ascii="Times New Roman" w:hAnsi="Times New Roman"/>
          <w:bCs/>
          <w:color w:val="000000" w:themeColor="text1"/>
          <w:spacing w:val="4"/>
          <w:sz w:val="28"/>
          <w:szCs w:val="28"/>
        </w:rPr>
        <w:t>.</w:t>
      </w:r>
    </w:p>
    <w:p w14:paraId="53026759" w14:textId="77777777" w:rsidR="005B7134" w:rsidRPr="008956C6" w:rsidRDefault="005B7134" w:rsidP="005B7134">
      <w:pPr>
        <w:spacing w:after="0" w:line="360" w:lineRule="auto"/>
        <w:ind w:firstLine="709"/>
        <w:jc w:val="both"/>
        <w:rPr>
          <w:rFonts w:ascii="Times New Roman" w:hAnsi="Times New Roman"/>
          <w:bCs/>
          <w:color w:val="000000" w:themeColor="text1"/>
          <w:spacing w:val="4"/>
          <w:sz w:val="28"/>
          <w:szCs w:val="28"/>
        </w:rPr>
      </w:pPr>
      <w:r w:rsidRPr="008956C6">
        <w:rPr>
          <w:rFonts w:ascii="Times New Roman" w:hAnsi="Times New Roman"/>
          <w:bCs/>
          <w:color w:val="000000" w:themeColor="text1"/>
          <w:sz w:val="28"/>
          <w:szCs w:val="28"/>
        </w:rPr>
        <w:t>Предмет исследования – взаимосвязь организационной культуры организации и мотивации сотрудников Центра развития 7-я (ИП Журавлева А.С.).</w:t>
      </w:r>
    </w:p>
    <w:sectPr w:rsidR="005B7134" w:rsidRPr="008956C6" w:rsidSect="002410CF">
      <w:foot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97D7" w14:textId="77777777" w:rsidR="00BE41B5" w:rsidRDefault="00BE41B5" w:rsidP="005904A1">
      <w:pPr>
        <w:spacing w:after="0" w:line="240" w:lineRule="auto"/>
      </w:pPr>
      <w:r>
        <w:separator/>
      </w:r>
    </w:p>
  </w:endnote>
  <w:endnote w:type="continuationSeparator" w:id="0">
    <w:p w14:paraId="2C3A5E68" w14:textId="77777777" w:rsidR="00BE41B5" w:rsidRDefault="00BE41B5" w:rsidP="00590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807605"/>
      <w:docPartObj>
        <w:docPartGallery w:val="Page Numbers (Bottom of Page)"/>
        <w:docPartUnique/>
      </w:docPartObj>
    </w:sdtPr>
    <w:sdtEndPr/>
    <w:sdtContent>
      <w:p w14:paraId="33472745" w14:textId="77777777" w:rsidR="00205E48" w:rsidRDefault="00F0660B">
        <w:pPr>
          <w:pStyle w:val="ab"/>
          <w:jc w:val="center"/>
        </w:pPr>
        <w:r>
          <w:fldChar w:fldCharType="begin"/>
        </w:r>
        <w:r w:rsidR="00205E48">
          <w:instrText>PAGE   \* MERGEFORMAT</w:instrText>
        </w:r>
        <w:r>
          <w:fldChar w:fldCharType="separate"/>
        </w:r>
        <w:r w:rsidR="007A43E3">
          <w:rPr>
            <w:noProof/>
          </w:rPr>
          <w:t>66</w:t>
        </w:r>
        <w:r>
          <w:fldChar w:fldCharType="end"/>
        </w:r>
      </w:p>
    </w:sdtContent>
  </w:sdt>
  <w:p w14:paraId="4BBA4A86" w14:textId="77777777" w:rsidR="00CC4ACF" w:rsidRPr="003B3E7B" w:rsidRDefault="00CC4ACF" w:rsidP="003B3E7B">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0766" w14:textId="77777777" w:rsidR="008F1A20" w:rsidRDefault="008F1A20" w:rsidP="004A1CF2">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8180" w14:textId="77777777" w:rsidR="004A1CF2" w:rsidRDefault="004A1CF2" w:rsidP="004A1CF2">
    <w:pPr>
      <w:pStyle w:val="ab"/>
      <w:jc w:val="center"/>
    </w:pP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55A4C" w14:textId="77777777" w:rsidR="00BE41B5" w:rsidRDefault="00BE41B5" w:rsidP="005904A1">
      <w:pPr>
        <w:spacing w:after="0" w:line="240" w:lineRule="auto"/>
      </w:pPr>
      <w:r>
        <w:separator/>
      </w:r>
    </w:p>
  </w:footnote>
  <w:footnote w:type="continuationSeparator" w:id="0">
    <w:p w14:paraId="001F3451" w14:textId="77777777" w:rsidR="00BE41B5" w:rsidRDefault="00BE41B5" w:rsidP="00590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D6439"/>
    <w:multiLevelType w:val="multilevel"/>
    <w:tmpl w:val="46EE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E6015"/>
    <w:multiLevelType w:val="multilevel"/>
    <w:tmpl w:val="947E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0E4C5C"/>
    <w:multiLevelType w:val="hybridMultilevel"/>
    <w:tmpl w:val="961ACD3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E4787B"/>
    <w:multiLevelType w:val="hybridMultilevel"/>
    <w:tmpl w:val="4C469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220AB7"/>
    <w:multiLevelType w:val="hybridMultilevel"/>
    <w:tmpl w:val="B94054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16EC3"/>
    <w:rsid w:val="00003F03"/>
    <w:rsid w:val="0000785A"/>
    <w:rsid w:val="00011B9F"/>
    <w:rsid w:val="000131AA"/>
    <w:rsid w:val="00025E19"/>
    <w:rsid w:val="00032C37"/>
    <w:rsid w:val="0004274A"/>
    <w:rsid w:val="00043471"/>
    <w:rsid w:val="0004792B"/>
    <w:rsid w:val="00050BF9"/>
    <w:rsid w:val="00050E0A"/>
    <w:rsid w:val="000556A0"/>
    <w:rsid w:val="00064C66"/>
    <w:rsid w:val="000667FB"/>
    <w:rsid w:val="000774C4"/>
    <w:rsid w:val="00080667"/>
    <w:rsid w:val="00081F2A"/>
    <w:rsid w:val="00084209"/>
    <w:rsid w:val="00087F1F"/>
    <w:rsid w:val="000915B5"/>
    <w:rsid w:val="000935FA"/>
    <w:rsid w:val="000962CB"/>
    <w:rsid w:val="000A271F"/>
    <w:rsid w:val="000A63F3"/>
    <w:rsid w:val="000A7CB1"/>
    <w:rsid w:val="000B07DA"/>
    <w:rsid w:val="000C1BC8"/>
    <w:rsid w:val="000C534F"/>
    <w:rsid w:val="000C70F2"/>
    <w:rsid w:val="000D5D87"/>
    <w:rsid w:val="000E12DE"/>
    <w:rsid w:val="000E1486"/>
    <w:rsid w:val="000E2961"/>
    <w:rsid w:val="000E40B9"/>
    <w:rsid w:val="000E46AF"/>
    <w:rsid w:val="000F596F"/>
    <w:rsid w:val="001006A4"/>
    <w:rsid w:val="00100AA4"/>
    <w:rsid w:val="0010381E"/>
    <w:rsid w:val="00112ADB"/>
    <w:rsid w:val="00112B1F"/>
    <w:rsid w:val="00113BB7"/>
    <w:rsid w:val="00116301"/>
    <w:rsid w:val="001216C9"/>
    <w:rsid w:val="001223EE"/>
    <w:rsid w:val="00134814"/>
    <w:rsid w:val="001379E7"/>
    <w:rsid w:val="00140CD3"/>
    <w:rsid w:val="001436E3"/>
    <w:rsid w:val="0014421F"/>
    <w:rsid w:val="00145464"/>
    <w:rsid w:val="00145564"/>
    <w:rsid w:val="00145820"/>
    <w:rsid w:val="0014747B"/>
    <w:rsid w:val="00147DDF"/>
    <w:rsid w:val="001513E9"/>
    <w:rsid w:val="001636FC"/>
    <w:rsid w:val="001651FA"/>
    <w:rsid w:val="00172078"/>
    <w:rsid w:val="00172F7C"/>
    <w:rsid w:val="001746B6"/>
    <w:rsid w:val="00181D68"/>
    <w:rsid w:val="00183DB5"/>
    <w:rsid w:val="00183F67"/>
    <w:rsid w:val="00187C29"/>
    <w:rsid w:val="00191F38"/>
    <w:rsid w:val="001937BE"/>
    <w:rsid w:val="001A07B3"/>
    <w:rsid w:val="001A71DF"/>
    <w:rsid w:val="001B0818"/>
    <w:rsid w:val="001C141F"/>
    <w:rsid w:val="001D6301"/>
    <w:rsid w:val="001E06AA"/>
    <w:rsid w:val="001E1EEE"/>
    <w:rsid w:val="001E34B3"/>
    <w:rsid w:val="001E5631"/>
    <w:rsid w:val="001E7551"/>
    <w:rsid w:val="001F20B7"/>
    <w:rsid w:val="001F210D"/>
    <w:rsid w:val="001F2BD5"/>
    <w:rsid w:val="001F3054"/>
    <w:rsid w:val="001F429E"/>
    <w:rsid w:val="001F5249"/>
    <w:rsid w:val="001F65F4"/>
    <w:rsid w:val="00202A6C"/>
    <w:rsid w:val="00205E48"/>
    <w:rsid w:val="002104E7"/>
    <w:rsid w:val="00210E76"/>
    <w:rsid w:val="00212772"/>
    <w:rsid w:val="00213A59"/>
    <w:rsid w:val="00214C7D"/>
    <w:rsid w:val="002162C4"/>
    <w:rsid w:val="00220D55"/>
    <w:rsid w:val="00233455"/>
    <w:rsid w:val="00234546"/>
    <w:rsid w:val="002410CF"/>
    <w:rsid w:val="00242C98"/>
    <w:rsid w:val="00253686"/>
    <w:rsid w:val="0026054E"/>
    <w:rsid w:val="00260C2A"/>
    <w:rsid w:val="00261EE9"/>
    <w:rsid w:val="00262531"/>
    <w:rsid w:val="00262F15"/>
    <w:rsid w:val="00264CDD"/>
    <w:rsid w:val="00274154"/>
    <w:rsid w:val="002747EA"/>
    <w:rsid w:val="00275362"/>
    <w:rsid w:val="002822DD"/>
    <w:rsid w:val="00284D5E"/>
    <w:rsid w:val="002858F4"/>
    <w:rsid w:val="00292669"/>
    <w:rsid w:val="0029753A"/>
    <w:rsid w:val="002A06FD"/>
    <w:rsid w:val="002A1325"/>
    <w:rsid w:val="002B0E06"/>
    <w:rsid w:val="002B4EDA"/>
    <w:rsid w:val="002B5557"/>
    <w:rsid w:val="002B7341"/>
    <w:rsid w:val="002C1475"/>
    <w:rsid w:val="002C32EF"/>
    <w:rsid w:val="002C48D1"/>
    <w:rsid w:val="002C5905"/>
    <w:rsid w:val="002D0476"/>
    <w:rsid w:val="002D6F1E"/>
    <w:rsid w:val="002E70B7"/>
    <w:rsid w:val="002F3604"/>
    <w:rsid w:val="002F45F3"/>
    <w:rsid w:val="003037A3"/>
    <w:rsid w:val="00305162"/>
    <w:rsid w:val="00315D82"/>
    <w:rsid w:val="00325C1B"/>
    <w:rsid w:val="00330EE9"/>
    <w:rsid w:val="00332A98"/>
    <w:rsid w:val="003414D8"/>
    <w:rsid w:val="003429F7"/>
    <w:rsid w:val="00344635"/>
    <w:rsid w:val="003451C6"/>
    <w:rsid w:val="003466B8"/>
    <w:rsid w:val="00353C94"/>
    <w:rsid w:val="003560A1"/>
    <w:rsid w:val="003616CC"/>
    <w:rsid w:val="00362E1D"/>
    <w:rsid w:val="00366A35"/>
    <w:rsid w:val="003738A1"/>
    <w:rsid w:val="00374EE2"/>
    <w:rsid w:val="00377D76"/>
    <w:rsid w:val="0038168E"/>
    <w:rsid w:val="003839DC"/>
    <w:rsid w:val="00385DED"/>
    <w:rsid w:val="00386E44"/>
    <w:rsid w:val="00394163"/>
    <w:rsid w:val="003A12FD"/>
    <w:rsid w:val="003A2A7C"/>
    <w:rsid w:val="003A3A7A"/>
    <w:rsid w:val="003A426C"/>
    <w:rsid w:val="003A4ADB"/>
    <w:rsid w:val="003A4B8E"/>
    <w:rsid w:val="003A54EF"/>
    <w:rsid w:val="003A5D0C"/>
    <w:rsid w:val="003A7B61"/>
    <w:rsid w:val="003A7F36"/>
    <w:rsid w:val="003B1449"/>
    <w:rsid w:val="003B3E7B"/>
    <w:rsid w:val="003C5055"/>
    <w:rsid w:val="003C5E8B"/>
    <w:rsid w:val="003C6529"/>
    <w:rsid w:val="003D14E7"/>
    <w:rsid w:val="003D1F46"/>
    <w:rsid w:val="003E3090"/>
    <w:rsid w:val="003E5D29"/>
    <w:rsid w:val="003E6201"/>
    <w:rsid w:val="003F358B"/>
    <w:rsid w:val="004006AB"/>
    <w:rsid w:val="00401183"/>
    <w:rsid w:val="004016FB"/>
    <w:rsid w:val="0041226F"/>
    <w:rsid w:val="0042113E"/>
    <w:rsid w:val="00431C2F"/>
    <w:rsid w:val="0043633C"/>
    <w:rsid w:val="0044107B"/>
    <w:rsid w:val="004420E5"/>
    <w:rsid w:val="0044545D"/>
    <w:rsid w:val="004677FD"/>
    <w:rsid w:val="004743C6"/>
    <w:rsid w:val="00480501"/>
    <w:rsid w:val="00480BA9"/>
    <w:rsid w:val="00481883"/>
    <w:rsid w:val="00484273"/>
    <w:rsid w:val="00486539"/>
    <w:rsid w:val="004904B4"/>
    <w:rsid w:val="00490BE1"/>
    <w:rsid w:val="00491744"/>
    <w:rsid w:val="004939FE"/>
    <w:rsid w:val="004965F5"/>
    <w:rsid w:val="004A0A7A"/>
    <w:rsid w:val="004A1CF2"/>
    <w:rsid w:val="004A4F1C"/>
    <w:rsid w:val="004A7F29"/>
    <w:rsid w:val="004B04E0"/>
    <w:rsid w:val="004B4187"/>
    <w:rsid w:val="004B5A86"/>
    <w:rsid w:val="004B5D4A"/>
    <w:rsid w:val="004B78B9"/>
    <w:rsid w:val="004C122F"/>
    <w:rsid w:val="004D0164"/>
    <w:rsid w:val="004D411F"/>
    <w:rsid w:val="004E0800"/>
    <w:rsid w:val="004E668C"/>
    <w:rsid w:val="004E710A"/>
    <w:rsid w:val="004E7694"/>
    <w:rsid w:val="004E79A0"/>
    <w:rsid w:val="004F2F8F"/>
    <w:rsid w:val="004F5E12"/>
    <w:rsid w:val="004F7564"/>
    <w:rsid w:val="005014DF"/>
    <w:rsid w:val="0051186A"/>
    <w:rsid w:val="00512E8B"/>
    <w:rsid w:val="00513DF5"/>
    <w:rsid w:val="005173EC"/>
    <w:rsid w:val="00520E84"/>
    <w:rsid w:val="00523EC9"/>
    <w:rsid w:val="00524EF1"/>
    <w:rsid w:val="00531B16"/>
    <w:rsid w:val="00533F00"/>
    <w:rsid w:val="005344E7"/>
    <w:rsid w:val="00536CA4"/>
    <w:rsid w:val="00536E1E"/>
    <w:rsid w:val="00542965"/>
    <w:rsid w:val="00546FAE"/>
    <w:rsid w:val="00547882"/>
    <w:rsid w:val="00550606"/>
    <w:rsid w:val="00552145"/>
    <w:rsid w:val="0055266C"/>
    <w:rsid w:val="0056123E"/>
    <w:rsid w:val="00562489"/>
    <w:rsid w:val="00567BCE"/>
    <w:rsid w:val="0057393F"/>
    <w:rsid w:val="00573C66"/>
    <w:rsid w:val="00577380"/>
    <w:rsid w:val="00580221"/>
    <w:rsid w:val="00583458"/>
    <w:rsid w:val="00583AAD"/>
    <w:rsid w:val="00583CC4"/>
    <w:rsid w:val="00587FB5"/>
    <w:rsid w:val="005904A1"/>
    <w:rsid w:val="00590594"/>
    <w:rsid w:val="00590603"/>
    <w:rsid w:val="005906D0"/>
    <w:rsid w:val="00591F2E"/>
    <w:rsid w:val="00592318"/>
    <w:rsid w:val="005970E8"/>
    <w:rsid w:val="005A3A63"/>
    <w:rsid w:val="005B4B07"/>
    <w:rsid w:val="005B7134"/>
    <w:rsid w:val="005C313D"/>
    <w:rsid w:val="005C6074"/>
    <w:rsid w:val="005C71D9"/>
    <w:rsid w:val="005D05D8"/>
    <w:rsid w:val="005D20F5"/>
    <w:rsid w:val="005D620E"/>
    <w:rsid w:val="005D6996"/>
    <w:rsid w:val="005E7398"/>
    <w:rsid w:val="005F3752"/>
    <w:rsid w:val="005F4C31"/>
    <w:rsid w:val="00602165"/>
    <w:rsid w:val="006050D8"/>
    <w:rsid w:val="00610A78"/>
    <w:rsid w:val="006154C6"/>
    <w:rsid w:val="006154C7"/>
    <w:rsid w:val="0061786A"/>
    <w:rsid w:val="00617FF4"/>
    <w:rsid w:val="00622344"/>
    <w:rsid w:val="006335D9"/>
    <w:rsid w:val="0063760A"/>
    <w:rsid w:val="00640B6F"/>
    <w:rsid w:val="00642E1A"/>
    <w:rsid w:val="006518BA"/>
    <w:rsid w:val="00655EFB"/>
    <w:rsid w:val="00656ACE"/>
    <w:rsid w:val="00657076"/>
    <w:rsid w:val="00661B2B"/>
    <w:rsid w:val="00664393"/>
    <w:rsid w:val="0066473A"/>
    <w:rsid w:val="00664770"/>
    <w:rsid w:val="00665337"/>
    <w:rsid w:val="006678CE"/>
    <w:rsid w:val="0067556C"/>
    <w:rsid w:val="00680414"/>
    <w:rsid w:val="006835A1"/>
    <w:rsid w:val="00683DD2"/>
    <w:rsid w:val="0068516A"/>
    <w:rsid w:val="00685531"/>
    <w:rsid w:val="00690880"/>
    <w:rsid w:val="00691A28"/>
    <w:rsid w:val="00692A45"/>
    <w:rsid w:val="00697901"/>
    <w:rsid w:val="006A6FD9"/>
    <w:rsid w:val="006B23CB"/>
    <w:rsid w:val="006B24B2"/>
    <w:rsid w:val="006B41B2"/>
    <w:rsid w:val="006B5808"/>
    <w:rsid w:val="006B67CD"/>
    <w:rsid w:val="006C0A5D"/>
    <w:rsid w:val="006C3776"/>
    <w:rsid w:val="006C7D30"/>
    <w:rsid w:val="006D11D8"/>
    <w:rsid w:val="006D1BB3"/>
    <w:rsid w:val="006D5512"/>
    <w:rsid w:val="006D5BC9"/>
    <w:rsid w:val="006D601B"/>
    <w:rsid w:val="006D7258"/>
    <w:rsid w:val="006E0950"/>
    <w:rsid w:val="006E2C88"/>
    <w:rsid w:val="006F4DA6"/>
    <w:rsid w:val="006F755C"/>
    <w:rsid w:val="006F756F"/>
    <w:rsid w:val="007006EC"/>
    <w:rsid w:val="0070611C"/>
    <w:rsid w:val="007066AD"/>
    <w:rsid w:val="00712193"/>
    <w:rsid w:val="00714D0C"/>
    <w:rsid w:val="007155D2"/>
    <w:rsid w:val="0072294E"/>
    <w:rsid w:val="00726226"/>
    <w:rsid w:val="007274C5"/>
    <w:rsid w:val="00740A8E"/>
    <w:rsid w:val="007415C6"/>
    <w:rsid w:val="007419D7"/>
    <w:rsid w:val="007453BE"/>
    <w:rsid w:val="00750DA3"/>
    <w:rsid w:val="00753052"/>
    <w:rsid w:val="00753EA2"/>
    <w:rsid w:val="00754E61"/>
    <w:rsid w:val="00764FB3"/>
    <w:rsid w:val="00766D9D"/>
    <w:rsid w:val="00774624"/>
    <w:rsid w:val="0078584C"/>
    <w:rsid w:val="007940BA"/>
    <w:rsid w:val="007950A7"/>
    <w:rsid w:val="00796C21"/>
    <w:rsid w:val="007A16A8"/>
    <w:rsid w:val="007A43E3"/>
    <w:rsid w:val="007A5FD4"/>
    <w:rsid w:val="007B32B4"/>
    <w:rsid w:val="007B6657"/>
    <w:rsid w:val="007B7E75"/>
    <w:rsid w:val="007C0B68"/>
    <w:rsid w:val="007C14B2"/>
    <w:rsid w:val="007C5752"/>
    <w:rsid w:val="007C77E7"/>
    <w:rsid w:val="007D3F85"/>
    <w:rsid w:val="007D7247"/>
    <w:rsid w:val="007E4D14"/>
    <w:rsid w:val="007E519F"/>
    <w:rsid w:val="007E5272"/>
    <w:rsid w:val="007E7F7E"/>
    <w:rsid w:val="007F4FFC"/>
    <w:rsid w:val="008006F5"/>
    <w:rsid w:val="00813B8C"/>
    <w:rsid w:val="00823D83"/>
    <w:rsid w:val="00827406"/>
    <w:rsid w:val="00831E1D"/>
    <w:rsid w:val="008343DC"/>
    <w:rsid w:val="00836C2B"/>
    <w:rsid w:val="008435EC"/>
    <w:rsid w:val="0084414A"/>
    <w:rsid w:val="008445D6"/>
    <w:rsid w:val="008452E5"/>
    <w:rsid w:val="008519D1"/>
    <w:rsid w:val="00852BF2"/>
    <w:rsid w:val="008538E5"/>
    <w:rsid w:val="00854B12"/>
    <w:rsid w:val="0085552F"/>
    <w:rsid w:val="00862995"/>
    <w:rsid w:val="00875201"/>
    <w:rsid w:val="008845E7"/>
    <w:rsid w:val="0088492F"/>
    <w:rsid w:val="00890FD2"/>
    <w:rsid w:val="00892BAF"/>
    <w:rsid w:val="008931CE"/>
    <w:rsid w:val="0089329F"/>
    <w:rsid w:val="008956C6"/>
    <w:rsid w:val="00895DD7"/>
    <w:rsid w:val="008962AD"/>
    <w:rsid w:val="008973BE"/>
    <w:rsid w:val="008A65C0"/>
    <w:rsid w:val="008B097D"/>
    <w:rsid w:val="008B27E2"/>
    <w:rsid w:val="008C04FF"/>
    <w:rsid w:val="008C0B47"/>
    <w:rsid w:val="008C1BE7"/>
    <w:rsid w:val="008C2C4D"/>
    <w:rsid w:val="008D1B9E"/>
    <w:rsid w:val="008D343F"/>
    <w:rsid w:val="008D3CCF"/>
    <w:rsid w:val="008E0C90"/>
    <w:rsid w:val="008E0DEF"/>
    <w:rsid w:val="008F1A20"/>
    <w:rsid w:val="008F207E"/>
    <w:rsid w:val="008F2750"/>
    <w:rsid w:val="008F319D"/>
    <w:rsid w:val="008F7683"/>
    <w:rsid w:val="008F789D"/>
    <w:rsid w:val="00904EAB"/>
    <w:rsid w:val="00906858"/>
    <w:rsid w:val="00910982"/>
    <w:rsid w:val="009113A5"/>
    <w:rsid w:val="0091277F"/>
    <w:rsid w:val="0091310E"/>
    <w:rsid w:val="009154D9"/>
    <w:rsid w:val="00921B6E"/>
    <w:rsid w:val="00925EE1"/>
    <w:rsid w:val="00927899"/>
    <w:rsid w:val="00931424"/>
    <w:rsid w:val="0093468D"/>
    <w:rsid w:val="00935E92"/>
    <w:rsid w:val="00936271"/>
    <w:rsid w:val="0093706A"/>
    <w:rsid w:val="00937211"/>
    <w:rsid w:val="009404A4"/>
    <w:rsid w:val="00942D20"/>
    <w:rsid w:val="00946B4F"/>
    <w:rsid w:val="00951CEF"/>
    <w:rsid w:val="0095374C"/>
    <w:rsid w:val="00955975"/>
    <w:rsid w:val="00957E2D"/>
    <w:rsid w:val="00961633"/>
    <w:rsid w:val="00962FDC"/>
    <w:rsid w:val="00963F9D"/>
    <w:rsid w:val="009645FF"/>
    <w:rsid w:val="00971E02"/>
    <w:rsid w:val="0097253C"/>
    <w:rsid w:val="00975F1A"/>
    <w:rsid w:val="009804DA"/>
    <w:rsid w:val="009837CD"/>
    <w:rsid w:val="00983B93"/>
    <w:rsid w:val="0099787B"/>
    <w:rsid w:val="009A1246"/>
    <w:rsid w:val="009A510D"/>
    <w:rsid w:val="009A58E5"/>
    <w:rsid w:val="009A5F83"/>
    <w:rsid w:val="009B4BA1"/>
    <w:rsid w:val="009B6951"/>
    <w:rsid w:val="009C1E4F"/>
    <w:rsid w:val="009C4E1B"/>
    <w:rsid w:val="009C7A7F"/>
    <w:rsid w:val="009D1436"/>
    <w:rsid w:val="009E1C9D"/>
    <w:rsid w:val="009E49CF"/>
    <w:rsid w:val="009E6EE7"/>
    <w:rsid w:val="009F536A"/>
    <w:rsid w:val="00A04CEF"/>
    <w:rsid w:val="00A062D2"/>
    <w:rsid w:val="00A13F2A"/>
    <w:rsid w:val="00A16E3D"/>
    <w:rsid w:val="00A16FB6"/>
    <w:rsid w:val="00A1705E"/>
    <w:rsid w:val="00A17482"/>
    <w:rsid w:val="00A20AE2"/>
    <w:rsid w:val="00A26AA8"/>
    <w:rsid w:val="00A31A9F"/>
    <w:rsid w:val="00A46D46"/>
    <w:rsid w:val="00A470C0"/>
    <w:rsid w:val="00A504C2"/>
    <w:rsid w:val="00A52512"/>
    <w:rsid w:val="00A5549A"/>
    <w:rsid w:val="00A57BC9"/>
    <w:rsid w:val="00A63C37"/>
    <w:rsid w:val="00A65DC1"/>
    <w:rsid w:val="00A6711A"/>
    <w:rsid w:val="00A701EE"/>
    <w:rsid w:val="00A71186"/>
    <w:rsid w:val="00A74AFB"/>
    <w:rsid w:val="00A758E4"/>
    <w:rsid w:val="00A82357"/>
    <w:rsid w:val="00A8378E"/>
    <w:rsid w:val="00A8695F"/>
    <w:rsid w:val="00A94832"/>
    <w:rsid w:val="00A964C4"/>
    <w:rsid w:val="00AA10B0"/>
    <w:rsid w:val="00AB2DAF"/>
    <w:rsid w:val="00AB43A9"/>
    <w:rsid w:val="00AB45B2"/>
    <w:rsid w:val="00AC0003"/>
    <w:rsid w:val="00AC1004"/>
    <w:rsid w:val="00AC32E7"/>
    <w:rsid w:val="00AC37A0"/>
    <w:rsid w:val="00AC5888"/>
    <w:rsid w:val="00AC598F"/>
    <w:rsid w:val="00AE0876"/>
    <w:rsid w:val="00AE2CD3"/>
    <w:rsid w:val="00AE4321"/>
    <w:rsid w:val="00AE5A6F"/>
    <w:rsid w:val="00AF0A33"/>
    <w:rsid w:val="00AF1936"/>
    <w:rsid w:val="00AF1EC1"/>
    <w:rsid w:val="00AF1F37"/>
    <w:rsid w:val="00AF3B52"/>
    <w:rsid w:val="00AF7D2D"/>
    <w:rsid w:val="00B02235"/>
    <w:rsid w:val="00B0351C"/>
    <w:rsid w:val="00B1447B"/>
    <w:rsid w:val="00B15F05"/>
    <w:rsid w:val="00B1797C"/>
    <w:rsid w:val="00B2002A"/>
    <w:rsid w:val="00B228F9"/>
    <w:rsid w:val="00B40D22"/>
    <w:rsid w:val="00B449C0"/>
    <w:rsid w:val="00B4717A"/>
    <w:rsid w:val="00B47CE3"/>
    <w:rsid w:val="00B50ABD"/>
    <w:rsid w:val="00B52135"/>
    <w:rsid w:val="00B5287C"/>
    <w:rsid w:val="00B5523E"/>
    <w:rsid w:val="00B60017"/>
    <w:rsid w:val="00B62EEC"/>
    <w:rsid w:val="00B642CD"/>
    <w:rsid w:val="00B65510"/>
    <w:rsid w:val="00B667CD"/>
    <w:rsid w:val="00B66EEB"/>
    <w:rsid w:val="00B70D97"/>
    <w:rsid w:val="00B74CDF"/>
    <w:rsid w:val="00B75C26"/>
    <w:rsid w:val="00B8030E"/>
    <w:rsid w:val="00B816F9"/>
    <w:rsid w:val="00B823F1"/>
    <w:rsid w:val="00B856B5"/>
    <w:rsid w:val="00B91A04"/>
    <w:rsid w:val="00B97562"/>
    <w:rsid w:val="00B9792F"/>
    <w:rsid w:val="00BA1803"/>
    <w:rsid w:val="00BA2C33"/>
    <w:rsid w:val="00BA49DB"/>
    <w:rsid w:val="00BA798C"/>
    <w:rsid w:val="00BB02BE"/>
    <w:rsid w:val="00BB1073"/>
    <w:rsid w:val="00BB3862"/>
    <w:rsid w:val="00BB4FD7"/>
    <w:rsid w:val="00BB67D8"/>
    <w:rsid w:val="00BB6E8E"/>
    <w:rsid w:val="00BC07C5"/>
    <w:rsid w:val="00BC37EE"/>
    <w:rsid w:val="00BC6830"/>
    <w:rsid w:val="00BC7A82"/>
    <w:rsid w:val="00BD2470"/>
    <w:rsid w:val="00BD4760"/>
    <w:rsid w:val="00BE41B5"/>
    <w:rsid w:val="00BF3E6F"/>
    <w:rsid w:val="00BF3E87"/>
    <w:rsid w:val="00C02080"/>
    <w:rsid w:val="00C05BC8"/>
    <w:rsid w:val="00C06A73"/>
    <w:rsid w:val="00C07120"/>
    <w:rsid w:val="00C11A32"/>
    <w:rsid w:val="00C11BB8"/>
    <w:rsid w:val="00C23B06"/>
    <w:rsid w:val="00C25EDC"/>
    <w:rsid w:val="00C320F5"/>
    <w:rsid w:val="00C37037"/>
    <w:rsid w:val="00C427F6"/>
    <w:rsid w:val="00C432CA"/>
    <w:rsid w:val="00C45582"/>
    <w:rsid w:val="00C47D2A"/>
    <w:rsid w:val="00C50013"/>
    <w:rsid w:val="00C50505"/>
    <w:rsid w:val="00C5202B"/>
    <w:rsid w:val="00C52223"/>
    <w:rsid w:val="00C526CF"/>
    <w:rsid w:val="00C530F0"/>
    <w:rsid w:val="00C53F3E"/>
    <w:rsid w:val="00C5442A"/>
    <w:rsid w:val="00C615ED"/>
    <w:rsid w:val="00C65833"/>
    <w:rsid w:val="00C72DD2"/>
    <w:rsid w:val="00C742F8"/>
    <w:rsid w:val="00C75368"/>
    <w:rsid w:val="00C81D9B"/>
    <w:rsid w:val="00C83409"/>
    <w:rsid w:val="00C90342"/>
    <w:rsid w:val="00C912FD"/>
    <w:rsid w:val="00C95855"/>
    <w:rsid w:val="00CB038B"/>
    <w:rsid w:val="00CB7CD1"/>
    <w:rsid w:val="00CC1B92"/>
    <w:rsid w:val="00CC3974"/>
    <w:rsid w:val="00CC4AA1"/>
    <w:rsid w:val="00CC4ACF"/>
    <w:rsid w:val="00CD39CA"/>
    <w:rsid w:val="00CD6661"/>
    <w:rsid w:val="00CD743C"/>
    <w:rsid w:val="00CD7ABD"/>
    <w:rsid w:val="00CE18D2"/>
    <w:rsid w:val="00CE2ADA"/>
    <w:rsid w:val="00CE5ADE"/>
    <w:rsid w:val="00CE5FE2"/>
    <w:rsid w:val="00D0071F"/>
    <w:rsid w:val="00D025AB"/>
    <w:rsid w:val="00D06409"/>
    <w:rsid w:val="00D07F14"/>
    <w:rsid w:val="00D12BD0"/>
    <w:rsid w:val="00D14C46"/>
    <w:rsid w:val="00D17D03"/>
    <w:rsid w:val="00D219D2"/>
    <w:rsid w:val="00D2280A"/>
    <w:rsid w:val="00D26005"/>
    <w:rsid w:val="00D26B97"/>
    <w:rsid w:val="00D34596"/>
    <w:rsid w:val="00D40251"/>
    <w:rsid w:val="00D44108"/>
    <w:rsid w:val="00D47C33"/>
    <w:rsid w:val="00D53C11"/>
    <w:rsid w:val="00D57A79"/>
    <w:rsid w:val="00D63EEB"/>
    <w:rsid w:val="00D6611C"/>
    <w:rsid w:val="00D757B2"/>
    <w:rsid w:val="00D86232"/>
    <w:rsid w:val="00D90693"/>
    <w:rsid w:val="00D908BD"/>
    <w:rsid w:val="00D910AA"/>
    <w:rsid w:val="00D91F22"/>
    <w:rsid w:val="00D92CC3"/>
    <w:rsid w:val="00D94C84"/>
    <w:rsid w:val="00D979D2"/>
    <w:rsid w:val="00DA43F5"/>
    <w:rsid w:val="00DB17D8"/>
    <w:rsid w:val="00DB1D6A"/>
    <w:rsid w:val="00DB7B53"/>
    <w:rsid w:val="00DB7FBF"/>
    <w:rsid w:val="00DC2EA3"/>
    <w:rsid w:val="00DD0356"/>
    <w:rsid w:val="00DD427E"/>
    <w:rsid w:val="00DE5D49"/>
    <w:rsid w:val="00DE5DB4"/>
    <w:rsid w:val="00DF332A"/>
    <w:rsid w:val="00E0259D"/>
    <w:rsid w:val="00E05839"/>
    <w:rsid w:val="00E07878"/>
    <w:rsid w:val="00E10065"/>
    <w:rsid w:val="00E11F00"/>
    <w:rsid w:val="00E16F75"/>
    <w:rsid w:val="00E2015D"/>
    <w:rsid w:val="00E20371"/>
    <w:rsid w:val="00E260EE"/>
    <w:rsid w:val="00E26491"/>
    <w:rsid w:val="00E32C6F"/>
    <w:rsid w:val="00E3336F"/>
    <w:rsid w:val="00E36160"/>
    <w:rsid w:val="00E363D5"/>
    <w:rsid w:val="00E36DBA"/>
    <w:rsid w:val="00E36EF9"/>
    <w:rsid w:val="00E43925"/>
    <w:rsid w:val="00E52758"/>
    <w:rsid w:val="00E57437"/>
    <w:rsid w:val="00E6177F"/>
    <w:rsid w:val="00E657C6"/>
    <w:rsid w:val="00E75270"/>
    <w:rsid w:val="00E91A3B"/>
    <w:rsid w:val="00E92517"/>
    <w:rsid w:val="00E92C42"/>
    <w:rsid w:val="00E96017"/>
    <w:rsid w:val="00E97BD2"/>
    <w:rsid w:val="00EA1B79"/>
    <w:rsid w:val="00EA74E2"/>
    <w:rsid w:val="00EB0867"/>
    <w:rsid w:val="00EB1396"/>
    <w:rsid w:val="00EB363A"/>
    <w:rsid w:val="00EB4320"/>
    <w:rsid w:val="00EB4750"/>
    <w:rsid w:val="00EC0D60"/>
    <w:rsid w:val="00EC25BD"/>
    <w:rsid w:val="00EC4B68"/>
    <w:rsid w:val="00ED0D54"/>
    <w:rsid w:val="00ED3DD5"/>
    <w:rsid w:val="00ED57CD"/>
    <w:rsid w:val="00ED7B48"/>
    <w:rsid w:val="00EE2597"/>
    <w:rsid w:val="00EE5354"/>
    <w:rsid w:val="00EF11C0"/>
    <w:rsid w:val="00EF24FB"/>
    <w:rsid w:val="00EF29F7"/>
    <w:rsid w:val="00EF3E18"/>
    <w:rsid w:val="00F031AB"/>
    <w:rsid w:val="00F05ED5"/>
    <w:rsid w:val="00F0660B"/>
    <w:rsid w:val="00F10748"/>
    <w:rsid w:val="00F11312"/>
    <w:rsid w:val="00F16EC3"/>
    <w:rsid w:val="00F20FAF"/>
    <w:rsid w:val="00F23B2A"/>
    <w:rsid w:val="00F2521A"/>
    <w:rsid w:val="00F32053"/>
    <w:rsid w:val="00F34BA8"/>
    <w:rsid w:val="00F34DDB"/>
    <w:rsid w:val="00F3796D"/>
    <w:rsid w:val="00F41B6B"/>
    <w:rsid w:val="00F434BE"/>
    <w:rsid w:val="00F43EA6"/>
    <w:rsid w:val="00F45F9E"/>
    <w:rsid w:val="00F52861"/>
    <w:rsid w:val="00F6011E"/>
    <w:rsid w:val="00F6281E"/>
    <w:rsid w:val="00F641A3"/>
    <w:rsid w:val="00F64C63"/>
    <w:rsid w:val="00F670FC"/>
    <w:rsid w:val="00F819ED"/>
    <w:rsid w:val="00F83135"/>
    <w:rsid w:val="00F84697"/>
    <w:rsid w:val="00F867ED"/>
    <w:rsid w:val="00F917EB"/>
    <w:rsid w:val="00F96CAA"/>
    <w:rsid w:val="00FA00CF"/>
    <w:rsid w:val="00FA4D82"/>
    <w:rsid w:val="00FB0245"/>
    <w:rsid w:val="00FB1903"/>
    <w:rsid w:val="00FB3E82"/>
    <w:rsid w:val="00FB4AAD"/>
    <w:rsid w:val="00FB769E"/>
    <w:rsid w:val="00FC526D"/>
    <w:rsid w:val="00FC661C"/>
    <w:rsid w:val="00FD3DA5"/>
    <w:rsid w:val="00FE0F4F"/>
    <w:rsid w:val="00FE35E8"/>
    <w:rsid w:val="00FF0A31"/>
    <w:rsid w:val="00FF4BD0"/>
    <w:rsid w:val="00FF5BED"/>
    <w:rsid w:val="00FF7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2A225"/>
  <w15:docId w15:val="{A8723DCD-42A9-4396-BCED-606C1A66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164"/>
    <w:rPr>
      <w:rFonts w:ascii="Calibri" w:eastAsia="Calibri" w:hAnsi="Calibri" w:cs="Times New Roman"/>
      <w:lang w:eastAsia="en-US"/>
    </w:rPr>
  </w:style>
  <w:style w:type="paragraph" w:styleId="1">
    <w:name w:val="heading 1"/>
    <w:basedOn w:val="a"/>
    <w:link w:val="10"/>
    <w:uiPriority w:val="9"/>
    <w:qFormat/>
    <w:rsid w:val="00C25EDC"/>
    <w:pPr>
      <w:spacing w:before="100" w:beforeAutospacing="1" w:after="100" w:afterAutospacing="1" w:line="240" w:lineRule="auto"/>
      <w:outlineLvl w:val="0"/>
    </w:pPr>
    <w:rPr>
      <w:rFonts w:ascii="Times New Roman" w:eastAsia="Times New Roman" w:hAnsi="Times New Roman"/>
      <w:b/>
      <w:bCs/>
      <w:kern w:val="36"/>
      <w:sz w:val="48"/>
      <w:szCs w:val="4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904A1"/>
  </w:style>
  <w:style w:type="character" w:customStyle="1" w:styleId="a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fn Знак"/>
    <w:basedOn w:val="a0"/>
    <w:link w:val="a4"/>
    <w:uiPriority w:val="99"/>
    <w:locked/>
    <w:rsid w:val="005904A1"/>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n"/>
    <w:basedOn w:val="a"/>
    <w:link w:val="a3"/>
    <w:uiPriority w:val="99"/>
    <w:unhideWhenUsed/>
    <w:rsid w:val="005904A1"/>
    <w:pPr>
      <w:spacing w:after="0" w:line="240" w:lineRule="auto"/>
    </w:pPr>
    <w:rPr>
      <w:rFonts w:asciiTheme="minorHAnsi" w:eastAsiaTheme="minorEastAsia" w:hAnsiTheme="minorHAnsi" w:cstheme="minorBidi"/>
      <w:lang w:eastAsia="ja-JP"/>
    </w:rPr>
  </w:style>
  <w:style w:type="character" w:customStyle="1" w:styleId="11">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Знак1,fn Знак1"/>
    <w:basedOn w:val="a0"/>
    <w:uiPriority w:val="99"/>
    <w:semiHidden/>
    <w:rsid w:val="005904A1"/>
    <w:rPr>
      <w:rFonts w:ascii="Calibri" w:eastAsia="Calibri" w:hAnsi="Calibri" w:cs="Times New Roman"/>
      <w:sz w:val="20"/>
      <w:szCs w:val="20"/>
      <w:lang w:eastAsia="en-US"/>
    </w:rPr>
  </w:style>
  <w:style w:type="character" w:styleId="a5">
    <w:name w:val="footnote reference"/>
    <w:aliases w:val="SUPERS"/>
    <w:basedOn w:val="a0"/>
    <w:unhideWhenUsed/>
    <w:rsid w:val="005904A1"/>
    <w:rPr>
      <w:vertAlign w:val="superscript"/>
    </w:rPr>
  </w:style>
  <w:style w:type="character" w:styleId="a6">
    <w:name w:val="Hyperlink"/>
    <w:basedOn w:val="a0"/>
    <w:uiPriority w:val="99"/>
    <w:unhideWhenUsed/>
    <w:rsid w:val="00B449C0"/>
    <w:rPr>
      <w:color w:val="0000FF"/>
      <w:u w:val="single"/>
    </w:rPr>
  </w:style>
  <w:style w:type="paragraph" w:styleId="a7">
    <w:name w:val="Balloon Text"/>
    <w:basedOn w:val="a"/>
    <w:link w:val="a8"/>
    <w:uiPriority w:val="99"/>
    <w:semiHidden/>
    <w:unhideWhenUsed/>
    <w:rsid w:val="009278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7899"/>
    <w:rPr>
      <w:rFonts w:ascii="Tahoma" w:eastAsia="Calibri" w:hAnsi="Tahoma" w:cs="Tahoma"/>
      <w:sz w:val="16"/>
      <w:szCs w:val="16"/>
      <w:lang w:eastAsia="en-US"/>
    </w:rPr>
  </w:style>
  <w:style w:type="paragraph" w:styleId="a9">
    <w:name w:val="header"/>
    <w:basedOn w:val="a"/>
    <w:link w:val="aa"/>
    <w:uiPriority w:val="99"/>
    <w:unhideWhenUsed/>
    <w:rsid w:val="008B27E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B27E2"/>
    <w:rPr>
      <w:rFonts w:ascii="Calibri" w:eastAsia="Calibri" w:hAnsi="Calibri" w:cs="Times New Roman"/>
      <w:lang w:eastAsia="en-US"/>
    </w:rPr>
  </w:style>
  <w:style w:type="paragraph" w:styleId="ab">
    <w:name w:val="footer"/>
    <w:basedOn w:val="a"/>
    <w:link w:val="ac"/>
    <w:uiPriority w:val="99"/>
    <w:unhideWhenUsed/>
    <w:rsid w:val="008B27E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B27E2"/>
    <w:rPr>
      <w:rFonts w:ascii="Calibri" w:eastAsia="Calibri" w:hAnsi="Calibri" w:cs="Times New Roman"/>
      <w:lang w:eastAsia="en-US"/>
    </w:rPr>
  </w:style>
  <w:style w:type="paragraph" w:customStyle="1" w:styleId="content">
    <w:name w:val="content"/>
    <w:basedOn w:val="a"/>
    <w:rsid w:val="008B27E2"/>
    <w:pPr>
      <w:spacing w:after="0" w:line="240" w:lineRule="auto"/>
      <w:ind w:firstLine="567"/>
    </w:pPr>
    <w:rPr>
      <w:rFonts w:ascii="Arial" w:eastAsia="Times New Roman" w:hAnsi="Arial" w:cs="Arial"/>
      <w:color w:val="000000"/>
      <w:sz w:val="18"/>
      <w:szCs w:val="18"/>
      <w:lang w:eastAsia="ru-RU"/>
    </w:rPr>
  </w:style>
  <w:style w:type="paragraph" w:styleId="ad">
    <w:name w:val="Normal (Web)"/>
    <w:basedOn w:val="a"/>
    <w:uiPriority w:val="99"/>
    <w:unhideWhenUsed/>
    <w:rsid w:val="00875201"/>
    <w:pPr>
      <w:spacing w:before="100" w:beforeAutospacing="1" w:after="100" w:afterAutospacing="1" w:line="240" w:lineRule="auto"/>
    </w:pPr>
    <w:rPr>
      <w:rFonts w:ascii="Times New Roman" w:eastAsia="Times New Roman" w:hAnsi="Times New Roman"/>
      <w:sz w:val="24"/>
      <w:szCs w:val="24"/>
      <w:lang w:eastAsia="ja-JP"/>
    </w:rPr>
  </w:style>
  <w:style w:type="paragraph" w:styleId="ae">
    <w:name w:val="List Paragraph"/>
    <w:basedOn w:val="a"/>
    <w:uiPriority w:val="34"/>
    <w:qFormat/>
    <w:rsid w:val="004743C6"/>
    <w:pPr>
      <w:ind w:left="720"/>
      <w:contextualSpacing/>
    </w:pPr>
  </w:style>
  <w:style w:type="character" w:customStyle="1" w:styleId="10">
    <w:name w:val="Заголовок 1 Знак"/>
    <w:basedOn w:val="a0"/>
    <w:link w:val="1"/>
    <w:uiPriority w:val="9"/>
    <w:rsid w:val="00C25EDC"/>
    <w:rPr>
      <w:rFonts w:ascii="Times New Roman" w:eastAsia="Times New Roman" w:hAnsi="Times New Roman" w:cs="Times New Roman"/>
      <w:b/>
      <w:bCs/>
      <w:kern w:val="36"/>
      <w:sz w:val="48"/>
      <w:szCs w:val="48"/>
    </w:rPr>
  </w:style>
  <w:style w:type="table" w:styleId="af">
    <w:name w:val="Table Grid"/>
    <w:basedOn w:val="a1"/>
    <w:uiPriority w:val="59"/>
    <w:rsid w:val="00C11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Знак"/>
    <w:basedOn w:val="a"/>
    <w:link w:val="af1"/>
    <w:rsid w:val="0063760A"/>
    <w:pPr>
      <w:spacing w:after="0" w:line="240" w:lineRule="auto"/>
      <w:jc w:val="center"/>
    </w:pPr>
    <w:rPr>
      <w:rFonts w:ascii="Garamond" w:eastAsia="Times New Roman" w:hAnsi="Garamond" w:cs="Garamond"/>
      <w:sz w:val="28"/>
      <w:szCs w:val="28"/>
      <w:lang w:eastAsia="ru-RU"/>
    </w:rPr>
  </w:style>
  <w:style w:type="character" w:customStyle="1" w:styleId="af1">
    <w:name w:val="Основной текст Знак"/>
    <w:aliases w:val="Знак Знак"/>
    <w:basedOn w:val="a0"/>
    <w:link w:val="af0"/>
    <w:rsid w:val="0063760A"/>
    <w:rPr>
      <w:rFonts w:ascii="Garamond" w:eastAsia="Times New Roman" w:hAnsi="Garamond" w:cs="Garamond"/>
      <w:sz w:val="28"/>
      <w:szCs w:val="28"/>
      <w:lang w:eastAsia="ru-RU"/>
    </w:rPr>
  </w:style>
  <w:style w:type="character" w:customStyle="1" w:styleId="2">
    <w:name w:val="Основной текст (2)_"/>
    <w:link w:val="20"/>
    <w:rsid w:val="00353C94"/>
    <w:rPr>
      <w:rFonts w:ascii="Times New Roman" w:eastAsia="Times New Roman" w:hAnsi="Times New Roman"/>
      <w:sz w:val="26"/>
      <w:szCs w:val="26"/>
      <w:shd w:val="clear" w:color="auto" w:fill="FFFFFF"/>
    </w:rPr>
  </w:style>
  <w:style w:type="paragraph" w:customStyle="1" w:styleId="20">
    <w:name w:val="Основной текст (2)"/>
    <w:basedOn w:val="a"/>
    <w:link w:val="2"/>
    <w:qFormat/>
    <w:rsid w:val="00353C94"/>
    <w:pPr>
      <w:widowControl w:val="0"/>
      <w:shd w:val="clear" w:color="auto" w:fill="FFFFFF"/>
      <w:spacing w:after="0" w:line="0" w:lineRule="atLeast"/>
      <w:jc w:val="center"/>
    </w:pPr>
    <w:rPr>
      <w:rFonts w:ascii="Times New Roman" w:eastAsia="Times New Roman" w:hAnsi="Times New Roman" w:cstheme="minorBidi"/>
      <w:sz w:val="26"/>
      <w:szCs w:val="26"/>
      <w:lang w:eastAsia="ja-JP"/>
    </w:rPr>
  </w:style>
  <w:style w:type="character" w:customStyle="1" w:styleId="2Exact">
    <w:name w:val="Основной текст (2) Exact"/>
    <w:rsid w:val="00353C94"/>
    <w:rPr>
      <w:rFonts w:ascii="Times New Roman" w:eastAsia="Times New Roman" w:hAnsi="Times New Roman" w:cs="Times New Roman"/>
      <w:b w:val="0"/>
      <w:bCs w:val="0"/>
      <w:i w:val="0"/>
      <w:iCs w:val="0"/>
      <w:smallCaps w:val="0"/>
      <w:strike w:val="0"/>
      <w:sz w:val="26"/>
      <w:szCs w:val="26"/>
      <w:u w:val="none"/>
    </w:rPr>
  </w:style>
  <w:style w:type="paragraph" w:styleId="af2">
    <w:name w:val="Plain Text"/>
    <w:basedOn w:val="a"/>
    <w:link w:val="af3"/>
    <w:uiPriority w:val="99"/>
    <w:unhideWhenUsed/>
    <w:rsid w:val="00F917EB"/>
    <w:pPr>
      <w:spacing w:after="0" w:line="240" w:lineRule="auto"/>
    </w:pPr>
    <w:rPr>
      <w:rFonts w:ascii="Consolas" w:hAnsi="Consolas"/>
      <w:sz w:val="21"/>
      <w:szCs w:val="21"/>
    </w:rPr>
  </w:style>
  <w:style w:type="character" w:customStyle="1" w:styleId="af3">
    <w:name w:val="Текст Знак"/>
    <w:basedOn w:val="a0"/>
    <w:link w:val="af2"/>
    <w:uiPriority w:val="99"/>
    <w:rsid w:val="00F917EB"/>
    <w:rPr>
      <w:rFonts w:ascii="Consolas" w:eastAsia="Calibri" w:hAnsi="Consolas" w:cs="Times New Roman"/>
      <w:sz w:val="21"/>
      <w:szCs w:val="21"/>
      <w:lang w:eastAsia="en-US"/>
    </w:rPr>
  </w:style>
  <w:style w:type="paragraph" w:styleId="af4">
    <w:name w:val="endnote text"/>
    <w:basedOn w:val="a"/>
    <w:link w:val="af5"/>
    <w:uiPriority w:val="99"/>
    <w:semiHidden/>
    <w:unhideWhenUsed/>
    <w:rsid w:val="007B6657"/>
    <w:pPr>
      <w:spacing w:after="0" w:line="240" w:lineRule="auto"/>
    </w:pPr>
    <w:rPr>
      <w:sz w:val="20"/>
      <w:szCs w:val="20"/>
    </w:rPr>
  </w:style>
  <w:style w:type="character" w:customStyle="1" w:styleId="af5">
    <w:name w:val="Текст концевой сноски Знак"/>
    <w:basedOn w:val="a0"/>
    <w:link w:val="af4"/>
    <w:uiPriority w:val="99"/>
    <w:semiHidden/>
    <w:rsid w:val="007B6657"/>
    <w:rPr>
      <w:rFonts w:ascii="Calibri" w:eastAsia="Calibri" w:hAnsi="Calibri" w:cs="Times New Roman"/>
      <w:sz w:val="20"/>
      <w:szCs w:val="20"/>
      <w:lang w:eastAsia="en-US"/>
    </w:rPr>
  </w:style>
  <w:style w:type="character" w:styleId="af6">
    <w:name w:val="endnote reference"/>
    <w:basedOn w:val="a0"/>
    <w:uiPriority w:val="99"/>
    <w:semiHidden/>
    <w:unhideWhenUsed/>
    <w:rsid w:val="007B66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5176">
      <w:bodyDiv w:val="1"/>
      <w:marLeft w:val="0"/>
      <w:marRight w:val="0"/>
      <w:marTop w:val="0"/>
      <w:marBottom w:val="0"/>
      <w:divBdr>
        <w:top w:val="none" w:sz="0" w:space="0" w:color="auto"/>
        <w:left w:val="none" w:sz="0" w:space="0" w:color="auto"/>
        <w:bottom w:val="none" w:sz="0" w:space="0" w:color="auto"/>
        <w:right w:val="none" w:sz="0" w:space="0" w:color="auto"/>
      </w:divBdr>
    </w:div>
    <w:div w:id="246619678">
      <w:bodyDiv w:val="1"/>
      <w:marLeft w:val="0"/>
      <w:marRight w:val="0"/>
      <w:marTop w:val="0"/>
      <w:marBottom w:val="0"/>
      <w:divBdr>
        <w:top w:val="none" w:sz="0" w:space="0" w:color="auto"/>
        <w:left w:val="none" w:sz="0" w:space="0" w:color="auto"/>
        <w:bottom w:val="none" w:sz="0" w:space="0" w:color="auto"/>
        <w:right w:val="none" w:sz="0" w:space="0" w:color="auto"/>
      </w:divBdr>
    </w:div>
    <w:div w:id="274142140">
      <w:bodyDiv w:val="1"/>
      <w:marLeft w:val="0"/>
      <w:marRight w:val="0"/>
      <w:marTop w:val="0"/>
      <w:marBottom w:val="0"/>
      <w:divBdr>
        <w:top w:val="none" w:sz="0" w:space="0" w:color="auto"/>
        <w:left w:val="none" w:sz="0" w:space="0" w:color="auto"/>
        <w:bottom w:val="none" w:sz="0" w:space="0" w:color="auto"/>
        <w:right w:val="none" w:sz="0" w:space="0" w:color="auto"/>
      </w:divBdr>
    </w:div>
    <w:div w:id="344869788">
      <w:bodyDiv w:val="1"/>
      <w:marLeft w:val="0"/>
      <w:marRight w:val="0"/>
      <w:marTop w:val="0"/>
      <w:marBottom w:val="0"/>
      <w:divBdr>
        <w:top w:val="none" w:sz="0" w:space="0" w:color="auto"/>
        <w:left w:val="none" w:sz="0" w:space="0" w:color="auto"/>
        <w:bottom w:val="none" w:sz="0" w:space="0" w:color="auto"/>
        <w:right w:val="none" w:sz="0" w:space="0" w:color="auto"/>
      </w:divBdr>
    </w:div>
    <w:div w:id="366567515">
      <w:bodyDiv w:val="1"/>
      <w:marLeft w:val="0"/>
      <w:marRight w:val="0"/>
      <w:marTop w:val="0"/>
      <w:marBottom w:val="0"/>
      <w:divBdr>
        <w:top w:val="none" w:sz="0" w:space="0" w:color="auto"/>
        <w:left w:val="none" w:sz="0" w:space="0" w:color="auto"/>
        <w:bottom w:val="none" w:sz="0" w:space="0" w:color="auto"/>
        <w:right w:val="none" w:sz="0" w:space="0" w:color="auto"/>
      </w:divBdr>
    </w:div>
    <w:div w:id="406271356">
      <w:bodyDiv w:val="1"/>
      <w:marLeft w:val="0"/>
      <w:marRight w:val="0"/>
      <w:marTop w:val="0"/>
      <w:marBottom w:val="0"/>
      <w:divBdr>
        <w:top w:val="none" w:sz="0" w:space="0" w:color="auto"/>
        <w:left w:val="none" w:sz="0" w:space="0" w:color="auto"/>
        <w:bottom w:val="none" w:sz="0" w:space="0" w:color="auto"/>
        <w:right w:val="none" w:sz="0" w:space="0" w:color="auto"/>
      </w:divBdr>
    </w:div>
    <w:div w:id="460732373">
      <w:bodyDiv w:val="1"/>
      <w:marLeft w:val="0"/>
      <w:marRight w:val="0"/>
      <w:marTop w:val="0"/>
      <w:marBottom w:val="0"/>
      <w:divBdr>
        <w:top w:val="none" w:sz="0" w:space="0" w:color="auto"/>
        <w:left w:val="none" w:sz="0" w:space="0" w:color="auto"/>
        <w:bottom w:val="none" w:sz="0" w:space="0" w:color="auto"/>
        <w:right w:val="none" w:sz="0" w:space="0" w:color="auto"/>
      </w:divBdr>
    </w:div>
    <w:div w:id="762604759">
      <w:bodyDiv w:val="1"/>
      <w:marLeft w:val="0"/>
      <w:marRight w:val="0"/>
      <w:marTop w:val="0"/>
      <w:marBottom w:val="0"/>
      <w:divBdr>
        <w:top w:val="none" w:sz="0" w:space="0" w:color="auto"/>
        <w:left w:val="none" w:sz="0" w:space="0" w:color="auto"/>
        <w:bottom w:val="none" w:sz="0" w:space="0" w:color="auto"/>
        <w:right w:val="none" w:sz="0" w:space="0" w:color="auto"/>
      </w:divBdr>
    </w:div>
    <w:div w:id="848906973">
      <w:bodyDiv w:val="1"/>
      <w:marLeft w:val="0"/>
      <w:marRight w:val="0"/>
      <w:marTop w:val="0"/>
      <w:marBottom w:val="0"/>
      <w:divBdr>
        <w:top w:val="none" w:sz="0" w:space="0" w:color="auto"/>
        <w:left w:val="none" w:sz="0" w:space="0" w:color="auto"/>
        <w:bottom w:val="none" w:sz="0" w:space="0" w:color="auto"/>
        <w:right w:val="none" w:sz="0" w:space="0" w:color="auto"/>
      </w:divBdr>
    </w:div>
    <w:div w:id="882911419">
      <w:bodyDiv w:val="1"/>
      <w:marLeft w:val="0"/>
      <w:marRight w:val="0"/>
      <w:marTop w:val="0"/>
      <w:marBottom w:val="0"/>
      <w:divBdr>
        <w:top w:val="none" w:sz="0" w:space="0" w:color="auto"/>
        <w:left w:val="none" w:sz="0" w:space="0" w:color="auto"/>
        <w:bottom w:val="none" w:sz="0" w:space="0" w:color="auto"/>
        <w:right w:val="none" w:sz="0" w:space="0" w:color="auto"/>
      </w:divBdr>
    </w:div>
    <w:div w:id="890044735">
      <w:bodyDiv w:val="1"/>
      <w:marLeft w:val="0"/>
      <w:marRight w:val="0"/>
      <w:marTop w:val="0"/>
      <w:marBottom w:val="0"/>
      <w:divBdr>
        <w:top w:val="none" w:sz="0" w:space="0" w:color="auto"/>
        <w:left w:val="none" w:sz="0" w:space="0" w:color="auto"/>
        <w:bottom w:val="none" w:sz="0" w:space="0" w:color="auto"/>
        <w:right w:val="none" w:sz="0" w:space="0" w:color="auto"/>
      </w:divBdr>
    </w:div>
    <w:div w:id="1013725054">
      <w:bodyDiv w:val="1"/>
      <w:marLeft w:val="0"/>
      <w:marRight w:val="0"/>
      <w:marTop w:val="0"/>
      <w:marBottom w:val="0"/>
      <w:divBdr>
        <w:top w:val="none" w:sz="0" w:space="0" w:color="auto"/>
        <w:left w:val="none" w:sz="0" w:space="0" w:color="auto"/>
        <w:bottom w:val="none" w:sz="0" w:space="0" w:color="auto"/>
        <w:right w:val="none" w:sz="0" w:space="0" w:color="auto"/>
      </w:divBdr>
    </w:div>
    <w:div w:id="1058287980">
      <w:bodyDiv w:val="1"/>
      <w:marLeft w:val="0"/>
      <w:marRight w:val="0"/>
      <w:marTop w:val="0"/>
      <w:marBottom w:val="0"/>
      <w:divBdr>
        <w:top w:val="none" w:sz="0" w:space="0" w:color="auto"/>
        <w:left w:val="none" w:sz="0" w:space="0" w:color="auto"/>
        <w:bottom w:val="none" w:sz="0" w:space="0" w:color="auto"/>
        <w:right w:val="none" w:sz="0" w:space="0" w:color="auto"/>
      </w:divBdr>
    </w:div>
    <w:div w:id="1073964839">
      <w:bodyDiv w:val="1"/>
      <w:marLeft w:val="0"/>
      <w:marRight w:val="0"/>
      <w:marTop w:val="0"/>
      <w:marBottom w:val="0"/>
      <w:divBdr>
        <w:top w:val="none" w:sz="0" w:space="0" w:color="auto"/>
        <w:left w:val="none" w:sz="0" w:space="0" w:color="auto"/>
        <w:bottom w:val="none" w:sz="0" w:space="0" w:color="auto"/>
        <w:right w:val="none" w:sz="0" w:space="0" w:color="auto"/>
      </w:divBdr>
    </w:div>
    <w:div w:id="1105081895">
      <w:bodyDiv w:val="1"/>
      <w:marLeft w:val="0"/>
      <w:marRight w:val="0"/>
      <w:marTop w:val="0"/>
      <w:marBottom w:val="0"/>
      <w:divBdr>
        <w:top w:val="none" w:sz="0" w:space="0" w:color="auto"/>
        <w:left w:val="none" w:sz="0" w:space="0" w:color="auto"/>
        <w:bottom w:val="none" w:sz="0" w:space="0" w:color="auto"/>
        <w:right w:val="none" w:sz="0" w:space="0" w:color="auto"/>
      </w:divBdr>
    </w:div>
    <w:div w:id="1110902556">
      <w:bodyDiv w:val="1"/>
      <w:marLeft w:val="0"/>
      <w:marRight w:val="0"/>
      <w:marTop w:val="0"/>
      <w:marBottom w:val="0"/>
      <w:divBdr>
        <w:top w:val="none" w:sz="0" w:space="0" w:color="auto"/>
        <w:left w:val="none" w:sz="0" w:space="0" w:color="auto"/>
        <w:bottom w:val="none" w:sz="0" w:space="0" w:color="auto"/>
        <w:right w:val="none" w:sz="0" w:space="0" w:color="auto"/>
      </w:divBdr>
    </w:div>
    <w:div w:id="1206025774">
      <w:bodyDiv w:val="1"/>
      <w:marLeft w:val="0"/>
      <w:marRight w:val="0"/>
      <w:marTop w:val="0"/>
      <w:marBottom w:val="0"/>
      <w:divBdr>
        <w:top w:val="none" w:sz="0" w:space="0" w:color="auto"/>
        <w:left w:val="none" w:sz="0" w:space="0" w:color="auto"/>
        <w:bottom w:val="none" w:sz="0" w:space="0" w:color="auto"/>
        <w:right w:val="none" w:sz="0" w:space="0" w:color="auto"/>
      </w:divBdr>
    </w:div>
    <w:div w:id="1238831211">
      <w:bodyDiv w:val="1"/>
      <w:marLeft w:val="0"/>
      <w:marRight w:val="0"/>
      <w:marTop w:val="0"/>
      <w:marBottom w:val="0"/>
      <w:divBdr>
        <w:top w:val="none" w:sz="0" w:space="0" w:color="auto"/>
        <w:left w:val="none" w:sz="0" w:space="0" w:color="auto"/>
        <w:bottom w:val="none" w:sz="0" w:space="0" w:color="auto"/>
        <w:right w:val="none" w:sz="0" w:space="0" w:color="auto"/>
      </w:divBdr>
    </w:div>
    <w:div w:id="1291980465">
      <w:bodyDiv w:val="1"/>
      <w:marLeft w:val="0"/>
      <w:marRight w:val="0"/>
      <w:marTop w:val="0"/>
      <w:marBottom w:val="0"/>
      <w:divBdr>
        <w:top w:val="none" w:sz="0" w:space="0" w:color="auto"/>
        <w:left w:val="none" w:sz="0" w:space="0" w:color="auto"/>
        <w:bottom w:val="none" w:sz="0" w:space="0" w:color="auto"/>
        <w:right w:val="none" w:sz="0" w:space="0" w:color="auto"/>
      </w:divBdr>
    </w:div>
    <w:div w:id="1485581245">
      <w:bodyDiv w:val="1"/>
      <w:marLeft w:val="0"/>
      <w:marRight w:val="0"/>
      <w:marTop w:val="0"/>
      <w:marBottom w:val="0"/>
      <w:divBdr>
        <w:top w:val="none" w:sz="0" w:space="0" w:color="auto"/>
        <w:left w:val="none" w:sz="0" w:space="0" w:color="auto"/>
        <w:bottom w:val="none" w:sz="0" w:space="0" w:color="auto"/>
        <w:right w:val="none" w:sz="0" w:space="0" w:color="auto"/>
      </w:divBdr>
    </w:div>
    <w:div w:id="1496534337">
      <w:bodyDiv w:val="1"/>
      <w:marLeft w:val="0"/>
      <w:marRight w:val="0"/>
      <w:marTop w:val="0"/>
      <w:marBottom w:val="0"/>
      <w:divBdr>
        <w:top w:val="none" w:sz="0" w:space="0" w:color="auto"/>
        <w:left w:val="none" w:sz="0" w:space="0" w:color="auto"/>
        <w:bottom w:val="none" w:sz="0" w:space="0" w:color="auto"/>
        <w:right w:val="none" w:sz="0" w:space="0" w:color="auto"/>
      </w:divBdr>
    </w:div>
    <w:div w:id="1499804713">
      <w:bodyDiv w:val="1"/>
      <w:marLeft w:val="0"/>
      <w:marRight w:val="0"/>
      <w:marTop w:val="0"/>
      <w:marBottom w:val="0"/>
      <w:divBdr>
        <w:top w:val="none" w:sz="0" w:space="0" w:color="auto"/>
        <w:left w:val="none" w:sz="0" w:space="0" w:color="auto"/>
        <w:bottom w:val="none" w:sz="0" w:space="0" w:color="auto"/>
        <w:right w:val="none" w:sz="0" w:space="0" w:color="auto"/>
      </w:divBdr>
    </w:div>
    <w:div w:id="1722053127">
      <w:bodyDiv w:val="1"/>
      <w:marLeft w:val="0"/>
      <w:marRight w:val="0"/>
      <w:marTop w:val="0"/>
      <w:marBottom w:val="0"/>
      <w:divBdr>
        <w:top w:val="none" w:sz="0" w:space="0" w:color="auto"/>
        <w:left w:val="none" w:sz="0" w:space="0" w:color="auto"/>
        <w:bottom w:val="none" w:sz="0" w:space="0" w:color="auto"/>
        <w:right w:val="none" w:sz="0" w:space="0" w:color="auto"/>
      </w:divBdr>
    </w:div>
    <w:div w:id="1796866834">
      <w:bodyDiv w:val="1"/>
      <w:marLeft w:val="0"/>
      <w:marRight w:val="0"/>
      <w:marTop w:val="0"/>
      <w:marBottom w:val="0"/>
      <w:divBdr>
        <w:top w:val="none" w:sz="0" w:space="0" w:color="auto"/>
        <w:left w:val="none" w:sz="0" w:space="0" w:color="auto"/>
        <w:bottom w:val="none" w:sz="0" w:space="0" w:color="auto"/>
        <w:right w:val="none" w:sz="0" w:space="0" w:color="auto"/>
      </w:divBdr>
    </w:div>
    <w:div w:id="2025475840">
      <w:bodyDiv w:val="1"/>
      <w:marLeft w:val="0"/>
      <w:marRight w:val="0"/>
      <w:marTop w:val="0"/>
      <w:marBottom w:val="0"/>
      <w:divBdr>
        <w:top w:val="none" w:sz="0" w:space="0" w:color="auto"/>
        <w:left w:val="none" w:sz="0" w:space="0" w:color="auto"/>
        <w:bottom w:val="none" w:sz="0" w:space="0" w:color="auto"/>
        <w:right w:val="none" w:sz="0" w:space="0" w:color="auto"/>
      </w:divBdr>
    </w:div>
    <w:div w:id="2070879681">
      <w:bodyDiv w:val="1"/>
      <w:marLeft w:val="0"/>
      <w:marRight w:val="0"/>
      <w:marTop w:val="0"/>
      <w:marBottom w:val="0"/>
      <w:divBdr>
        <w:top w:val="none" w:sz="0" w:space="0" w:color="auto"/>
        <w:left w:val="none" w:sz="0" w:space="0" w:color="auto"/>
        <w:bottom w:val="none" w:sz="0" w:space="0" w:color="auto"/>
        <w:right w:val="none" w:sz="0" w:space="0" w:color="auto"/>
      </w:divBdr>
    </w:div>
    <w:div w:id="208706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48288-8743-4034-9A24-B3C20F13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878</Words>
  <Characters>5010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dc:creator>
  <cp:lastModifiedBy>Ivan V.</cp:lastModifiedBy>
  <cp:revision>37</cp:revision>
  <cp:lastPrinted>2024-02-09T13:45:00Z</cp:lastPrinted>
  <dcterms:created xsi:type="dcterms:W3CDTF">2024-02-14T14:30:00Z</dcterms:created>
  <dcterms:modified xsi:type="dcterms:W3CDTF">2025-01-26T08:03:00Z</dcterms:modified>
</cp:coreProperties>
</file>