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5A" w:rsidRDefault="002E2B5A"/>
    <w:p w:rsidR="00ED09C9" w:rsidRDefault="00ED09C9"/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578"/>
        <w:gridCol w:w="5131"/>
      </w:tblGrid>
      <w:tr w:rsidR="00ED09C9" w:rsidRPr="00BB719E" w:rsidTr="000A5589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9" w:rsidRPr="00BB719E" w:rsidRDefault="00ED09C9" w:rsidP="000A5589">
            <w:pPr>
              <w:jc w:val="center"/>
              <w:rPr>
                <w:sz w:val="24"/>
                <w:szCs w:val="24"/>
              </w:rPr>
            </w:pPr>
            <w:r w:rsidRPr="00BB719E">
              <w:rPr>
                <w:sz w:val="24"/>
                <w:szCs w:val="24"/>
              </w:rPr>
              <w:t>№ темы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89" w:rsidRDefault="00ED09C9" w:rsidP="000A5589">
            <w:pPr>
              <w:tabs>
                <w:tab w:val="left" w:pos="363"/>
              </w:tabs>
              <w:spacing w:line="257" w:lineRule="auto"/>
              <w:jc w:val="center"/>
              <w:rPr>
                <w:sz w:val="24"/>
              </w:rPr>
            </w:pPr>
            <w:r w:rsidRPr="00ED09C9">
              <w:rPr>
                <w:sz w:val="24"/>
              </w:rPr>
              <w:t>Контролируемые</w:t>
            </w:r>
          </w:p>
          <w:p w:rsidR="000A5589" w:rsidRDefault="00ED09C9" w:rsidP="000A5589">
            <w:pPr>
              <w:tabs>
                <w:tab w:val="left" w:pos="363"/>
              </w:tabs>
              <w:spacing w:line="257" w:lineRule="auto"/>
              <w:jc w:val="center"/>
              <w:rPr>
                <w:sz w:val="24"/>
              </w:rPr>
            </w:pPr>
            <w:r w:rsidRPr="00ED09C9">
              <w:rPr>
                <w:sz w:val="24"/>
              </w:rPr>
              <w:t>разделы и темы</w:t>
            </w:r>
          </w:p>
          <w:p w:rsidR="00ED09C9" w:rsidRPr="00ED09C9" w:rsidRDefault="00ED09C9" w:rsidP="000A5589">
            <w:pPr>
              <w:tabs>
                <w:tab w:val="left" w:pos="363"/>
              </w:tabs>
              <w:spacing w:line="257" w:lineRule="auto"/>
              <w:jc w:val="center"/>
              <w:rPr>
                <w:sz w:val="24"/>
              </w:rPr>
            </w:pPr>
            <w:r w:rsidRPr="00ED09C9">
              <w:rPr>
                <w:sz w:val="24"/>
              </w:rPr>
              <w:t>дисциплины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C9" w:rsidRPr="00ED09C9" w:rsidRDefault="00ED09C9" w:rsidP="000A5589">
            <w:pPr>
              <w:pStyle w:val="a3"/>
              <w:tabs>
                <w:tab w:val="left" w:pos="360"/>
              </w:tabs>
              <w:overflowPunct w:val="0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ED09C9">
              <w:rPr>
                <w:rFonts w:ascii="Times New Roman CYR" w:hAnsi="Times New Roman CYR"/>
                <w:sz w:val="24"/>
                <w:szCs w:val="24"/>
              </w:rPr>
              <w:t>Вопросы</w:t>
            </w:r>
          </w:p>
        </w:tc>
      </w:tr>
      <w:tr w:rsidR="00ED09C9" w:rsidTr="00A747B1">
        <w:trPr>
          <w:jc w:val="center"/>
        </w:trPr>
        <w:tc>
          <w:tcPr>
            <w:tcW w:w="741" w:type="dxa"/>
            <w:shd w:val="clear" w:color="auto" w:fill="auto"/>
          </w:tcPr>
          <w:p w:rsidR="00ED09C9" w:rsidRDefault="000A5589" w:rsidP="005F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47B1">
              <w:rPr>
                <w:sz w:val="24"/>
                <w:szCs w:val="24"/>
              </w:rPr>
              <w:t>-9</w:t>
            </w:r>
          </w:p>
        </w:tc>
        <w:tc>
          <w:tcPr>
            <w:tcW w:w="2578" w:type="dxa"/>
            <w:shd w:val="clear" w:color="auto" w:fill="auto"/>
          </w:tcPr>
          <w:p w:rsidR="000A5589" w:rsidRDefault="000A5589" w:rsidP="00C228ED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бизнеса.</w:t>
            </w:r>
          </w:p>
          <w:p w:rsidR="00ED09C9" w:rsidRDefault="00ED09C9" w:rsidP="00C228ED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Теория производства</w:t>
            </w:r>
            <w:r w:rsidR="00A747B1">
              <w:rPr>
                <w:sz w:val="24"/>
              </w:rPr>
              <w:t>.</w:t>
            </w:r>
          </w:p>
          <w:p w:rsidR="00A747B1" w:rsidRDefault="00A747B1" w:rsidP="00C228ED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</w:rPr>
            </w:pPr>
            <w:r w:rsidRPr="00182274">
              <w:rPr>
                <w:sz w:val="24"/>
              </w:rPr>
              <w:t>Издержки производс</w:t>
            </w:r>
            <w:r w:rsidRPr="00182274">
              <w:rPr>
                <w:sz w:val="24"/>
              </w:rPr>
              <w:t>т</w:t>
            </w:r>
            <w:r w:rsidRPr="00182274">
              <w:rPr>
                <w:sz w:val="24"/>
              </w:rPr>
              <w:t>ва. Максимизация прибыли</w:t>
            </w:r>
            <w:r>
              <w:rPr>
                <w:sz w:val="24"/>
              </w:rPr>
              <w:t>.</w:t>
            </w:r>
          </w:p>
          <w:p w:rsidR="00A747B1" w:rsidRDefault="00A747B1" w:rsidP="00C228ED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</w:rPr>
            </w:pPr>
            <w:r>
              <w:rPr>
                <w:sz w:val="24"/>
              </w:rPr>
              <w:t>Фирма в условиях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вершенной и нес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вершенной конкуре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ции</w:t>
            </w:r>
          </w:p>
        </w:tc>
        <w:tc>
          <w:tcPr>
            <w:tcW w:w="5131" w:type="dxa"/>
            <w:shd w:val="clear" w:color="auto" w:fill="auto"/>
          </w:tcPr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Что такое предприятие?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Что означает «право юридического лица»?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Какие организационно-правовые формы предпринимательства в Росси вы знаете?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Что понимается под производством в эк</w:t>
            </w:r>
            <w:r w:rsidRPr="00A747B1">
              <w:rPr>
                <w:sz w:val="24"/>
                <w:szCs w:val="24"/>
              </w:rPr>
              <w:t>о</w:t>
            </w:r>
            <w:r w:rsidRPr="00A747B1">
              <w:rPr>
                <w:sz w:val="24"/>
                <w:szCs w:val="24"/>
              </w:rPr>
              <w:t>номической теории?</w:t>
            </w:r>
          </w:p>
          <w:p w:rsidR="00FE5B90" w:rsidRPr="00FE5B90" w:rsidRDefault="00A747B1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sz w:val="24"/>
                <w:szCs w:val="24"/>
              </w:rPr>
              <w:t xml:space="preserve">Чем отличается краткосрочный период от </w:t>
            </w:r>
            <w:proofErr w:type="gramStart"/>
            <w:r w:rsidRPr="00FE5B90">
              <w:rPr>
                <w:sz w:val="24"/>
                <w:szCs w:val="24"/>
              </w:rPr>
              <w:t>долгосрочного</w:t>
            </w:r>
            <w:proofErr w:type="gramEnd"/>
            <w:r w:rsidRPr="00FE5B90">
              <w:rPr>
                <w:sz w:val="24"/>
                <w:szCs w:val="24"/>
              </w:rPr>
              <w:t>?</w:t>
            </w:r>
          </w:p>
          <w:p w:rsid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rFonts w:ascii="Times New Roman CYR" w:hAnsi="Times New Roman CYR"/>
                <w:sz w:val="24"/>
                <w:szCs w:val="24"/>
              </w:rPr>
              <w:t>Назовите главные факторы, изменяющие величину предложения, и объясните их влияние.</w:t>
            </w:r>
          </w:p>
          <w:p w:rsid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rFonts w:ascii="Times New Roman CYR" w:hAnsi="Times New Roman CYR"/>
                <w:sz w:val="24"/>
                <w:szCs w:val="24"/>
              </w:rPr>
              <w:t>Какие факторы влияют на эластичность пре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>д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>ложения?</w:t>
            </w:r>
          </w:p>
          <w:p w:rsidR="00FE5B90" w:rsidRP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rFonts w:ascii="Times New Roman CYR" w:hAnsi="Times New Roman CYR"/>
                <w:sz w:val="24"/>
                <w:szCs w:val="24"/>
              </w:rPr>
              <w:t>Производственная функция. Для чего эта м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>о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>дель создана?</w:t>
            </w:r>
          </w:p>
          <w:p w:rsid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rFonts w:ascii="Times New Roman CYR" w:hAnsi="Times New Roman CYR"/>
                <w:sz w:val="24"/>
                <w:szCs w:val="24"/>
              </w:rPr>
              <w:t>Что такое предельная норма технического з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FE5B90">
              <w:rPr>
                <w:rFonts w:ascii="Times New Roman CYR" w:hAnsi="Times New Roman CYR"/>
                <w:sz w:val="24"/>
                <w:szCs w:val="24"/>
              </w:rPr>
              <w:t xml:space="preserve">мещения, и каково ее влияние на форму </w:t>
            </w:r>
            <w:proofErr w:type="spellStart"/>
            <w:r w:rsidRPr="00FE5B90">
              <w:rPr>
                <w:rFonts w:ascii="Times New Roman CYR" w:hAnsi="Times New Roman CYR"/>
                <w:sz w:val="24"/>
                <w:szCs w:val="24"/>
              </w:rPr>
              <w:t>изокванты?</w:t>
            </w:r>
            <w:proofErr w:type="spellEnd"/>
          </w:p>
          <w:p w:rsidR="00FE5B90" w:rsidRP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  <w:tab w:val="left" w:pos="360"/>
              </w:tabs>
              <w:overflowPunct w:val="0"/>
              <w:autoSpaceDE/>
              <w:autoSpaceDN/>
              <w:adjustRightInd/>
              <w:ind w:left="430" w:right="62" w:hanging="425"/>
              <w:jc w:val="both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FE5B90">
              <w:rPr>
                <w:rFonts w:ascii="Times New Roman CYR" w:hAnsi="Times New Roman CYR"/>
                <w:sz w:val="24"/>
                <w:szCs w:val="24"/>
              </w:rPr>
              <w:t>Какой может быть отдача от масштаба?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Какие виды издержек вы знаете?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Сформулируйте правило минимизации издержек.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В чем отличие экономических издержек предприятия от бухгалтерских издержек?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 рассчитываются экономическая и бухгалтерская прибыль?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 определяется эффективность деятел</w:t>
            </w:r>
            <w:r w:rsidRPr="00A747B1">
              <w:rPr>
                <w:sz w:val="24"/>
                <w:szCs w:val="24"/>
              </w:rPr>
              <w:t>ь</w:t>
            </w:r>
            <w:r w:rsidRPr="00A747B1">
              <w:rPr>
                <w:sz w:val="24"/>
                <w:szCs w:val="24"/>
              </w:rPr>
              <w:t>ности фирмы?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Каковы пути снижения издержек?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Что обозначается термином «рыночная структура»?</w:t>
            </w:r>
          </w:p>
          <w:p w:rsidR="00A747B1" w:rsidRP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Сформулируйте правило максимизации прибыли. В чем особенности этого прав</w:t>
            </w:r>
            <w:r w:rsidRPr="00A747B1">
              <w:rPr>
                <w:sz w:val="24"/>
                <w:szCs w:val="24"/>
              </w:rPr>
              <w:t>и</w:t>
            </w:r>
            <w:r w:rsidRPr="00A747B1">
              <w:rPr>
                <w:sz w:val="24"/>
                <w:szCs w:val="24"/>
              </w:rPr>
              <w:t xml:space="preserve">ла для </w:t>
            </w:r>
            <w:proofErr w:type="gramStart"/>
            <w:r w:rsidRPr="00A747B1">
              <w:rPr>
                <w:sz w:val="24"/>
                <w:szCs w:val="24"/>
              </w:rPr>
              <w:t>совершенно конкурентной</w:t>
            </w:r>
            <w:proofErr w:type="gramEnd"/>
            <w:r w:rsidRPr="00A747B1">
              <w:rPr>
                <w:sz w:val="24"/>
                <w:szCs w:val="24"/>
              </w:rPr>
              <w:t xml:space="preserve"> фирмы?</w:t>
            </w:r>
          </w:p>
          <w:p w:rsidR="00A747B1" w:rsidRDefault="00A747B1" w:rsidP="00A747B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 w:rsidRPr="00A747B1">
              <w:rPr>
                <w:sz w:val="24"/>
                <w:szCs w:val="24"/>
              </w:rPr>
              <w:t>Каковы основные этапы определения о</w:t>
            </w:r>
            <w:r w:rsidRPr="00A747B1">
              <w:rPr>
                <w:sz w:val="24"/>
                <w:szCs w:val="24"/>
              </w:rPr>
              <w:t>п</w:t>
            </w:r>
            <w:r w:rsidRPr="00A747B1">
              <w:rPr>
                <w:sz w:val="24"/>
                <w:szCs w:val="24"/>
              </w:rPr>
              <w:t xml:space="preserve">тимального объема производства, </w:t>
            </w:r>
            <w:proofErr w:type="spellStart"/>
            <w:r w:rsidRPr="00A747B1">
              <w:rPr>
                <w:sz w:val="24"/>
                <w:szCs w:val="24"/>
              </w:rPr>
              <w:t>макс</w:t>
            </w:r>
            <w:r w:rsidRPr="00A747B1">
              <w:rPr>
                <w:sz w:val="24"/>
                <w:szCs w:val="24"/>
              </w:rPr>
              <w:t>и</w:t>
            </w:r>
            <w:r w:rsidRPr="00A747B1">
              <w:rPr>
                <w:sz w:val="24"/>
                <w:szCs w:val="24"/>
              </w:rPr>
              <w:t>мизирующего</w:t>
            </w:r>
            <w:proofErr w:type="spellEnd"/>
            <w:r w:rsidRPr="00A747B1">
              <w:rPr>
                <w:sz w:val="24"/>
                <w:szCs w:val="24"/>
              </w:rPr>
              <w:t xml:space="preserve"> прибыль </w:t>
            </w:r>
            <w:proofErr w:type="gramStart"/>
            <w:r w:rsidRPr="00A747B1">
              <w:rPr>
                <w:sz w:val="24"/>
                <w:szCs w:val="24"/>
              </w:rPr>
              <w:t>совершенно ко</w:t>
            </w:r>
            <w:r w:rsidRPr="00A747B1">
              <w:rPr>
                <w:sz w:val="24"/>
                <w:szCs w:val="24"/>
              </w:rPr>
              <w:t>н</w:t>
            </w:r>
            <w:r w:rsidRPr="00A747B1">
              <w:rPr>
                <w:sz w:val="24"/>
                <w:szCs w:val="24"/>
              </w:rPr>
              <w:t>курентной</w:t>
            </w:r>
            <w:proofErr w:type="gramEnd"/>
            <w:r w:rsidRPr="00A747B1">
              <w:rPr>
                <w:sz w:val="24"/>
                <w:szCs w:val="24"/>
              </w:rPr>
              <w:t xml:space="preserve"> фирмы?</w:t>
            </w:r>
          </w:p>
          <w:p w:rsid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определяется цена при монополии?</w:t>
            </w:r>
          </w:p>
          <w:p w:rsidR="00FE5B90" w:rsidRDefault="00FE5B90" w:rsidP="00FE5B9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соотносятся цены и объема продаж конкурентной фирмы  и монополии?</w:t>
            </w:r>
          </w:p>
          <w:p w:rsidR="00ED09C9" w:rsidRPr="002F6F8E" w:rsidRDefault="00FE5B90" w:rsidP="002F6F8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1440"/>
              </w:tabs>
              <w:autoSpaceDE/>
              <w:autoSpaceDN/>
              <w:adjustRightInd/>
              <w:ind w:left="430" w:right="6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цель ценовой дискриминации?</w:t>
            </w:r>
          </w:p>
        </w:tc>
      </w:tr>
    </w:tbl>
    <w:p w:rsidR="00ED09C9" w:rsidRDefault="00ED09C9"/>
    <w:sectPr w:rsidR="00ED09C9" w:rsidSect="00F23117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FB3"/>
    <w:multiLevelType w:val="hybridMultilevel"/>
    <w:tmpl w:val="C97AD750"/>
    <w:lvl w:ilvl="0" w:tplc="7FC29266">
      <w:start w:val="1"/>
      <w:numFmt w:val="decimal"/>
      <w:lvlText w:val="%1."/>
      <w:lvlJc w:val="left"/>
      <w:pPr>
        <w:tabs>
          <w:tab w:val="num" w:pos="1440"/>
        </w:tabs>
        <w:ind w:left="737" w:firstLine="3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ED09C9"/>
    <w:rsid w:val="000A5589"/>
    <w:rsid w:val="000E6E67"/>
    <w:rsid w:val="00182274"/>
    <w:rsid w:val="0025550A"/>
    <w:rsid w:val="002E2B5A"/>
    <w:rsid w:val="002F35FB"/>
    <w:rsid w:val="002F6F8E"/>
    <w:rsid w:val="005F57D7"/>
    <w:rsid w:val="007C21A6"/>
    <w:rsid w:val="00A747B1"/>
    <w:rsid w:val="00C3328B"/>
    <w:rsid w:val="00ED09C9"/>
    <w:rsid w:val="00F23117"/>
    <w:rsid w:val="00FE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9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09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D09C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2020-04-19T15:50:00Z</dcterms:created>
  <dcterms:modified xsi:type="dcterms:W3CDTF">2021-01-10T10:52:00Z</dcterms:modified>
</cp:coreProperties>
</file>