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B5C0" w14:textId="77777777" w:rsidR="001F441D" w:rsidRPr="009B683F" w:rsidRDefault="002F7792" w:rsidP="00DE6CE6">
      <w:pPr>
        <w:spacing w:after="0" w:line="360" w:lineRule="auto"/>
        <w:jc w:val="center"/>
        <w:rPr>
          <w:b/>
        </w:rPr>
      </w:pPr>
      <w:r w:rsidRPr="009B683F">
        <w:rPr>
          <w:b/>
        </w:rPr>
        <w:t>СОДЕРЖАНИЕ</w:t>
      </w:r>
    </w:p>
    <w:p w14:paraId="1EE9659D" w14:textId="77777777" w:rsidR="002F7792" w:rsidRDefault="002F7792" w:rsidP="00DE6CE6">
      <w:pPr>
        <w:spacing w:after="0" w:line="360" w:lineRule="auto"/>
        <w:jc w:val="cente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B24E2C" w:rsidRPr="00B24E2C" w14:paraId="51A01422" w14:textId="77777777" w:rsidTr="00671E9F">
        <w:tc>
          <w:tcPr>
            <w:tcW w:w="8755" w:type="dxa"/>
          </w:tcPr>
          <w:p w14:paraId="7AEBE9DC" w14:textId="77777777" w:rsidR="00B24E2C" w:rsidRPr="00B24E2C" w:rsidRDefault="00B24E2C" w:rsidP="00F9105E">
            <w:pPr>
              <w:spacing w:line="360" w:lineRule="auto"/>
              <w:jc w:val="both"/>
            </w:pPr>
            <w:r w:rsidRPr="00B24E2C">
              <w:t>Введение</w:t>
            </w:r>
            <w:r>
              <w:t xml:space="preserve"> ........................................................................................................</w:t>
            </w:r>
          </w:p>
        </w:tc>
        <w:tc>
          <w:tcPr>
            <w:tcW w:w="816" w:type="dxa"/>
          </w:tcPr>
          <w:p w14:paraId="4777951B" w14:textId="77777777" w:rsidR="00B24E2C" w:rsidRPr="00B24E2C" w:rsidRDefault="00671E9F" w:rsidP="00B24E2C">
            <w:pPr>
              <w:spacing w:line="360" w:lineRule="auto"/>
            </w:pPr>
            <w:r>
              <w:t>3</w:t>
            </w:r>
          </w:p>
        </w:tc>
      </w:tr>
      <w:tr w:rsidR="00B24E2C" w:rsidRPr="00B24E2C" w14:paraId="077DF4A5" w14:textId="77777777" w:rsidTr="00671E9F">
        <w:tc>
          <w:tcPr>
            <w:tcW w:w="8755" w:type="dxa"/>
          </w:tcPr>
          <w:p w14:paraId="053148B4" w14:textId="77777777" w:rsidR="00B24E2C" w:rsidRPr="00B24E2C" w:rsidRDefault="00B24E2C" w:rsidP="00F9105E">
            <w:pPr>
              <w:spacing w:line="360" w:lineRule="auto"/>
              <w:jc w:val="both"/>
            </w:pPr>
            <w:r w:rsidRPr="00B24E2C">
              <w:t>1. Теоретико-методологические основы мотивации и стимулирования труда персонала гостиницы</w:t>
            </w:r>
            <w:r>
              <w:t xml:space="preserve"> .........................................................................</w:t>
            </w:r>
          </w:p>
        </w:tc>
        <w:tc>
          <w:tcPr>
            <w:tcW w:w="816" w:type="dxa"/>
          </w:tcPr>
          <w:p w14:paraId="4EBEC787" w14:textId="77777777" w:rsidR="00B24E2C" w:rsidRDefault="00B24E2C" w:rsidP="00B24E2C">
            <w:pPr>
              <w:spacing w:line="360" w:lineRule="auto"/>
            </w:pPr>
          </w:p>
          <w:p w14:paraId="07F97158" w14:textId="77777777" w:rsidR="00671E9F" w:rsidRPr="00B24E2C" w:rsidRDefault="00671E9F" w:rsidP="00B24E2C">
            <w:pPr>
              <w:spacing w:line="360" w:lineRule="auto"/>
            </w:pPr>
            <w:r>
              <w:t>5</w:t>
            </w:r>
          </w:p>
        </w:tc>
      </w:tr>
      <w:tr w:rsidR="00B24E2C" w:rsidRPr="00B24E2C" w14:paraId="1E23892F" w14:textId="77777777" w:rsidTr="00671E9F">
        <w:tc>
          <w:tcPr>
            <w:tcW w:w="8755" w:type="dxa"/>
          </w:tcPr>
          <w:p w14:paraId="061F0FD9" w14:textId="77777777" w:rsidR="00B24E2C" w:rsidRPr="00B24E2C" w:rsidRDefault="00B24E2C" w:rsidP="00F9105E">
            <w:pPr>
              <w:spacing w:line="360" w:lineRule="auto"/>
              <w:jc w:val="both"/>
            </w:pPr>
            <w:r w:rsidRPr="00B24E2C">
              <w:t xml:space="preserve">1.1 Понятие мотивации и стимулирования труда персонала </w:t>
            </w:r>
            <w:r>
              <w:t>...................</w:t>
            </w:r>
          </w:p>
        </w:tc>
        <w:tc>
          <w:tcPr>
            <w:tcW w:w="816" w:type="dxa"/>
          </w:tcPr>
          <w:p w14:paraId="70AFAA42" w14:textId="77777777" w:rsidR="00B24E2C" w:rsidRPr="00B24E2C" w:rsidRDefault="00671E9F" w:rsidP="00B24E2C">
            <w:pPr>
              <w:spacing w:line="360" w:lineRule="auto"/>
            </w:pPr>
            <w:r>
              <w:t>5</w:t>
            </w:r>
          </w:p>
        </w:tc>
      </w:tr>
      <w:tr w:rsidR="00B24E2C" w:rsidRPr="00B24E2C" w14:paraId="3AE5E887" w14:textId="77777777" w:rsidTr="00671E9F">
        <w:tc>
          <w:tcPr>
            <w:tcW w:w="8755" w:type="dxa"/>
          </w:tcPr>
          <w:p w14:paraId="5452966E" w14:textId="0613D6FB" w:rsidR="00B24E2C" w:rsidRPr="00B24E2C" w:rsidRDefault="00B24E2C" w:rsidP="0003018C">
            <w:pPr>
              <w:spacing w:line="360" w:lineRule="auto"/>
              <w:ind w:left="567" w:hanging="567"/>
              <w:jc w:val="both"/>
            </w:pPr>
            <w:r w:rsidRPr="00B24E2C">
              <w:t xml:space="preserve">1.2 Современные методы мотивации и стимулирования труда персонала </w:t>
            </w:r>
            <w:r>
              <w:t>..............................................................................................</w:t>
            </w:r>
          </w:p>
        </w:tc>
        <w:tc>
          <w:tcPr>
            <w:tcW w:w="816" w:type="dxa"/>
          </w:tcPr>
          <w:p w14:paraId="7F61E94D" w14:textId="77777777" w:rsidR="00B24E2C" w:rsidRDefault="00B24E2C" w:rsidP="00B24E2C">
            <w:pPr>
              <w:spacing w:line="360" w:lineRule="auto"/>
            </w:pPr>
          </w:p>
          <w:p w14:paraId="6A402C07" w14:textId="77777777" w:rsidR="00671E9F" w:rsidRPr="00B24E2C" w:rsidRDefault="00671E9F" w:rsidP="00B24E2C">
            <w:pPr>
              <w:spacing w:line="360" w:lineRule="auto"/>
            </w:pPr>
            <w:r>
              <w:t>10</w:t>
            </w:r>
          </w:p>
        </w:tc>
      </w:tr>
      <w:tr w:rsidR="00B24E2C" w:rsidRPr="00B24E2C" w14:paraId="00DC8B1E" w14:textId="77777777" w:rsidTr="00671E9F">
        <w:tc>
          <w:tcPr>
            <w:tcW w:w="8755" w:type="dxa"/>
          </w:tcPr>
          <w:p w14:paraId="211650AC" w14:textId="1C2E2165" w:rsidR="00B24E2C" w:rsidRPr="00B24E2C" w:rsidRDefault="00B24E2C" w:rsidP="0003018C">
            <w:pPr>
              <w:spacing w:line="360" w:lineRule="auto"/>
              <w:ind w:left="567" w:hanging="567"/>
              <w:jc w:val="both"/>
            </w:pPr>
            <w:r w:rsidRPr="00B24E2C">
              <w:t>1.3 Особенности мотивации и стимулирования труда персонала гостиницы</w:t>
            </w:r>
            <w:r>
              <w:t xml:space="preserve"> .............................................................................................</w:t>
            </w:r>
          </w:p>
        </w:tc>
        <w:tc>
          <w:tcPr>
            <w:tcW w:w="816" w:type="dxa"/>
          </w:tcPr>
          <w:p w14:paraId="702190DA" w14:textId="77777777" w:rsidR="00B24E2C" w:rsidRDefault="00B24E2C" w:rsidP="00B24E2C">
            <w:pPr>
              <w:spacing w:line="360" w:lineRule="auto"/>
            </w:pPr>
          </w:p>
          <w:p w14:paraId="52BEE824" w14:textId="44293669" w:rsidR="00671E9F" w:rsidRPr="00B24E2C" w:rsidRDefault="00C05CBA" w:rsidP="00B24E2C">
            <w:pPr>
              <w:spacing w:line="360" w:lineRule="auto"/>
            </w:pPr>
            <w:r>
              <w:t>14</w:t>
            </w:r>
          </w:p>
        </w:tc>
      </w:tr>
      <w:tr w:rsidR="00B24E2C" w:rsidRPr="00B24E2C" w14:paraId="70EA918A" w14:textId="77777777" w:rsidTr="00671E9F">
        <w:tc>
          <w:tcPr>
            <w:tcW w:w="8755" w:type="dxa"/>
          </w:tcPr>
          <w:p w14:paraId="27D1AFCD" w14:textId="77777777" w:rsidR="00B24E2C" w:rsidRPr="00B24E2C" w:rsidRDefault="00B24E2C" w:rsidP="00F9105E">
            <w:pPr>
              <w:spacing w:line="360" w:lineRule="auto"/>
              <w:jc w:val="both"/>
            </w:pPr>
            <w:r w:rsidRPr="00B24E2C">
              <w:t>2. Анализ и оценка методов мотивации и стимулирования труда персонала гостиницы за период за 2020-2022гг. (на примере гостиничного предприятия ООО «Визави» г. Екатеринбург)</w:t>
            </w:r>
            <w:r>
              <w:t xml:space="preserve"> ..................</w:t>
            </w:r>
          </w:p>
        </w:tc>
        <w:tc>
          <w:tcPr>
            <w:tcW w:w="816" w:type="dxa"/>
          </w:tcPr>
          <w:p w14:paraId="32522444" w14:textId="77777777" w:rsidR="00B24E2C" w:rsidRDefault="00B24E2C" w:rsidP="00B24E2C">
            <w:pPr>
              <w:spacing w:line="360" w:lineRule="auto"/>
            </w:pPr>
          </w:p>
          <w:p w14:paraId="14460D0D" w14:textId="77777777" w:rsidR="00671E9F" w:rsidRDefault="00671E9F" w:rsidP="00B24E2C">
            <w:pPr>
              <w:spacing w:line="360" w:lineRule="auto"/>
            </w:pPr>
          </w:p>
          <w:p w14:paraId="5E6F5A5D" w14:textId="30E49933" w:rsidR="00671E9F" w:rsidRPr="00B24E2C" w:rsidRDefault="00C05CBA" w:rsidP="00B24E2C">
            <w:pPr>
              <w:spacing w:line="360" w:lineRule="auto"/>
            </w:pPr>
            <w:r>
              <w:t>22</w:t>
            </w:r>
          </w:p>
        </w:tc>
      </w:tr>
      <w:tr w:rsidR="00B24E2C" w:rsidRPr="00B24E2C" w14:paraId="3CA36799" w14:textId="77777777" w:rsidTr="00671E9F">
        <w:tc>
          <w:tcPr>
            <w:tcW w:w="8755" w:type="dxa"/>
          </w:tcPr>
          <w:p w14:paraId="71DE44EE" w14:textId="6E4EA224" w:rsidR="00B24E2C" w:rsidRPr="00B24E2C" w:rsidRDefault="00B24E2C" w:rsidP="0003018C">
            <w:pPr>
              <w:spacing w:line="360" w:lineRule="auto"/>
              <w:ind w:left="567" w:hanging="567"/>
              <w:jc w:val="both"/>
            </w:pPr>
            <w:r w:rsidRPr="00B24E2C">
              <w:t>2.1 Организационно-экономическая характеристика гостиницы (на примере ООО «Визави»)</w:t>
            </w:r>
            <w:r>
              <w:t xml:space="preserve"> .....................................................................</w:t>
            </w:r>
          </w:p>
        </w:tc>
        <w:tc>
          <w:tcPr>
            <w:tcW w:w="816" w:type="dxa"/>
          </w:tcPr>
          <w:p w14:paraId="77074A94" w14:textId="77777777" w:rsidR="00B24E2C" w:rsidRDefault="00B24E2C" w:rsidP="00B24E2C">
            <w:pPr>
              <w:spacing w:line="360" w:lineRule="auto"/>
            </w:pPr>
          </w:p>
          <w:p w14:paraId="6DC51429" w14:textId="1DBDE252" w:rsidR="00671E9F" w:rsidRPr="00B24E2C" w:rsidRDefault="00C05CBA" w:rsidP="00B24E2C">
            <w:pPr>
              <w:spacing w:line="360" w:lineRule="auto"/>
            </w:pPr>
            <w:r>
              <w:t>22</w:t>
            </w:r>
          </w:p>
        </w:tc>
      </w:tr>
      <w:tr w:rsidR="00B24E2C" w:rsidRPr="00B24E2C" w14:paraId="6761A7EE" w14:textId="77777777" w:rsidTr="00671E9F">
        <w:tc>
          <w:tcPr>
            <w:tcW w:w="8755" w:type="dxa"/>
          </w:tcPr>
          <w:p w14:paraId="63CA386A" w14:textId="7F161E48" w:rsidR="00B24E2C" w:rsidRPr="00B24E2C" w:rsidRDefault="00B24E2C" w:rsidP="0003018C">
            <w:pPr>
              <w:spacing w:line="360" w:lineRule="auto"/>
              <w:ind w:left="567" w:hanging="567"/>
              <w:jc w:val="both"/>
            </w:pPr>
            <w:r w:rsidRPr="00B24E2C">
              <w:t>2.2 Кадровый анализ гостиницы (на примере ООО «Визави» г. Екатеринбург)</w:t>
            </w:r>
            <w:r>
              <w:t xml:space="preserve"> ........................</w:t>
            </w:r>
            <w:r w:rsidR="00671E9F">
              <w:t>...............................................................</w:t>
            </w:r>
          </w:p>
        </w:tc>
        <w:tc>
          <w:tcPr>
            <w:tcW w:w="816" w:type="dxa"/>
          </w:tcPr>
          <w:p w14:paraId="5FE3208F" w14:textId="77777777" w:rsidR="00B24E2C" w:rsidRDefault="00B24E2C" w:rsidP="00B24E2C">
            <w:pPr>
              <w:spacing w:line="360" w:lineRule="auto"/>
            </w:pPr>
          </w:p>
          <w:p w14:paraId="2764F6ED" w14:textId="6AD9345B" w:rsidR="00671E9F" w:rsidRPr="00B24E2C" w:rsidRDefault="00C05CBA" w:rsidP="00373F32">
            <w:pPr>
              <w:spacing w:line="360" w:lineRule="auto"/>
            </w:pPr>
            <w:r>
              <w:t>29</w:t>
            </w:r>
          </w:p>
        </w:tc>
      </w:tr>
      <w:tr w:rsidR="00B24E2C" w:rsidRPr="00B24E2C" w14:paraId="65FBAE1D" w14:textId="77777777" w:rsidTr="00671E9F">
        <w:tc>
          <w:tcPr>
            <w:tcW w:w="8755" w:type="dxa"/>
          </w:tcPr>
          <w:p w14:paraId="28743A64" w14:textId="52D05D09" w:rsidR="00B24E2C" w:rsidRPr="00B24E2C" w:rsidRDefault="00B24E2C" w:rsidP="0003018C">
            <w:pPr>
              <w:spacing w:line="360" w:lineRule="auto"/>
              <w:ind w:left="567" w:hanging="567"/>
              <w:jc w:val="both"/>
            </w:pPr>
            <w:r w:rsidRPr="00B24E2C">
              <w:t>2.3 Оценка системы мотивации и стимулирования гостиницы (на примере ООО «Визави» г. Екатеринбург)</w:t>
            </w:r>
            <w:r w:rsidR="00671E9F">
              <w:t xml:space="preserve"> .........................................</w:t>
            </w:r>
          </w:p>
        </w:tc>
        <w:tc>
          <w:tcPr>
            <w:tcW w:w="816" w:type="dxa"/>
          </w:tcPr>
          <w:p w14:paraId="0DF0DB82" w14:textId="77777777" w:rsidR="00B24E2C" w:rsidRDefault="00B24E2C" w:rsidP="00B24E2C">
            <w:pPr>
              <w:spacing w:line="360" w:lineRule="auto"/>
            </w:pPr>
          </w:p>
          <w:p w14:paraId="6C21C126" w14:textId="76064273" w:rsidR="00671E9F" w:rsidRPr="00B24E2C" w:rsidRDefault="00671E9F" w:rsidP="0004569D">
            <w:pPr>
              <w:spacing w:line="360" w:lineRule="auto"/>
            </w:pPr>
            <w:r>
              <w:t>3</w:t>
            </w:r>
            <w:r w:rsidR="00C05CBA">
              <w:t>3</w:t>
            </w:r>
          </w:p>
        </w:tc>
      </w:tr>
      <w:tr w:rsidR="00B24E2C" w:rsidRPr="00B24E2C" w14:paraId="66A0E158" w14:textId="77777777" w:rsidTr="00671E9F">
        <w:tc>
          <w:tcPr>
            <w:tcW w:w="8755" w:type="dxa"/>
          </w:tcPr>
          <w:p w14:paraId="03536A2D" w14:textId="77777777" w:rsidR="00B24E2C" w:rsidRPr="00B24E2C" w:rsidRDefault="00B24E2C" w:rsidP="00F9105E">
            <w:pPr>
              <w:spacing w:line="360" w:lineRule="auto"/>
              <w:jc w:val="both"/>
            </w:pPr>
            <w:r w:rsidRPr="00B24E2C">
              <w:t>3. Совершенствование системы мотивации и стимулирования труда персонала (на примере ООО «Визави» г. Екатеринбург)</w:t>
            </w:r>
            <w:r w:rsidR="00671E9F">
              <w:t xml:space="preserve"> .........................</w:t>
            </w:r>
          </w:p>
        </w:tc>
        <w:tc>
          <w:tcPr>
            <w:tcW w:w="816" w:type="dxa"/>
          </w:tcPr>
          <w:p w14:paraId="321CF972" w14:textId="77777777" w:rsidR="00B24E2C" w:rsidRDefault="00B24E2C" w:rsidP="00B24E2C">
            <w:pPr>
              <w:spacing w:line="360" w:lineRule="auto"/>
            </w:pPr>
          </w:p>
          <w:p w14:paraId="1C9A4DA1" w14:textId="3501A669" w:rsidR="00671E9F" w:rsidRPr="00B24E2C" w:rsidRDefault="00C05CBA" w:rsidP="0098657C">
            <w:pPr>
              <w:spacing w:line="360" w:lineRule="auto"/>
            </w:pPr>
            <w:r>
              <w:t>46</w:t>
            </w:r>
          </w:p>
        </w:tc>
      </w:tr>
      <w:tr w:rsidR="00B24E2C" w:rsidRPr="00B24E2C" w14:paraId="6957D9B7" w14:textId="77777777" w:rsidTr="00671E9F">
        <w:tc>
          <w:tcPr>
            <w:tcW w:w="8755" w:type="dxa"/>
          </w:tcPr>
          <w:p w14:paraId="44F1CE3A" w14:textId="2E71B404" w:rsidR="00B24E2C" w:rsidRPr="00B24E2C" w:rsidRDefault="00B24E2C" w:rsidP="0003018C">
            <w:pPr>
              <w:spacing w:line="360" w:lineRule="auto"/>
              <w:ind w:left="567" w:hanging="567"/>
              <w:jc w:val="both"/>
            </w:pPr>
            <w:r w:rsidRPr="00B24E2C">
              <w:t xml:space="preserve">3.1 Мероприятия по </w:t>
            </w:r>
            <w:r w:rsidR="00FE6D74">
              <w:t xml:space="preserve">внедрению и </w:t>
            </w:r>
            <w:r w:rsidRPr="00B24E2C">
              <w:t>совершенствованию мотивации и стимулированию персонала</w:t>
            </w:r>
            <w:r w:rsidR="00671E9F">
              <w:t xml:space="preserve"> ................................................................</w:t>
            </w:r>
          </w:p>
        </w:tc>
        <w:tc>
          <w:tcPr>
            <w:tcW w:w="816" w:type="dxa"/>
          </w:tcPr>
          <w:p w14:paraId="0B815812" w14:textId="77777777" w:rsidR="00B24E2C" w:rsidRDefault="00B24E2C" w:rsidP="00B24E2C">
            <w:pPr>
              <w:spacing w:line="360" w:lineRule="auto"/>
            </w:pPr>
          </w:p>
          <w:p w14:paraId="7C1C6B93" w14:textId="646A62D0" w:rsidR="00671E9F" w:rsidRPr="00B24E2C" w:rsidRDefault="00671E9F" w:rsidP="0098657C">
            <w:pPr>
              <w:spacing w:line="360" w:lineRule="auto"/>
            </w:pPr>
            <w:r>
              <w:t>4</w:t>
            </w:r>
            <w:r w:rsidR="00C05CBA">
              <w:t>6</w:t>
            </w:r>
          </w:p>
        </w:tc>
      </w:tr>
      <w:tr w:rsidR="00B24E2C" w:rsidRPr="00B24E2C" w14:paraId="36FB8D0D" w14:textId="77777777" w:rsidTr="00671E9F">
        <w:tc>
          <w:tcPr>
            <w:tcW w:w="8755" w:type="dxa"/>
          </w:tcPr>
          <w:p w14:paraId="6A48304C" w14:textId="02036E02" w:rsidR="00B24E2C" w:rsidRPr="00B24E2C" w:rsidRDefault="00B24E2C" w:rsidP="0003018C">
            <w:pPr>
              <w:spacing w:line="360" w:lineRule="auto"/>
              <w:ind w:left="567" w:hanging="567"/>
              <w:jc w:val="both"/>
            </w:pPr>
            <w:r w:rsidRPr="00B24E2C">
              <w:t>3.2 Социально-экономическая эффективность предложенных мероприятий</w:t>
            </w:r>
            <w:r w:rsidR="00671E9F">
              <w:t xml:space="preserve"> .........................................................................................</w:t>
            </w:r>
          </w:p>
        </w:tc>
        <w:tc>
          <w:tcPr>
            <w:tcW w:w="816" w:type="dxa"/>
          </w:tcPr>
          <w:p w14:paraId="6E71C63F" w14:textId="77777777" w:rsidR="00B24E2C" w:rsidRDefault="00B24E2C" w:rsidP="00B24E2C">
            <w:pPr>
              <w:spacing w:line="360" w:lineRule="auto"/>
            </w:pPr>
          </w:p>
          <w:p w14:paraId="1DCF5BA5" w14:textId="55510ADC" w:rsidR="00671E9F" w:rsidRPr="00B24E2C" w:rsidRDefault="00C05CBA" w:rsidP="00B24E2C">
            <w:pPr>
              <w:spacing w:line="360" w:lineRule="auto"/>
            </w:pPr>
            <w:r>
              <w:t>56</w:t>
            </w:r>
          </w:p>
        </w:tc>
      </w:tr>
      <w:tr w:rsidR="00B24E2C" w:rsidRPr="00B24E2C" w14:paraId="4EA8CEC7" w14:textId="77777777" w:rsidTr="00671E9F">
        <w:tc>
          <w:tcPr>
            <w:tcW w:w="8755" w:type="dxa"/>
          </w:tcPr>
          <w:p w14:paraId="6B5F09D5" w14:textId="77777777" w:rsidR="00B24E2C" w:rsidRPr="00B24E2C" w:rsidRDefault="00B24E2C" w:rsidP="00F9105E">
            <w:pPr>
              <w:spacing w:line="360" w:lineRule="auto"/>
              <w:jc w:val="both"/>
            </w:pPr>
            <w:r w:rsidRPr="00B24E2C">
              <w:t>Заключение</w:t>
            </w:r>
            <w:r w:rsidR="00671E9F">
              <w:t xml:space="preserve"> ....................................................................................................</w:t>
            </w:r>
          </w:p>
        </w:tc>
        <w:tc>
          <w:tcPr>
            <w:tcW w:w="816" w:type="dxa"/>
          </w:tcPr>
          <w:p w14:paraId="38090F9D" w14:textId="329F58C9" w:rsidR="00B24E2C" w:rsidRPr="00B24E2C" w:rsidRDefault="00671E9F" w:rsidP="006041EE">
            <w:pPr>
              <w:spacing w:line="360" w:lineRule="auto"/>
            </w:pPr>
            <w:r>
              <w:t>6</w:t>
            </w:r>
            <w:r w:rsidR="00C05CBA">
              <w:t>0</w:t>
            </w:r>
          </w:p>
        </w:tc>
      </w:tr>
      <w:tr w:rsidR="00B24E2C" w:rsidRPr="00B24E2C" w14:paraId="065B1131" w14:textId="77777777" w:rsidTr="00671E9F">
        <w:tc>
          <w:tcPr>
            <w:tcW w:w="8755" w:type="dxa"/>
          </w:tcPr>
          <w:p w14:paraId="3D1192D7" w14:textId="77777777" w:rsidR="00B24E2C" w:rsidRPr="00B24E2C" w:rsidRDefault="00B24E2C" w:rsidP="00F9105E">
            <w:pPr>
              <w:spacing w:line="360" w:lineRule="auto"/>
              <w:jc w:val="both"/>
            </w:pPr>
            <w:r w:rsidRPr="00B24E2C">
              <w:t>Список использованных источников</w:t>
            </w:r>
            <w:r w:rsidR="00671E9F">
              <w:t xml:space="preserve"> ..........................................................</w:t>
            </w:r>
          </w:p>
        </w:tc>
        <w:tc>
          <w:tcPr>
            <w:tcW w:w="816" w:type="dxa"/>
          </w:tcPr>
          <w:p w14:paraId="663B272F" w14:textId="0BC5E939" w:rsidR="00B24E2C" w:rsidRPr="00B24E2C" w:rsidRDefault="00C05CBA" w:rsidP="00B24E2C">
            <w:pPr>
              <w:spacing w:line="360" w:lineRule="auto"/>
            </w:pPr>
            <w:r>
              <w:t>65</w:t>
            </w:r>
          </w:p>
        </w:tc>
      </w:tr>
      <w:tr w:rsidR="00B24E2C" w:rsidRPr="00B24E2C" w14:paraId="6852AEC4" w14:textId="77777777" w:rsidTr="00671E9F">
        <w:tc>
          <w:tcPr>
            <w:tcW w:w="8755" w:type="dxa"/>
          </w:tcPr>
          <w:p w14:paraId="6EAF337B" w14:textId="1DA30DE8" w:rsidR="00B24E2C" w:rsidRPr="00B24E2C" w:rsidRDefault="00B24E2C" w:rsidP="00B01D26">
            <w:pPr>
              <w:spacing w:line="360" w:lineRule="auto"/>
              <w:jc w:val="both"/>
            </w:pPr>
            <w:r w:rsidRPr="00B24E2C">
              <w:t>Приложени</w:t>
            </w:r>
            <w:r w:rsidR="00B01D26">
              <w:t>е А. Анкета для опроса персонала ...........................................</w:t>
            </w:r>
          </w:p>
        </w:tc>
        <w:tc>
          <w:tcPr>
            <w:tcW w:w="816" w:type="dxa"/>
          </w:tcPr>
          <w:p w14:paraId="5256D5BE" w14:textId="3EDE85C2" w:rsidR="00B24E2C" w:rsidRPr="00B24E2C" w:rsidRDefault="00C05CBA" w:rsidP="006041EE">
            <w:pPr>
              <w:spacing w:line="360" w:lineRule="auto"/>
            </w:pPr>
            <w:r>
              <w:t>69</w:t>
            </w:r>
          </w:p>
        </w:tc>
      </w:tr>
      <w:tr w:rsidR="00B01D26" w:rsidRPr="00B24E2C" w14:paraId="622B39F2" w14:textId="77777777" w:rsidTr="00671E9F">
        <w:tc>
          <w:tcPr>
            <w:tcW w:w="8755" w:type="dxa"/>
          </w:tcPr>
          <w:p w14:paraId="14C8E730" w14:textId="16F1B869" w:rsidR="00B01D26" w:rsidRPr="00B24E2C" w:rsidRDefault="00B01D26" w:rsidP="00B01D26">
            <w:pPr>
              <w:spacing w:line="360" w:lineRule="auto"/>
              <w:jc w:val="both"/>
            </w:pPr>
            <w:r>
              <w:t>Приложение Б. Опросник для персонала ...................................................</w:t>
            </w:r>
          </w:p>
        </w:tc>
        <w:tc>
          <w:tcPr>
            <w:tcW w:w="816" w:type="dxa"/>
          </w:tcPr>
          <w:p w14:paraId="7A59CD70" w14:textId="3575B2A9" w:rsidR="00B01D26" w:rsidRDefault="00C05CBA" w:rsidP="006041EE">
            <w:pPr>
              <w:spacing w:line="360" w:lineRule="auto"/>
            </w:pPr>
            <w:r>
              <w:t>70</w:t>
            </w:r>
          </w:p>
        </w:tc>
      </w:tr>
    </w:tbl>
    <w:p w14:paraId="1AFF85E6" w14:textId="28CC7705" w:rsidR="00B01D26" w:rsidRDefault="001D59D6" w:rsidP="00671E9F">
      <w:pPr>
        <w:spacing w:after="0"/>
        <w:jc w:val="center"/>
        <w:rPr>
          <w:bCs/>
        </w:rPr>
      </w:pPr>
      <w:r>
        <w:rPr>
          <w:bCs/>
          <w:noProof/>
          <w:lang w:eastAsia="ru-RU"/>
        </w:rPr>
        <w:pict w14:anchorId="4FB283E0">
          <v:rect id="_x0000_s1027" style="position:absolute;left:0;text-align:left;margin-left:216.75pt;margin-top:13.2pt;width:35.65pt;height:26.05pt;z-index:251659264;mso-position-horizontal-relative:text;mso-position-vertical-relative:text" strokecolor="white [3212]"/>
        </w:pict>
      </w:r>
    </w:p>
    <w:p w14:paraId="37311921" w14:textId="3F788C66" w:rsidR="00B210D7" w:rsidRPr="0003018C" w:rsidRDefault="00B210D7" w:rsidP="00390FD4">
      <w:pPr>
        <w:jc w:val="center"/>
        <w:rPr>
          <w:bCs/>
        </w:rPr>
      </w:pPr>
      <w:r w:rsidRPr="0003018C">
        <w:rPr>
          <w:bCs/>
        </w:rPr>
        <w:lastRenderedPageBreak/>
        <w:t>ВВЕДЕНИЕ</w:t>
      </w:r>
    </w:p>
    <w:p w14:paraId="719DDC07" w14:textId="77777777" w:rsidR="00B210D7" w:rsidRDefault="00B210D7" w:rsidP="00DE6CE6">
      <w:pPr>
        <w:spacing w:after="0" w:line="360" w:lineRule="auto"/>
        <w:ind w:firstLine="709"/>
        <w:jc w:val="both"/>
      </w:pPr>
    </w:p>
    <w:p w14:paraId="500EFEF7" w14:textId="7DDB0CCE" w:rsidR="00305660" w:rsidRPr="00135FAE" w:rsidRDefault="006938B6" w:rsidP="00DE6CE6">
      <w:pPr>
        <w:spacing w:after="0" w:line="360" w:lineRule="auto"/>
        <w:ind w:firstLine="720"/>
        <w:jc w:val="both"/>
      </w:pPr>
      <w:r w:rsidRPr="00F345DA">
        <w:t xml:space="preserve">Актуальность исследования. </w:t>
      </w:r>
      <w:r w:rsidR="002F712A" w:rsidRPr="00F345DA">
        <w:rPr>
          <w:bCs/>
        </w:rPr>
        <w:t>Эффективность работы организации</w:t>
      </w:r>
      <w:r w:rsidR="002F712A">
        <w:rPr>
          <w:bCs/>
        </w:rPr>
        <w:t>/предприятия любой сферы деятельности</w:t>
      </w:r>
      <w:r w:rsidR="002F712A" w:rsidRPr="00F345DA">
        <w:rPr>
          <w:bCs/>
        </w:rPr>
        <w:t xml:space="preserve"> находятся в зависимости от </w:t>
      </w:r>
      <w:r w:rsidR="002F712A">
        <w:rPr>
          <w:bCs/>
        </w:rPr>
        <w:t>степени</w:t>
      </w:r>
      <w:r w:rsidR="002F712A" w:rsidRPr="00F345DA">
        <w:rPr>
          <w:bCs/>
        </w:rPr>
        <w:t xml:space="preserve"> мотивированности </w:t>
      </w:r>
      <w:r w:rsidR="002F712A">
        <w:rPr>
          <w:bCs/>
        </w:rPr>
        <w:t>персонала</w:t>
      </w:r>
      <w:r w:rsidR="002F712A" w:rsidRPr="00F345DA">
        <w:rPr>
          <w:bCs/>
        </w:rPr>
        <w:t xml:space="preserve">. </w:t>
      </w:r>
      <w:r w:rsidR="00305660">
        <w:t>Во многом, от деятельности руководства зависит результативность работы всей организации и индивидуальная удовлетворенность трудом самого работника. Мотивация является важнейшим фактором повышения качества услуг, производительности труда, и прочих стратегических и тактических целей организации.</w:t>
      </w:r>
    </w:p>
    <w:p w14:paraId="6A581E79" w14:textId="77777777" w:rsidR="002F712A" w:rsidRDefault="002F712A" w:rsidP="00DE6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bCs/>
        </w:rPr>
      </w:pPr>
      <w:r w:rsidRPr="00F345DA">
        <w:rPr>
          <w:bCs/>
        </w:rPr>
        <w:t xml:space="preserve">Мотивация </w:t>
      </w:r>
      <w:r>
        <w:rPr>
          <w:bCs/>
        </w:rPr>
        <w:t xml:space="preserve">может </w:t>
      </w:r>
      <w:r w:rsidRPr="00F345DA">
        <w:rPr>
          <w:bCs/>
        </w:rPr>
        <w:t xml:space="preserve">компенсировать </w:t>
      </w:r>
      <w:r>
        <w:rPr>
          <w:bCs/>
        </w:rPr>
        <w:t>недочеты</w:t>
      </w:r>
      <w:r w:rsidRPr="00F345DA">
        <w:rPr>
          <w:bCs/>
        </w:rPr>
        <w:t xml:space="preserve"> в других функциях</w:t>
      </w:r>
      <w:r>
        <w:rPr>
          <w:bCs/>
        </w:rPr>
        <w:t xml:space="preserve"> системы управления</w:t>
      </w:r>
      <w:r w:rsidRPr="00F345DA">
        <w:rPr>
          <w:bCs/>
        </w:rPr>
        <w:t>, например, недо</w:t>
      </w:r>
      <w:r>
        <w:rPr>
          <w:bCs/>
        </w:rPr>
        <w:t>работки руководства</w:t>
      </w:r>
      <w:r w:rsidRPr="00F345DA">
        <w:rPr>
          <w:bCs/>
        </w:rPr>
        <w:t xml:space="preserve"> в контроле, организации, планировании. </w:t>
      </w:r>
      <w:r>
        <w:rPr>
          <w:bCs/>
        </w:rPr>
        <w:t>А вот</w:t>
      </w:r>
      <w:r w:rsidRPr="00F345DA">
        <w:rPr>
          <w:bCs/>
        </w:rPr>
        <w:t xml:space="preserve"> слаб</w:t>
      </w:r>
      <w:r>
        <w:rPr>
          <w:bCs/>
        </w:rPr>
        <w:t>ую</w:t>
      </w:r>
      <w:r w:rsidRPr="00F345DA">
        <w:rPr>
          <w:bCs/>
        </w:rPr>
        <w:t xml:space="preserve"> мотиваци</w:t>
      </w:r>
      <w:r>
        <w:rPr>
          <w:bCs/>
        </w:rPr>
        <w:t>ю</w:t>
      </w:r>
      <w:r w:rsidRPr="00F345DA">
        <w:rPr>
          <w:bCs/>
        </w:rPr>
        <w:t xml:space="preserve"> фактически </w:t>
      </w:r>
      <w:r>
        <w:rPr>
          <w:bCs/>
        </w:rPr>
        <w:t>нечем восполнить</w:t>
      </w:r>
      <w:r w:rsidRPr="00F345DA">
        <w:rPr>
          <w:bCs/>
        </w:rPr>
        <w:t xml:space="preserve">. Вследствие этого </w:t>
      </w:r>
      <w:r>
        <w:rPr>
          <w:bCs/>
        </w:rPr>
        <w:t xml:space="preserve">система мотивации и стимулирования нуждается в том, чтобы ей уделяли внимание в практической деятельности. </w:t>
      </w:r>
    </w:p>
    <w:p w14:paraId="5195F281" w14:textId="503DBEA4" w:rsidR="00841B70" w:rsidRPr="00135FAE" w:rsidRDefault="00841B70" w:rsidP="00DE6CE6">
      <w:pPr>
        <w:spacing w:after="0" w:line="360" w:lineRule="auto"/>
        <w:ind w:firstLine="720"/>
        <w:jc w:val="both"/>
      </w:pPr>
      <w:r>
        <w:rPr>
          <w:bCs/>
        </w:rPr>
        <w:t>В условиях пандемии, карантинных ограничений и периодических переходов на удаленный режим работы</w:t>
      </w:r>
      <w:r w:rsidR="00305660">
        <w:rPr>
          <w:bCs/>
        </w:rPr>
        <w:t>, ограничений в сфере туризма и пр.</w:t>
      </w:r>
      <w:r>
        <w:rPr>
          <w:bCs/>
        </w:rPr>
        <w:t xml:space="preserve">, </w:t>
      </w:r>
      <w:r w:rsidR="00305660">
        <w:rPr>
          <w:bCs/>
        </w:rPr>
        <w:t>сотрудникам гостиничных предприятий</w:t>
      </w:r>
      <w:r>
        <w:rPr>
          <w:bCs/>
        </w:rPr>
        <w:t xml:space="preserve"> еще более важно обеспечить позитивную мотивационную среду, что повышает актуальность исследования.</w:t>
      </w:r>
    </w:p>
    <w:p w14:paraId="0EC0AFAB" w14:textId="0010E516" w:rsidR="003B30DC" w:rsidRPr="003B30DC" w:rsidRDefault="003B30DC" w:rsidP="00DE6CE6">
      <w:pPr>
        <w:spacing w:after="0" w:line="360" w:lineRule="auto"/>
        <w:ind w:firstLine="720"/>
        <w:jc w:val="both"/>
        <w:rPr>
          <w:shd w:val="clear" w:color="auto" w:fill="FFFFFF"/>
        </w:rPr>
      </w:pPr>
      <w:r w:rsidRPr="003B30DC">
        <w:rPr>
          <w:shd w:val="clear" w:color="auto" w:fill="FFFFFF"/>
        </w:rPr>
        <w:t>Объект исследования – метод</w:t>
      </w:r>
      <w:r w:rsidR="00FE6D74">
        <w:rPr>
          <w:shd w:val="clear" w:color="auto" w:fill="FFFFFF"/>
        </w:rPr>
        <w:t>ы</w:t>
      </w:r>
      <w:r w:rsidRPr="003B30DC">
        <w:rPr>
          <w:shd w:val="clear" w:color="auto" w:fill="FFFFFF"/>
        </w:rPr>
        <w:t xml:space="preserve"> мотивации и</w:t>
      </w:r>
      <w:r w:rsidR="00FE6D74">
        <w:rPr>
          <w:shd w:val="clear" w:color="auto" w:fill="FFFFFF"/>
        </w:rPr>
        <w:t xml:space="preserve"> стимулирования труда персонала.</w:t>
      </w:r>
      <w:r w:rsidR="00C9249A">
        <w:rPr>
          <w:shd w:val="clear" w:color="auto" w:fill="FFFFFF"/>
        </w:rPr>
        <w:t xml:space="preserve"> </w:t>
      </w:r>
      <w:r w:rsidRPr="003B30DC">
        <w:rPr>
          <w:shd w:val="clear" w:color="auto" w:fill="FFFFFF"/>
        </w:rPr>
        <w:t>Предмет исследования – процесс разработки и внедрения современных методов мотивации и стимулирования труда персонала гостиницы (на примере ООО «Визави» г.</w:t>
      </w:r>
      <w:r>
        <w:rPr>
          <w:shd w:val="clear" w:color="auto" w:fill="FFFFFF"/>
        </w:rPr>
        <w:t xml:space="preserve"> </w:t>
      </w:r>
      <w:r w:rsidRPr="003B30DC">
        <w:rPr>
          <w:shd w:val="clear" w:color="auto" w:fill="FFFFFF"/>
        </w:rPr>
        <w:t>Екатеринбург)</w:t>
      </w:r>
    </w:p>
    <w:p w14:paraId="0F266109" w14:textId="53CC268D" w:rsidR="003B30DC" w:rsidRPr="003B30DC" w:rsidRDefault="003B30DC" w:rsidP="00DE6CE6">
      <w:pPr>
        <w:spacing w:after="0" w:line="360" w:lineRule="auto"/>
        <w:ind w:firstLine="720"/>
        <w:jc w:val="both"/>
        <w:rPr>
          <w:shd w:val="clear" w:color="auto" w:fill="FFFFFF"/>
        </w:rPr>
      </w:pPr>
      <w:r w:rsidRPr="003B30DC">
        <w:rPr>
          <w:shd w:val="clear" w:color="auto" w:fill="FFFFFF"/>
        </w:rPr>
        <w:t>Цель исследования –</w:t>
      </w:r>
      <w:r w:rsidR="00114153">
        <w:rPr>
          <w:shd w:val="clear" w:color="auto" w:fill="FFFFFF"/>
        </w:rPr>
        <w:t xml:space="preserve"> </w:t>
      </w:r>
      <w:r w:rsidRPr="003B30DC">
        <w:rPr>
          <w:shd w:val="clear" w:color="auto" w:fill="FFFFFF"/>
        </w:rPr>
        <w:t>внедрение современных методов мотивации и стимулирования труда персонала гостиницы (на примере ООО «Визави» г.</w:t>
      </w:r>
      <w:r>
        <w:rPr>
          <w:shd w:val="clear" w:color="auto" w:fill="FFFFFF"/>
        </w:rPr>
        <w:t xml:space="preserve"> </w:t>
      </w:r>
      <w:r w:rsidRPr="003B30DC">
        <w:rPr>
          <w:shd w:val="clear" w:color="auto" w:fill="FFFFFF"/>
        </w:rPr>
        <w:t>Екатеринбург)</w:t>
      </w:r>
      <w:r w:rsidR="00C9249A">
        <w:rPr>
          <w:shd w:val="clear" w:color="auto" w:fill="FFFFFF"/>
        </w:rPr>
        <w:t xml:space="preserve">. </w:t>
      </w:r>
      <w:r w:rsidRPr="003B30DC">
        <w:rPr>
          <w:shd w:val="clear" w:color="auto" w:fill="FFFFFF"/>
        </w:rPr>
        <w:t>Для достижения цели необходимо решить следующие задачи:</w:t>
      </w:r>
    </w:p>
    <w:p w14:paraId="4E655326" w14:textId="706F375D" w:rsidR="003B30DC" w:rsidRPr="003B30DC" w:rsidRDefault="003B30DC" w:rsidP="00DE6CE6">
      <w:pPr>
        <w:spacing w:after="0" w:line="360" w:lineRule="auto"/>
        <w:ind w:firstLine="720"/>
        <w:jc w:val="both"/>
        <w:rPr>
          <w:shd w:val="clear" w:color="auto" w:fill="FFFFFF"/>
        </w:rPr>
      </w:pPr>
      <w:r w:rsidRPr="003B30DC">
        <w:rPr>
          <w:shd w:val="clear" w:color="auto" w:fill="FFFFFF"/>
        </w:rPr>
        <w:t>- охарактеризовать понятие мотивации и стимулирования труда персонала;</w:t>
      </w:r>
    </w:p>
    <w:p w14:paraId="2033B5D5" w14:textId="77777777" w:rsidR="003B30DC" w:rsidRPr="003B30DC" w:rsidRDefault="003B30DC" w:rsidP="00DE6CE6">
      <w:pPr>
        <w:spacing w:after="0" w:line="360" w:lineRule="auto"/>
        <w:ind w:firstLine="720"/>
        <w:jc w:val="both"/>
        <w:rPr>
          <w:shd w:val="clear" w:color="auto" w:fill="FFFFFF"/>
        </w:rPr>
      </w:pPr>
      <w:r w:rsidRPr="003B30DC">
        <w:rPr>
          <w:shd w:val="clear" w:color="auto" w:fill="FFFFFF"/>
        </w:rPr>
        <w:lastRenderedPageBreak/>
        <w:t>- описать современные методы мотивации и стимулирования труда персонала;</w:t>
      </w:r>
    </w:p>
    <w:p w14:paraId="7AD36013" w14:textId="77777777" w:rsidR="003B30DC" w:rsidRPr="003B30DC" w:rsidRDefault="003B30DC" w:rsidP="00DE6CE6">
      <w:pPr>
        <w:spacing w:after="0" w:line="360" w:lineRule="auto"/>
        <w:ind w:firstLine="720"/>
        <w:jc w:val="both"/>
        <w:rPr>
          <w:shd w:val="clear" w:color="auto" w:fill="FFFFFF"/>
        </w:rPr>
      </w:pPr>
      <w:r w:rsidRPr="003B30DC">
        <w:rPr>
          <w:shd w:val="clear" w:color="auto" w:fill="FFFFFF"/>
        </w:rPr>
        <w:t>- изучить особенности мотивации и стимулирования труда персонала гостиницы;</w:t>
      </w:r>
    </w:p>
    <w:p w14:paraId="1A19C5D8" w14:textId="057984E2" w:rsidR="003B30DC" w:rsidRPr="003B30DC" w:rsidRDefault="003B30DC" w:rsidP="00DE6CE6">
      <w:pPr>
        <w:spacing w:after="0" w:line="360" w:lineRule="auto"/>
        <w:ind w:firstLine="720"/>
        <w:jc w:val="both"/>
        <w:rPr>
          <w:shd w:val="clear" w:color="auto" w:fill="FFFFFF"/>
        </w:rPr>
      </w:pPr>
      <w:r w:rsidRPr="003B30DC">
        <w:rPr>
          <w:shd w:val="clear" w:color="auto" w:fill="FFFFFF"/>
        </w:rPr>
        <w:t xml:space="preserve">- провести анализ и дать оценку методам мотивации и стимулирования труда </w:t>
      </w:r>
      <w:r w:rsidR="00114153">
        <w:rPr>
          <w:shd w:val="clear" w:color="auto" w:fill="FFFFFF"/>
        </w:rPr>
        <w:t>персонала гостиницы за период</w:t>
      </w:r>
      <w:r w:rsidRPr="003B30DC">
        <w:rPr>
          <w:shd w:val="clear" w:color="auto" w:fill="FFFFFF"/>
        </w:rPr>
        <w:t xml:space="preserve"> 2020-2022гг. (на примере ООО «Визави» г.</w:t>
      </w:r>
      <w:r>
        <w:rPr>
          <w:shd w:val="clear" w:color="auto" w:fill="FFFFFF"/>
        </w:rPr>
        <w:t xml:space="preserve"> </w:t>
      </w:r>
      <w:r w:rsidRPr="003B30DC">
        <w:rPr>
          <w:shd w:val="clear" w:color="auto" w:fill="FFFFFF"/>
        </w:rPr>
        <w:t>Екатеринбург);</w:t>
      </w:r>
    </w:p>
    <w:p w14:paraId="69C7BC91" w14:textId="77777777" w:rsidR="003B30DC" w:rsidRDefault="003B30DC" w:rsidP="00DE6CE6">
      <w:pPr>
        <w:spacing w:after="0" w:line="360" w:lineRule="auto"/>
        <w:ind w:firstLine="720"/>
        <w:jc w:val="both"/>
        <w:rPr>
          <w:shd w:val="clear" w:color="auto" w:fill="FFFFFF"/>
        </w:rPr>
      </w:pPr>
      <w:r w:rsidRPr="003B30DC">
        <w:rPr>
          <w:shd w:val="clear" w:color="auto" w:fill="FFFFFF"/>
        </w:rPr>
        <w:t>- разработать и обосновать экономическую эффективность предложенных мероприяти</w:t>
      </w:r>
      <w:r>
        <w:rPr>
          <w:shd w:val="clear" w:color="auto" w:fill="FFFFFF"/>
        </w:rPr>
        <w:t>й</w:t>
      </w:r>
      <w:r w:rsidRPr="003B30DC">
        <w:rPr>
          <w:shd w:val="clear" w:color="auto" w:fill="FFFFFF"/>
        </w:rPr>
        <w:t xml:space="preserve"> по совершенствованию мотивации и стимулированию персонала (на примере ООО «Визави» г.</w:t>
      </w:r>
      <w:r>
        <w:rPr>
          <w:shd w:val="clear" w:color="auto" w:fill="FFFFFF"/>
        </w:rPr>
        <w:t xml:space="preserve"> </w:t>
      </w:r>
      <w:r w:rsidRPr="003B30DC">
        <w:rPr>
          <w:shd w:val="clear" w:color="auto" w:fill="FFFFFF"/>
        </w:rPr>
        <w:t>Екатеринбург).</w:t>
      </w:r>
    </w:p>
    <w:p w14:paraId="2E9A035C" w14:textId="77777777" w:rsidR="00C526F1" w:rsidRDefault="00C526F1" w:rsidP="00DE6CE6">
      <w:pPr>
        <w:spacing w:after="0" w:line="360" w:lineRule="auto"/>
        <w:ind w:firstLine="720"/>
        <w:jc w:val="both"/>
        <w:rPr>
          <w:shd w:val="clear" w:color="auto" w:fill="FFFFFF"/>
        </w:rPr>
      </w:pPr>
      <w:r>
        <w:rPr>
          <w:shd w:val="clear" w:color="auto" w:fill="FFFFFF"/>
        </w:rPr>
        <w:t>Период исследования: 2020-2022гг.</w:t>
      </w:r>
    </w:p>
    <w:p w14:paraId="657F9D7D" w14:textId="77777777" w:rsidR="00841B70" w:rsidRPr="00135FAE" w:rsidRDefault="00841B70" w:rsidP="00DE6CE6">
      <w:pPr>
        <w:spacing w:after="0" w:line="360" w:lineRule="auto"/>
        <w:ind w:firstLine="720"/>
        <w:jc w:val="both"/>
        <w:rPr>
          <w:shd w:val="clear" w:color="auto" w:fill="FFFFFF"/>
        </w:rPr>
      </w:pPr>
      <w:r w:rsidRPr="00135FAE">
        <w:rPr>
          <w:shd w:val="clear" w:color="auto" w:fill="FFFFFF"/>
        </w:rPr>
        <w:t xml:space="preserve">Гипотеза исследования - совершенствование </w:t>
      </w:r>
      <w:r w:rsidRPr="00135FAE">
        <w:t>системы мотивации трудовой деятельности персонала в</w:t>
      </w:r>
      <w:r w:rsidRPr="00135FAE">
        <w:rPr>
          <w:shd w:val="clear" w:color="auto" w:fill="FFFFFF"/>
        </w:rPr>
        <w:t xml:space="preserve"> </w:t>
      </w:r>
      <w:r w:rsidR="00246585">
        <w:t>ООО «Визави»</w:t>
      </w:r>
      <w:r w:rsidRPr="00135FAE">
        <w:rPr>
          <w:shd w:val="clear" w:color="auto" w:fill="FFFFFF"/>
        </w:rPr>
        <w:t xml:space="preserve"> позволит снизить текучесть кадров и повысить уровень морально-психологического климата и командной работы персонала</w:t>
      </w:r>
      <w:r w:rsidR="00246585">
        <w:rPr>
          <w:shd w:val="clear" w:color="auto" w:fill="FFFFFF"/>
        </w:rPr>
        <w:t>, а также возрастет качество гостиничных услуг и конкурентоспособность организации.</w:t>
      </w:r>
    </w:p>
    <w:sectPr w:rsidR="00841B70" w:rsidRPr="00135FAE" w:rsidSect="00390FD4">
      <w:headerReference w:type="default" r:id="rId8"/>
      <w:footerReference w:type="default" r:id="rId9"/>
      <w:pgSz w:w="11906" w:h="16838"/>
      <w:pgMar w:top="1134" w:right="850" w:bottom="1134" w:left="1701" w:header="708" w:footer="708"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3022" w14:textId="77777777" w:rsidR="001D59D6" w:rsidRDefault="001D59D6" w:rsidP="007567F9">
      <w:pPr>
        <w:spacing w:after="0" w:line="240" w:lineRule="auto"/>
      </w:pPr>
      <w:r>
        <w:separator/>
      </w:r>
    </w:p>
  </w:endnote>
  <w:endnote w:type="continuationSeparator" w:id="0">
    <w:p w14:paraId="4BBD3A9F" w14:textId="77777777" w:rsidR="001D59D6" w:rsidRDefault="001D59D6" w:rsidP="0075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666100"/>
      <w:docPartObj>
        <w:docPartGallery w:val="Page Numbers (Bottom of Page)"/>
        <w:docPartUnique/>
      </w:docPartObj>
    </w:sdtPr>
    <w:sdtEndPr/>
    <w:sdtContent>
      <w:p w14:paraId="0ED2718D" w14:textId="7D75CA6F" w:rsidR="00B73A81" w:rsidRDefault="00B73A81">
        <w:pPr>
          <w:pStyle w:val="ab"/>
          <w:jc w:val="center"/>
        </w:pPr>
        <w:r>
          <w:fldChar w:fldCharType="begin"/>
        </w:r>
        <w:r>
          <w:instrText>PAGE   \* MERGEFORMAT</w:instrText>
        </w:r>
        <w:r>
          <w:fldChar w:fldCharType="separate"/>
        </w:r>
        <w:r w:rsidR="000678C7">
          <w:rPr>
            <w:noProof/>
          </w:rPr>
          <w:t>68</w:t>
        </w:r>
        <w:r>
          <w:fldChar w:fldCharType="end"/>
        </w:r>
      </w:p>
    </w:sdtContent>
  </w:sdt>
  <w:p w14:paraId="6A73EC62" w14:textId="77777777" w:rsidR="00B73A81" w:rsidRDefault="00B73A8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4F32" w14:textId="77777777" w:rsidR="001D59D6" w:rsidRDefault="001D59D6" w:rsidP="007567F9">
      <w:pPr>
        <w:spacing w:after="0" w:line="240" w:lineRule="auto"/>
      </w:pPr>
      <w:r>
        <w:separator/>
      </w:r>
    </w:p>
  </w:footnote>
  <w:footnote w:type="continuationSeparator" w:id="0">
    <w:p w14:paraId="2614BF1D" w14:textId="77777777" w:rsidR="001D59D6" w:rsidRDefault="001D59D6" w:rsidP="00756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2EA3" w14:textId="77777777" w:rsidR="00B73A81" w:rsidRDefault="00B73A8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ED8"/>
    <w:multiLevelType w:val="multilevel"/>
    <w:tmpl w:val="831AE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519A1"/>
    <w:multiLevelType w:val="hybridMultilevel"/>
    <w:tmpl w:val="D860834E"/>
    <w:lvl w:ilvl="0" w:tplc="BB7042A8">
      <w:start w:val="1"/>
      <w:numFmt w:val="russianLower"/>
      <w:lvlText w:val="%1)"/>
      <w:lvlJc w:val="left"/>
      <w:pPr>
        <w:ind w:left="1429" w:hanging="360"/>
      </w:pPr>
      <w:rPr>
        <w:rFonts w:hint="default"/>
      </w:rPr>
    </w:lvl>
    <w:lvl w:ilvl="1" w:tplc="04190019">
      <w:start w:val="1"/>
      <w:numFmt w:val="lowerLetter"/>
      <w:lvlText w:val="%2."/>
      <w:lvlJc w:val="left"/>
      <w:pPr>
        <w:ind w:left="1440" w:hanging="360"/>
      </w:pPr>
    </w:lvl>
    <w:lvl w:ilvl="2" w:tplc="BB7042A8">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EC589E"/>
    <w:multiLevelType w:val="hybridMultilevel"/>
    <w:tmpl w:val="457888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0BB009F"/>
    <w:multiLevelType w:val="multilevel"/>
    <w:tmpl w:val="EE666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D24BC3"/>
    <w:multiLevelType w:val="hybridMultilevel"/>
    <w:tmpl w:val="CE0EA0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BBC3F29"/>
    <w:multiLevelType w:val="hybridMultilevel"/>
    <w:tmpl w:val="CE0EA0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D7E24FE"/>
    <w:multiLevelType w:val="hybridMultilevel"/>
    <w:tmpl w:val="457888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1696480"/>
    <w:multiLevelType w:val="multilevel"/>
    <w:tmpl w:val="83500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4B1842"/>
    <w:multiLevelType w:val="multilevel"/>
    <w:tmpl w:val="AE522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D30C81"/>
    <w:multiLevelType w:val="hybridMultilevel"/>
    <w:tmpl w:val="75663B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B1D79CC"/>
    <w:multiLevelType w:val="multilevel"/>
    <w:tmpl w:val="A61E7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970F64"/>
    <w:multiLevelType w:val="hybridMultilevel"/>
    <w:tmpl w:val="3E42DAAA"/>
    <w:lvl w:ilvl="0" w:tplc="407644E0">
      <w:start w:val="1"/>
      <w:numFmt w:val="bullet"/>
      <w:pStyle w:val="a"/>
      <w:lvlText w:val=""/>
      <w:lvlJc w:val="left"/>
      <w:pPr>
        <w:ind w:left="0" w:firstLine="851"/>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702875A0"/>
    <w:multiLevelType w:val="hybridMultilevel"/>
    <w:tmpl w:val="CE0EA0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B582BAE"/>
    <w:multiLevelType w:val="hybridMultilevel"/>
    <w:tmpl w:val="C17C5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11"/>
  </w:num>
  <w:num w:numId="4">
    <w:abstractNumId w:val="8"/>
  </w:num>
  <w:num w:numId="5">
    <w:abstractNumId w:val="0"/>
  </w:num>
  <w:num w:numId="6">
    <w:abstractNumId w:val="3"/>
  </w:num>
  <w:num w:numId="7">
    <w:abstractNumId w:val="7"/>
  </w:num>
  <w:num w:numId="8">
    <w:abstractNumId w:val="10"/>
  </w:num>
  <w:num w:numId="9">
    <w:abstractNumId w:val="4"/>
  </w:num>
  <w:num w:numId="10">
    <w:abstractNumId w:val="12"/>
  </w:num>
  <w:num w:numId="11">
    <w:abstractNumId w:val="5"/>
  </w:num>
  <w:num w:numId="12">
    <w:abstractNumId w:val="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560D"/>
    <w:rsid w:val="00015766"/>
    <w:rsid w:val="00020695"/>
    <w:rsid w:val="0003018C"/>
    <w:rsid w:val="00042B21"/>
    <w:rsid w:val="00044E4B"/>
    <w:rsid w:val="0004569D"/>
    <w:rsid w:val="000678C7"/>
    <w:rsid w:val="00083EE5"/>
    <w:rsid w:val="00093D50"/>
    <w:rsid w:val="000A2BD9"/>
    <w:rsid w:val="000A6180"/>
    <w:rsid w:val="000B0BC5"/>
    <w:rsid w:val="000D4F3B"/>
    <w:rsid w:val="000E3048"/>
    <w:rsid w:val="000E703B"/>
    <w:rsid w:val="001068DD"/>
    <w:rsid w:val="001073F0"/>
    <w:rsid w:val="0011230C"/>
    <w:rsid w:val="00114153"/>
    <w:rsid w:val="001276C8"/>
    <w:rsid w:val="00160E28"/>
    <w:rsid w:val="00163759"/>
    <w:rsid w:val="00165932"/>
    <w:rsid w:val="00182D14"/>
    <w:rsid w:val="00184F19"/>
    <w:rsid w:val="001B367C"/>
    <w:rsid w:val="001C1DB4"/>
    <w:rsid w:val="001D118C"/>
    <w:rsid w:val="001D15D5"/>
    <w:rsid w:val="001D173E"/>
    <w:rsid w:val="001D1BEE"/>
    <w:rsid w:val="001D59D6"/>
    <w:rsid w:val="001D645E"/>
    <w:rsid w:val="001E39A2"/>
    <w:rsid w:val="001F441D"/>
    <w:rsid w:val="00211B51"/>
    <w:rsid w:val="00222949"/>
    <w:rsid w:val="00243348"/>
    <w:rsid w:val="0024390B"/>
    <w:rsid w:val="00246585"/>
    <w:rsid w:val="0027105F"/>
    <w:rsid w:val="002B3623"/>
    <w:rsid w:val="002C0797"/>
    <w:rsid w:val="002C1B7B"/>
    <w:rsid w:val="002C672E"/>
    <w:rsid w:val="002F22F7"/>
    <w:rsid w:val="002F712A"/>
    <w:rsid w:val="002F7792"/>
    <w:rsid w:val="00305660"/>
    <w:rsid w:val="00312E56"/>
    <w:rsid w:val="003143A3"/>
    <w:rsid w:val="003168C6"/>
    <w:rsid w:val="00336C7C"/>
    <w:rsid w:val="00354C8F"/>
    <w:rsid w:val="0035517D"/>
    <w:rsid w:val="00361AC5"/>
    <w:rsid w:val="00373F32"/>
    <w:rsid w:val="00390FD4"/>
    <w:rsid w:val="003B30DC"/>
    <w:rsid w:val="003B4D5A"/>
    <w:rsid w:val="003B67E6"/>
    <w:rsid w:val="003D7C1E"/>
    <w:rsid w:val="003E257D"/>
    <w:rsid w:val="003F5636"/>
    <w:rsid w:val="003F58B7"/>
    <w:rsid w:val="004342AF"/>
    <w:rsid w:val="00445632"/>
    <w:rsid w:val="00461FAB"/>
    <w:rsid w:val="00465326"/>
    <w:rsid w:val="004C4CD6"/>
    <w:rsid w:val="004D3E95"/>
    <w:rsid w:val="004F1429"/>
    <w:rsid w:val="004F1858"/>
    <w:rsid w:val="004F7472"/>
    <w:rsid w:val="004F74FD"/>
    <w:rsid w:val="00500F67"/>
    <w:rsid w:val="00511458"/>
    <w:rsid w:val="00527202"/>
    <w:rsid w:val="00536EE4"/>
    <w:rsid w:val="00543C0A"/>
    <w:rsid w:val="0055190C"/>
    <w:rsid w:val="0055334E"/>
    <w:rsid w:val="00557FF9"/>
    <w:rsid w:val="00570022"/>
    <w:rsid w:val="00587FD3"/>
    <w:rsid w:val="005A15B9"/>
    <w:rsid w:val="005B6D28"/>
    <w:rsid w:val="00600AF8"/>
    <w:rsid w:val="006041EE"/>
    <w:rsid w:val="00615D71"/>
    <w:rsid w:val="0061627F"/>
    <w:rsid w:val="0062617B"/>
    <w:rsid w:val="006363DA"/>
    <w:rsid w:val="0064719C"/>
    <w:rsid w:val="00656C52"/>
    <w:rsid w:val="006674F4"/>
    <w:rsid w:val="00671E9F"/>
    <w:rsid w:val="00692EC6"/>
    <w:rsid w:val="006938B6"/>
    <w:rsid w:val="00694C44"/>
    <w:rsid w:val="006A56F6"/>
    <w:rsid w:val="006B4383"/>
    <w:rsid w:val="006B6513"/>
    <w:rsid w:val="006B7915"/>
    <w:rsid w:val="006D6B75"/>
    <w:rsid w:val="006E7149"/>
    <w:rsid w:val="006F363D"/>
    <w:rsid w:val="006F6CA6"/>
    <w:rsid w:val="007072CE"/>
    <w:rsid w:val="0071154E"/>
    <w:rsid w:val="0071560D"/>
    <w:rsid w:val="00725247"/>
    <w:rsid w:val="0074004F"/>
    <w:rsid w:val="007410CB"/>
    <w:rsid w:val="007521AA"/>
    <w:rsid w:val="007567F9"/>
    <w:rsid w:val="00763911"/>
    <w:rsid w:val="00794DC1"/>
    <w:rsid w:val="007E5F89"/>
    <w:rsid w:val="007E6587"/>
    <w:rsid w:val="00815949"/>
    <w:rsid w:val="00823FD8"/>
    <w:rsid w:val="00824891"/>
    <w:rsid w:val="00830784"/>
    <w:rsid w:val="00832425"/>
    <w:rsid w:val="00841B70"/>
    <w:rsid w:val="0086555D"/>
    <w:rsid w:val="00883CA2"/>
    <w:rsid w:val="0089212D"/>
    <w:rsid w:val="008A6F95"/>
    <w:rsid w:val="00904E37"/>
    <w:rsid w:val="00905B2A"/>
    <w:rsid w:val="009111CD"/>
    <w:rsid w:val="0093565D"/>
    <w:rsid w:val="009477D7"/>
    <w:rsid w:val="00955BA9"/>
    <w:rsid w:val="00956F48"/>
    <w:rsid w:val="00956F4D"/>
    <w:rsid w:val="0098657C"/>
    <w:rsid w:val="00986E77"/>
    <w:rsid w:val="009A0190"/>
    <w:rsid w:val="009A2B41"/>
    <w:rsid w:val="009B683F"/>
    <w:rsid w:val="009C35B6"/>
    <w:rsid w:val="009D02CA"/>
    <w:rsid w:val="009D1F25"/>
    <w:rsid w:val="00A062F2"/>
    <w:rsid w:val="00A10977"/>
    <w:rsid w:val="00A6015B"/>
    <w:rsid w:val="00A80818"/>
    <w:rsid w:val="00AB10ED"/>
    <w:rsid w:val="00AD2C42"/>
    <w:rsid w:val="00AF03A1"/>
    <w:rsid w:val="00B01D26"/>
    <w:rsid w:val="00B04904"/>
    <w:rsid w:val="00B210D7"/>
    <w:rsid w:val="00B24E2C"/>
    <w:rsid w:val="00B3737A"/>
    <w:rsid w:val="00B73A81"/>
    <w:rsid w:val="00B84D38"/>
    <w:rsid w:val="00B953D3"/>
    <w:rsid w:val="00BA30E2"/>
    <w:rsid w:val="00BB5EEB"/>
    <w:rsid w:val="00C05CBA"/>
    <w:rsid w:val="00C37C66"/>
    <w:rsid w:val="00C4539F"/>
    <w:rsid w:val="00C526F1"/>
    <w:rsid w:val="00C62C04"/>
    <w:rsid w:val="00C739BA"/>
    <w:rsid w:val="00C87A6F"/>
    <w:rsid w:val="00C9249A"/>
    <w:rsid w:val="00C92609"/>
    <w:rsid w:val="00CB2E8A"/>
    <w:rsid w:val="00CB34FC"/>
    <w:rsid w:val="00CC2765"/>
    <w:rsid w:val="00CE6F79"/>
    <w:rsid w:val="00D071AC"/>
    <w:rsid w:val="00D15F95"/>
    <w:rsid w:val="00D3451B"/>
    <w:rsid w:val="00D61C14"/>
    <w:rsid w:val="00D7176B"/>
    <w:rsid w:val="00D81EDE"/>
    <w:rsid w:val="00DA7F95"/>
    <w:rsid w:val="00DC403A"/>
    <w:rsid w:val="00DD2A91"/>
    <w:rsid w:val="00DE6CE6"/>
    <w:rsid w:val="00DF3911"/>
    <w:rsid w:val="00DF521A"/>
    <w:rsid w:val="00DF78B6"/>
    <w:rsid w:val="00E026EB"/>
    <w:rsid w:val="00E11C18"/>
    <w:rsid w:val="00E152CB"/>
    <w:rsid w:val="00E20286"/>
    <w:rsid w:val="00E22EB7"/>
    <w:rsid w:val="00E307C8"/>
    <w:rsid w:val="00E3298A"/>
    <w:rsid w:val="00E376DA"/>
    <w:rsid w:val="00E44494"/>
    <w:rsid w:val="00E45204"/>
    <w:rsid w:val="00E815B1"/>
    <w:rsid w:val="00EA30DA"/>
    <w:rsid w:val="00EA4B6C"/>
    <w:rsid w:val="00EB696A"/>
    <w:rsid w:val="00EC470B"/>
    <w:rsid w:val="00EE472F"/>
    <w:rsid w:val="00EF3C5C"/>
    <w:rsid w:val="00F0236C"/>
    <w:rsid w:val="00F25E26"/>
    <w:rsid w:val="00F33296"/>
    <w:rsid w:val="00F427D1"/>
    <w:rsid w:val="00F45C13"/>
    <w:rsid w:val="00F5293A"/>
    <w:rsid w:val="00F537A5"/>
    <w:rsid w:val="00F6158F"/>
    <w:rsid w:val="00F80C92"/>
    <w:rsid w:val="00F9105E"/>
    <w:rsid w:val="00FB319E"/>
    <w:rsid w:val="00FC2F15"/>
    <w:rsid w:val="00FD2C82"/>
    <w:rsid w:val="00FE6D74"/>
    <w:rsid w:val="00FF4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36AACF"/>
  <w15:docId w15:val="{A8AE7DBA-B266-4769-BCE4-CFA71B1E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94C44"/>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Надпись к иллюстрации"/>
    <w:basedOn w:val="a0"/>
    <w:link w:val="a5"/>
    <w:uiPriority w:val="34"/>
    <w:qFormat/>
    <w:rsid w:val="00E152CB"/>
    <w:pPr>
      <w:spacing w:after="0" w:line="240" w:lineRule="auto"/>
      <w:ind w:left="708"/>
    </w:pPr>
    <w:rPr>
      <w:rFonts w:eastAsia="Times New Roman"/>
      <w:sz w:val="20"/>
      <w:szCs w:val="20"/>
      <w:lang w:eastAsia="ru-RU"/>
    </w:rPr>
  </w:style>
  <w:style w:type="character" w:customStyle="1" w:styleId="a5">
    <w:name w:val="Абзац списка Знак"/>
    <w:aliases w:val="Надпись к иллюстрации Знак"/>
    <w:link w:val="a4"/>
    <w:uiPriority w:val="34"/>
    <w:locked/>
    <w:rsid w:val="00E152CB"/>
    <w:rPr>
      <w:rFonts w:eastAsia="Times New Roman"/>
      <w:sz w:val="20"/>
      <w:szCs w:val="20"/>
      <w:lang w:eastAsia="ru-RU"/>
    </w:rPr>
  </w:style>
  <w:style w:type="character" w:styleId="a6">
    <w:name w:val="Hyperlink"/>
    <w:basedOn w:val="a1"/>
    <w:uiPriority w:val="99"/>
    <w:unhideWhenUsed/>
    <w:rsid w:val="00E152CB"/>
    <w:rPr>
      <w:color w:val="0000FF"/>
      <w:u w:val="single"/>
    </w:rPr>
  </w:style>
  <w:style w:type="paragraph" w:styleId="a7">
    <w:name w:val="Normal (Web)"/>
    <w:aliases w:val="Обычный (Web),Знак Знак,Знак Знак Знак Знак Знак,Знак Знак Знак Знак Знак Знак Знак,Обычный (веб) Знак Знак Знак,Обычный (веб) Знак Знак,Знак,Обычный (веб)2,Обычный (Web)1,Обычный (Web)11,Обычный (веб)11,Обычный (веб)111"/>
    <w:basedOn w:val="a0"/>
    <w:link w:val="a8"/>
    <w:uiPriority w:val="99"/>
    <w:unhideWhenUsed/>
    <w:qFormat/>
    <w:rsid w:val="006938B6"/>
    <w:pPr>
      <w:spacing w:before="100" w:beforeAutospacing="1" w:after="100" w:afterAutospacing="1" w:line="240" w:lineRule="auto"/>
    </w:pPr>
    <w:rPr>
      <w:rFonts w:eastAsia="Times New Roman"/>
      <w:sz w:val="24"/>
      <w:szCs w:val="24"/>
      <w:lang w:eastAsia="ru-RU"/>
    </w:rPr>
  </w:style>
  <w:style w:type="character" w:customStyle="1" w:styleId="a8">
    <w:name w:val="Обычный (Интернет) Знак"/>
    <w:aliases w:val="Обычный (Web) Знак,Знак Знак Знак,Знак Знак Знак Знак Знак Знак,Знак Знак Знак Знак Знак Знак Знак Знак,Обычный (веб) Знак Знак Знак Знак,Обычный (веб) Знак Знак Знак1,Знак Знак1,Обычный (веб)2 Знак,Обычный (Web)1 Знак"/>
    <w:link w:val="a7"/>
    <w:uiPriority w:val="99"/>
    <w:locked/>
    <w:rsid w:val="006938B6"/>
    <w:rPr>
      <w:rFonts w:eastAsia="Times New Roman"/>
      <w:sz w:val="24"/>
      <w:szCs w:val="24"/>
      <w:lang w:eastAsia="ru-RU"/>
    </w:rPr>
  </w:style>
  <w:style w:type="character" w:customStyle="1" w:styleId="apple-converted-space">
    <w:name w:val="apple-converted-space"/>
    <w:basedOn w:val="a1"/>
    <w:rsid w:val="003B4D5A"/>
  </w:style>
  <w:style w:type="paragraph" w:customStyle="1" w:styleId="a">
    <w:name w:val="Список с чертой"/>
    <w:qFormat/>
    <w:rsid w:val="00B04904"/>
    <w:pPr>
      <w:numPr>
        <w:numId w:val="3"/>
      </w:numPr>
      <w:tabs>
        <w:tab w:val="left" w:pos="1134"/>
      </w:tabs>
      <w:spacing w:after="0" w:line="360" w:lineRule="auto"/>
      <w:jc w:val="both"/>
    </w:pPr>
    <w:rPr>
      <w:rFonts w:eastAsia="Calibri"/>
    </w:rPr>
  </w:style>
  <w:style w:type="character" w:customStyle="1" w:styleId="1">
    <w:name w:val="Основной текст1"/>
    <w:rsid w:val="00B04904"/>
    <w:rPr>
      <w:rFonts w:ascii="Times New Roman" w:eastAsia="Times New Roman" w:hAnsi="Times New Roman" w:cs="Times New Roman"/>
      <w:color w:val="000000"/>
      <w:spacing w:val="0"/>
      <w:w w:val="100"/>
      <w:position w:val="0"/>
      <w:sz w:val="17"/>
      <w:szCs w:val="17"/>
      <w:shd w:val="clear" w:color="auto" w:fill="FFFFFF"/>
      <w:lang w:val="ru-RU"/>
    </w:rPr>
  </w:style>
  <w:style w:type="paragraph" w:styleId="a9">
    <w:name w:val="header"/>
    <w:basedOn w:val="a0"/>
    <w:link w:val="aa"/>
    <w:uiPriority w:val="99"/>
    <w:unhideWhenUsed/>
    <w:rsid w:val="007567F9"/>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7567F9"/>
  </w:style>
  <w:style w:type="paragraph" w:styleId="ab">
    <w:name w:val="footer"/>
    <w:basedOn w:val="a0"/>
    <w:link w:val="ac"/>
    <w:uiPriority w:val="99"/>
    <w:unhideWhenUsed/>
    <w:rsid w:val="007567F9"/>
    <w:pPr>
      <w:tabs>
        <w:tab w:val="center" w:pos="4677"/>
        <w:tab w:val="right" w:pos="9355"/>
      </w:tabs>
      <w:spacing w:after="0" w:line="240" w:lineRule="auto"/>
    </w:pPr>
  </w:style>
  <w:style w:type="character" w:customStyle="1" w:styleId="ac">
    <w:name w:val="Нижний колонтитул Знак"/>
    <w:basedOn w:val="a1"/>
    <w:link w:val="ab"/>
    <w:uiPriority w:val="99"/>
    <w:rsid w:val="007567F9"/>
  </w:style>
  <w:style w:type="paragraph" w:styleId="ad">
    <w:name w:val="footnote text"/>
    <w:basedOn w:val="a0"/>
    <w:link w:val="ae"/>
    <w:uiPriority w:val="99"/>
    <w:semiHidden/>
    <w:unhideWhenUsed/>
    <w:rsid w:val="00E3298A"/>
    <w:pPr>
      <w:spacing w:after="0" w:line="240" w:lineRule="auto"/>
    </w:pPr>
    <w:rPr>
      <w:sz w:val="20"/>
      <w:szCs w:val="20"/>
    </w:rPr>
  </w:style>
  <w:style w:type="character" w:customStyle="1" w:styleId="ae">
    <w:name w:val="Текст сноски Знак"/>
    <w:basedOn w:val="a1"/>
    <w:link w:val="ad"/>
    <w:uiPriority w:val="99"/>
    <w:semiHidden/>
    <w:rsid w:val="00E3298A"/>
    <w:rPr>
      <w:sz w:val="20"/>
      <w:szCs w:val="20"/>
    </w:rPr>
  </w:style>
  <w:style w:type="character" w:styleId="af">
    <w:name w:val="footnote reference"/>
    <w:basedOn w:val="a1"/>
    <w:uiPriority w:val="99"/>
    <w:semiHidden/>
    <w:unhideWhenUsed/>
    <w:rsid w:val="00E3298A"/>
    <w:rPr>
      <w:vertAlign w:val="superscript"/>
    </w:rPr>
  </w:style>
  <w:style w:type="character" w:styleId="af0">
    <w:name w:val="annotation reference"/>
    <w:basedOn w:val="a1"/>
    <w:uiPriority w:val="99"/>
    <w:semiHidden/>
    <w:unhideWhenUsed/>
    <w:rsid w:val="00F537A5"/>
    <w:rPr>
      <w:sz w:val="16"/>
      <w:szCs w:val="16"/>
    </w:rPr>
  </w:style>
  <w:style w:type="paragraph" w:styleId="af1">
    <w:name w:val="annotation text"/>
    <w:basedOn w:val="a0"/>
    <w:link w:val="af2"/>
    <w:uiPriority w:val="99"/>
    <w:semiHidden/>
    <w:unhideWhenUsed/>
    <w:rsid w:val="00F537A5"/>
    <w:pPr>
      <w:spacing w:line="240" w:lineRule="auto"/>
    </w:pPr>
    <w:rPr>
      <w:sz w:val="20"/>
      <w:szCs w:val="20"/>
    </w:rPr>
  </w:style>
  <w:style w:type="character" w:customStyle="1" w:styleId="af2">
    <w:name w:val="Текст примечания Знак"/>
    <w:basedOn w:val="a1"/>
    <w:link w:val="af1"/>
    <w:uiPriority w:val="99"/>
    <w:semiHidden/>
    <w:rsid w:val="00F537A5"/>
    <w:rPr>
      <w:sz w:val="20"/>
      <w:szCs w:val="20"/>
    </w:rPr>
  </w:style>
  <w:style w:type="paragraph" w:styleId="af3">
    <w:name w:val="annotation subject"/>
    <w:basedOn w:val="af1"/>
    <w:next w:val="af1"/>
    <w:link w:val="af4"/>
    <w:uiPriority w:val="99"/>
    <w:semiHidden/>
    <w:unhideWhenUsed/>
    <w:rsid w:val="00F537A5"/>
    <w:rPr>
      <w:b/>
      <w:bCs/>
    </w:rPr>
  </w:style>
  <w:style w:type="character" w:customStyle="1" w:styleId="af4">
    <w:name w:val="Тема примечания Знак"/>
    <w:basedOn w:val="af2"/>
    <w:link w:val="af3"/>
    <w:uiPriority w:val="99"/>
    <w:semiHidden/>
    <w:rsid w:val="00F537A5"/>
    <w:rPr>
      <w:b/>
      <w:bCs/>
      <w:sz w:val="20"/>
      <w:szCs w:val="20"/>
    </w:rPr>
  </w:style>
  <w:style w:type="paragraph" w:styleId="af5">
    <w:name w:val="Balloon Text"/>
    <w:basedOn w:val="a0"/>
    <w:link w:val="af6"/>
    <w:uiPriority w:val="99"/>
    <w:semiHidden/>
    <w:unhideWhenUsed/>
    <w:rsid w:val="00F537A5"/>
    <w:pPr>
      <w:spacing w:after="0" w:line="240" w:lineRule="auto"/>
    </w:pPr>
    <w:rPr>
      <w:rFonts w:ascii="Segoe UI" w:hAnsi="Segoe UI" w:cs="Segoe UI"/>
      <w:sz w:val="18"/>
      <w:szCs w:val="18"/>
    </w:rPr>
  </w:style>
  <w:style w:type="character" w:customStyle="1" w:styleId="af6">
    <w:name w:val="Текст выноски Знак"/>
    <w:basedOn w:val="a1"/>
    <w:link w:val="af5"/>
    <w:uiPriority w:val="99"/>
    <w:semiHidden/>
    <w:rsid w:val="00F537A5"/>
    <w:rPr>
      <w:rFonts w:ascii="Segoe UI" w:hAnsi="Segoe UI" w:cs="Segoe UI"/>
      <w:sz w:val="18"/>
      <w:szCs w:val="18"/>
    </w:rPr>
  </w:style>
  <w:style w:type="paragraph" w:styleId="af7">
    <w:name w:val="Body Text"/>
    <w:basedOn w:val="a0"/>
    <w:link w:val="af8"/>
    <w:uiPriority w:val="1"/>
    <w:qFormat/>
    <w:rsid w:val="000A2BD9"/>
    <w:pPr>
      <w:widowControl w:val="0"/>
      <w:autoSpaceDE w:val="0"/>
      <w:autoSpaceDN w:val="0"/>
      <w:spacing w:after="0" w:line="240" w:lineRule="auto"/>
    </w:pPr>
    <w:rPr>
      <w:rFonts w:eastAsia="Calibri"/>
      <w:lang w:eastAsia="ru-RU"/>
    </w:rPr>
  </w:style>
  <w:style w:type="character" w:customStyle="1" w:styleId="af8">
    <w:name w:val="Основной текст Знак"/>
    <w:basedOn w:val="a1"/>
    <w:link w:val="af7"/>
    <w:uiPriority w:val="1"/>
    <w:rsid w:val="000A2BD9"/>
    <w:rPr>
      <w:rFonts w:eastAsia="Calibri"/>
      <w:lang w:eastAsia="ru-RU"/>
    </w:rPr>
  </w:style>
  <w:style w:type="character" w:styleId="af9">
    <w:name w:val="Strong"/>
    <w:uiPriority w:val="22"/>
    <w:qFormat/>
    <w:rsid w:val="000A2BD9"/>
    <w:rPr>
      <w:rFonts w:cs="Times New Roman"/>
      <w:b/>
      <w:bCs/>
    </w:rPr>
  </w:style>
  <w:style w:type="paragraph" w:styleId="afa">
    <w:name w:val="No Spacing"/>
    <w:aliases w:val="СР,ВКР,Без интервала1,No Spacing,Мой1,табл,Новый,Без интервала11,Без интервала2,для рисунка,12 без инт"/>
    <w:link w:val="afb"/>
    <w:uiPriority w:val="1"/>
    <w:qFormat/>
    <w:rsid w:val="000A2BD9"/>
    <w:pPr>
      <w:widowControl w:val="0"/>
      <w:spacing w:after="0" w:line="240" w:lineRule="auto"/>
      <w:jc w:val="center"/>
    </w:pPr>
    <w:rPr>
      <w:rFonts w:eastAsia="Times New Roman"/>
      <w:sz w:val="24"/>
      <w:szCs w:val="22"/>
    </w:rPr>
  </w:style>
  <w:style w:type="character" w:customStyle="1" w:styleId="afb">
    <w:name w:val="Без интервала Знак"/>
    <w:aliases w:val="СР Знак,ВКР Знак,Без интервала1 Знак,No Spacing Знак,Мой1 Знак,табл Знак,Новый Знак,Без интервала11 Знак,Без интервала2 Знак,для рисунка Знак,12 без инт Знак"/>
    <w:link w:val="afa"/>
    <w:uiPriority w:val="1"/>
    <w:locked/>
    <w:rsid w:val="000A2BD9"/>
    <w:rPr>
      <w:rFonts w:eastAsia="Times New Roman"/>
      <w:sz w:val="24"/>
      <w:szCs w:val="22"/>
    </w:rPr>
  </w:style>
  <w:style w:type="paragraph" w:customStyle="1" w:styleId="afc">
    <w:name w:val="Заголовок рисунка"/>
    <w:next w:val="a0"/>
    <w:qFormat/>
    <w:rsid w:val="000A2BD9"/>
    <w:pPr>
      <w:suppressAutoHyphens/>
      <w:autoSpaceDE w:val="0"/>
      <w:autoSpaceDN w:val="0"/>
      <w:adjustRightInd w:val="0"/>
      <w:spacing w:after="0" w:line="240" w:lineRule="auto"/>
      <w:jc w:val="center"/>
      <w:outlineLvl w:val="2"/>
    </w:pPr>
    <w:rPr>
      <w:rFonts w:ascii="Verdana" w:eastAsia="Calibri" w:hAnsi="Verdana"/>
      <w:b/>
      <w:sz w:val="24"/>
    </w:rPr>
  </w:style>
  <w:style w:type="paragraph" w:customStyle="1" w:styleId="afd">
    <w:name w:val="Текст таблицы"/>
    <w:link w:val="afe"/>
    <w:qFormat/>
    <w:rsid w:val="000A2BD9"/>
    <w:pPr>
      <w:spacing w:after="0" w:line="240" w:lineRule="auto"/>
      <w:jc w:val="center"/>
    </w:pPr>
    <w:rPr>
      <w:rFonts w:ascii="Verdana" w:eastAsia="Times New Roman" w:hAnsi="Verdana"/>
      <w:sz w:val="22"/>
      <w:szCs w:val="22"/>
    </w:rPr>
  </w:style>
  <w:style w:type="paragraph" w:customStyle="1" w:styleId="-">
    <w:name w:val="Текст таблицы - слева"/>
    <w:qFormat/>
    <w:rsid w:val="000A2BD9"/>
    <w:pPr>
      <w:spacing w:after="0" w:line="240" w:lineRule="auto"/>
    </w:pPr>
    <w:rPr>
      <w:rFonts w:ascii="Verdana" w:eastAsia="Times New Roman" w:hAnsi="Verdana"/>
      <w:sz w:val="22"/>
      <w:szCs w:val="22"/>
    </w:rPr>
  </w:style>
  <w:style w:type="character" w:customStyle="1" w:styleId="afe">
    <w:name w:val="Текст таблицы Знак"/>
    <w:basedOn w:val="a1"/>
    <w:link w:val="afd"/>
    <w:rsid w:val="000A2BD9"/>
    <w:rPr>
      <w:rFonts w:ascii="Verdana" w:eastAsia="Times New Roman" w:hAnsi="Verdana"/>
      <w:sz w:val="22"/>
      <w:szCs w:val="22"/>
    </w:rPr>
  </w:style>
  <w:style w:type="paragraph" w:customStyle="1" w:styleId="10">
    <w:name w:val="Стиль Текст таблицы + Текст 1"/>
    <w:basedOn w:val="afd"/>
    <w:rsid w:val="000A2BD9"/>
    <w:rPr>
      <w:rFonts w:ascii="Times New Roman" w:hAnsi="Times New Roman"/>
      <w:color w:val="000000" w:themeColor="text1"/>
      <w:sz w:val="28"/>
    </w:rPr>
  </w:style>
  <w:style w:type="paragraph" w:customStyle="1" w:styleId="-1">
    <w:name w:val="Стиль Текст таблицы - слева + Текст 1"/>
    <w:basedOn w:val="-"/>
    <w:rsid w:val="000A2BD9"/>
    <w:rPr>
      <w:rFonts w:ascii="Times New Roman" w:hAnsi="Times New Roman"/>
      <w:color w:val="000000" w:themeColor="text1"/>
      <w:sz w:val="28"/>
    </w:rPr>
  </w:style>
  <w:style w:type="paragraph" w:customStyle="1" w:styleId="aff">
    <w:name w:val="Формула"/>
    <w:next w:val="a0"/>
    <w:qFormat/>
    <w:rsid w:val="000A2BD9"/>
    <w:pPr>
      <w:spacing w:before="240" w:after="240" w:line="360" w:lineRule="auto"/>
      <w:jc w:val="right"/>
    </w:pPr>
    <w:rPr>
      <w:rFonts w:eastAsia="Calibri"/>
    </w:rPr>
  </w:style>
  <w:style w:type="table" w:customStyle="1" w:styleId="3">
    <w:name w:val="Сетка таблицы3"/>
    <w:basedOn w:val="a2"/>
    <w:next w:val="aff0"/>
    <w:rsid w:val="000A2BD9"/>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2"/>
    <w:uiPriority w:val="59"/>
    <w:rsid w:val="000A2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0"/>
    <w:rsid w:val="000A2BD9"/>
    <w:pPr>
      <w:widowControl w:val="0"/>
      <w:autoSpaceDE w:val="0"/>
      <w:autoSpaceDN w:val="0"/>
      <w:adjustRightInd w:val="0"/>
      <w:spacing w:after="0" w:line="271" w:lineRule="exact"/>
    </w:pPr>
    <w:rPr>
      <w:rFonts w:eastAsia="Times New Roman"/>
      <w:sz w:val="24"/>
      <w:szCs w:val="24"/>
      <w:u w:color="000000"/>
      <w:lang w:eastAsia="ru-RU"/>
    </w:rPr>
  </w:style>
  <w:style w:type="paragraph" w:customStyle="1" w:styleId="-0">
    <w:name w:val="Рустам - Абзац"/>
    <w:basedOn w:val="a0"/>
    <w:uiPriority w:val="99"/>
    <w:rsid w:val="000A2BD9"/>
    <w:pPr>
      <w:overflowPunct w:val="0"/>
      <w:autoSpaceDE w:val="0"/>
      <w:autoSpaceDN w:val="0"/>
      <w:adjustRightInd w:val="0"/>
      <w:spacing w:after="0" w:line="360" w:lineRule="auto"/>
      <w:ind w:firstLine="851"/>
      <w:jc w:val="both"/>
    </w:pPr>
    <w:rPr>
      <w:rFonts w:eastAsia="SimSun"/>
      <w:szCs w:val="20"/>
      <w:u w:color="000000"/>
      <w:lang w:eastAsia="zh-CN"/>
    </w:rPr>
  </w:style>
  <w:style w:type="paragraph" w:customStyle="1" w:styleId="aff1">
    <w:name w:val="Номер таблицы"/>
    <w:qFormat/>
    <w:rsid w:val="00824891"/>
    <w:pPr>
      <w:spacing w:after="0" w:line="240" w:lineRule="auto"/>
      <w:jc w:val="right"/>
      <w:outlineLvl w:val="2"/>
    </w:pPr>
    <w:rPr>
      <w:rFonts w:ascii="Verdana" w:eastAsia="Times New Roman" w:hAnsi="Verdana"/>
      <w:b/>
      <w:bCs/>
      <w:sz w:val="24"/>
      <w:szCs w:val="26"/>
    </w:rPr>
  </w:style>
  <w:style w:type="character" w:customStyle="1" w:styleId="2">
    <w:name w:val="Основной текст (2)_"/>
    <w:link w:val="20"/>
    <w:rsid w:val="00E376DA"/>
    <w:rPr>
      <w:rFonts w:eastAsia="Times New Roman"/>
      <w:sz w:val="26"/>
      <w:szCs w:val="26"/>
      <w:shd w:val="clear" w:color="auto" w:fill="FFFFFF"/>
    </w:rPr>
  </w:style>
  <w:style w:type="paragraph" w:customStyle="1" w:styleId="20">
    <w:name w:val="Основной текст (2)"/>
    <w:basedOn w:val="a0"/>
    <w:link w:val="2"/>
    <w:qFormat/>
    <w:rsid w:val="00E376DA"/>
    <w:pPr>
      <w:widowControl w:val="0"/>
      <w:shd w:val="clear" w:color="auto" w:fill="FFFFFF"/>
      <w:spacing w:after="0" w:line="0" w:lineRule="atLeast"/>
      <w:jc w:val="center"/>
    </w:pPr>
    <w:rPr>
      <w:rFonts w:eastAsia="Times New Roman"/>
      <w:sz w:val="26"/>
      <w:szCs w:val="26"/>
    </w:rPr>
  </w:style>
  <w:style w:type="character" w:customStyle="1" w:styleId="2Exact">
    <w:name w:val="Основной текст (2) Exact"/>
    <w:rsid w:val="00E376DA"/>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BAEBF-09B8-4974-8EF7-7BCAB427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3</Pages>
  <Words>692</Words>
  <Characters>3949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Ivan V.</cp:lastModifiedBy>
  <cp:revision>74</cp:revision>
  <dcterms:created xsi:type="dcterms:W3CDTF">2023-01-30T06:32:00Z</dcterms:created>
  <dcterms:modified xsi:type="dcterms:W3CDTF">2025-01-25T18:49:00Z</dcterms:modified>
</cp:coreProperties>
</file>