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DD9F" w14:textId="3C1AEDFB" w:rsidR="00987382" w:rsidRPr="00E74969" w:rsidRDefault="00987382" w:rsidP="00FF0442">
      <w:pPr>
        <w:spacing w:line="480" w:lineRule="auto"/>
        <w:jc w:val="center"/>
        <w:rPr>
          <w:bCs/>
          <w:color w:val="000000" w:themeColor="text1"/>
          <w:sz w:val="28"/>
        </w:rPr>
      </w:pPr>
      <w:r w:rsidRPr="00E74969">
        <w:rPr>
          <w:bCs/>
          <w:color w:val="000000" w:themeColor="text1"/>
          <w:sz w:val="28"/>
        </w:rPr>
        <w:t>СОДЕРЖАНИЕ</w:t>
      </w:r>
    </w:p>
    <w:p w14:paraId="7C7DD021" w14:textId="77777777" w:rsidR="00111F97" w:rsidRPr="00E74969" w:rsidRDefault="00111F97" w:rsidP="00FF0442">
      <w:pPr>
        <w:spacing w:line="480" w:lineRule="auto"/>
        <w:jc w:val="center"/>
        <w:rPr>
          <w:bCs/>
          <w:color w:val="000000" w:themeColor="text1"/>
          <w:sz w:val="28"/>
        </w:rPr>
      </w:pPr>
    </w:p>
    <w:p w14:paraId="157509C0" w14:textId="04E61D70" w:rsidR="003C39D8" w:rsidRDefault="003C39D8" w:rsidP="003C39D8">
      <w:pPr>
        <w:spacing w:line="360" w:lineRule="auto"/>
        <w:rPr>
          <w:sz w:val="28"/>
        </w:rPr>
      </w:pPr>
      <w:r>
        <w:rPr>
          <w:sz w:val="28"/>
        </w:rPr>
        <w:t xml:space="preserve">Введение </w:t>
      </w:r>
      <w:r w:rsidR="00E44C30">
        <w:rPr>
          <w:sz w:val="28"/>
        </w:rPr>
        <w:t xml:space="preserve">  </w:t>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t>4</w:t>
      </w:r>
    </w:p>
    <w:p w14:paraId="4603CC3D" w14:textId="64750E27" w:rsidR="003C39D8" w:rsidRDefault="003C39D8" w:rsidP="003C39D8">
      <w:pPr>
        <w:spacing w:line="360" w:lineRule="auto"/>
        <w:rPr>
          <w:bCs/>
          <w:color w:val="000000" w:themeColor="text1"/>
          <w:sz w:val="28"/>
        </w:rPr>
      </w:pPr>
      <w:r>
        <w:rPr>
          <w:bCs/>
          <w:color w:val="000000" w:themeColor="text1"/>
          <w:sz w:val="28"/>
        </w:rPr>
        <w:t>1 Теоретические основы управления качеством продукции организации</w:t>
      </w:r>
      <w:r w:rsidR="00E44C30">
        <w:rPr>
          <w:bCs/>
          <w:color w:val="000000" w:themeColor="text1"/>
          <w:sz w:val="28"/>
        </w:rPr>
        <w:t xml:space="preserve"> </w:t>
      </w:r>
      <w:r w:rsidR="00E44C30">
        <w:rPr>
          <w:bCs/>
          <w:color w:val="000000" w:themeColor="text1"/>
          <w:sz w:val="28"/>
        </w:rPr>
        <w:tab/>
        <w:t>6</w:t>
      </w:r>
    </w:p>
    <w:p w14:paraId="1ABF1090" w14:textId="713DC2D1" w:rsidR="003C39D8" w:rsidRDefault="003C39D8" w:rsidP="003C39D8">
      <w:pPr>
        <w:spacing w:line="360" w:lineRule="auto"/>
        <w:rPr>
          <w:bCs/>
          <w:color w:val="000000" w:themeColor="text1"/>
          <w:sz w:val="28"/>
        </w:rPr>
      </w:pPr>
      <w:r>
        <w:rPr>
          <w:bCs/>
          <w:color w:val="000000" w:themeColor="text1"/>
          <w:sz w:val="28"/>
        </w:rPr>
        <w:t xml:space="preserve">1.1 Понятие и показатели качества продукции </w:t>
      </w:r>
      <w:bookmarkStart w:id="0" w:name="_Hlk66296090"/>
      <w:r>
        <w:rPr>
          <w:bCs/>
          <w:color w:val="000000" w:themeColor="text1"/>
          <w:sz w:val="28"/>
        </w:rPr>
        <w:t>(работ, услуг)</w:t>
      </w:r>
      <w:r w:rsidR="00396FD3">
        <w:rPr>
          <w:bCs/>
          <w:color w:val="000000" w:themeColor="text1"/>
          <w:sz w:val="28"/>
        </w:rPr>
        <w:t xml:space="preserve"> </w:t>
      </w:r>
      <w:r w:rsidR="00396FD3">
        <w:rPr>
          <w:bCs/>
          <w:color w:val="000000" w:themeColor="text1"/>
          <w:sz w:val="28"/>
        </w:rPr>
        <w:tab/>
      </w:r>
      <w:r w:rsidR="00396FD3">
        <w:rPr>
          <w:bCs/>
          <w:color w:val="000000" w:themeColor="text1"/>
          <w:sz w:val="28"/>
        </w:rPr>
        <w:tab/>
      </w:r>
      <w:r w:rsidR="00396FD3">
        <w:rPr>
          <w:bCs/>
          <w:color w:val="000000" w:themeColor="text1"/>
          <w:sz w:val="28"/>
        </w:rPr>
        <w:tab/>
        <w:t>5</w:t>
      </w:r>
    </w:p>
    <w:bookmarkEnd w:id="0"/>
    <w:p w14:paraId="27E9C7BB" w14:textId="77777777" w:rsidR="00E44C30" w:rsidRDefault="003C39D8" w:rsidP="003C39D8">
      <w:pPr>
        <w:spacing w:line="360" w:lineRule="auto"/>
        <w:rPr>
          <w:bCs/>
          <w:color w:val="000000" w:themeColor="text1"/>
          <w:sz w:val="28"/>
        </w:rPr>
      </w:pPr>
      <w:r>
        <w:rPr>
          <w:bCs/>
          <w:color w:val="000000" w:themeColor="text1"/>
          <w:sz w:val="28"/>
        </w:rPr>
        <w:t xml:space="preserve">1.2 Система управления качеством продукции (работ, услуг) в </w:t>
      </w:r>
    </w:p>
    <w:p w14:paraId="2EEB13F8" w14:textId="6B4A708C" w:rsidR="003C39D8" w:rsidRDefault="00E44C30" w:rsidP="003C39D8">
      <w:pPr>
        <w:spacing w:line="360" w:lineRule="auto"/>
        <w:rPr>
          <w:bCs/>
          <w:color w:val="000000" w:themeColor="text1"/>
          <w:sz w:val="28"/>
        </w:rPr>
      </w:pPr>
      <w:r>
        <w:rPr>
          <w:bCs/>
          <w:color w:val="000000" w:themeColor="text1"/>
          <w:sz w:val="28"/>
        </w:rPr>
        <w:t>о</w:t>
      </w:r>
      <w:r w:rsidR="003C39D8">
        <w:rPr>
          <w:bCs/>
          <w:color w:val="000000" w:themeColor="text1"/>
          <w:sz w:val="28"/>
        </w:rPr>
        <w:t>рганизации</w:t>
      </w:r>
      <w:r>
        <w:rPr>
          <w:bCs/>
          <w:color w:val="000000" w:themeColor="text1"/>
          <w:sz w:val="28"/>
        </w:rPr>
        <w:t xml:space="preserve">                                                                                                           10</w:t>
      </w:r>
    </w:p>
    <w:p w14:paraId="0B69D8A7" w14:textId="0F898BD4" w:rsidR="003C39D8" w:rsidRDefault="003C39D8" w:rsidP="003C39D8">
      <w:pPr>
        <w:spacing w:line="360" w:lineRule="auto"/>
        <w:rPr>
          <w:rFonts w:eastAsiaTheme="minorHAnsi"/>
          <w:sz w:val="28"/>
          <w:szCs w:val="22"/>
        </w:rPr>
      </w:pPr>
      <w:r>
        <w:rPr>
          <w:bCs/>
          <w:color w:val="000000" w:themeColor="text1"/>
          <w:sz w:val="28"/>
        </w:rPr>
        <w:t>1.3 Методические основы анализа управления качеством продукции (работ, услуг) в организации</w:t>
      </w:r>
      <w:r>
        <w:rPr>
          <w:sz w:val="28"/>
        </w:rPr>
        <w:t xml:space="preserve"> </w:t>
      </w:r>
      <w:r w:rsidR="00E44C30">
        <w:rPr>
          <w:sz w:val="28"/>
        </w:rPr>
        <w:t xml:space="preserve">  </w:t>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t xml:space="preserve">        16</w:t>
      </w:r>
    </w:p>
    <w:p w14:paraId="76A9440C" w14:textId="1EA961A9" w:rsidR="003C39D8" w:rsidRDefault="003C39D8" w:rsidP="003C39D8">
      <w:pPr>
        <w:spacing w:line="360" w:lineRule="auto"/>
        <w:rPr>
          <w:sz w:val="28"/>
        </w:rPr>
      </w:pPr>
      <w:r>
        <w:rPr>
          <w:sz w:val="28"/>
        </w:rPr>
        <w:t xml:space="preserve">2 Оценка эффективности управления качеством услуг, оказываемых ООО «Сфера </w:t>
      </w:r>
      <w:proofErr w:type="gramStart"/>
      <w:r>
        <w:rPr>
          <w:sz w:val="28"/>
        </w:rPr>
        <w:t xml:space="preserve">Автомир» </w:t>
      </w:r>
      <w:r w:rsidR="00396FD3">
        <w:rPr>
          <w:sz w:val="28"/>
        </w:rPr>
        <w:t xml:space="preserve">  </w:t>
      </w:r>
      <w:proofErr w:type="gramEnd"/>
      <w:r w:rsidR="00396FD3">
        <w:rPr>
          <w:sz w:val="28"/>
        </w:rPr>
        <w:t xml:space="preserve"> </w:t>
      </w:r>
      <w:r w:rsidR="00396FD3">
        <w:rPr>
          <w:sz w:val="28"/>
        </w:rPr>
        <w:tab/>
      </w:r>
      <w:r w:rsidR="00396FD3">
        <w:rPr>
          <w:sz w:val="28"/>
        </w:rPr>
        <w:tab/>
      </w:r>
      <w:r w:rsidR="00396FD3">
        <w:rPr>
          <w:sz w:val="28"/>
        </w:rPr>
        <w:tab/>
      </w:r>
      <w:r w:rsidR="00396FD3">
        <w:rPr>
          <w:sz w:val="28"/>
        </w:rPr>
        <w:tab/>
      </w:r>
      <w:r w:rsidR="00396FD3">
        <w:rPr>
          <w:sz w:val="28"/>
        </w:rPr>
        <w:tab/>
      </w:r>
      <w:r w:rsidR="00396FD3">
        <w:rPr>
          <w:sz w:val="28"/>
        </w:rPr>
        <w:tab/>
      </w:r>
      <w:r w:rsidR="00396FD3">
        <w:rPr>
          <w:sz w:val="28"/>
        </w:rPr>
        <w:tab/>
      </w:r>
      <w:r w:rsidR="00396FD3">
        <w:rPr>
          <w:sz w:val="28"/>
        </w:rPr>
        <w:tab/>
        <w:t xml:space="preserve">        2</w:t>
      </w:r>
      <w:r w:rsidR="00E44C30">
        <w:rPr>
          <w:sz w:val="28"/>
        </w:rPr>
        <w:t>5</w:t>
      </w:r>
    </w:p>
    <w:p w14:paraId="56A48834" w14:textId="6516EBB9" w:rsidR="003C39D8" w:rsidRDefault="003C39D8" w:rsidP="003C39D8">
      <w:pPr>
        <w:spacing w:line="360" w:lineRule="auto"/>
        <w:rPr>
          <w:bCs/>
          <w:color w:val="000000" w:themeColor="text1"/>
          <w:sz w:val="28"/>
        </w:rPr>
      </w:pPr>
      <w:r>
        <w:rPr>
          <w:bCs/>
          <w:color w:val="000000" w:themeColor="text1"/>
          <w:sz w:val="28"/>
        </w:rPr>
        <w:t xml:space="preserve">2.1 Общая организационно-экономическая характеристика организации </w:t>
      </w:r>
      <w:r w:rsidR="00396FD3">
        <w:rPr>
          <w:bCs/>
          <w:color w:val="000000" w:themeColor="text1"/>
          <w:sz w:val="28"/>
        </w:rPr>
        <w:t xml:space="preserve">     2</w:t>
      </w:r>
      <w:r w:rsidR="00E44C30">
        <w:rPr>
          <w:bCs/>
          <w:color w:val="000000" w:themeColor="text1"/>
          <w:sz w:val="28"/>
        </w:rPr>
        <w:t>5</w:t>
      </w:r>
    </w:p>
    <w:p w14:paraId="010A18DF" w14:textId="57BB8F40" w:rsidR="003C39D8" w:rsidRDefault="003C39D8" w:rsidP="003C39D8">
      <w:pPr>
        <w:spacing w:line="360" w:lineRule="auto"/>
        <w:rPr>
          <w:bCs/>
          <w:color w:val="000000" w:themeColor="text1"/>
          <w:sz w:val="28"/>
        </w:rPr>
      </w:pPr>
      <w:r>
        <w:rPr>
          <w:bCs/>
          <w:color w:val="000000" w:themeColor="text1"/>
          <w:sz w:val="28"/>
        </w:rPr>
        <w:t xml:space="preserve">2.2 Оценка качества оказываемых </w:t>
      </w:r>
      <w:proofErr w:type="gramStart"/>
      <w:r>
        <w:rPr>
          <w:bCs/>
          <w:color w:val="000000" w:themeColor="text1"/>
          <w:sz w:val="28"/>
        </w:rPr>
        <w:t xml:space="preserve">услуг </w:t>
      </w:r>
      <w:r w:rsidR="00396FD3">
        <w:rPr>
          <w:bCs/>
          <w:color w:val="000000" w:themeColor="text1"/>
          <w:sz w:val="28"/>
        </w:rPr>
        <w:t xml:space="preserve"> </w:t>
      </w:r>
      <w:r w:rsidR="00396FD3">
        <w:rPr>
          <w:bCs/>
          <w:color w:val="000000" w:themeColor="text1"/>
          <w:sz w:val="28"/>
        </w:rPr>
        <w:tab/>
      </w:r>
      <w:proofErr w:type="gramEnd"/>
      <w:r w:rsidR="00396FD3">
        <w:rPr>
          <w:bCs/>
          <w:color w:val="000000" w:themeColor="text1"/>
          <w:sz w:val="28"/>
        </w:rPr>
        <w:tab/>
      </w:r>
      <w:r w:rsidR="00396FD3">
        <w:rPr>
          <w:bCs/>
          <w:color w:val="000000" w:themeColor="text1"/>
          <w:sz w:val="28"/>
        </w:rPr>
        <w:tab/>
      </w:r>
      <w:r w:rsidR="00396FD3">
        <w:rPr>
          <w:bCs/>
          <w:color w:val="000000" w:themeColor="text1"/>
          <w:sz w:val="28"/>
        </w:rPr>
        <w:tab/>
      </w:r>
      <w:r w:rsidR="00396FD3">
        <w:rPr>
          <w:bCs/>
          <w:color w:val="000000" w:themeColor="text1"/>
          <w:sz w:val="28"/>
        </w:rPr>
        <w:tab/>
      </w:r>
      <w:r w:rsidR="00396FD3">
        <w:rPr>
          <w:bCs/>
          <w:color w:val="000000" w:themeColor="text1"/>
          <w:sz w:val="28"/>
        </w:rPr>
        <w:tab/>
        <w:t xml:space="preserve">        3</w:t>
      </w:r>
      <w:r w:rsidR="00E44C30">
        <w:rPr>
          <w:bCs/>
          <w:color w:val="000000" w:themeColor="text1"/>
          <w:sz w:val="28"/>
        </w:rPr>
        <w:t>1</w:t>
      </w:r>
    </w:p>
    <w:p w14:paraId="7B68DEA7" w14:textId="44A23B3C" w:rsidR="003C39D8" w:rsidRDefault="003C39D8" w:rsidP="003C39D8">
      <w:pPr>
        <w:spacing w:line="360" w:lineRule="auto"/>
        <w:rPr>
          <w:bCs/>
          <w:sz w:val="28"/>
          <w:szCs w:val="22"/>
        </w:rPr>
      </w:pPr>
      <w:r>
        <w:rPr>
          <w:bCs/>
          <w:sz w:val="28"/>
        </w:rPr>
        <w:t>2.3 Анализ управления качеством в</w:t>
      </w:r>
      <w:r>
        <w:rPr>
          <w:sz w:val="28"/>
        </w:rPr>
        <w:t xml:space="preserve"> ООО «Сфера </w:t>
      </w:r>
      <w:proofErr w:type="gramStart"/>
      <w:r>
        <w:rPr>
          <w:sz w:val="28"/>
        </w:rPr>
        <w:t>Автомир»</w:t>
      </w:r>
      <w:r w:rsidR="00396FD3">
        <w:rPr>
          <w:sz w:val="28"/>
        </w:rPr>
        <w:t xml:space="preserve">  </w:t>
      </w:r>
      <w:r w:rsidR="00396FD3">
        <w:rPr>
          <w:sz w:val="28"/>
        </w:rPr>
        <w:tab/>
      </w:r>
      <w:proofErr w:type="gramEnd"/>
      <w:r w:rsidR="00396FD3">
        <w:rPr>
          <w:sz w:val="28"/>
        </w:rPr>
        <w:tab/>
        <w:t xml:space="preserve">        3</w:t>
      </w:r>
      <w:r w:rsidR="00E44C30">
        <w:rPr>
          <w:sz w:val="28"/>
        </w:rPr>
        <w:t>6</w:t>
      </w:r>
    </w:p>
    <w:p w14:paraId="01329CFE" w14:textId="24CB96F8" w:rsidR="003C39D8" w:rsidRDefault="003C39D8" w:rsidP="003C39D8">
      <w:pPr>
        <w:spacing w:line="360" w:lineRule="auto"/>
        <w:rPr>
          <w:bCs/>
          <w:color w:val="000000" w:themeColor="text1"/>
          <w:sz w:val="28"/>
        </w:rPr>
      </w:pPr>
      <w:r>
        <w:rPr>
          <w:bCs/>
          <w:color w:val="000000" w:themeColor="text1"/>
          <w:sz w:val="28"/>
        </w:rPr>
        <w:t xml:space="preserve">3 </w:t>
      </w:r>
      <w:proofErr w:type="gramStart"/>
      <w:r>
        <w:rPr>
          <w:bCs/>
          <w:color w:val="000000" w:themeColor="text1"/>
          <w:sz w:val="28"/>
        </w:rPr>
        <w:t>Рекомендации  по</w:t>
      </w:r>
      <w:proofErr w:type="gramEnd"/>
      <w:r>
        <w:rPr>
          <w:bCs/>
          <w:color w:val="000000" w:themeColor="text1"/>
          <w:sz w:val="28"/>
        </w:rPr>
        <w:t xml:space="preserve"> совершенствованию управления качеством </w:t>
      </w:r>
      <w:r>
        <w:rPr>
          <w:sz w:val="28"/>
        </w:rPr>
        <w:t>услуг, оказываемых ООО «Сфера Автомир»</w:t>
      </w:r>
      <w:r w:rsidR="00396FD3">
        <w:rPr>
          <w:sz w:val="28"/>
        </w:rPr>
        <w:t xml:space="preserve">   </w:t>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t xml:space="preserve">        46</w:t>
      </w:r>
    </w:p>
    <w:p w14:paraId="0DBD5FB8" w14:textId="70178913" w:rsidR="003C39D8" w:rsidRDefault="003C39D8" w:rsidP="00396FD3">
      <w:pPr>
        <w:spacing w:line="360" w:lineRule="auto"/>
        <w:rPr>
          <w:color w:val="000000" w:themeColor="text1"/>
          <w:position w:val="-1"/>
          <w:sz w:val="28"/>
          <w:szCs w:val="28"/>
        </w:rPr>
      </w:pPr>
      <w:r>
        <w:rPr>
          <w:bCs/>
          <w:color w:val="000000" w:themeColor="text1"/>
          <w:sz w:val="28"/>
        </w:rPr>
        <w:t xml:space="preserve">3.1 </w:t>
      </w:r>
      <w:r>
        <w:rPr>
          <w:color w:val="000000" w:themeColor="text1"/>
          <w:position w:val="-1"/>
          <w:sz w:val="28"/>
          <w:szCs w:val="28"/>
        </w:rPr>
        <w:t xml:space="preserve">Цели, задачи и мероприятия по совершенствованию управления качеством </w:t>
      </w:r>
      <w:proofErr w:type="gramStart"/>
      <w:r>
        <w:rPr>
          <w:bCs/>
          <w:color w:val="000000" w:themeColor="text1"/>
          <w:sz w:val="28"/>
        </w:rPr>
        <w:t xml:space="preserve">услуг </w:t>
      </w:r>
      <w:r w:rsidR="00E44C30">
        <w:rPr>
          <w:bCs/>
          <w:color w:val="000000" w:themeColor="text1"/>
          <w:sz w:val="28"/>
        </w:rPr>
        <w:t xml:space="preserve"> </w:t>
      </w:r>
      <w:r w:rsidR="00E44C30">
        <w:rPr>
          <w:bCs/>
          <w:color w:val="000000" w:themeColor="text1"/>
          <w:sz w:val="28"/>
        </w:rPr>
        <w:tab/>
      </w:r>
      <w:proofErr w:type="gramEnd"/>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t xml:space="preserve">        46</w:t>
      </w:r>
    </w:p>
    <w:p w14:paraId="350DC61A" w14:textId="164E0D12" w:rsidR="003C39D8" w:rsidRDefault="003C39D8" w:rsidP="00396FD3">
      <w:pPr>
        <w:spacing w:line="360" w:lineRule="auto"/>
        <w:rPr>
          <w:color w:val="000000" w:themeColor="text1"/>
          <w:position w:val="-1"/>
          <w:sz w:val="28"/>
          <w:szCs w:val="28"/>
        </w:rPr>
      </w:pPr>
      <w:r>
        <w:rPr>
          <w:color w:val="000000" w:themeColor="text1"/>
          <w:position w:val="-1"/>
          <w:sz w:val="28"/>
          <w:szCs w:val="28"/>
        </w:rPr>
        <w:t xml:space="preserve">3.2 Экономическое обоснование мероприятий по управления качеством </w:t>
      </w:r>
      <w:r w:rsidR="00396FD3">
        <w:rPr>
          <w:color w:val="000000" w:themeColor="text1"/>
          <w:position w:val="-1"/>
          <w:sz w:val="28"/>
          <w:szCs w:val="28"/>
        </w:rPr>
        <w:t xml:space="preserve">  </w:t>
      </w:r>
      <w:r>
        <w:rPr>
          <w:bCs/>
          <w:color w:val="000000" w:themeColor="text1"/>
          <w:sz w:val="28"/>
        </w:rPr>
        <w:t>услуг</w:t>
      </w:r>
      <w:r w:rsidR="00E44C30">
        <w:rPr>
          <w:bCs/>
          <w:color w:val="000000" w:themeColor="text1"/>
          <w:sz w:val="28"/>
        </w:rPr>
        <w:t xml:space="preserve"> </w:t>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r>
      <w:r w:rsidR="00E44C30">
        <w:rPr>
          <w:bCs/>
          <w:color w:val="000000" w:themeColor="text1"/>
          <w:sz w:val="28"/>
        </w:rPr>
        <w:tab/>
        <w:t xml:space="preserve">        55</w:t>
      </w:r>
    </w:p>
    <w:p w14:paraId="6C759185" w14:textId="46189B90" w:rsidR="003C39D8" w:rsidRDefault="003C39D8" w:rsidP="003C39D8">
      <w:pPr>
        <w:suppressAutoHyphens/>
        <w:spacing w:line="360" w:lineRule="auto"/>
        <w:jc w:val="both"/>
        <w:textAlignment w:val="top"/>
        <w:outlineLvl w:val="0"/>
        <w:rPr>
          <w:color w:val="000000" w:themeColor="text1"/>
          <w:position w:val="-1"/>
          <w:sz w:val="28"/>
          <w:szCs w:val="28"/>
        </w:rPr>
      </w:pPr>
      <w:proofErr w:type="gramStart"/>
      <w:r>
        <w:rPr>
          <w:color w:val="000000" w:themeColor="text1"/>
          <w:position w:val="-1"/>
          <w:sz w:val="28"/>
          <w:szCs w:val="28"/>
        </w:rPr>
        <w:t>Заключение</w:t>
      </w:r>
      <w:r w:rsidR="00396FD3">
        <w:rPr>
          <w:color w:val="000000" w:themeColor="text1"/>
          <w:position w:val="-1"/>
          <w:sz w:val="28"/>
          <w:szCs w:val="28"/>
        </w:rPr>
        <w:t xml:space="preserve">  </w:t>
      </w:r>
      <w:r w:rsidR="00396FD3">
        <w:rPr>
          <w:color w:val="000000" w:themeColor="text1"/>
          <w:position w:val="-1"/>
          <w:sz w:val="28"/>
          <w:szCs w:val="28"/>
        </w:rPr>
        <w:tab/>
      </w:r>
      <w:proofErr w:type="gramEnd"/>
      <w:r w:rsidR="00396FD3">
        <w:rPr>
          <w:color w:val="000000" w:themeColor="text1"/>
          <w:position w:val="-1"/>
          <w:sz w:val="28"/>
          <w:szCs w:val="28"/>
        </w:rPr>
        <w:tab/>
      </w:r>
      <w:r w:rsidR="00396FD3">
        <w:rPr>
          <w:color w:val="000000" w:themeColor="text1"/>
          <w:position w:val="-1"/>
          <w:sz w:val="28"/>
          <w:szCs w:val="28"/>
        </w:rPr>
        <w:tab/>
      </w:r>
      <w:r w:rsidR="00396FD3">
        <w:rPr>
          <w:color w:val="000000" w:themeColor="text1"/>
          <w:position w:val="-1"/>
          <w:sz w:val="28"/>
          <w:szCs w:val="28"/>
        </w:rPr>
        <w:tab/>
      </w:r>
      <w:r w:rsidR="00396FD3">
        <w:rPr>
          <w:color w:val="000000" w:themeColor="text1"/>
          <w:position w:val="-1"/>
          <w:sz w:val="28"/>
          <w:szCs w:val="28"/>
        </w:rPr>
        <w:tab/>
      </w:r>
      <w:r w:rsidR="00396FD3">
        <w:rPr>
          <w:color w:val="000000" w:themeColor="text1"/>
          <w:position w:val="-1"/>
          <w:sz w:val="28"/>
          <w:szCs w:val="28"/>
        </w:rPr>
        <w:tab/>
      </w:r>
      <w:r w:rsidR="00396FD3">
        <w:rPr>
          <w:color w:val="000000" w:themeColor="text1"/>
          <w:position w:val="-1"/>
          <w:sz w:val="28"/>
          <w:szCs w:val="28"/>
        </w:rPr>
        <w:tab/>
      </w:r>
      <w:r w:rsidR="00396FD3">
        <w:rPr>
          <w:color w:val="000000" w:themeColor="text1"/>
          <w:position w:val="-1"/>
          <w:sz w:val="28"/>
          <w:szCs w:val="28"/>
        </w:rPr>
        <w:tab/>
      </w:r>
      <w:r w:rsidR="00396FD3">
        <w:rPr>
          <w:color w:val="000000" w:themeColor="text1"/>
          <w:position w:val="-1"/>
          <w:sz w:val="28"/>
          <w:szCs w:val="28"/>
        </w:rPr>
        <w:tab/>
      </w:r>
      <w:r w:rsidR="00396FD3">
        <w:rPr>
          <w:color w:val="000000" w:themeColor="text1"/>
          <w:position w:val="-1"/>
          <w:sz w:val="28"/>
          <w:szCs w:val="28"/>
        </w:rPr>
        <w:tab/>
        <w:t xml:space="preserve">       </w:t>
      </w:r>
      <w:r w:rsidR="00DF3C6F">
        <w:rPr>
          <w:color w:val="000000" w:themeColor="text1"/>
          <w:position w:val="-1"/>
          <w:sz w:val="28"/>
          <w:szCs w:val="28"/>
        </w:rPr>
        <w:t xml:space="preserve"> </w:t>
      </w:r>
      <w:r w:rsidR="00E44C30">
        <w:rPr>
          <w:color w:val="000000" w:themeColor="text1"/>
          <w:position w:val="-1"/>
          <w:sz w:val="28"/>
          <w:szCs w:val="28"/>
        </w:rPr>
        <w:t>62</w:t>
      </w:r>
    </w:p>
    <w:p w14:paraId="755C9B1B" w14:textId="6F05FE17" w:rsidR="003C39D8" w:rsidRDefault="003C39D8" w:rsidP="003C39D8">
      <w:pPr>
        <w:spacing w:line="360" w:lineRule="auto"/>
        <w:rPr>
          <w:rFonts w:eastAsiaTheme="minorHAnsi"/>
          <w:sz w:val="28"/>
          <w:szCs w:val="22"/>
        </w:rPr>
      </w:pPr>
      <w:r>
        <w:rPr>
          <w:color w:val="000000" w:themeColor="text1"/>
          <w:position w:val="-1"/>
          <w:sz w:val="28"/>
          <w:szCs w:val="28"/>
        </w:rPr>
        <w:t xml:space="preserve">Список использованных источников  </w:t>
      </w:r>
      <w:r w:rsidR="00E44C30">
        <w:rPr>
          <w:color w:val="000000" w:themeColor="text1"/>
          <w:position w:val="-1"/>
          <w:sz w:val="28"/>
          <w:szCs w:val="28"/>
        </w:rPr>
        <w:t xml:space="preserve">  </w:t>
      </w:r>
      <w:r w:rsidR="00E44C30">
        <w:rPr>
          <w:color w:val="000000" w:themeColor="text1"/>
          <w:position w:val="-1"/>
          <w:sz w:val="28"/>
          <w:szCs w:val="28"/>
        </w:rPr>
        <w:tab/>
      </w:r>
      <w:r w:rsidR="00E44C30">
        <w:rPr>
          <w:color w:val="000000" w:themeColor="text1"/>
          <w:position w:val="-1"/>
          <w:sz w:val="28"/>
          <w:szCs w:val="28"/>
        </w:rPr>
        <w:tab/>
      </w:r>
      <w:r w:rsidR="00E44C30">
        <w:rPr>
          <w:color w:val="000000" w:themeColor="text1"/>
          <w:position w:val="-1"/>
          <w:sz w:val="28"/>
          <w:szCs w:val="28"/>
        </w:rPr>
        <w:tab/>
      </w:r>
      <w:r w:rsidR="00E44C30">
        <w:rPr>
          <w:color w:val="000000" w:themeColor="text1"/>
          <w:position w:val="-1"/>
          <w:sz w:val="28"/>
          <w:szCs w:val="28"/>
        </w:rPr>
        <w:tab/>
      </w:r>
      <w:r w:rsidR="00E44C30">
        <w:rPr>
          <w:color w:val="000000" w:themeColor="text1"/>
          <w:position w:val="-1"/>
          <w:sz w:val="28"/>
          <w:szCs w:val="28"/>
        </w:rPr>
        <w:tab/>
      </w:r>
      <w:r w:rsidR="00E44C30">
        <w:rPr>
          <w:color w:val="000000" w:themeColor="text1"/>
          <w:position w:val="-1"/>
          <w:sz w:val="28"/>
          <w:szCs w:val="28"/>
        </w:rPr>
        <w:tab/>
        <w:t xml:space="preserve">        66</w:t>
      </w:r>
    </w:p>
    <w:p w14:paraId="7CB73FBC" w14:textId="5A4598D8" w:rsidR="003C39D8" w:rsidRDefault="003C39D8" w:rsidP="003C39D8">
      <w:pPr>
        <w:spacing w:line="360" w:lineRule="auto"/>
        <w:rPr>
          <w:sz w:val="28"/>
        </w:rPr>
      </w:pPr>
      <w:r>
        <w:rPr>
          <w:sz w:val="28"/>
        </w:rPr>
        <w:t>Приложения</w:t>
      </w:r>
      <w:r w:rsidR="00E44C30">
        <w:rPr>
          <w:sz w:val="28"/>
        </w:rPr>
        <w:t xml:space="preserve">   </w:t>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r>
      <w:r w:rsidR="00E44C30">
        <w:rPr>
          <w:sz w:val="28"/>
        </w:rPr>
        <w:tab/>
        <w:t xml:space="preserve">        71</w:t>
      </w:r>
    </w:p>
    <w:p w14:paraId="23980588" w14:textId="425CCB83" w:rsidR="00E4616C" w:rsidRDefault="00E4616C" w:rsidP="00FF0442">
      <w:pPr>
        <w:rPr>
          <w:color w:val="000000" w:themeColor="text1"/>
        </w:rPr>
      </w:pPr>
    </w:p>
    <w:p w14:paraId="1D1502EA" w14:textId="77777777" w:rsidR="003C39D8" w:rsidRDefault="003C39D8" w:rsidP="00FF0442">
      <w:pPr>
        <w:rPr>
          <w:color w:val="000000" w:themeColor="text1"/>
        </w:rPr>
      </w:pPr>
    </w:p>
    <w:p w14:paraId="4A1D88F9" w14:textId="77777777" w:rsidR="003C39D8" w:rsidRDefault="003C39D8" w:rsidP="00FF0442">
      <w:pPr>
        <w:rPr>
          <w:color w:val="000000" w:themeColor="text1"/>
        </w:rPr>
      </w:pPr>
    </w:p>
    <w:p w14:paraId="6A1C9A9C" w14:textId="77777777" w:rsidR="003C39D8" w:rsidRDefault="003C39D8" w:rsidP="00FF0442">
      <w:pPr>
        <w:rPr>
          <w:color w:val="000000" w:themeColor="text1"/>
        </w:rPr>
      </w:pPr>
    </w:p>
    <w:p w14:paraId="666450ED" w14:textId="77777777" w:rsidR="003C39D8" w:rsidRDefault="003C39D8" w:rsidP="00FF0442">
      <w:pPr>
        <w:rPr>
          <w:color w:val="000000" w:themeColor="text1"/>
        </w:rPr>
      </w:pPr>
    </w:p>
    <w:p w14:paraId="31817069" w14:textId="77777777" w:rsidR="003C39D8" w:rsidRDefault="003C39D8" w:rsidP="00FF0442">
      <w:pPr>
        <w:rPr>
          <w:color w:val="000000" w:themeColor="text1"/>
        </w:rPr>
      </w:pPr>
    </w:p>
    <w:p w14:paraId="4DC23D97" w14:textId="77777777" w:rsidR="003C39D8" w:rsidRDefault="003C39D8" w:rsidP="00FF0442">
      <w:pPr>
        <w:rPr>
          <w:color w:val="000000" w:themeColor="text1"/>
        </w:rPr>
      </w:pPr>
    </w:p>
    <w:p w14:paraId="646AD0FB" w14:textId="77777777" w:rsidR="00E44C30" w:rsidRDefault="00E44C30" w:rsidP="00111F97">
      <w:pPr>
        <w:spacing w:line="360" w:lineRule="auto"/>
        <w:jc w:val="center"/>
        <w:rPr>
          <w:bCs/>
          <w:color w:val="000000" w:themeColor="text1"/>
          <w:sz w:val="28"/>
        </w:rPr>
      </w:pPr>
    </w:p>
    <w:p w14:paraId="036356C2" w14:textId="77777777" w:rsidR="00E44C30" w:rsidRDefault="00E44C30" w:rsidP="00111F97">
      <w:pPr>
        <w:spacing w:line="360" w:lineRule="auto"/>
        <w:jc w:val="center"/>
        <w:rPr>
          <w:bCs/>
          <w:color w:val="000000" w:themeColor="text1"/>
          <w:sz w:val="28"/>
        </w:rPr>
      </w:pPr>
    </w:p>
    <w:p w14:paraId="32B06CD8" w14:textId="77777777" w:rsidR="00E44C30" w:rsidRDefault="00E44C30" w:rsidP="00111F97">
      <w:pPr>
        <w:spacing w:line="360" w:lineRule="auto"/>
        <w:jc w:val="center"/>
        <w:rPr>
          <w:bCs/>
          <w:color w:val="000000" w:themeColor="text1"/>
          <w:sz w:val="28"/>
        </w:rPr>
      </w:pPr>
    </w:p>
    <w:p w14:paraId="768F2BB3" w14:textId="2305DB07" w:rsidR="000F7289" w:rsidRPr="00E74969" w:rsidRDefault="000F7289" w:rsidP="00111F97">
      <w:pPr>
        <w:spacing w:line="360" w:lineRule="auto"/>
        <w:jc w:val="center"/>
        <w:rPr>
          <w:bCs/>
          <w:color w:val="000000" w:themeColor="text1"/>
          <w:sz w:val="28"/>
        </w:rPr>
      </w:pPr>
      <w:r w:rsidRPr="00E74969">
        <w:rPr>
          <w:bCs/>
          <w:color w:val="000000" w:themeColor="text1"/>
          <w:sz w:val="28"/>
        </w:rPr>
        <w:t>ВВЕДЕНИЕ</w:t>
      </w:r>
    </w:p>
    <w:p w14:paraId="182EBE97" w14:textId="5452674B" w:rsidR="00020F48" w:rsidRPr="00E74969" w:rsidRDefault="00020F48" w:rsidP="00FF0442">
      <w:pPr>
        <w:spacing w:line="360" w:lineRule="auto"/>
        <w:jc w:val="center"/>
        <w:rPr>
          <w:bCs/>
          <w:color w:val="000000" w:themeColor="text1"/>
          <w:sz w:val="28"/>
        </w:rPr>
      </w:pPr>
    </w:p>
    <w:p w14:paraId="0120F07E" w14:textId="77777777" w:rsidR="007A2845" w:rsidRPr="00E74969" w:rsidRDefault="007A2845" w:rsidP="007A2845">
      <w:pPr>
        <w:spacing w:line="360" w:lineRule="auto"/>
        <w:ind w:firstLine="709"/>
        <w:jc w:val="both"/>
        <w:rPr>
          <w:color w:val="000000"/>
          <w:sz w:val="28"/>
          <w:szCs w:val="20"/>
          <w:shd w:val="clear" w:color="auto" w:fill="FFFFFF"/>
        </w:rPr>
      </w:pPr>
      <w:r w:rsidRPr="00E74969">
        <w:rPr>
          <w:color w:val="000000"/>
          <w:sz w:val="28"/>
          <w:szCs w:val="20"/>
          <w:shd w:val="clear" w:color="auto" w:fill="FFFFFF"/>
        </w:rPr>
        <w:t xml:space="preserve">В настоящее время качество является основным фактором эффективной работы предприятия, поэтому понятия цены и качества всегда остаются актуальными и взаимосвязанными, особенно рассматривая их с точки зрения новой экономической реальности. </w:t>
      </w:r>
    </w:p>
    <w:p w14:paraId="01B1E635" w14:textId="3343E5B0" w:rsidR="007A2845" w:rsidRPr="00E74969" w:rsidRDefault="007A2845" w:rsidP="007A2845">
      <w:pPr>
        <w:spacing w:line="360" w:lineRule="auto"/>
        <w:ind w:firstLine="709"/>
        <w:jc w:val="both"/>
        <w:rPr>
          <w:color w:val="000000"/>
          <w:sz w:val="28"/>
          <w:szCs w:val="20"/>
          <w:shd w:val="clear" w:color="auto" w:fill="FFFFFF"/>
        </w:rPr>
      </w:pPr>
      <w:r w:rsidRPr="00E74969">
        <w:rPr>
          <w:color w:val="000000"/>
          <w:sz w:val="28"/>
          <w:szCs w:val="20"/>
          <w:shd w:val="clear" w:color="auto" w:fill="FFFFFF"/>
        </w:rPr>
        <w:t xml:space="preserve">В настоящее время в экономике выдвигаются все чаще новые требования к системе качества продукции и ее управлению. Качество продукции является одним из самых важных факторов плодотворного существования предприятия на рынке. На качество сельскохозяйственной продукции влияет не </w:t>
      </w:r>
      <w:proofErr w:type="gramStart"/>
      <w:r w:rsidRPr="00E74969">
        <w:rPr>
          <w:color w:val="000000"/>
          <w:sz w:val="28"/>
          <w:szCs w:val="20"/>
          <w:shd w:val="clear" w:color="auto" w:fill="FFFFFF"/>
        </w:rPr>
        <w:t>только  внешние</w:t>
      </w:r>
      <w:proofErr w:type="gramEnd"/>
      <w:r w:rsidRPr="00E74969">
        <w:rPr>
          <w:color w:val="000000"/>
          <w:sz w:val="28"/>
          <w:szCs w:val="20"/>
          <w:shd w:val="clear" w:color="auto" w:fill="FFFFFF"/>
        </w:rPr>
        <w:t xml:space="preserve"> факторы, которые  способны породить кризис предприятия, но и природно-климатические условия. Вопрос об формировании эффективной системы </w:t>
      </w:r>
      <w:r w:rsidR="000850D6" w:rsidRPr="00E74969">
        <w:rPr>
          <w:color w:val="000000"/>
          <w:sz w:val="28"/>
          <w:szCs w:val="20"/>
          <w:shd w:val="clear" w:color="auto" w:fill="FFFFFF"/>
        </w:rPr>
        <w:t>управления качеством</w:t>
      </w:r>
      <w:r w:rsidRPr="00E74969">
        <w:rPr>
          <w:color w:val="000000"/>
          <w:sz w:val="28"/>
          <w:szCs w:val="20"/>
          <w:shd w:val="clear" w:color="auto" w:fill="FFFFFF"/>
        </w:rPr>
        <w:t xml:space="preserve"> очень актуален.</w:t>
      </w:r>
    </w:p>
    <w:p w14:paraId="0FFA802B" w14:textId="77777777" w:rsidR="007A2845" w:rsidRPr="00E74969" w:rsidRDefault="007A2845" w:rsidP="007A2845">
      <w:pPr>
        <w:pStyle w:val="1"/>
        <w:ind w:firstLine="709"/>
        <w:jc w:val="both"/>
      </w:pPr>
      <w:r w:rsidRPr="00E74969">
        <w:t xml:space="preserve">Вопросами качества продукции уделяли особое внимание такие ученые, как: Деминг У.Э., </w:t>
      </w:r>
      <w:proofErr w:type="spellStart"/>
      <w:r w:rsidRPr="00E74969">
        <w:t>Азгальдов</w:t>
      </w:r>
      <w:proofErr w:type="spellEnd"/>
      <w:r w:rsidRPr="00E74969">
        <w:t xml:space="preserve"> Г.Г., </w:t>
      </w:r>
      <w:proofErr w:type="spellStart"/>
      <w:r w:rsidRPr="00E74969">
        <w:t>Лапидус</w:t>
      </w:r>
      <w:proofErr w:type="spellEnd"/>
      <w:r w:rsidRPr="00E74969">
        <w:t xml:space="preserve"> С.Т., Голиков А.А. и другие. По их мнению, качество продукции представляет собой совокупность свойств, влияние которых позволяет отличать один товар от другого, а зарождение качества происходит в процессе его выпуска. </w:t>
      </w:r>
    </w:p>
    <w:p w14:paraId="67AA45AE" w14:textId="611AFC33" w:rsidR="007A2845" w:rsidRPr="00E74969" w:rsidRDefault="007A2845" w:rsidP="007A2845">
      <w:pPr>
        <w:spacing w:line="360" w:lineRule="auto"/>
        <w:ind w:firstLine="709"/>
        <w:contextualSpacing/>
        <w:jc w:val="both"/>
        <w:rPr>
          <w:sz w:val="28"/>
          <w:szCs w:val="28"/>
        </w:rPr>
      </w:pPr>
      <w:r w:rsidRPr="00E74969">
        <w:rPr>
          <w:sz w:val="28"/>
          <w:szCs w:val="28"/>
        </w:rPr>
        <w:t xml:space="preserve">Целью </w:t>
      </w:r>
      <w:r w:rsidR="003C39D8">
        <w:rPr>
          <w:sz w:val="28"/>
          <w:szCs w:val="28"/>
        </w:rPr>
        <w:t>выпускной квалификационной р</w:t>
      </w:r>
      <w:r w:rsidRPr="00E74969">
        <w:rPr>
          <w:sz w:val="28"/>
          <w:szCs w:val="28"/>
        </w:rPr>
        <w:t xml:space="preserve">аботы </w:t>
      </w:r>
      <w:r w:rsidRPr="00E74969">
        <w:rPr>
          <w:sz w:val="28"/>
          <w:szCs w:val="28"/>
          <w:shd w:val="clear" w:color="auto" w:fill="FFFFFF"/>
        </w:rPr>
        <w:t>является пут</w:t>
      </w:r>
      <w:r w:rsidR="003C39D8">
        <w:rPr>
          <w:sz w:val="28"/>
          <w:szCs w:val="28"/>
          <w:shd w:val="clear" w:color="auto" w:fill="FFFFFF"/>
        </w:rPr>
        <w:t>ей</w:t>
      </w:r>
      <w:r w:rsidRPr="00E74969">
        <w:rPr>
          <w:sz w:val="28"/>
          <w:szCs w:val="28"/>
          <w:shd w:val="clear" w:color="auto" w:fill="FFFFFF"/>
        </w:rPr>
        <w:t xml:space="preserve"> совершенствования </w:t>
      </w:r>
      <w:r w:rsidR="003C39D8">
        <w:rPr>
          <w:sz w:val="28"/>
          <w:szCs w:val="28"/>
          <w:shd w:val="clear" w:color="auto" w:fill="FFFFFF"/>
        </w:rPr>
        <w:t xml:space="preserve">управления </w:t>
      </w:r>
      <w:r w:rsidRPr="00E74969">
        <w:rPr>
          <w:sz w:val="28"/>
          <w:szCs w:val="28"/>
          <w:shd w:val="clear" w:color="auto" w:fill="FFFFFF"/>
        </w:rPr>
        <w:t>качеств</w:t>
      </w:r>
      <w:r w:rsidR="003C39D8">
        <w:rPr>
          <w:sz w:val="28"/>
          <w:szCs w:val="28"/>
          <w:shd w:val="clear" w:color="auto" w:fill="FFFFFF"/>
        </w:rPr>
        <w:t>ом</w:t>
      </w:r>
      <w:r w:rsidRPr="00E74969">
        <w:rPr>
          <w:sz w:val="28"/>
          <w:szCs w:val="28"/>
          <w:shd w:val="clear" w:color="auto" w:fill="FFFFFF"/>
        </w:rPr>
        <w:t xml:space="preserve"> услуг</w:t>
      </w:r>
      <w:r w:rsidR="003C39D8">
        <w:rPr>
          <w:sz w:val="28"/>
          <w:szCs w:val="28"/>
        </w:rPr>
        <w:t xml:space="preserve">, оказываемых </w:t>
      </w:r>
      <w:r w:rsidR="003C39D8">
        <w:rPr>
          <w:sz w:val="28"/>
        </w:rPr>
        <w:t>ООО «Сфера Автомир».</w:t>
      </w:r>
    </w:p>
    <w:p w14:paraId="0A40192D" w14:textId="77777777" w:rsidR="007A2845" w:rsidRPr="00E74969" w:rsidRDefault="007A2845" w:rsidP="007A2845">
      <w:pPr>
        <w:spacing w:line="360" w:lineRule="auto"/>
        <w:ind w:firstLine="709"/>
        <w:contextualSpacing/>
        <w:jc w:val="both"/>
        <w:rPr>
          <w:sz w:val="28"/>
          <w:szCs w:val="28"/>
        </w:rPr>
      </w:pPr>
      <w:r w:rsidRPr="00E74969">
        <w:rPr>
          <w:sz w:val="28"/>
          <w:szCs w:val="28"/>
        </w:rPr>
        <w:t>Исходя из целей работы, поставлены следующие задачи:</w:t>
      </w:r>
    </w:p>
    <w:p w14:paraId="085C1A1C" w14:textId="0CE971FE" w:rsidR="007A2845" w:rsidRPr="00E74969" w:rsidRDefault="007A2845" w:rsidP="007A2845">
      <w:pPr>
        <w:spacing w:line="360" w:lineRule="auto"/>
        <w:ind w:firstLine="709"/>
        <w:contextualSpacing/>
        <w:jc w:val="both"/>
        <w:rPr>
          <w:sz w:val="28"/>
          <w:szCs w:val="28"/>
        </w:rPr>
      </w:pPr>
      <w:r w:rsidRPr="00E74969">
        <w:rPr>
          <w:sz w:val="28"/>
          <w:szCs w:val="28"/>
        </w:rPr>
        <w:t>– рас</w:t>
      </w:r>
      <w:r w:rsidR="003C39D8">
        <w:rPr>
          <w:sz w:val="28"/>
          <w:szCs w:val="28"/>
        </w:rPr>
        <w:t xml:space="preserve">крыть </w:t>
      </w:r>
      <w:r w:rsidR="003C39D8">
        <w:rPr>
          <w:bCs/>
          <w:color w:val="000000" w:themeColor="text1"/>
          <w:sz w:val="28"/>
        </w:rPr>
        <w:t>теоретические основы управления качеством продукции организации;</w:t>
      </w:r>
    </w:p>
    <w:p w14:paraId="5FB5AB06" w14:textId="6B479D77" w:rsidR="007A2845" w:rsidRPr="00E74969" w:rsidRDefault="007A2845" w:rsidP="007A2845">
      <w:pPr>
        <w:spacing w:line="360" w:lineRule="auto"/>
        <w:ind w:firstLine="709"/>
        <w:contextualSpacing/>
        <w:jc w:val="both"/>
        <w:rPr>
          <w:sz w:val="28"/>
          <w:szCs w:val="28"/>
        </w:rPr>
      </w:pPr>
      <w:r w:rsidRPr="00E74969">
        <w:rPr>
          <w:sz w:val="28"/>
          <w:szCs w:val="28"/>
        </w:rPr>
        <w:t xml:space="preserve">– провести </w:t>
      </w:r>
      <w:r w:rsidR="003C39D8">
        <w:rPr>
          <w:sz w:val="28"/>
        </w:rPr>
        <w:t>оценку эффективности управления качеством услуг, оказываемых ООО «Сфера Автомир»;</w:t>
      </w:r>
    </w:p>
    <w:p w14:paraId="553255A3" w14:textId="5645B767" w:rsidR="007A2845" w:rsidRPr="00E74969" w:rsidRDefault="007A2845" w:rsidP="007A2845">
      <w:pPr>
        <w:spacing w:line="360" w:lineRule="auto"/>
        <w:ind w:firstLine="709"/>
        <w:contextualSpacing/>
        <w:jc w:val="both"/>
        <w:rPr>
          <w:sz w:val="28"/>
          <w:szCs w:val="28"/>
        </w:rPr>
      </w:pPr>
      <w:r w:rsidRPr="00E74969">
        <w:rPr>
          <w:sz w:val="28"/>
          <w:szCs w:val="28"/>
        </w:rPr>
        <w:t xml:space="preserve">– разработать </w:t>
      </w:r>
      <w:proofErr w:type="gramStart"/>
      <w:r w:rsidR="003C39D8">
        <w:rPr>
          <w:bCs/>
          <w:color w:val="000000" w:themeColor="text1"/>
          <w:sz w:val="28"/>
        </w:rPr>
        <w:t>рекомендации  по</w:t>
      </w:r>
      <w:proofErr w:type="gramEnd"/>
      <w:r w:rsidR="003C39D8">
        <w:rPr>
          <w:bCs/>
          <w:color w:val="000000" w:themeColor="text1"/>
          <w:sz w:val="28"/>
        </w:rPr>
        <w:t xml:space="preserve"> совершенствованию управления качеством </w:t>
      </w:r>
      <w:r w:rsidR="003C39D8">
        <w:rPr>
          <w:sz w:val="28"/>
        </w:rPr>
        <w:t>услуг, оказываемых ООО «Сфера Автомир».</w:t>
      </w:r>
    </w:p>
    <w:p w14:paraId="1D5A7DE4" w14:textId="02BB32B1" w:rsidR="007A2845" w:rsidRPr="00E74969" w:rsidRDefault="007A2845" w:rsidP="007A2845">
      <w:pPr>
        <w:spacing w:line="360" w:lineRule="auto"/>
        <w:ind w:firstLine="709"/>
        <w:contextualSpacing/>
        <w:jc w:val="both"/>
        <w:rPr>
          <w:rFonts w:eastAsia="Calibri"/>
          <w:sz w:val="28"/>
          <w:szCs w:val="28"/>
          <w:shd w:val="clear" w:color="auto" w:fill="FFFFFF"/>
          <w:lang w:eastAsia="en-US"/>
        </w:rPr>
      </w:pPr>
      <w:r w:rsidRPr="00E74969">
        <w:rPr>
          <w:sz w:val="28"/>
          <w:szCs w:val="28"/>
        </w:rPr>
        <w:lastRenderedPageBreak/>
        <w:t xml:space="preserve">Объект исследования – </w:t>
      </w:r>
      <w:r w:rsidR="003C39D8">
        <w:rPr>
          <w:sz w:val="28"/>
          <w:szCs w:val="28"/>
        </w:rPr>
        <w:t xml:space="preserve">общество с ограниченной ответственностью </w:t>
      </w:r>
      <w:r w:rsidR="003C39D8">
        <w:rPr>
          <w:sz w:val="28"/>
        </w:rPr>
        <w:t>«Сфера Автомир».</w:t>
      </w:r>
    </w:p>
    <w:p w14:paraId="339C4F2C" w14:textId="40B6C94A" w:rsidR="007A2845" w:rsidRPr="00E74969" w:rsidRDefault="007A2845" w:rsidP="007A2845">
      <w:pPr>
        <w:spacing w:line="360" w:lineRule="auto"/>
        <w:ind w:firstLine="709"/>
        <w:contextualSpacing/>
        <w:jc w:val="both"/>
        <w:rPr>
          <w:sz w:val="28"/>
          <w:szCs w:val="28"/>
        </w:rPr>
      </w:pPr>
      <w:r w:rsidRPr="00E74969">
        <w:rPr>
          <w:sz w:val="28"/>
          <w:szCs w:val="28"/>
        </w:rPr>
        <w:t>Предметом исследования выступа</w:t>
      </w:r>
      <w:r w:rsidR="003C39D8">
        <w:rPr>
          <w:sz w:val="28"/>
          <w:szCs w:val="28"/>
        </w:rPr>
        <w:t>ют процессы управления качеством услуг, оказываемых предприятием.</w:t>
      </w:r>
    </w:p>
    <w:p w14:paraId="0FE72E4C" w14:textId="77777777" w:rsidR="003C39D8" w:rsidRDefault="003C39D8" w:rsidP="003C39D8">
      <w:pPr>
        <w:tabs>
          <w:tab w:val="left" w:pos="3402"/>
        </w:tabs>
        <w:spacing w:line="360" w:lineRule="auto"/>
        <w:ind w:firstLine="709"/>
        <w:jc w:val="both"/>
        <w:rPr>
          <w:noProof/>
          <w:sz w:val="28"/>
          <w:szCs w:val="28"/>
          <w:highlight w:val="white"/>
        </w:rPr>
      </w:pPr>
      <w:r>
        <w:rPr>
          <w:noProof/>
          <w:sz w:val="28"/>
          <w:szCs w:val="28"/>
          <w:highlight w:val="white"/>
        </w:rPr>
        <w:t>Методологической базой исследования служат труды российских и зарубежных авторов, материалы периодической печати и материалы сети Интернет.</w:t>
      </w:r>
    </w:p>
    <w:p w14:paraId="32E7E1C4" w14:textId="77777777" w:rsidR="003C39D8" w:rsidRDefault="003C39D8" w:rsidP="003C39D8">
      <w:pPr>
        <w:tabs>
          <w:tab w:val="left" w:pos="3402"/>
        </w:tabs>
        <w:spacing w:line="360" w:lineRule="auto"/>
        <w:ind w:firstLine="709"/>
        <w:jc w:val="both"/>
        <w:rPr>
          <w:noProof/>
          <w:sz w:val="28"/>
          <w:szCs w:val="28"/>
          <w:highlight w:val="white"/>
        </w:rPr>
      </w:pPr>
      <w:r>
        <w:rPr>
          <w:noProof/>
          <w:sz w:val="28"/>
          <w:szCs w:val="28"/>
          <w:highlight w:val="white"/>
        </w:rPr>
        <w:t>В ходе работы использованы такие методы  исследования как наблюдение, анализ статистических данных.</w:t>
      </w:r>
    </w:p>
    <w:p w14:paraId="04CCF2F9" w14:textId="75F182BA" w:rsidR="003C39D8" w:rsidRDefault="003C39D8" w:rsidP="003C39D8">
      <w:pPr>
        <w:tabs>
          <w:tab w:val="left" w:pos="3402"/>
        </w:tabs>
        <w:spacing w:line="360" w:lineRule="auto"/>
        <w:ind w:firstLine="709"/>
        <w:jc w:val="both"/>
        <w:rPr>
          <w:noProof/>
          <w:sz w:val="28"/>
          <w:szCs w:val="28"/>
          <w:highlight w:val="white"/>
        </w:rPr>
      </w:pPr>
      <w:r>
        <w:rPr>
          <w:noProof/>
          <w:sz w:val="28"/>
          <w:szCs w:val="28"/>
          <w:highlight w:val="white"/>
        </w:rPr>
        <w:t>Структура выпускной квалификационной работы состоит из введения, трех глав, заключения,  списка использованных источников.</w:t>
      </w:r>
    </w:p>
    <w:sectPr w:rsidR="003C39D8" w:rsidSect="0022666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6FB4" w14:textId="77777777" w:rsidR="005369B8" w:rsidRDefault="005369B8">
      <w:r>
        <w:separator/>
      </w:r>
    </w:p>
  </w:endnote>
  <w:endnote w:type="continuationSeparator" w:id="0">
    <w:p w14:paraId="36A61EF0" w14:textId="77777777" w:rsidR="005369B8" w:rsidRDefault="0053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92C1" w14:textId="77777777" w:rsidR="005369B8" w:rsidRDefault="005369B8">
      <w:r>
        <w:separator/>
      </w:r>
    </w:p>
  </w:footnote>
  <w:footnote w:type="continuationSeparator" w:id="0">
    <w:p w14:paraId="7B7CAB35" w14:textId="77777777" w:rsidR="005369B8" w:rsidRDefault="0053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523"/>
    <w:multiLevelType w:val="hybridMultilevel"/>
    <w:tmpl w:val="51629BF8"/>
    <w:lvl w:ilvl="0" w:tplc="5FD62F0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E14917"/>
    <w:multiLevelType w:val="hybridMultilevel"/>
    <w:tmpl w:val="C4404200"/>
    <w:lvl w:ilvl="0" w:tplc="8E54A12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291F99"/>
    <w:multiLevelType w:val="hybridMultilevel"/>
    <w:tmpl w:val="C51673D8"/>
    <w:lvl w:ilvl="0" w:tplc="749AA27A">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21130948"/>
    <w:multiLevelType w:val="hybridMultilevel"/>
    <w:tmpl w:val="1ADE00C6"/>
    <w:lvl w:ilvl="0" w:tplc="017E7B88">
      <w:start w:val="1"/>
      <w:numFmt w:val="decimal"/>
      <w:lvlText w:val="%1."/>
      <w:lvlJc w:val="left"/>
      <w:pPr>
        <w:ind w:left="1353" w:hanging="360"/>
      </w:pPr>
      <w:rPr>
        <w:rFonts w:ascii="Times New Roman" w:hAnsi="Times New Roman" w:cs="Times New Roman" w:hint="default"/>
        <w:color w:val="auto"/>
        <w:sz w:val="28"/>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15:restartNumberingAfterBreak="0">
    <w:nsid w:val="2F092C7C"/>
    <w:multiLevelType w:val="hybridMultilevel"/>
    <w:tmpl w:val="A4BE917A"/>
    <w:lvl w:ilvl="0" w:tplc="749AA2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ADF3BCB"/>
    <w:multiLevelType w:val="hybridMultilevel"/>
    <w:tmpl w:val="3F7E418E"/>
    <w:lvl w:ilvl="0" w:tplc="45CE3B40">
      <w:start w:val="1"/>
      <w:numFmt w:val="bullet"/>
      <w:lvlText w:val=""/>
      <w:lvlJc w:val="left"/>
      <w:pPr>
        <w:tabs>
          <w:tab w:val="num" w:pos="0"/>
        </w:tabs>
        <w:ind w:left="0"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51FD4"/>
    <w:multiLevelType w:val="hybridMultilevel"/>
    <w:tmpl w:val="977AB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2BF5D4D"/>
    <w:multiLevelType w:val="hybridMultilevel"/>
    <w:tmpl w:val="3F66AE2A"/>
    <w:lvl w:ilvl="0" w:tplc="0C241DE0">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C3F4604"/>
    <w:multiLevelType w:val="hybridMultilevel"/>
    <w:tmpl w:val="7C0A2838"/>
    <w:lvl w:ilvl="0" w:tplc="C0C4C2A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6A26DB"/>
    <w:multiLevelType w:val="multilevel"/>
    <w:tmpl w:val="9AC4D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E295121"/>
    <w:multiLevelType w:val="hybridMultilevel"/>
    <w:tmpl w:val="5D0E4D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2002278"/>
    <w:multiLevelType w:val="multilevel"/>
    <w:tmpl w:val="9AC4D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291319"/>
    <w:multiLevelType w:val="hybridMultilevel"/>
    <w:tmpl w:val="BBD0B2E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15:restartNumberingAfterBreak="0">
    <w:nsid w:val="67057E1B"/>
    <w:multiLevelType w:val="hybridMultilevel"/>
    <w:tmpl w:val="5A9A4D48"/>
    <w:lvl w:ilvl="0" w:tplc="52BA1570">
      <w:start w:val="1"/>
      <w:numFmt w:val="bullet"/>
      <w:lvlText w:val="►"/>
      <w:lvlJc w:val="left"/>
      <w:pPr>
        <w:tabs>
          <w:tab w:val="num" w:pos="720"/>
        </w:tabs>
        <w:ind w:left="720" w:hanging="360"/>
      </w:pPr>
      <w:rPr>
        <w:rFonts w:ascii="Arial" w:hAnsi="Arial" w:hint="default"/>
      </w:rPr>
    </w:lvl>
    <w:lvl w:ilvl="1" w:tplc="E7205C9A">
      <w:start w:val="181"/>
      <w:numFmt w:val="bullet"/>
      <w:lvlText w:val=""/>
      <w:lvlJc w:val="left"/>
      <w:pPr>
        <w:tabs>
          <w:tab w:val="num" w:pos="1440"/>
        </w:tabs>
        <w:ind w:left="1440" w:hanging="360"/>
      </w:pPr>
      <w:rPr>
        <w:rFonts w:ascii="Wingdings" w:hAnsi="Wingdings" w:hint="default"/>
      </w:rPr>
    </w:lvl>
    <w:lvl w:ilvl="2" w:tplc="D556D30C" w:tentative="1">
      <w:start w:val="1"/>
      <w:numFmt w:val="bullet"/>
      <w:lvlText w:val="►"/>
      <w:lvlJc w:val="left"/>
      <w:pPr>
        <w:tabs>
          <w:tab w:val="num" w:pos="2160"/>
        </w:tabs>
        <w:ind w:left="2160" w:hanging="360"/>
      </w:pPr>
      <w:rPr>
        <w:rFonts w:ascii="Arial" w:hAnsi="Arial" w:hint="default"/>
      </w:rPr>
    </w:lvl>
    <w:lvl w:ilvl="3" w:tplc="F6A49EA4" w:tentative="1">
      <w:start w:val="1"/>
      <w:numFmt w:val="bullet"/>
      <w:lvlText w:val="►"/>
      <w:lvlJc w:val="left"/>
      <w:pPr>
        <w:tabs>
          <w:tab w:val="num" w:pos="2880"/>
        </w:tabs>
        <w:ind w:left="2880" w:hanging="360"/>
      </w:pPr>
      <w:rPr>
        <w:rFonts w:ascii="Arial" w:hAnsi="Arial" w:hint="default"/>
      </w:rPr>
    </w:lvl>
    <w:lvl w:ilvl="4" w:tplc="A8CE927E" w:tentative="1">
      <w:start w:val="1"/>
      <w:numFmt w:val="bullet"/>
      <w:lvlText w:val="►"/>
      <w:lvlJc w:val="left"/>
      <w:pPr>
        <w:tabs>
          <w:tab w:val="num" w:pos="3600"/>
        </w:tabs>
        <w:ind w:left="3600" w:hanging="360"/>
      </w:pPr>
      <w:rPr>
        <w:rFonts w:ascii="Arial" w:hAnsi="Arial" w:hint="default"/>
      </w:rPr>
    </w:lvl>
    <w:lvl w:ilvl="5" w:tplc="52BEA628" w:tentative="1">
      <w:start w:val="1"/>
      <w:numFmt w:val="bullet"/>
      <w:lvlText w:val="►"/>
      <w:lvlJc w:val="left"/>
      <w:pPr>
        <w:tabs>
          <w:tab w:val="num" w:pos="4320"/>
        </w:tabs>
        <w:ind w:left="4320" w:hanging="360"/>
      </w:pPr>
      <w:rPr>
        <w:rFonts w:ascii="Arial" w:hAnsi="Arial" w:hint="default"/>
      </w:rPr>
    </w:lvl>
    <w:lvl w:ilvl="6" w:tplc="BC18925A" w:tentative="1">
      <w:start w:val="1"/>
      <w:numFmt w:val="bullet"/>
      <w:lvlText w:val="►"/>
      <w:lvlJc w:val="left"/>
      <w:pPr>
        <w:tabs>
          <w:tab w:val="num" w:pos="5040"/>
        </w:tabs>
        <w:ind w:left="5040" w:hanging="360"/>
      </w:pPr>
      <w:rPr>
        <w:rFonts w:ascii="Arial" w:hAnsi="Arial" w:hint="default"/>
      </w:rPr>
    </w:lvl>
    <w:lvl w:ilvl="7" w:tplc="1B0855E6" w:tentative="1">
      <w:start w:val="1"/>
      <w:numFmt w:val="bullet"/>
      <w:lvlText w:val="►"/>
      <w:lvlJc w:val="left"/>
      <w:pPr>
        <w:tabs>
          <w:tab w:val="num" w:pos="5760"/>
        </w:tabs>
        <w:ind w:left="5760" w:hanging="360"/>
      </w:pPr>
      <w:rPr>
        <w:rFonts w:ascii="Arial" w:hAnsi="Arial" w:hint="default"/>
      </w:rPr>
    </w:lvl>
    <w:lvl w:ilvl="8" w:tplc="C70805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B674B0"/>
    <w:multiLevelType w:val="multilevel"/>
    <w:tmpl w:val="B4F4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0C7374"/>
    <w:multiLevelType w:val="multilevel"/>
    <w:tmpl w:val="168A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84F37"/>
    <w:multiLevelType w:val="hybridMultilevel"/>
    <w:tmpl w:val="54B89B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50124"/>
    <w:multiLevelType w:val="hybridMultilevel"/>
    <w:tmpl w:val="0532C5D8"/>
    <w:lvl w:ilvl="0" w:tplc="B0A41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D70907"/>
    <w:multiLevelType w:val="hybridMultilevel"/>
    <w:tmpl w:val="1CECC97A"/>
    <w:lvl w:ilvl="0" w:tplc="B0A41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697737"/>
    <w:multiLevelType w:val="multilevel"/>
    <w:tmpl w:val="9AC4D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B430290"/>
    <w:multiLevelType w:val="hybridMultilevel"/>
    <w:tmpl w:val="013E118C"/>
    <w:lvl w:ilvl="0" w:tplc="1D385E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D92B9F"/>
    <w:multiLevelType w:val="multilevel"/>
    <w:tmpl w:val="9AC4D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F757C99"/>
    <w:multiLevelType w:val="hybridMultilevel"/>
    <w:tmpl w:val="1E9A5B96"/>
    <w:lvl w:ilvl="0" w:tplc="2E20006A">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3" w15:restartNumberingAfterBreak="0">
    <w:nsid w:val="7F8E3EE3"/>
    <w:multiLevelType w:val="multilevel"/>
    <w:tmpl w:val="9AC4D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1"/>
  </w:num>
  <w:num w:numId="3">
    <w:abstractNumId w:val="0"/>
  </w:num>
  <w:num w:numId="4">
    <w:abstractNumId w:val="11"/>
  </w:num>
  <w:num w:numId="5">
    <w:abstractNumId w:val="23"/>
  </w:num>
  <w:num w:numId="6">
    <w:abstractNumId w:val="9"/>
  </w:num>
  <w:num w:numId="7">
    <w:abstractNumId w:val="17"/>
  </w:num>
  <w:num w:numId="8">
    <w:abstractNumId w:val="18"/>
  </w:num>
  <w:num w:numId="9">
    <w:abstractNumId w:val="15"/>
  </w:num>
  <w:num w:numId="10">
    <w:abstractNumId w:val="20"/>
  </w:num>
  <w:num w:numId="11">
    <w:abstractNumId w:val="16"/>
  </w:num>
  <w:num w:numId="12">
    <w:abstractNumId w:val="10"/>
  </w:num>
  <w:num w:numId="13">
    <w:abstractNumId w:val="13"/>
  </w:num>
  <w:num w:numId="14">
    <w:abstractNumId w:val="14"/>
  </w:num>
  <w:num w:numId="15">
    <w:abstractNumId w:val="8"/>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7"/>
  </w:num>
  <w:num w:numId="26">
    <w:abstractNumId w:val="2"/>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B2"/>
    <w:rsid w:val="0001018E"/>
    <w:rsid w:val="00020F48"/>
    <w:rsid w:val="000361B2"/>
    <w:rsid w:val="00047834"/>
    <w:rsid w:val="00060174"/>
    <w:rsid w:val="00060EC7"/>
    <w:rsid w:val="0007120A"/>
    <w:rsid w:val="00073862"/>
    <w:rsid w:val="000850D6"/>
    <w:rsid w:val="000B0F1E"/>
    <w:rsid w:val="000D2B63"/>
    <w:rsid w:val="000F25EA"/>
    <w:rsid w:val="000F7289"/>
    <w:rsid w:val="000F7AC0"/>
    <w:rsid w:val="001074AB"/>
    <w:rsid w:val="00111F97"/>
    <w:rsid w:val="00124E51"/>
    <w:rsid w:val="00152DA1"/>
    <w:rsid w:val="00162A18"/>
    <w:rsid w:val="00165564"/>
    <w:rsid w:val="00175C51"/>
    <w:rsid w:val="001A53C4"/>
    <w:rsid w:val="001B21CD"/>
    <w:rsid w:val="001E7BF6"/>
    <w:rsid w:val="00204537"/>
    <w:rsid w:val="00213579"/>
    <w:rsid w:val="00226660"/>
    <w:rsid w:val="00255184"/>
    <w:rsid w:val="00270258"/>
    <w:rsid w:val="00277772"/>
    <w:rsid w:val="002A61D1"/>
    <w:rsid w:val="002F1131"/>
    <w:rsid w:val="002F609D"/>
    <w:rsid w:val="002F620F"/>
    <w:rsid w:val="00312ECD"/>
    <w:rsid w:val="00323458"/>
    <w:rsid w:val="003236F2"/>
    <w:rsid w:val="0035111F"/>
    <w:rsid w:val="00353C17"/>
    <w:rsid w:val="00362775"/>
    <w:rsid w:val="00366E1D"/>
    <w:rsid w:val="003671BC"/>
    <w:rsid w:val="00396FD3"/>
    <w:rsid w:val="003A54B9"/>
    <w:rsid w:val="003C2965"/>
    <w:rsid w:val="003C39D8"/>
    <w:rsid w:val="003C6758"/>
    <w:rsid w:val="00434634"/>
    <w:rsid w:val="0044086A"/>
    <w:rsid w:val="00446401"/>
    <w:rsid w:val="00456233"/>
    <w:rsid w:val="00465C4A"/>
    <w:rsid w:val="00472B4E"/>
    <w:rsid w:val="004A33E0"/>
    <w:rsid w:val="004B1DF5"/>
    <w:rsid w:val="004B69A0"/>
    <w:rsid w:val="004C7EC1"/>
    <w:rsid w:val="004D1011"/>
    <w:rsid w:val="004D43FB"/>
    <w:rsid w:val="004D502F"/>
    <w:rsid w:val="004F06FD"/>
    <w:rsid w:val="00501A56"/>
    <w:rsid w:val="00513FDB"/>
    <w:rsid w:val="005369B8"/>
    <w:rsid w:val="00557A60"/>
    <w:rsid w:val="005A3277"/>
    <w:rsid w:val="005D7121"/>
    <w:rsid w:val="00602098"/>
    <w:rsid w:val="00603F8A"/>
    <w:rsid w:val="00613CFB"/>
    <w:rsid w:val="00642B25"/>
    <w:rsid w:val="006527D5"/>
    <w:rsid w:val="006573BF"/>
    <w:rsid w:val="0066350F"/>
    <w:rsid w:val="006657BB"/>
    <w:rsid w:val="00677E64"/>
    <w:rsid w:val="006913DC"/>
    <w:rsid w:val="006D1C9C"/>
    <w:rsid w:val="006D66DF"/>
    <w:rsid w:val="00717846"/>
    <w:rsid w:val="00730B1E"/>
    <w:rsid w:val="00734439"/>
    <w:rsid w:val="0073616C"/>
    <w:rsid w:val="007450BA"/>
    <w:rsid w:val="00747F68"/>
    <w:rsid w:val="00755327"/>
    <w:rsid w:val="00765255"/>
    <w:rsid w:val="00787BD6"/>
    <w:rsid w:val="007928C9"/>
    <w:rsid w:val="007A2845"/>
    <w:rsid w:val="007A7FCC"/>
    <w:rsid w:val="007F10F1"/>
    <w:rsid w:val="00835F11"/>
    <w:rsid w:val="00837523"/>
    <w:rsid w:val="0086485A"/>
    <w:rsid w:val="00951764"/>
    <w:rsid w:val="00965165"/>
    <w:rsid w:val="00987324"/>
    <w:rsid w:val="00987382"/>
    <w:rsid w:val="00996459"/>
    <w:rsid w:val="009B5908"/>
    <w:rsid w:val="009C73A2"/>
    <w:rsid w:val="009E69B6"/>
    <w:rsid w:val="009F6939"/>
    <w:rsid w:val="00A02DFF"/>
    <w:rsid w:val="00A05083"/>
    <w:rsid w:val="00A107D0"/>
    <w:rsid w:val="00A429E8"/>
    <w:rsid w:val="00A5335E"/>
    <w:rsid w:val="00A53F5D"/>
    <w:rsid w:val="00A569F8"/>
    <w:rsid w:val="00A87A41"/>
    <w:rsid w:val="00A938F5"/>
    <w:rsid w:val="00AE77EE"/>
    <w:rsid w:val="00B010B7"/>
    <w:rsid w:val="00B428CC"/>
    <w:rsid w:val="00B4385B"/>
    <w:rsid w:val="00B44C3E"/>
    <w:rsid w:val="00B45F50"/>
    <w:rsid w:val="00BC0807"/>
    <w:rsid w:val="00BD7B13"/>
    <w:rsid w:val="00BE460D"/>
    <w:rsid w:val="00BF2E63"/>
    <w:rsid w:val="00C1322E"/>
    <w:rsid w:val="00C22080"/>
    <w:rsid w:val="00C3347E"/>
    <w:rsid w:val="00C406ED"/>
    <w:rsid w:val="00C41512"/>
    <w:rsid w:val="00C41DF1"/>
    <w:rsid w:val="00C51C10"/>
    <w:rsid w:val="00C77A5E"/>
    <w:rsid w:val="00C85570"/>
    <w:rsid w:val="00CA4BE9"/>
    <w:rsid w:val="00CC25DA"/>
    <w:rsid w:val="00CD38D0"/>
    <w:rsid w:val="00CE4BF9"/>
    <w:rsid w:val="00D063F0"/>
    <w:rsid w:val="00D24385"/>
    <w:rsid w:val="00D33FAF"/>
    <w:rsid w:val="00D76492"/>
    <w:rsid w:val="00D77677"/>
    <w:rsid w:val="00D80BF3"/>
    <w:rsid w:val="00DA2D5F"/>
    <w:rsid w:val="00DC6BC5"/>
    <w:rsid w:val="00DE41AC"/>
    <w:rsid w:val="00DF3C6F"/>
    <w:rsid w:val="00E01C4D"/>
    <w:rsid w:val="00E15A3B"/>
    <w:rsid w:val="00E33924"/>
    <w:rsid w:val="00E44C30"/>
    <w:rsid w:val="00E4616C"/>
    <w:rsid w:val="00E467C3"/>
    <w:rsid w:val="00E47209"/>
    <w:rsid w:val="00E543AB"/>
    <w:rsid w:val="00E74969"/>
    <w:rsid w:val="00E848A6"/>
    <w:rsid w:val="00E85512"/>
    <w:rsid w:val="00E94626"/>
    <w:rsid w:val="00E96390"/>
    <w:rsid w:val="00EA0E01"/>
    <w:rsid w:val="00ED521D"/>
    <w:rsid w:val="00F15A5B"/>
    <w:rsid w:val="00F24E80"/>
    <w:rsid w:val="00F30966"/>
    <w:rsid w:val="00F92B9D"/>
    <w:rsid w:val="00FA1092"/>
    <w:rsid w:val="00FA651F"/>
    <w:rsid w:val="00FA6ABA"/>
    <w:rsid w:val="00FD2385"/>
    <w:rsid w:val="00FD49C5"/>
    <w:rsid w:val="00FD6177"/>
    <w:rsid w:val="00FF0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8063"/>
  <w15:docId w15:val="{898ECBE0-4730-4C16-8A9E-64169421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9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1B2"/>
    <w:pPr>
      <w:ind w:left="720"/>
      <w:contextualSpacing/>
    </w:pPr>
  </w:style>
  <w:style w:type="paragraph" w:styleId="a4">
    <w:name w:val="footer"/>
    <w:basedOn w:val="a"/>
    <w:link w:val="a5"/>
    <w:uiPriority w:val="99"/>
    <w:semiHidden/>
    <w:unhideWhenUsed/>
    <w:rsid w:val="00987382"/>
    <w:pPr>
      <w:tabs>
        <w:tab w:val="center" w:pos="4677"/>
        <w:tab w:val="right" w:pos="9355"/>
      </w:tabs>
    </w:pPr>
  </w:style>
  <w:style w:type="character" w:customStyle="1" w:styleId="a5">
    <w:name w:val="Нижний колонтитул Знак"/>
    <w:basedOn w:val="a0"/>
    <w:link w:val="a4"/>
    <w:uiPriority w:val="99"/>
    <w:semiHidden/>
    <w:rsid w:val="00987382"/>
    <w:rPr>
      <w:rFonts w:eastAsiaTheme="minorEastAsia"/>
      <w:lang w:eastAsia="ru-RU"/>
    </w:rPr>
  </w:style>
  <w:style w:type="paragraph" w:styleId="a6">
    <w:name w:val="header"/>
    <w:basedOn w:val="a"/>
    <w:link w:val="a7"/>
    <w:uiPriority w:val="99"/>
    <w:semiHidden/>
    <w:unhideWhenUsed/>
    <w:rsid w:val="00987382"/>
    <w:pPr>
      <w:tabs>
        <w:tab w:val="center" w:pos="4677"/>
        <w:tab w:val="right" w:pos="9355"/>
      </w:tabs>
    </w:pPr>
  </w:style>
  <w:style w:type="character" w:customStyle="1" w:styleId="a7">
    <w:name w:val="Верхний колонтитул Знак"/>
    <w:basedOn w:val="a0"/>
    <w:link w:val="a6"/>
    <w:uiPriority w:val="99"/>
    <w:semiHidden/>
    <w:rsid w:val="00987382"/>
    <w:rPr>
      <w:rFonts w:eastAsiaTheme="minorEastAsia"/>
      <w:lang w:eastAsia="ru-RU"/>
    </w:rPr>
  </w:style>
  <w:style w:type="paragraph" w:customStyle="1" w:styleId="1">
    <w:name w:val="Обычный1"/>
    <w:rsid w:val="000F7289"/>
    <w:pPr>
      <w:pBdr>
        <w:top w:val="nil"/>
        <w:left w:val="nil"/>
        <w:bottom w:val="nil"/>
        <w:right w:val="nil"/>
        <w:between w:val="nil"/>
      </w:pBdr>
      <w:spacing w:after="0" w:line="360" w:lineRule="auto"/>
    </w:pPr>
    <w:rPr>
      <w:rFonts w:ascii="Times New Roman" w:eastAsia="Times New Roman" w:hAnsi="Times New Roman" w:cs="Times New Roman"/>
      <w:color w:val="000000"/>
      <w:sz w:val="28"/>
      <w:szCs w:val="28"/>
      <w:lang w:eastAsia="ru-RU"/>
    </w:rPr>
  </w:style>
  <w:style w:type="character" w:customStyle="1" w:styleId="apple-converted-space">
    <w:name w:val="apple-converted-space"/>
    <w:basedOn w:val="a0"/>
    <w:rsid w:val="00060174"/>
  </w:style>
  <w:style w:type="table" w:styleId="a8">
    <w:name w:val="Table Grid"/>
    <w:basedOn w:val="a1"/>
    <w:uiPriority w:val="59"/>
    <w:qFormat/>
    <w:rsid w:val="0006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
    <w:link w:val="aa"/>
    <w:uiPriority w:val="99"/>
    <w:unhideWhenUsed/>
    <w:qFormat/>
    <w:rsid w:val="00A429E8"/>
    <w:pPr>
      <w:spacing w:before="100" w:beforeAutospacing="1" w:after="100" w:afterAutospacing="1"/>
    </w:pPr>
  </w:style>
  <w:style w:type="character" w:styleId="ab">
    <w:name w:val="Hyperlink"/>
    <w:basedOn w:val="a0"/>
    <w:uiPriority w:val="99"/>
    <w:unhideWhenUsed/>
    <w:rsid w:val="00A429E8"/>
    <w:rPr>
      <w:color w:val="0563C1" w:themeColor="hyperlink"/>
      <w:u w:val="single"/>
    </w:r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9"/>
    <w:uiPriority w:val="99"/>
    <w:locked/>
    <w:rsid w:val="00A429E8"/>
    <w:rPr>
      <w:rFonts w:ascii="Times New Roman" w:eastAsia="Times New Roman" w:hAnsi="Times New Roman" w:cs="Times New Roman"/>
      <w:sz w:val="24"/>
      <w:szCs w:val="24"/>
      <w:lang w:eastAsia="ru-RU"/>
    </w:rPr>
  </w:style>
  <w:style w:type="table" w:customStyle="1" w:styleId="-1">
    <w:name w:val="ЭЭГ - Сетка таблицы1"/>
    <w:basedOn w:val="a1"/>
    <w:next w:val="a8"/>
    <w:uiPriority w:val="39"/>
    <w:rsid w:val="00A429E8"/>
    <w:pPr>
      <w:adjustRightInd w:val="0"/>
      <w:snapToGrid w:val="0"/>
      <w:spacing w:after="20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uiPriority w:val="99"/>
    <w:semiHidden/>
    <w:unhideWhenUsed/>
    <w:qFormat/>
    <w:rsid w:val="00F30966"/>
    <w:rPr>
      <w:vertAlign w:val="superscript"/>
    </w:rPr>
  </w:style>
  <w:style w:type="paragraph" w:customStyle="1" w:styleId="Default">
    <w:name w:val="Default"/>
    <w:rsid w:val="00F3096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0">
    <w:name w:val="Сетка таблицы1"/>
    <w:basedOn w:val="a1"/>
    <w:next w:val="a8"/>
    <w:uiPriority w:val="39"/>
    <w:rsid w:val="002777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note text"/>
    <w:aliases w:val="Текст сноски Знак Знак Знак Знак Знак Знак,Текст сноски Знак Знак Знак Знак Знак,Текст сноски-FN"/>
    <w:basedOn w:val="a"/>
    <w:link w:val="ae"/>
    <w:uiPriority w:val="99"/>
    <w:semiHidden/>
    <w:unhideWhenUsed/>
    <w:qFormat/>
    <w:rsid w:val="003C6758"/>
    <w:rPr>
      <w:rFonts w:asciiTheme="minorHAnsi" w:eastAsiaTheme="minorHAnsi" w:hAnsiTheme="minorHAnsi" w:cstheme="minorBidi"/>
      <w:sz w:val="20"/>
      <w:szCs w:val="20"/>
      <w:lang w:eastAsia="en-US"/>
    </w:rPr>
  </w:style>
  <w:style w:type="character" w:customStyle="1" w:styleId="ae">
    <w:name w:val="Текст сноски Знак"/>
    <w:aliases w:val="Текст сноски Знак Знак Знак Знак Знак Знак Знак,Текст сноски Знак Знак Знак Знак Знак Знак1,Текст сноски-FN Знак"/>
    <w:basedOn w:val="a0"/>
    <w:link w:val="ad"/>
    <w:uiPriority w:val="99"/>
    <w:semiHidden/>
    <w:rsid w:val="003C6758"/>
    <w:rPr>
      <w:sz w:val="20"/>
      <w:szCs w:val="20"/>
    </w:rPr>
  </w:style>
  <w:style w:type="table" w:customStyle="1" w:styleId="2">
    <w:name w:val="Сетка таблицы2"/>
    <w:basedOn w:val="a1"/>
    <w:next w:val="a8"/>
    <w:uiPriority w:val="59"/>
    <w:rsid w:val="00DE41AC"/>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w:basedOn w:val="a"/>
    <w:rsid w:val="00152DA1"/>
    <w:pPr>
      <w:spacing w:after="160" w:line="240" w:lineRule="exact"/>
      <w:jc w:val="both"/>
    </w:pPr>
    <w:rPr>
      <w:rFonts w:ascii="Verdana" w:hAnsi="Verdana" w:cs="Verdana"/>
      <w:sz w:val="20"/>
      <w:szCs w:val="20"/>
      <w:lang w:val="en-US" w:eastAsia="en-US"/>
    </w:rPr>
  </w:style>
  <w:style w:type="character" w:styleId="af0">
    <w:name w:val="page number"/>
    <w:basedOn w:val="a0"/>
    <w:uiPriority w:val="99"/>
    <w:semiHidden/>
    <w:unhideWhenUsed/>
    <w:rsid w:val="007A2845"/>
  </w:style>
  <w:style w:type="character" w:customStyle="1" w:styleId="20">
    <w:name w:val="Основной текст (2)_"/>
    <w:link w:val="21"/>
    <w:rsid w:val="00ED521D"/>
    <w:rPr>
      <w:rFonts w:ascii="Times New Roman" w:eastAsia="Times New Roman" w:hAnsi="Times New Roman"/>
      <w:sz w:val="26"/>
      <w:szCs w:val="26"/>
      <w:shd w:val="clear" w:color="auto" w:fill="FFFFFF"/>
    </w:rPr>
  </w:style>
  <w:style w:type="paragraph" w:customStyle="1" w:styleId="21">
    <w:name w:val="Основной текст (2)"/>
    <w:basedOn w:val="a"/>
    <w:link w:val="20"/>
    <w:qFormat/>
    <w:rsid w:val="00ED521D"/>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ED521D"/>
    <w:rPr>
      <w:rFonts w:ascii="Times New Roman" w:eastAsia="Times New Roman" w:hAnsi="Times New Roman" w:cs="Times New Roman"/>
      <w:b w:val="0"/>
      <w:bCs w:val="0"/>
      <w:i w:val="0"/>
      <w:iCs w:val="0"/>
      <w:smallCaps w:val="0"/>
      <w:strike w:val="0"/>
      <w:sz w:val="26"/>
      <w:szCs w:val="26"/>
      <w:u w:val="none"/>
    </w:rPr>
  </w:style>
  <w:style w:type="paragraph" w:styleId="af1">
    <w:name w:val="Balloon Text"/>
    <w:basedOn w:val="a"/>
    <w:link w:val="af2"/>
    <w:uiPriority w:val="99"/>
    <w:semiHidden/>
    <w:unhideWhenUsed/>
    <w:rsid w:val="003C39D8"/>
    <w:rPr>
      <w:rFonts w:ascii="Tahoma" w:hAnsi="Tahoma" w:cs="Tahoma"/>
      <w:sz w:val="16"/>
      <w:szCs w:val="16"/>
    </w:rPr>
  </w:style>
  <w:style w:type="character" w:customStyle="1" w:styleId="af2">
    <w:name w:val="Текст выноски Знак"/>
    <w:basedOn w:val="a0"/>
    <w:link w:val="af1"/>
    <w:uiPriority w:val="99"/>
    <w:semiHidden/>
    <w:rsid w:val="003C39D8"/>
    <w:rPr>
      <w:rFonts w:ascii="Tahoma" w:eastAsia="Times New Roman" w:hAnsi="Tahoma" w:cs="Tahoma"/>
      <w:sz w:val="16"/>
      <w:szCs w:val="16"/>
      <w:lang w:eastAsia="ru-RU"/>
    </w:rPr>
  </w:style>
  <w:style w:type="character" w:customStyle="1" w:styleId="af3">
    <w:name w:val="Знак Знак Знак Знак"/>
    <w:aliases w:val="Знак Знак Знак1,Обычный (Web) Знак,Обычный (веб) Знак1 Знак Знак Знак1 Знак Знак,Обычный (Web)1 Знак,Обычный (Web) Знак Знак Знак Знак,Обычный (веб) Знак1 Знак Знак1"/>
    <w:basedOn w:val="a0"/>
    <w:uiPriority w:val="99"/>
    <w:qFormat/>
    <w:locked/>
    <w:rsid w:val="00602098"/>
    <w:rPr>
      <w:rFonts w:ascii="Times New Roman" w:eastAsia="Times New Roman" w:hAnsi="Times New Roman" w:cs="Times New Roman"/>
      <w:sz w:val="24"/>
      <w:szCs w:val="24"/>
      <w:lang w:eastAsia="ru-RU"/>
    </w:rPr>
  </w:style>
  <w:style w:type="character" w:customStyle="1" w:styleId="af4">
    <w:name w:val="Без интервала Знак"/>
    <w:link w:val="af5"/>
    <w:uiPriority w:val="1"/>
    <w:locked/>
    <w:rsid w:val="00787BD6"/>
    <w:rPr>
      <w:rFonts w:ascii="Calibri" w:eastAsia="Times New Roman" w:hAnsi="Calibri" w:cs="Calibri"/>
    </w:rPr>
  </w:style>
  <w:style w:type="paragraph" w:styleId="af5">
    <w:name w:val="No Spacing"/>
    <w:link w:val="af4"/>
    <w:uiPriority w:val="1"/>
    <w:qFormat/>
    <w:rsid w:val="00787BD6"/>
    <w:pPr>
      <w:spacing w:after="0" w:line="240" w:lineRule="auto"/>
    </w:pPr>
    <w:rPr>
      <w:rFonts w:ascii="Calibri" w:eastAsia="Times New Roman" w:hAnsi="Calibri" w:cs="Calibri"/>
    </w:rPr>
  </w:style>
  <w:style w:type="paragraph" w:customStyle="1" w:styleId="aaa">
    <w:name w:val="aaa"/>
    <w:basedOn w:val="a"/>
    <w:uiPriority w:val="99"/>
    <w:qFormat/>
    <w:rsid w:val="00787BD6"/>
    <w:pPr>
      <w:tabs>
        <w:tab w:val="left" w:pos="360"/>
      </w:tabs>
      <w:ind w:left="360" w:hanging="360"/>
    </w:pPr>
    <w:rPr>
      <w:sz w:val="28"/>
      <w:szCs w:val="20"/>
    </w:rPr>
  </w:style>
  <w:style w:type="paragraph" w:customStyle="1" w:styleId="FR1">
    <w:name w:val="FR1"/>
    <w:rsid w:val="00787BD6"/>
    <w:pPr>
      <w:widowControl w:val="0"/>
      <w:snapToGrid w:val="0"/>
      <w:spacing w:before="140" w:after="0" w:line="300" w:lineRule="auto"/>
      <w:ind w:left="200"/>
      <w:jc w:val="center"/>
    </w:pPr>
    <w:rPr>
      <w:rFonts w:ascii="Times New Roman" w:eastAsia="Times New Roman" w:hAnsi="Times New Roman" w:cs="Times New Roman"/>
      <w:b/>
      <w:sz w:val="32"/>
      <w:szCs w:val="20"/>
      <w:lang w:eastAsia="ru-RU"/>
    </w:rPr>
  </w:style>
  <w:style w:type="character" w:customStyle="1" w:styleId="af6">
    <w:name w:val="Текст документа Знак"/>
    <w:basedOn w:val="a0"/>
    <w:link w:val="af7"/>
    <w:locked/>
    <w:rsid w:val="00787BD6"/>
    <w:rPr>
      <w:rFonts w:ascii="Times New Roman" w:eastAsia="Times New Roman" w:hAnsi="Times New Roman" w:cs="Times New Roman"/>
      <w:sz w:val="28"/>
      <w:szCs w:val="28"/>
    </w:rPr>
  </w:style>
  <w:style w:type="paragraph" w:customStyle="1" w:styleId="af7">
    <w:name w:val="Текст документа"/>
    <w:basedOn w:val="af5"/>
    <w:link w:val="af6"/>
    <w:qFormat/>
    <w:rsid w:val="00787BD6"/>
    <w:pPr>
      <w:spacing w:line="360" w:lineRule="auto"/>
      <w:ind w:firstLine="709"/>
      <w:jc w:val="both"/>
    </w:pPr>
    <w:rPr>
      <w:rFonts w:ascii="Times New Roman" w:hAnsi="Times New Roman" w:cs="Times New Roman"/>
      <w:sz w:val="28"/>
      <w:szCs w:val="28"/>
    </w:rPr>
  </w:style>
  <w:style w:type="paragraph" w:customStyle="1" w:styleId="-">
    <w:name w:val="Рустам - Абзац"/>
    <w:basedOn w:val="a"/>
    <w:qFormat/>
    <w:rsid w:val="00124E51"/>
    <w:pPr>
      <w:overflowPunct w:val="0"/>
      <w:autoSpaceDE w:val="0"/>
      <w:autoSpaceDN w:val="0"/>
      <w:adjustRightInd w:val="0"/>
      <w:spacing w:line="360" w:lineRule="auto"/>
      <w:ind w:firstLine="851"/>
      <w:jc w:val="both"/>
    </w:pPr>
    <w:rPr>
      <w:sz w:val="28"/>
      <w:szCs w:val="20"/>
    </w:rPr>
  </w:style>
  <w:style w:type="paragraph" w:styleId="af8">
    <w:name w:val="Plain Text"/>
    <w:basedOn w:val="a"/>
    <w:link w:val="af9"/>
    <w:semiHidden/>
    <w:unhideWhenUsed/>
    <w:rsid w:val="00124E51"/>
    <w:rPr>
      <w:rFonts w:ascii="Courier New" w:eastAsia="Calibri" w:hAnsi="Courier New"/>
      <w:sz w:val="20"/>
      <w:szCs w:val="20"/>
    </w:rPr>
  </w:style>
  <w:style w:type="character" w:customStyle="1" w:styleId="af9">
    <w:name w:val="Текст Знак"/>
    <w:basedOn w:val="a0"/>
    <w:link w:val="af8"/>
    <w:semiHidden/>
    <w:rsid w:val="00124E51"/>
    <w:rPr>
      <w:rFonts w:ascii="Courier New" w:eastAsia="Calibri" w:hAnsi="Courier New" w:cs="Times New Roman"/>
      <w:sz w:val="20"/>
      <w:szCs w:val="20"/>
      <w:lang w:eastAsia="ru-RU"/>
    </w:rPr>
  </w:style>
  <w:style w:type="paragraph" w:customStyle="1" w:styleId="formattexttopleveltext">
    <w:name w:val="formattext topleveltext"/>
    <w:basedOn w:val="a"/>
    <w:rsid w:val="00E33924"/>
    <w:pPr>
      <w:spacing w:before="100" w:beforeAutospacing="1" w:after="100" w:afterAutospacing="1"/>
    </w:pPr>
  </w:style>
  <w:style w:type="paragraph" w:customStyle="1" w:styleId="afa">
    <w:name w:val="Базовый"/>
    <w:uiPriority w:val="99"/>
    <w:qFormat/>
    <w:rsid w:val="00C41512"/>
    <w:pPr>
      <w:tabs>
        <w:tab w:val="left" w:pos="709"/>
      </w:tabs>
      <w:suppressAutoHyphens/>
      <w:spacing w:after="200" w:line="276" w:lineRule="atLeast"/>
    </w:pPr>
    <w:rPr>
      <w:rFonts w:ascii="Calibri" w:eastAsia="Times New Roman" w:hAnsi="Calibri" w:cs="Calibri"/>
    </w:rPr>
  </w:style>
  <w:style w:type="character" w:customStyle="1" w:styleId="afb">
    <w:name w:val="Заголовок Знак"/>
    <w:aliases w:val="Название Знак Знак Знак1,Название Знак Знак Знак Знак"/>
    <w:basedOn w:val="a0"/>
    <w:link w:val="afc"/>
    <w:locked/>
    <w:rsid w:val="00C41512"/>
    <w:rPr>
      <w:rFonts w:ascii="Times New Roman" w:eastAsia="Times New Roman" w:hAnsi="Times New Roman" w:cs="Times New Roman"/>
      <w:b/>
      <w:sz w:val="24"/>
      <w:szCs w:val="20"/>
      <w:lang w:eastAsia="ru-RU"/>
    </w:rPr>
  </w:style>
  <w:style w:type="paragraph" w:styleId="afc">
    <w:name w:val="Title"/>
    <w:aliases w:val="Название Знак Знак,Название Знак Знак Знак"/>
    <w:basedOn w:val="a"/>
    <w:link w:val="afb"/>
    <w:qFormat/>
    <w:rsid w:val="00C41512"/>
    <w:pPr>
      <w:overflowPunct w:val="0"/>
      <w:autoSpaceDE w:val="0"/>
      <w:autoSpaceDN w:val="0"/>
      <w:adjustRightInd w:val="0"/>
      <w:spacing w:line="480" w:lineRule="auto"/>
      <w:ind w:firstLine="284"/>
      <w:jc w:val="center"/>
    </w:pPr>
    <w:rPr>
      <w:b/>
      <w:szCs w:val="20"/>
    </w:rPr>
  </w:style>
  <w:style w:type="character" w:customStyle="1" w:styleId="11">
    <w:name w:val="Название Знак1"/>
    <w:basedOn w:val="a0"/>
    <w:uiPriority w:val="10"/>
    <w:rsid w:val="00C41512"/>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12">
    <w:name w:val="Основной текст с отступом1"/>
    <w:basedOn w:val="a"/>
    <w:qFormat/>
    <w:rsid w:val="00C41512"/>
    <w:pPr>
      <w:widowControl w:val="0"/>
      <w:autoSpaceDE w:val="0"/>
      <w:autoSpaceDN w:val="0"/>
      <w:adjustRightInd w:val="0"/>
      <w:spacing w:line="360" w:lineRule="auto"/>
      <w:ind w:firstLine="709"/>
    </w:pPr>
    <w:rPr>
      <w:rFonts w:ascii="Arial" w:hAnsi="Arial" w:cs="Tahoma"/>
      <w:sz w:val="20"/>
      <w:szCs w:val="20"/>
      <w:lang w:eastAsia="en-US"/>
    </w:rPr>
  </w:style>
  <w:style w:type="paragraph" w:customStyle="1" w:styleId="afd">
    <w:name w:val="Таблица"/>
    <w:basedOn w:val="a"/>
    <w:uiPriority w:val="99"/>
    <w:qFormat/>
    <w:rsid w:val="00C41512"/>
    <w:pPr>
      <w:jc w:val="both"/>
    </w:pPr>
    <w:rPr>
      <w:rFonts w:eastAsia="Calibri"/>
      <w:color w:val="00000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1000">
      <w:bodyDiv w:val="1"/>
      <w:marLeft w:val="0"/>
      <w:marRight w:val="0"/>
      <w:marTop w:val="0"/>
      <w:marBottom w:val="0"/>
      <w:divBdr>
        <w:top w:val="none" w:sz="0" w:space="0" w:color="auto"/>
        <w:left w:val="none" w:sz="0" w:space="0" w:color="auto"/>
        <w:bottom w:val="none" w:sz="0" w:space="0" w:color="auto"/>
        <w:right w:val="none" w:sz="0" w:space="0" w:color="auto"/>
      </w:divBdr>
    </w:div>
    <w:div w:id="56826868">
      <w:bodyDiv w:val="1"/>
      <w:marLeft w:val="0"/>
      <w:marRight w:val="0"/>
      <w:marTop w:val="0"/>
      <w:marBottom w:val="0"/>
      <w:divBdr>
        <w:top w:val="none" w:sz="0" w:space="0" w:color="auto"/>
        <w:left w:val="none" w:sz="0" w:space="0" w:color="auto"/>
        <w:bottom w:val="none" w:sz="0" w:space="0" w:color="auto"/>
        <w:right w:val="none" w:sz="0" w:space="0" w:color="auto"/>
      </w:divBdr>
    </w:div>
    <w:div w:id="76437980">
      <w:bodyDiv w:val="1"/>
      <w:marLeft w:val="0"/>
      <w:marRight w:val="0"/>
      <w:marTop w:val="0"/>
      <w:marBottom w:val="0"/>
      <w:divBdr>
        <w:top w:val="none" w:sz="0" w:space="0" w:color="auto"/>
        <w:left w:val="none" w:sz="0" w:space="0" w:color="auto"/>
        <w:bottom w:val="none" w:sz="0" w:space="0" w:color="auto"/>
        <w:right w:val="none" w:sz="0" w:space="0" w:color="auto"/>
      </w:divBdr>
    </w:div>
    <w:div w:id="82914929">
      <w:bodyDiv w:val="1"/>
      <w:marLeft w:val="0"/>
      <w:marRight w:val="0"/>
      <w:marTop w:val="0"/>
      <w:marBottom w:val="0"/>
      <w:divBdr>
        <w:top w:val="none" w:sz="0" w:space="0" w:color="auto"/>
        <w:left w:val="none" w:sz="0" w:space="0" w:color="auto"/>
        <w:bottom w:val="none" w:sz="0" w:space="0" w:color="auto"/>
        <w:right w:val="none" w:sz="0" w:space="0" w:color="auto"/>
      </w:divBdr>
    </w:div>
    <w:div w:id="240867456">
      <w:bodyDiv w:val="1"/>
      <w:marLeft w:val="0"/>
      <w:marRight w:val="0"/>
      <w:marTop w:val="0"/>
      <w:marBottom w:val="0"/>
      <w:divBdr>
        <w:top w:val="none" w:sz="0" w:space="0" w:color="auto"/>
        <w:left w:val="none" w:sz="0" w:space="0" w:color="auto"/>
        <w:bottom w:val="none" w:sz="0" w:space="0" w:color="auto"/>
        <w:right w:val="none" w:sz="0" w:space="0" w:color="auto"/>
      </w:divBdr>
    </w:div>
    <w:div w:id="276764443">
      <w:bodyDiv w:val="1"/>
      <w:marLeft w:val="0"/>
      <w:marRight w:val="0"/>
      <w:marTop w:val="0"/>
      <w:marBottom w:val="0"/>
      <w:divBdr>
        <w:top w:val="none" w:sz="0" w:space="0" w:color="auto"/>
        <w:left w:val="none" w:sz="0" w:space="0" w:color="auto"/>
        <w:bottom w:val="none" w:sz="0" w:space="0" w:color="auto"/>
        <w:right w:val="none" w:sz="0" w:space="0" w:color="auto"/>
      </w:divBdr>
    </w:div>
    <w:div w:id="298264177">
      <w:bodyDiv w:val="1"/>
      <w:marLeft w:val="0"/>
      <w:marRight w:val="0"/>
      <w:marTop w:val="0"/>
      <w:marBottom w:val="0"/>
      <w:divBdr>
        <w:top w:val="none" w:sz="0" w:space="0" w:color="auto"/>
        <w:left w:val="none" w:sz="0" w:space="0" w:color="auto"/>
        <w:bottom w:val="none" w:sz="0" w:space="0" w:color="auto"/>
        <w:right w:val="none" w:sz="0" w:space="0" w:color="auto"/>
      </w:divBdr>
    </w:div>
    <w:div w:id="319384289">
      <w:bodyDiv w:val="1"/>
      <w:marLeft w:val="0"/>
      <w:marRight w:val="0"/>
      <w:marTop w:val="0"/>
      <w:marBottom w:val="0"/>
      <w:divBdr>
        <w:top w:val="none" w:sz="0" w:space="0" w:color="auto"/>
        <w:left w:val="none" w:sz="0" w:space="0" w:color="auto"/>
        <w:bottom w:val="none" w:sz="0" w:space="0" w:color="auto"/>
        <w:right w:val="none" w:sz="0" w:space="0" w:color="auto"/>
      </w:divBdr>
    </w:div>
    <w:div w:id="369888281">
      <w:bodyDiv w:val="1"/>
      <w:marLeft w:val="0"/>
      <w:marRight w:val="0"/>
      <w:marTop w:val="0"/>
      <w:marBottom w:val="0"/>
      <w:divBdr>
        <w:top w:val="none" w:sz="0" w:space="0" w:color="auto"/>
        <w:left w:val="none" w:sz="0" w:space="0" w:color="auto"/>
        <w:bottom w:val="none" w:sz="0" w:space="0" w:color="auto"/>
        <w:right w:val="none" w:sz="0" w:space="0" w:color="auto"/>
      </w:divBdr>
    </w:div>
    <w:div w:id="409693075">
      <w:bodyDiv w:val="1"/>
      <w:marLeft w:val="0"/>
      <w:marRight w:val="0"/>
      <w:marTop w:val="0"/>
      <w:marBottom w:val="0"/>
      <w:divBdr>
        <w:top w:val="none" w:sz="0" w:space="0" w:color="auto"/>
        <w:left w:val="none" w:sz="0" w:space="0" w:color="auto"/>
        <w:bottom w:val="none" w:sz="0" w:space="0" w:color="auto"/>
        <w:right w:val="none" w:sz="0" w:space="0" w:color="auto"/>
      </w:divBdr>
    </w:div>
    <w:div w:id="433788090">
      <w:bodyDiv w:val="1"/>
      <w:marLeft w:val="0"/>
      <w:marRight w:val="0"/>
      <w:marTop w:val="0"/>
      <w:marBottom w:val="0"/>
      <w:divBdr>
        <w:top w:val="none" w:sz="0" w:space="0" w:color="auto"/>
        <w:left w:val="none" w:sz="0" w:space="0" w:color="auto"/>
        <w:bottom w:val="none" w:sz="0" w:space="0" w:color="auto"/>
        <w:right w:val="none" w:sz="0" w:space="0" w:color="auto"/>
      </w:divBdr>
    </w:div>
    <w:div w:id="467864557">
      <w:bodyDiv w:val="1"/>
      <w:marLeft w:val="0"/>
      <w:marRight w:val="0"/>
      <w:marTop w:val="0"/>
      <w:marBottom w:val="0"/>
      <w:divBdr>
        <w:top w:val="none" w:sz="0" w:space="0" w:color="auto"/>
        <w:left w:val="none" w:sz="0" w:space="0" w:color="auto"/>
        <w:bottom w:val="none" w:sz="0" w:space="0" w:color="auto"/>
        <w:right w:val="none" w:sz="0" w:space="0" w:color="auto"/>
      </w:divBdr>
    </w:div>
    <w:div w:id="520977102">
      <w:bodyDiv w:val="1"/>
      <w:marLeft w:val="0"/>
      <w:marRight w:val="0"/>
      <w:marTop w:val="0"/>
      <w:marBottom w:val="0"/>
      <w:divBdr>
        <w:top w:val="none" w:sz="0" w:space="0" w:color="auto"/>
        <w:left w:val="none" w:sz="0" w:space="0" w:color="auto"/>
        <w:bottom w:val="none" w:sz="0" w:space="0" w:color="auto"/>
        <w:right w:val="none" w:sz="0" w:space="0" w:color="auto"/>
      </w:divBdr>
    </w:div>
    <w:div w:id="645202907">
      <w:bodyDiv w:val="1"/>
      <w:marLeft w:val="0"/>
      <w:marRight w:val="0"/>
      <w:marTop w:val="0"/>
      <w:marBottom w:val="0"/>
      <w:divBdr>
        <w:top w:val="none" w:sz="0" w:space="0" w:color="auto"/>
        <w:left w:val="none" w:sz="0" w:space="0" w:color="auto"/>
        <w:bottom w:val="none" w:sz="0" w:space="0" w:color="auto"/>
        <w:right w:val="none" w:sz="0" w:space="0" w:color="auto"/>
      </w:divBdr>
    </w:div>
    <w:div w:id="793522322">
      <w:bodyDiv w:val="1"/>
      <w:marLeft w:val="0"/>
      <w:marRight w:val="0"/>
      <w:marTop w:val="0"/>
      <w:marBottom w:val="0"/>
      <w:divBdr>
        <w:top w:val="none" w:sz="0" w:space="0" w:color="auto"/>
        <w:left w:val="none" w:sz="0" w:space="0" w:color="auto"/>
        <w:bottom w:val="none" w:sz="0" w:space="0" w:color="auto"/>
        <w:right w:val="none" w:sz="0" w:space="0" w:color="auto"/>
      </w:divBdr>
    </w:div>
    <w:div w:id="807934593">
      <w:bodyDiv w:val="1"/>
      <w:marLeft w:val="0"/>
      <w:marRight w:val="0"/>
      <w:marTop w:val="0"/>
      <w:marBottom w:val="0"/>
      <w:divBdr>
        <w:top w:val="none" w:sz="0" w:space="0" w:color="auto"/>
        <w:left w:val="none" w:sz="0" w:space="0" w:color="auto"/>
        <w:bottom w:val="none" w:sz="0" w:space="0" w:color="auto"/>
        <w:right w:val="none" w:sz="0" w:space="0" w:color="auto"/>
      </w:divBdr>
    </w:div>
    <w:div w:id="821502536">
      <w:bodyDiv w:val="1"/>
      <w:marLeft w:val="0"/>
      <w:marRight w:val="0"/>
      <w:marTop w:val="0"/>
      <w:marBottom w:val="0"/>
      <w:divBdr>
        <w:top w:val="none" w:sz="0" w:space="0" w:color="auto"/>
        <w:left w:val="none" w:sz="0" w:space="0" w:color="auto"/>
        <w:bottom w:val="none" w:sz="0" w:space="0" w:color="auto"/>
        <w:right w:val="none" w:sz="0" w:space="0" w:color="auto"/>
      </w:divBdr>
    </w:div>
    <w:div w:id="929894299">
      <w:bodyDiv w:val="1"/>
      <w:marLeft w:val="0"/>
      <w:marRight w:val="0"/>
      <w:marTop w:val="0"/>
      <w:marBottom w:val="0"/>
      <w:divBdr>
        <w:top w:val="none" w:sz="0" w:space="0" w:color="auto"/>
        <w:left w:val="none" w:sz="0" w:space="0" w:color="auto"/>
        <w:bottom w:val="none" w:sz="0" w:space="0" w:color="auto"/>
        <w:right w:val="none" w:sz="0" w:space="0" w:color="auto"/>
      </w:divBdr>
    </w:div>
    <w:div w:id="933126515">
      <w:bodyDiv w:val="1"/>
      <w:marLeft w:val="0"/>
      <w:marRight w:val="0"/>
      <w:marTop w:val="0"/>
      <w:marBottom w:val="0"/>
      <w:divBdr>
        <w:top w:val="none" w:sz="0" w:space="0" w:color="auto"/>
        <w:left w:val="none" w:sz="0" w:space="0" w:color="auto"/>
        <w:bottom w:val="none" w:sz="0" w:space="0" w:color="auto"/>
        <w:right w:val="none" w:sz="0" w:space="0" w:color="auto"/>
      </w:divBdr>
    </w:div>
    <w:div w:id="935210069">
      <w:bodyDiv w:val="1"/>
      <w:marLeft w:val="0"/>
      <w:marRight w:val="0"/>
      <w:marTop w:val="0"/>
      <w:marBottom w:val="0"/>
      <w:divBdr>
        <w:top w:val="none" w:sz="0" w:space="0" w:color="auto"/>
        <w:left w:val="none" w:sz="0" w:space="0" w:color="auto"/>
        <w:bottom w:val="none" w:sz="0" w:space="0" w:color="auto"/>
        <w:right w:val="none" w:sz="0" w:space="0" w:color="auto"/>
      </w:divBdr>
    </w:div>
    <w:div w:id="975060672">
      <w:bodyDiv w:val="1"/>
      <w:marLeft w:val="0"/>
      <w:marRight w:val="0"/>
      <w:marTop w:val="0"/>
      <w:marBottom w:val="0"/>
      <w:divBdr>
        <w:top w:val="none" w:sz="0" w:space="0" w:color="auto"/>
        <w:left w:val="none" w:sz="0" w:space="0" w:color="auto"/>
        <w:bottom w:val="none" w:sz="0" w:space="0" w:color="auto"/>
        <w:right w:val="none" w:sz="0" w:space="0" w:color="auto"/>
      </w:divBdr>
    </w:div>
    <w:div w:id="983198949">
      <w:bodyDiv w:val="1"/>
      <w:marLeft w:val="0"/>
      <w:marRight w:val="0"/>
      <w:marTop w:val="0"/>
      <w:marBottom w:val="0"/>
      <w:divBdr>
        <w:top w:val="none" w:sz="0" w:space="0" w:color="auto"/>
        <w:left w:val="none" w:sz="0" w:space="0" w:color="auto"/>
        <w:bottom w:val="none" w:sz="0" w:space="0" w:color="auto"/>
        <w:right w:val="none" w:sz="0" w:space="0" w:color="auto"/>
      </w:divBdr>
    </w:div>
    <w:div w:id="1001276938">
      <w:bodyDiv w:val="1"/>
      <w:marLeft w:val="0"/>
      <w:marRight w:val="0"/>
      <w:marTop w:val="0"/>
      <w:marBottom w:val="0"/>
      <w:divBdr>
        <w:top w:val="none" w:sz="0" w:space="0" w:color="auto"/>
        <w:left w:val="none" w:sz="0" w:space="0" w:color="auto"/>
        <w:bottom w:val="none" w:sz="0" w:space="0" w:color="auto"/>
        <w:right w:val="none" w:sz="0" w:space="0" w:color="auto"/>
      </w:divBdr>
    </w:div>
    <w:div w:id="1003125105">
      <w:bodyDiv w:val="1"/>
      <w:marLeft w:val="0"/>
      <w:marRight w:val="0"/>
      <w:marTop w:val="0"/>
      <w:marBottom w:val="0"/>
      <w:divBdr>
        <w:top w:val="none" w:sz="0" w:space="0" w:color="auto"/>
        <w:left w:val="none" w:sz="0" w:space="0" w:color="auto"/>
        <w:bottom w:val="none" w:sz="0" w:space="0" w:color="auto"/>
        <w:right w:val="none" w:sz="0" w:space="0" w:color="auto"/>
      </w:divBdr>
    </w:div>
    <w:div w:id="1024285844">
      <w:bodyDiv w:val="1"/>
      <w:marLeft w:val="0"/>
      <w:marRight w:val="0"/>
      <w:marTop w:val="0"/>
      <w:marBottom w:val="0"/>
      <w:divBdr>
        <w:top w:val="none" w:sz="0" w:space="0" w:color="auto"/>
        <w:left w:val="none" w:sz="0" w:space="0" w:color="auto"/>
        <w:bottom w:val="none" w:sz="0" w:space="0" w:color="auto"/>
        <w:right w:val="none" w:sz="0" w:space="0" w:color="auto"/>
      </w:divBdr>
    </w:div>
    <w:div w:id="1030184623">
      <w:bodyDiv w:val="1"/>
      <w:marLeft w:val="0"/>
      <w:marRight w:val="0"/>
      <w:marTop w:val="0"/>
      <w:marBottom w:val="0"/>
      <w:divBdr>
        <w:top w:val="none" w:sz="0" w:space="0" w:color="auto"/>
        <w:left w:val="none" w:sz="0" w:space="0" w:color="auto"/>
        <w:bottom w:val="none" w:sz="0" w:space="0" w:color="auto"/>
        <w:right w:val="none" w:sz="0" w:space="0" w:color="auto"/>
      </w:divBdr>
    </w:div>
    <w:div w:id="1061825069">
      <w:bodyDiv w:val="1"/>
      <w:marLeft w:val="0"/>
      <w:marRight w:val="0"/>
      <w:marTop w:val="0"/>
      <w:marBottom w:val="0"/>
      <w:divBdr>
        <w:top w:val="none" w:sz="0" w:space="0" w:color="auto"/>
        <w:left w:val="none" w:sz="0" w:space="0" w:color="auto"/>
        <w:bottom w:val="none" w:sz="0" w:space="0" w:color="auto"/>
        <w:right w:val="none" w:sz="0" w:space="0" w:color="auto"/>
      </w:divBdr>
    </w:div>
    <w:div w:id="1118179771">
      <w:bodyDiv w:val="1"/>
      <w:marLeft w:val="0"/>
      <w:marRight w:val="0"/>
      <w:marTop w:val="0"/>
      <w:marBottom w:val="0"/>
      <w:divBdr>
        <w:top w:val="none" w:sz="0" w:space="0" w:color="auto"/>
        <w:left w:val="none" w:sz="0" w:space="0" w:color="auto"/>
        <w:bottom w:val="none" w:sz="0" w:space="0" w:color="auto"/>
        <w:right w:val="none" w:sz="0" w:space="0" w:color="auto"/>
      </w:divBdr>
    </w:div>
    <w:div w:id="1257593389">
      <w:bodyDiv w:val="1"/>
      <w:marLeft w:val="0"/>
      <w:marRight w:val="0"/>
      <w:marTop w:val="0"/>
      <w:marBottom w:val="0"/>
      <w:divBdr>
        <w:top w:val="none" w:sz="0" w:space="0" w:color="auto"/>
        <w:left w:val="none" w:sz="0" w:space="0" w:color="auto"/>
        <w:bottom w:val="none" w:sz="0" w:space="0" w:color="auto"/>
        <w:right w:val="none" w:sz="0" w:space="0" w:color="auto"/>
      </w:divBdr>
    </w:div>
    <w:div w:id="1281449295">
      <w:bodyDiv w:val="1"/>
      <w:marLeft w:val="0"/>
      <w:marRight w:val="0"/>
      <w:marTop w:val="0"/>
      <w:marBottom w:val="0"/>
      <w:divBdr>
        <w:top w:val="none" w:sz="0" w:space="0" w:color="auto"/>
        <w:left w:val="none" w:sz="0" w:space="0" w:color="auto"/>
        <w:bottom w:val="none" w:sz="0" w:space="0" w:color="auto"/>
        <w:right w:val="none" w:sz="0" w:space="0" w:color="auto"/>
      </w:divBdr>
    </w:div>
    <w:div w:id="1325207577">
      <w:bodyDiv w:val="1"/>
      <w:marLeft w:val="0"/>
      <w:marRight w:val="0"/>
      <w:marTop w:val="0"/>
      <w:marBottom w:val="0"/>
      <w:divBdr>
        <w:top w:val="none" w:sz="0" w:space="0" w:color="auto"/>
        <w:left w:val="none" w:sz="0" w:space="0" w:color="auto"/>
        <w:bottom w:val="none" w:sz="0" w:space="0" w:color="auto"/>
        <w:right w:val="none" w:sz="0" w:space="0" w:color="auto"/>
      </w:divBdr>
    </w:div>
    <w:div w:id="1335382314">
      <w:bodyDiv w:val="1"/>
      <w:marLeft w:val="0"/>
      <w:marRight w:val="0"/>
      <w:marTop w:val="0"/>
      <w:marBottom w:val="0"/>
      <w:divBdr>
        <w:top w:val="none" w:sz="0" w:space="0" w:color="auto"/>
        <w:left w:val="none" w:sz="0" w:space="0" w:color="auto"/>
        <w:bottom w:val="none" w:sz="0" w:space="0" w:color="auto"/>
        <w:right w:val="none" w:sz="0" w:space="0" w:color="auto"/>
      </w:divBdr>
    </w:div>
    <w:div w:id="1396469447">
      <w:bodyDiv w:val="1"/>
      <w:marLeft w:val="0"/>
      <w:marRight w:val="0"/>
      <w:marTop w:val="0"/>
      <w:marBottom w:val="0"/>
      <w:divBdr>
        <w:top w:val="none" w:sz="0" w:space="0" w:color="auto"/>
        <w:left w:val="none" w:sz="0" w:space="0" w:color="auto"/>
        <w:bottom w:val="none" w:sz="0" w:space="0" w:color="auto"/>
        <w:right w:val="none" w:sz="0" w:space="0" w:color="auto"/>
      </w:divBdr>
    </w:div>
    <w:div w:id="1406343137">
      <w:bodyDiv w:val="1"/>
      <w:marLeft w:val="0"/>
      <w:marRight w:val="0"/>
      <w:marTop w:val="0"/>
      <w:marBottom w:val="0"/>
      <w:divBdr>
        <w:top w:val="none" w:sz="0" w:space="0" w:color="auto"/>
        <w:left w:val="none" w:sz="0" w:space="0" w:color="auto"/>
        <w:bottom w:val="none" w:sz="0" w:space="0" w:color="auto"/>
        <w:right w:val="none" w:sz="0" w:space="0" w:color="auto"/>
      </w:divBdr>
    </w:div>
    <w:div w:id="1448769803">
      <w:bodyDiv w:val="1"/>
      <w:marLeft w:val="0"/>
      <w:marRight w:val="0"/>
      <w:marTop w:val="0"/>
      <w:marBottom w:val="0"/>
      <w:divBdr>
        <w:top w:val="none" w:sz="0" w:space="0" w:color="auto"/>
        <w:left w:val="none" w:sz="0" w:space="0" w:color="auto"/>
        <w:bottom w:val="none" w:sz="0" w:space="0" w:color="auto"/>
        <w:right w:val="none" w:sz="0" w:space="0" w:color="auto"/>
      </w:divBdr>
    </w:div>
    <w:div w:id="1473404573">
      <w:bodyDiv w:val="1"/>
      <w:marLeft w:val="0"/>
      <w:marRight w:val="0"/>
      <w:marTop w:val="0"/>
      <w:marBottom w:val="0"/>
      <w:divBdr>
        <w:top w:val="none" w:sz="0" w:space="0" w:color="auto"/>
        <w:left w:val="none" w:sz="0" w:space="0" w:color="auto"/>
        <w:bottom w:val="none" w:sz="0" w:space="0" w:color="auto"/>
        <w:right w:val="none" w:sz="0" w:space="0" w:color="auto"/>
      </w:divBdr>
    </w:div>
    <w:div w:id="1484928268">
      <w:bodyDiv w:val="1"/>
      <w:marLeft w:val="0"/>
      <w:marRight w:val="0"/>
      <w:marTop w:val="0"/>
      <w:marBottom w:val="0"/>
      <w:divBdr>
        <w:top w:val="none" w:sz="0" w:space="0" w:color="auto"/>
        <w:left w:val="none" w:sz="0" w:space="0" w:color="auto"/>
        <w:bottom w:val="none" w:sz="0" w:space="0" w:color="auto"/>
        <w:right w:val="none" w:sz="0" w:space="0" w:color="auto"/>
      </w:divBdr>
    </w:div>
    <w:div w:id="1485514522">
      <w:bodyDiv w:val="1"/>
      <w:marLeft w:val="0"/>
      <w:marRight w:val="0"/>
      <w:marTop w:val="0"/>
      <w:marBottom w:val="0"/>
      <w:divBdr>
        <w:top w:val="none" w:sz="0" w:space="0" w:color="auto"/>
        <w:left w:val="none" w:sz="0" w:space="0" w:color="auto"/>
        <w:bottom w:val="none" w:sz="0" w:space="0" w:color="auto"/>
        <w:right w:val="none" w:sz="0" w:space="0" w:color="auto"/>
      </w:divBdr>
    </w:div>
    <w:div w:id="1508403897">
      <w:bodyDiv w:val="1"/>
      <w:marLeft w:val="0"/>
      <w:marRight w:val="0"/>
      <w:marTop w:val="0"/>
      <w:marBottom w:val="0"/>
      <w:divBdr>
        <w:top w:val="none" w:sz="0" w:space="0" w:color="auto"/>
        <w:left w:val="none" w:sz="0" w:space="0" w:color="auto"/>
        <w:bottom w:val="none" w:sz="0" w:space="0" w:color="auto"/>
        <w:right w:val="none" w:sz="0" w:space="0" w:color="auto"/>
      </w:divBdr>
    </w:div>
    <w:div w:id="1531261190">
      <w:bodyDiv w:val="1"/>
      <w:marLeft w:val="0"/>
      <w:marRight w:val="0"/>
      <w:marTop w:val="0"/>
      <w:marBottom w:val="0"/>
      <w:divBdr>
        <w:top w:val="none" w:sz="0" w:space="0" w:color="auto"/>
        <w:left w:val="none" w:sz="0" w:space="0" w:color="auto"/>
        <w:bottom w:val="none" w:sz="0" w:space="0" w:color="auto"/>
        <w:right w:val="none" w:sz="0" w:space="0" w:color="auto"/>
      </w:divBdr>
    </w:div>
    <w:div w:id="1548105548">
      <w:bodyDiv w:val="1"/>
      <w:marLeft w:val="0"/>
      <w:marRight w:val="0"/>
      <w:marTop w:val="0"/>
      <w:marBottom w:val="0"/>
      <w:divBdr>
        <w:top w:val="none" w:sz="0" w:space="0" w:color="auto"/>
        <w:left w:val="none" w:sz="0" w:space="0" w:color="auto"/>
        <w:bottom w:val="none" w:sz="0" w:space="0" w:color="auto"/>
        <w:right w:val="none" w:sz="0" w:space="0" w:color="auto"/>
      </w:divBdr>
    </w:div>
    <w:div w:id="1553956220">
      <w:bodyDiv w:val="1"/>
      <w:marLeft w:val="0"/>
      <w:marRight w:val="0"/>
      <w:marTop w:val="0"/>
      <w:marBottom w:val="0"/>
      <w:divBdr>
        <w:top w:val="none" w:sz="0" w:space="0" w:color="auto"/>
        <w:left w:val="none" w:sz="0" w:space="0" w:color="auto"/>
        <w:bottom w:val="none" w:sz="0" w:space="0" w:color="auto"/>
        <w:right w:val="none" w:sz="0" w:space="0" w:color="auto"/>
      </w:divBdr>
    </w:div>
    <w:div w:id="1587151489">
      <w:bodyDiv w:val="1"/>
      <w:marLeft w:val="0"/>
      <w:marRight w:val="0"/>
      <w:marTop w:val="0"/>
      <w:marBottom w:val="0"/>
      <w:divBdr>
        <w:top w:val="none" w:sz="0" w:space="0" w:color="auto"/>
        <w:left w:val="none" w:sz="0" w:space="0" w:color="auto"/>
        <w:bottom w:val="none" w:sz="0" w:space="0" w:color="auto"/>
        <w:right w:val="none" w:sz="0" w:space="0" w:color="auto"/>
      </w:divBdr>
    </w:div>
    <w:div w:id="1614746906">
      <w:bodyDiv w:val="1"/>
      <w:marLeft w:val="0"/>
      <w:marRight w:val="0"/>
      <w:marTop w:val="0"/>
      <w:marBottom w:val="0"/>
      <w:divBdr>
        <w:top w:val="none" w:sz="0" w:space="0" w:color="auto"/>
        <w:left w:val="none" w:sz="0" w:space="0" w:color="auto"/>
        <w:bottom w:val="none" w:sz="0" w:space="0" w:color="auto"/>
        <w:right w:val="none" w:sz="0" w:space="0" w:color="auto"/>
      </w:divBdr>
    </w:div>
    <w:div w:id="1635335393">
      <w:bodyDiv w:val="1"/>
      <w:marLeft w:val="0"/>
      <w:marRight w:val="0"/>
      <w:marTop w:val="0"/>
      <w:marBottom w:val="0"/>
      <w:divBdr>
        <w:top w:val="none" w:sz="0" w:space="0" w:color="auto"/>
        <w:left w:val="none" w:sz="0" w:space="0" w:color="auto"/>
        <w:bottom w:val="none" w:sz="0" w:space="0" w:color="auto"/>
        <w:right w:val="none" w:sz="0" w:space="0" w:color="auto"/>
      </w:divBdr>
    </w:div>
    <w:div w:id="1720124827">
      <w:bodyDiv w:val="1"/>
      <w:marLeft w:val="0"/>
      <w:marRight w:val="0"/>
      <w:marTop w:val="0"/>
      <w:marBottom w:val="0"/>
      <w:divBdr>
        <w:top w:val="none" w:sz="0" w:space="0" w:color="auto"/>
        <w:left w:val="none" w:sz="0" w:space="0" w:color="auto"/>
        <w:bottom w:val="none" w:sz="0" w:space="0" w:color="auto"/>
        <w:right w:val="none" w:sz="0" w:space="0" w:color="auto"/>
      </w:divBdr>
    </w:div>
    <w:div w:id="1724014424">
      <w:bodyDiv w:val="1"/>
      <w:marLeft w:val="0"/>
      <w:marRight w:val="0"/>
      <w:marTop w:val="0"/>
      <w:marBottom w:val="0"/>
      <w:divBdr>
        <w:top w:val="none" w:sz="0" w:space="0" w:color="auto"/>
        <w:left w:val="none" w:sz="0" w:space="0" w:color="auto"/>
        <w:bottom w:val="none" w:sz="0" w:space="0" w:color="auto"/>
        <w:right w:val="none" w:sz="0" w:space="0" w:color="auto"/>
      </w:divBdr>
    </w:div>
    <w:div w:id="1737699195">
      <w:bodyDiv w:val="1"/>
      <w:marLeft w:val="0"/>
      <w:marRight w:val="0"/>
      <w:marTop w:val="0"/>
      <w:marBottom w:val="0"/>
      <w:divBdr>
        <w:top w:val="none" w:sz="0" w:space="0" w:color="auto"/>
        <w:left w:val="none" w:sz="0" w:space="0" w:color="auto"/>
        <w:bottom w:val="none" w:sz="0" w:space="0" w:color="auto"/>
        <w:right w:val="none" w:sz="0" w:space="0" w:color="auto"/>
      </w:divBdr>
    </w:div>
    <w:div w:id="1742824795">
      <w:bodyDiv w:val="1"/>
      <w:marLeft w:val="0"/>
      <w:marRight w:val="0"/>
      <w:marTop w:val="0"/>
      <w:marBottom w:val="0"/>
      <w:divBdr>
        <w:top w:val="none" w:sz="0" w:space="0" w:color="auto"/>
        <w:left w:val="none" w:sz="0" w:space="0" w:color="auto"/>
        <w:bottom w:val="none" w:sz="0" w:space="0" w:color="auto"/>
        <w:right w:val="none" w:sz="0" w:space="0" w:color="auto"/>
      </w:divBdr>
    </w:div>
    <w:div w:id="1760907005">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22886966">
      <w:bodyDiv w:val="1"/>
      <w:marLeft w:val="0"/>
      <w:marRight w:val="0"/>
      <w:marTop w:val="0"/>
      <w:marBottom w:val="0"/>
      <w:divBdr>
        <w:top w:val="none" w:sz="0" w:space="0" w:color="auto"/>
        <w:left w:val="none" w:sz="0" w:space="0" w:color="auto"/>
        <w:bottom w:val="none" w:sz="0" w:space="0" w:color="auto"/>
        <w:right w:val="none" w:sz="0" w:space="0" w:color="auto"/>
      </w:divBdr>
    </w:div>
    <w:div w:id="1830946503">
      <w:bodyDiv w:val="1"/>
      <w:marLeft w:val="0"/>
      <w:marRight w:val="0"/>
      <w:marTop w:val="0"/>
      <w:marBottom w:val="0"/>
      <w:divBdr>
        <w:top w:val="none" w:sz="0" w:space="0" w:color="auto"/>
        <w:left w:val="none" w:sz="0" w:space="0" w:color="auto"/>
        <w:bottom w:val="none" w:sz="0" w:space="0" w:color="auto"/>
        <w:right w:val="none" w:sz="0" w:space="0" w:color="auto"/>
      </w:divBdr>
      <w:divsChild>
        <w:div w:id="1100755267">
          <w:marLeft w:val="0"/>
          <w:marRight w:val="0"/>
          <w:marTop w:val="0"/>
          <w:marBottom w:val="0"/>
          <w:divBdr>
            <w:top w:val="none" w:sz="0" w:space="0" w:color="auto"/>
            <w:left w:val="none" w:sz="0" w:space="0" w:color="auto"/>
            <w:bottom w:val="none" w:sz="0" w:space="0" w:color="auto"/>
            <w:right w:val="none" w:sz="0" w:space="0" w:color="auto"/>
          </w:divBdr>
          <w:divsChild>
            <w:div w:id="918368124">
              <w:marLeft w:val="0"/>
              <w:marRight w:val="0"/>
              <w:marTop w:val="0"/>
              <w:marBottom w:val="0"/>
              <w:divBdr>
                <w:top w:val="none" w:sz="0" w:space="0" w:color="auto"/>
                <w:left w:val="none" w:sz="0" w:space="0" w:color="auto"/>
                <w:bottom w:val="none" w:sz="0" w:space="0" w:color="auto"/>
                <w:right w:val="none" w:sz="0" w:space="0" w:color="auto"/>
              </w:divBdr>
              <w:divsChild>
                <w:div w:id="19983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7786">
      <w:bodyDiv w:val="1"/>
      <w:marLeft w:val="0"/>
      <w:marRight w:val="0"/>
      <w:marTop w:val="0"/>
      <w:marBottom w:val="0"/>
      <w:divBdr>
        <w:top w:val="none" w:sz="0" w:space="0" w:color="auto"/>
        <w:left w:val="none" w:sz="0" w:space="0" w:color="auto"/>
        <w:bottom w:val="none" w:sz="0" w:space="0" w:color="auto"/>
        <w:right w:val="none" w:sz="0" w:space="0" w:color="auto"/>
      </w:divBdr>
      <w:divsChild>
        <w:div w:id="921567760">
          <w:marLeft w:val="0"/>
          <w:marRight w:val="0"/>
          <w:marTop w:val="0"/>
          <w:marBottom w:val="0"/>
          <w:divBdr>
            <w:top w:val="none" w:sz="0" w:space="0" w:color="auto"/>
            <w:left w:val="none" w:sz="0" w:space="0" w:color="auto"/>
            <w:bottom w:val="none" w:sz="0" w:space="0" w:color="auto"/>
            <w:right w:val="none" w:sz="0" w:space="0" w:color="auto"/>
          </w:divBdr>
        </w:div>
        <w:div w:id="871185123">
          <w:marLeft w:val="0"/>
          <w:marRight w:val="0"/>
          <w:marTop w:val="0"/>
          <w:marBottom w:val="0"/>
          <w:divBdr>
            <w:top w:val="none" w:sz="0" w:space="0" w:color="auto"/>
            <w:left w:val="none" w:sz="0" w:space="0" w:color="auto"/>
            <w:bottom w:val="none" w:sz="0" w:space="0" w:color="auto"/>
            <w:right w:val="none" w:sz="0" w:space="0" w:color="auto"/>
          </w:divBdr>
        </w:div>
        <w:div w:id="700402260">
          <w:marLeft w:val="0"/>
          <w:marRight w:val="0"/>
          <w:marTop w:val="0"/>
          <w:marBottom w:val="0"/>
          <w:divBdr>
            <w:top w:val="none" w:sz="0" w:space="0" w:color="auto"/>
            <w:left w:val="none" w:sz="0" w:space="0" w:color="auto"/>
            <w:bottom w:val="none" w:sz="0" w:space="0" w:color="auto"/>
            <w:right w:val="none" w:sz="0" w:space="0" w:color="auto"/>
          </w:divBdr>
        </w:div>
        <w:div w:id="207841808">
          <w:marLeft w:val="0"/>
          <w:marRight w:val="0"/>
          <w:marTop w:val="0"/>
          <w:marBottom w:val="0"/>
          <w:divBdr>
            <w:top w:val="none" w:sz="0" w:space="0" w:color="auto"/>
            <w:left w:val="none" w:sz="0" w:space="0" w:color="auto"/>
            <w:bottom w:val="none" w:sz="0" w:space="0" w:color="auto"/>
            <w:right w:val="none" w:sz="0" w:space="0" w:color="auto"/>
          </w:divBdr>
        </w:div>
        <w:div w:id="408625669">
          <w:marLeft w:val="0"/>
          <w:marRight w:val="0"/>
          <w:marTop w:val="0"/>
          <w:marBottom w:val="0"/>
          <w:divBdr>
            <w:top w:val="none" w:sz="0" w:space="0" w:color="auto"/>
            <w:left w:val="none" w:sz="0" w:space="0" w:color="auto"/>
            <w:bottom w:val="none" w:sz="0" w:space="0" w:color="auto"/>
            <w:right w:val="none" w:sz="0" w:space="0" w:color="auto"/>
          </w:divBdr>
        </w:div>
        <w:div w:id="781458154">
          <w:marLeft w:val="0"/>
          <w:marRight w:val="0"/>
          <w:marTop w:val="0"/>
          <w:marBottom w:val="0"/>
          <w:divBdr>
            <w:top w:val="none" w:sz="0" w:space="0" w:color="auto"/>
            <w:left w:val="none" w:sz="0" w:space="0" w:color="auto"/>
            <w:bottom w:val="none" w:sz="0" w:space="0" w:color="auto"/>
            <w:right w:val="none" w:sz="0" w:space="0" w:color="auto"/>
          </w:divBdr>
        </w:div>
        <w:div w:id="231549357">
          <w:marLeft w:val="0"/>
          <w:marRight w:val="0"/>
          <w:marTop w:val="0"/>
          <w:marBottom w:val="0"/>
          <w:divBdr>
            <w:top w:val="none" w:sz="0" w:space="0" w:color="auto"/>
            <w:left w:val="none" w:sz="0" w:space="0" w:color="auto"/>
            <w:bottom w:val="none" w:sz="0" w:space="0" w:color="auto"/>
            <w:right w:val="none" w:sz="0" w:space="0" w:color="auto"/>
          </w:divBdr>
        </w:div>
      </w:divsChild>
    </w:div>
    <w:div w:id="1873154469">
      <w:bodyDiv w:val="1"/>
      <w:marLeft w:val="0"/>
      <w:marRight w:val="0"/>
      <w:marTop w:val="0"/>
      <w:marBottom w:val="0"/>
      <w:divBdr>
        <w:top w:val="none" w:sz="0" w:space="0" w:color="auto"/>
        <w:left w:val="none" w:sz="0" w:space="0" w:color="auto"/>
        <w:bottom w:val="none" w:sz="0" w:space="0" w:color="auto"/>
        <w:right w:val="none" w:sz="0" w:space="0" w:color="auto"/>
      </w:divBdr>
    </w:div>
    <w:div w:id="1944527828">
      <w:bodyDiv w:val="1"/>
      <w:marLeft w:val="0"/>
      <w:marRight w:val="0"/>
      <w:marTop w:val="0"/>
      <w:marBottom w:val="0"/>
      <w:divBdr>
        <w:top w:val="none" w:sz="0" w:space="0" w:color="auto"/>
        <w:left w:val="none" w:sz="0" w:space="0" w:color="auto"/>
        <w:bottom w:val="none" w:sz="0" w:space="0" w:color="auto"/>
        <w:right w:val="none" w:sz="0" w:space="0" w:color="auto"/>
      </w:divBdr>
    </w:div>
    <w:div w:id="1975869325">
      <w:bodyDiv w:val="1"/>
      <w:marLeft w:val="0"/>
      <w:marRight w:val="0"/>
      <w:marTop w:val="0"/>
      <w:marBottom w:val="0"/>
      <w:divBdr>
        <w:top w:val="none" w:sz="0" w:space="0" w:color="auto"/>
        <w:left w:val="none" w:sz="0" w:space="0" w:color="auto"/>
        <w:bottom w:val="none" w:sz="0" w:space="0" w:color="auto"/>
        <w:right w:val="none" w:sz="0" w:space="0" w:color="auto"/>
      </w:divBdr>
    </w:div>
    <w:div w:id="206158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C644-4C5B-4D1C-B360-DBF68C0A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Ivan V.</cp:lastModifiedBy>
  <cp:revision>5</cp:revision>
  <dcterms:created xsi:type="dcterms:W3CDTF">2023-06-22T15:49:00Z</dcterms:created>
  <dcterms:modified xsi:type="dcterms:W3CDTF">2025-01-23T17:40:00Z</dcterms:modified>
</cp:coreProperties>
</file>