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F772B" w14:textId="77777777" w:rsidR="00CC629F" w:rsidRPr="00DA4A1A" w:rsidRDefault="00CC629F" w:rsidP="00F91DC2">
      <w:pPr>
        <w:spacing w:after="0" w:line="480" w:lineRule="auto"/>
        <w:contextualSpacing/>
        <w:jc w:val="center"/>
        <w:rPr>
          <w:rFonts w:ascii="Times New Roman" w:hAnsi="Times New Roman" w:cs="Times New Roman"/>
          <w:sz w:val="28"/>
          <w:szCs w:val="28"/>
        </w:rPr>
      </w:pPr>
      <w:r w:rsidRPr="00DA4A1A">
        <w:rPr>
          <w:rFonts w:ascii="Times New Roman" w:hAnsi="Times New Roman" w:cs="Times New Roman"/>
          <w:sz w:val="28"/>
          <w:szCs w:val="28"/>
        </w:rPr>
        <w:t>СОДЕРЖАНИЕ</w:t>
      </w:r>
    </w:p>
    <w:tbl>
      <w:tblPr>
        <w:tblW w:w="9747" w:type="dxa"/>
        <w:tblLayout w:type="fixed"/>
        <w:tblLook w:val="04A0" w:firstRow="1" w:lastRow="0" w:firstColumn="1" w:lastColumn="0" w:noHBand="0" w:noVBand="1"/>
      </w:tblPr>
      <w:tblGrid>
        <w:gridCol w:w="8472"/>
        <w:gridCol w:w="1275"/>
      </w:tblGrid>
      <w:tr w:rsidR="00F91DC2" w:rsidRPr="00F91DC2" w14:paraId="273B9AB3" w14:textId="77777777" w:rsidTr="00F91DC2">
        <w:tc>
          <w:tcPr>
            <w:tcW w:w="8472" w:type="dxa"/>
            <w:hideMark/>
          </w:tcPr>
          <w:p w14:paraId="471B6CFC" w14:textId="77777777" w:rsidR="00F91DC2" w:rsidRPr="00F91DC2" w:rsidRDefault="00F91DC2" w:rsidP="00F91DC2">
            <w:pPr>
              <w:autoSpaceDE w:val="0"/>
              <w:autoSpaceDN w:val="0"/>
              <w:adjustRightInd w:val="0"/>
              <w:spacing w:after="0" w:line="360" w:lineRule="auto"/>
              <w:rPr>
                <w:rFonts w:ascii="Times New Roman" w:hAnsi="Times New Roman" w:cs="Times New Roman"/>
                <w:bCs/>
                <w:sz w:val="28"/>
              </w:rPr>
            </w:pPr>
            <w:r w:rsidRPr="00F91DC2">
              <w:rPr>
                <w:rFonts w:ascii="Times New Roman" w:hAnsi="Times New Roman" w:cs="Times New Roman"/>
                <w:bCs/>
                <w:sz w:val="28"/>
              </w:rPr>
              <w:t>Введение</w:t>
            </w:r>
          </w:p>
        </w:tc>
        <w:tc>
          <w:tcPr>
            <w:tcW w:w="1275" w:type="dxa"/>
            <w:vAlign w:val="center"/>
          </w:tcPr>
          <w:p w14:paraId="0230DA84" w14:textId="77777777" w:rsidR="00F91DC2" w:rsidRPr="00F91DC2" w:rsidRDefault="00B63B6C" w:rsidP="00F91DC2">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4</w:t>
            </w:r>
          </w:p>
        </w:tc>
      </w:tr>
      <w:tr w:rsidR="00F91DC2" w:rsidRPr="00F91DC2" w14:paraId="24F2D1B0" w14:textId="77777777" w:rsidTr="00F91DC2">
        <w:tc>
          <w:tcPr>
            <w:tcW w:w="8472" w:type="dxa"/>
            <w:hideMark/>
          </w:tcPr>
          <w:p w14:paraId="34AA86F8" w14:textId="77777777" w:rsidR="00F91DC2" w:rsidRPr="00F91DC2" w:rsidRDefault="00F91DC2" w:rsidP="00F91DC2">
            <w:pPr>
              <w:spacing w:after="0" w:line="360" w:lineRule="auto"/>
              <w:rPr>
                <w:rFonts w:ascii="Times New Roman" w:hAnsi="Times New Roman" w:cs="Times New Roman"/>
                <w:bCs/>
                <w:caps/>
                <w:sz w:val="28"/>
              </w:rPr>
            </w:pPr>
            <w:r w:rsidRPr="00F91DC2">
              <w:rPr>
                <w:rFonts w:ascii="Times New Roman" w:hAnsi="Times New Roman" w:cs="Times New Roman"/>
                <w:sz w:val="28"/>
                <w:szCs w:val="28"/>
              </w:rPr>
              <w:t>1</w:t>
            </w:r>
            <w:r w:rsidRPr="00F91DC2">
              <w:rPr>
                <w:rFonts w:ascii="Times New Roman" w:hAnsi="Times New Roman" w:cs="Times New Roman"/>
                <w:b/>
                <w:bCs/>
                <w:sz w:val="28"/>
                <w:szCs w:val="28"/>
              </w:rPr>
              <w:t xml:space="preserve"> </w:t>
            </w:r>
            <w:r w:rsidRPr="00DA4A1A">
              <w:rPr>
                <w:rFonts w:ascii="Times New Roman" w:hAnsi="Times New Roman" w:cs="Times New Roman"/>
                <w:sz w:val="28"/>
                <w:szCs w:val="28"/>
              </w:rPr>
              <w:t>Теоретические и методические аспекты управления эффективностью предприятия</w:t>
            </w:r>
          </w:p>
        </w:tc>
        <w:tc>
          <w:tcPr>
            <w:tcW w:w="1275" w:type="dxa"/>
            <w:vAlign w:val="center"/>
          </w:tcPr>
          <w:p w14:paraId="0D089C95" w14:textId="77777777" w:rsidR="00F91DC2" w:rsidRPr="00F91DC2" w:rsidRDefault="00F91DC2" w:rsidP="00F91DC2">
            <w:pPr>
              <w:spacing w:after="0" w:line="360" w:lineRule="auto"/>
              <w:jc w:val="right"/>
              <w:rPr>
                <w:rFonts w:ascii="Times New Roman" w:hAnsi="Times New Roman" w:cs="Times New Roman"/>
                <w:sz w:val="28"/>
                <w:szCs w:val="28"/>
              </w:rPr>
            </w:pPr>
          </w:p>
          <w:p w14:paraId="1E6BB45B" w14:textId="77777777" w:rsidR="00F91DC2" w:rsidRPr="00F91DC2" w:rsidRDefault="00B63B6C" w:rsidP="00F91DC2">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7</w:t>
            </w:r>
          </w:p>
        </w:tc>
      </w:tr>
      <w:tr w:rsidR="00F91DC2" w:rsidRPr="00F91DC2" w14:paraId="56ADB6EE" w14:textId="77777777" w:rsidTr="00F91DC2">
        <w:tc>
          <w:tcPr>
            <w:tcW w:w="8472" w:type="dxa"/>
            <w:hideMark/>
          </w:tcPr>
          <w:p w14:paraId="1263237C" w14:textId="77777777" w:rsidR="00F91DC2" w:rsidRPr="00F91DC2" w:rsidRDefault="00F91DC2" w:rsidP="00F91DC2">
            <w:pPr>
              <w:spacing w:after="0" w:line="360" w:lineRule="auto"/>
              <w:rPr>
                <w:rFonts w:ascii="Times New Roman" w:hAnsi="Times New Roman" w:cs="Times New Roman"/>
                <w:sz w:val="28"/>
                <w:szCs w:val="28"/>
              </w:rPr>
            </w:pPr>
            <w:r w:rsidRPr="00F91DC2">
              <w:rPr>
                <w:rFonts w:ascii="Times New Roman" w:hAnsi="Times New Roman" w:cs="Times New Roman"/>
                <w:sz w:val="28"/>
                <w:szCs w:val="28"/>
              </w:rPr>
              <w:t xml:space="preserve">1.1 </w:t>
            </w:r>
            <w:r w:rsidRPr="00DA4A1A">
              <w:rPr>
                <w:rFonts w:ascii="Times New Roman" w:hAnsi="Times New Roman" w:cs="Times New Roman"/>
                <w:color w:val="000000"/>
                <w:sz w:val="28"/>
              </w:rPr>
              <w:t>Эффективность деятельности предприятия,</w:t>
            </w:r>
            <w:r w:rsidRPr="00DA4A1A">
              <w:rPr>
                <w:rFonts w:ascii="Times New Roman" w:hAnsi="Times New Roman" w:cs="Times New Roman"/>
                <w:color w:val="000000"/>
                <w:spacing w:val="-9"/>
                <w:sz w:val="28"/>
              </w:rPr>
              <w:t xml:space="preserve"> </w:t>
            </w:r>
            <w:r w:rsidRPr="00DA4A1A">
              <w:rPr>
                <w:rFonts w:ascii="Times New Roman" w:hAnsi="Times New Roman" w:cs="Times New Roman"/>
                <w:color w:val="000000"/>
                <w:sz w:val="28"/>
              </w:rPr>
              <w:t>её</w:t>
            </w:r>
            <w:r w:rsidRPr="00DA4A1A">
              <w:rPr>
                <w:rFonts w:ascii="Times New Roman" w:hAnsi="Times New Roman" w:cs="Times New Roman"/>
                <w:color w:val="000000"/>
                <w:spacing w:val="-1"/>
                <w:sz w:val="28"/>
              </w:rPr>
              <w:t xml:space="preserve"> </w:t>
            </w:r>
            <w:r w:rsidRPr="00DA4A1A">
              <w:rPr>
                <w:rFonts w:ascii="Times New Roman" w:hAnsi="Times New Roman" w:cs="Times New Roman"/>
                <w:color w:val="000000"/>
                <w:sz w:val="28"/>
              </w:rPr>
              <w:t>сущность и показатели</w:t>
            </w:r>
          </w:p>
        </w:tc>
        <w:tc>
          <w:tcPr>
            <w:tcW w:w="1275" w:type="dxa"/>
            <w:vAlign w:val="center"/>
          </w:tcPr>
          <w:p w14:paraId="0054F7A9" w14:textId="77777777" w:rsidR="00F91DC2" w:rsidRPr="00F91DC2" w:rsidRDefault="00B63B6C" w:rsidP="00F91DC2">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7</w:t>
            </w:r>
          </w:p>
        </w:tc>
      </w:tr>
      <w:tr w:rsidR="00F91DC2" w:rsidRPr="00F91DC2" w14:paraId="4DA4E5E4" w14:textId="77777777" w:rsidTr="00F91DC2">
        <w:tc>
          <w:tcPr>
            <w:tcW w:w="8472" w:type="dxa"/>
            <w:hideMark/>
          </w:tcPr>
          <w:p w14:paraId="614FAC91" w14:textId="77777777" w:rsidR="00F91DC2" w:rsidRPr="00F91DC2" w:rsidRDefault="00F91DC2" w:rsidP="00F91DC2">
            <w:pPr>
              <w:tabs>
                <w:tab w:val="right" w:pos="8964"/>
              </w:tabs>
              <w:spacing w:after="0" w:line="360" w:lineRule="auto"/>
              <w:rPr>
                <w:rFonts w:ascii="Times New Roman" w:hAnsi="Times New Roman" w:cs="Times New Roman"/>
                <w:sz w:val="28"/>
                <w:szCs w:val="28"/>
              </w:rPr>
            </w:pPr>
            <w:r w:rsidRPr="00F91DC2">
              <w:rPr>
                <w:rFonts w:ascii="Times New Roman" w:hAnsi="Times New Roman" w:cs="Times New Roman"/>
                <w:sz w:val="28"/>
                <w:szCs w:val="28"/>
              </w:rPr>
              <w:t xml:space="preserve">1.2 </w:t>
            </w:r>
            <w:r w:rsidRPr="00DA4A1A">
              <w:rPr>
                <w:rFonts w:ascii="Times New Roman" w:hAnsi="Times New Roman" w:cs="Times New Roman"/>
                <w:sz w:val="28"/>
                <w:szCs w:val="28"/>
              </w:rPr>
              <w:t>Методы оценки эффективности управления деятельностью предприятия</w:t>
            </w:r>
          </w:p>
        </w:tc>
        <w:tc>
          <w:tcPr>
            <w:tcW w:w="1275" w:type="dxa"/>
            <w:vAlign w:val="center"/>
          </w:tcPr>
          <w:p w14:paraId="489C1250" w14:textId="77777777" w:rsidR="00F91DC2" w:rsidRPr="00F91DC2" w:rsidRDefault="00F91DC2" w:rsidP="00F91DC2">
            <w:pPr>
              <w:spacing w:after="0" w:line="360" w:lineRule="auto"/>
              <w:jc w:val="right"/>
              <w:rPr>
                <w:rFonts w:ascii="Times New Roman" w:hAnsi="Times New Roman" w:cs="Times New Roman"/>
                <w:sz w:val="28"/>
                <w:szCs w:val="28"/>
              </w:rPr>
            </w:pPr>
          </w:p>
          <w:p w14:paraId="26776686" w14:textId="77777777" w:rsidR="00F91DC2" w:rsidRPr="00F91DC2" w:rsidRDefault="00F91DC2" w:rsidP="00B63B6C">
            <w:pPr>
              <w:spacing w:after="0" w:line="360" w:lineRule="auto"/>
              <w:jc w:val="right"/>
              <w:rPr>
                <w:rFonts w:ascii="Times New Roman" w:hAnsi="Times New Roman" w:cs="Times New Roman"/>
                <w:sz w:val="28"/>
                <w:szCs w:val="28"/>
              </w:rPr>
            </w:pPr>
            <w:r w:rsidRPr="00F91DC2">
              <w:rPr>
                <w:rFonts w:ascii="Times New Roman" w:hAnsi="Times New Roman" w:cs="Times New Roman"/>
                <w:sz w:val="28"/>
                <w:szCs w:val="28"/>
              </w:rPr>
              <w:t>1</w:t>
            </w:r>
            <w:r w:rsidR="00B63B6C">
              <w:rPr>
                <w:rFonts w:ascii="Times New Roman" w:hAnsi="Times New Roman" w:cs="Times New Roman"/>
                <w:sz w:val="28"/>
                <w:szCs w:val="28"/>
              </w:rPr>
              <w:t>2</w:t>
            </w:r>
          </w:p>
        </w:tc>
      </w:tr>
      <w:tr w:rsidR="00F91DC2" w:rsidRPr="00F91DC2" w14:paraId="394674F7" w14:textId="77777777" w:rsidTr="00F91DC2">
        <w:trPr>
          <w:trHeight w:val="536"/>
        </w:trPr>
        <w:tc>
          <w:tcPr>
            <w:tcW w:w="8472" w:type="dxa"/>
          </w:tcPr>
          <w:p w14:paraId="4A14330B" w14:textId="77777777" w:rsidR="00F91DC2" w:rsidRPr="00F91DC2" w:rsidRDefault="00F91DC2" w:rsidP="00F91DC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1.3 </w:t>
            </w:r>
            <w:r w:rsidRPr="00DA4A1A">
              <w:rPr>
                <w:rFonts w:ascii="Times New Roman" w:hAnsi="Times New Roman" w:cs="Times New Roman"/>
                <w:sz w:val="28"/>
                <w:szCs w:val="28"/>
              </w:rPr>
              <w:t>Особенности управления эффективностью деятельности организации на производстве</w:t>
            </w:r>
          </w:p>
        </w:tc>
        <w:tc>
          <w:tcPr>
            <w:tcW w:w="1275" w:type="dxa"/>
            <w:vAlign w:val="center"/>
          </w:tcPr>
          <w:p w14:paraId="03F71753" w14:textId="77777777" w:rsidR="00F91DC2" w:rsidRPr="00F91DC2" w:rsidRDefault="00B63B6C" w:rsidP="00F91DC2">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20</w:t>
            </w:r>
          </w:p>
        </w:tc>
      </w:tr>
      <w:tr w:rsidR="00F91DC2" w:rsidRPr="00F91DC2" w14:paraId="48BA1296" w14:textId="77777777" w:rsidTr="00F91DC2">
        <w:trPr>
          <w:trHeight w:val="536"/>
        </w:trPr>
        <w:tc>
          <w:tcPr>
            <w:tcW w:w="8472" w:type="dxa"/>
            <w:hideMark/>
          </w:tcPr>
          <w:p w14:paraId="5F01E8D7" w14:textId="77777777" w:rsidR="00F91DC2" w:rsidRPr="00F91DC2" w:rsidRDefault="00F91DC2" w:rsidP="00F91DC2">
            <w:pPr>
              <w:spacing w:after="0" w:line="360" w:lineRule="auto"/>
              <w:rPr>
                <w:rFonts w:ascii="Times New Roman" w:hAnsi="Times New Roman" w:cs="Times New Roman"/>
                <w:sz w:val="28"/>
                <w:szCs w:val="28"/>
              </w:rPr>
            </w:pPr>
            <w:r w:rsidRPr="00F91DC2">
              <w:rPr>
                <w:rFonts w:ascii="Times New Roman" w:hAnsi="Times New Roman" w:cs="Times New Roman"/>
                <w:sz w:val="28"/>
                <w:szCs w:val="28"/>
              </w:rPr>
              <w:t xml:space="preserve">2 </w:t>
            </w:r>
            <w:r w:rsidRPr="00DA4A1A">
              <w:rPr>
                <w:rFonts w:ascii="Times New Roman" w:hAnsi="Times New Roman" w:cs="Times New Roman"/>
                <w:sz w:val="28"/>
                <w:szCs w:val="28"/>
              </w:rPr>
              <w:t>Анализ эффективности деятельности предприятия ООО «</w:t>
            </w:r>
            <w:proofErr w:type="spellStart"/>
            <w:r w:rsidRPr="00DA4A1A">
              <w:rPr>
                <w:rFonts w:ascii="Times New Roman" w:hAnsi="Times New Roman" w:cs="Times New Roman"/>
                <w:sz w:val="28"/>
                <w:szCs w:val="28"/>
              </w:rPr>
              <w:t>Бергауф</w:t>
            </w:r>
            <w:proofErr w:type="spellEnd"/>
            <w:r w:rsidRPr="00DA4A1A">
              <w:rPr>
                <w:rFonts w:ascii="Times New Roman" w:hAnsi="Times New Roman" w:cs="Times New Roman"/>
                <w:sz w:val="28"/>
                <w:szCs w:val="28"/>
              </w:rPr>
              <w:t xml:space="preserve"> Невьянск»</w:t>
            </w:r>
          </w:p>
        </w:tc>
        <w:tc>
          <w:tcPr>
            <w:tcW w:w="1275" w:type="dxa"/>
            <w:vAlign w:val="center"/>
          </w:tcPr>
          <w:p w14:paraId="674E7A63" w14:textId="77777777" w:rsidR="00F91DC2" w:rsidRPr="00F91DC2" w:rsidRDefault="00F91DC2" w:rsidP="00B63B6C">
            <w:pPr>
              <w:spacing w:after="0" w:line="360" w:lineRule="auto"/>
              <w:jc w:val="right"/>
              <w:rPr>
                <w:rFonts w:ascii="Times New Roman" w:hAnsi="Times New Roman" w:cs="Times New Roman"/>
                <w:sz w:val="28"/>
                <w:szCs w:val="28"/>
                <w:lang w:val="en-US"/>
              </w:rPr>
            </w:pPr>
            <w:r>
              <w:rPr>
                <w:rFonts w:ascii="Times New Roman" w:hAnsi="Times New Roman" w:cs="Times New Roman"/>
                <w:sz w:val="28"/>
                <w:szCs w:val="28"/>
              </w:rPr>
              <w:t>2</w:t>
            </w:r>
            <w:r w:rsidR="00B63B6C">
              <w:rPr>
                <w:rFonts w:ascii="Times New Roman" w:hAnsi="Times New Roman" w:cs="Times New Roman"/>
                <w:sz w:val="28"/>
                <w:szCs w:val="28"/>
              </w:rPr>
              <w:t>6</w:t>
            </w:r>
          </w:p>
        </w:tc>
      </w:tr>
      <w:tr w:rsidR="00F91DC2" w:rsidRPr="00F91DC2" w14:paraId="1AC8620C" w14:textId="77777777" w:rsidTr="00F91DC2">
        <w:trPr>
          <w:trHeight w:val="432"/>
        </w:trPr>
        <w:tc>
          <w:tcPr>
            <w:tcW w:w="8472" w:type="dxa"/>
          </w:tcPr>
          <w:p w14:paraId="2567F08A" w14:textId="77777777" w:rsidR="00F91DC2" w:rsidRPr="00F91DC2" w:rsidRDefault="00F91DC2" w:rsidP="00F91DC2">
            <w:pPr>
              <w:spacing w:after="0" w:line="360" w:lineRule="auto"/>
              <w:rPr>
                <w:rFonts w:ascii="Times New Roman" w:hAnsi="Times New Roman" w:cs="Times New Roman"/>
                <w:sz w:val="28"/>
                <w:szCs w:val="28"/>
              </w:rPr>
            </w:pPr>
            <w:r w:rsidRPr="00F91DC2">
              <w:rPr>
                <w:rFonts w:ascii="Times New Roman" w:hAnsi="Times New Roman" w:cs="Times New Roman"/>
                <w:sz w:val="28"/>
                <w:szCs w:val="28"/>
              </w:rPr>
              <w:t xml:space="preserve">2.1 </w:t>
            </w:r>
            <w:r w:rsidRPr="00DA4A1A">
              <w:rPr>
                <w:rFonts w:ascii="Times New Roman" w:hAnsi="Times New Roman" w:cs="Times New Roman"/>
                <w:sz w:val="28"/>
                <w:szCs w:val="28"/>
              </w:rPr>
              <w:t>Организационно - экономическая характеристика исследуемого предприятия</w:t>
            </w:r>
          </w:p>
        </w:tc>
        <w:tc>
          <w:tcPr>
            <w:tcW w:w="1275" w:type="dxa"/>
            <w:vAlign w:val="center"/>
          </w:tcPr>
          <w:p w14:paraId="1F83B520" w14:textId="77777777" w:rsidR="00F91DC2" w:rsidRPr="00F91DC2" w:rsidRDefault="00F91DC2" w:rsidP="00B63B6C">
            <w:pPr>
              <w:spacing w:after="0" w:line="360" w:lineRule="auto"/>
              <w:jc w:val="right"/>
              <w:rPr>
                <w:rFonts w:ascii="Times New Roman" w:hAnsi="Times New Roman" w:cs="Times New Roman"/>
                <w:sz w:val="28"/>
                <w:szCs w:val="28"/>
                <w:lang w:val="en-US"/>
              </w:rPr>
            </w:pPr>
            <w:r>
              <w:rPr>
                <w:rFonts w:ascii="Times New Roman" w:hAnsi="Times New Roman" w:cs="Times New Roman"/>
                <w:sz w:val="28"/>
                <w:szCs w:val="28"/>
              </w:rPr>
              <w:t>2</w:t>
            </w:r>
            <w:r w:rsidR="00B63B6C">
              <w:rPr>
                <w:rFonts w:ascii="Times New Roman" w:hAnsi="Times New Roman" w:cs="Times New Roman"/>
                <w:sz w:val="28"/>
                <w:szCs w:val="28"/>
              </w:rPr>
              <w:t>6</w:t>
            </w:r>
          </w:p>
        </w:tc>
      </w:tr>
      <w:tr w:rsidR="00F91DC2" w:rsidRPr="00F91DC2" w14:paraId="31A2B7F6" w14:textId="77777777" w:rsidTr="00F91DC2">
        <w:trPr>
          <w:trHeight w:val="516"/>
        </w:trPr>
        <w:tc>
          <w:tcPr>
            <w:tcW w:w="8472" w:type="dxa"/>
          </w:tcPr>
          <w:p w14:paraId="14661C89" w14:textId="77777777" w:rsidR="00F91DC2" w:rsidRPr="00F91DC2" w:rsidRDefault="00F91DC2" w:rsidP="006619CF">
            <w:pPr>
              <w:spacing w:after="0" w:line="360" w:lineRule="auto"/>
              <w:rPr>
                <w:rFonts w:ascii="Times New Roman" w:hAnsi="Times New Roman" w:cs="Times New Roman"/>
                <w:sz w:val="28"/>
                <w:szCs w:val="28"/>
              </w:rPr>
            </w:pPr>
            <w:r w:rsidRPr="00F91DC2">
              <w:rPr>
                <w:rFonts w:ascii="Times New Roman" w:hAnsi="Times New Roman" w:cs="Times New Roman"/>
                <w:sz w:val="28"/>
                <w:szCs w:val="28"/>
              </w:rPr>
              <w:t xml:space="preserve">2.2 </w:t>
            </w:r>
            <w:r w:rsidR="006619CF" w:rsidRPr="00DA4A1A">
              <w:rPr>
                <w:rFonts w:ascii="Times New Roman" w:hAnsi="Times New Roman" w:cs="Times New Roman"/>
                <w:sz w:val="28"/>
                <w:szCs w:val="28"/>
              </w:rPr>
              <w:t>Оценка эффективности деятельности предприятия</w:t>
            </w:r>
          </w:p>
        </w:tc>
        <w:tc>
          <w:tcPr>
            <w:tcW w:w="1275" w:type="dxa"/>
            <w:vAlign w:val="center"/>
          </w:tcPr>
          <w:p w14:paraId="2C6173C3" w14:textId="77777777" w:rsidR="00F91DC2" w:rsidRPr="00F91DC2" w:rsidRDefault="00F91DC2" w:rsidP="00B63B6C">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3</w:t>
            </w:r>
            <w:r w:rsidR="00B63B6C">
              <w:rPr>
                <w:rFonts w:ascii="Times New Roman" w:hAnsi="Times New Roman" w:cs="Times New Roman"/>
                <w:sz w:val="28"/>
                <w:szCs w:val="28"/>
              </w:rPr>
              <w:t>3</w:t>
            </w:r>
          </w:p>
        </w:tc>
      </w:tr>
      <w:tr w:rsidR="00F91DC2" w:rsidRPr="00F91DC2" w14:paraId="4EB070C1" w14:textId="77777777" w:rsidTr="00F91DC2">
        <w:trPr>
          <w:trHeight w:val="245"/>
        </w:trPr>
        <w:tc>
          <w:tcPr>
            <w:tcW w:w="8472" w:type="dxa"/>
          </w:tcPr>
          <w:p w14:paraId="4A783414" w14:textId="77777777" w:rsidR="00F91DC2" w:rsidRPr="00F91DC2" w:rsidRDefault="00F91DC2" w:rsidP="006619CF">
            <w:pPr>
              <w:spacing w:after="0" w:line="360" w:lineRule="auto"/>
              <w:rPr>
                <w:rFonts w:ascii="Times New Roman" w:hAnsi="Times New Roman" w:cs="Times New Roman"/>
                <w:sz w:val="28"/>
                <w:szCs w:val="28"/>
              </w:rPr>
            </w:pPr>
            <w:r w:rsidRPr="00F91DC2">
              <w:rPr>
                <w:rFonts w:ascii="Times New Roman" w:hAnsi="Times New Roman" w:cs="Times New Roman"/>
                <w:sz w:val="28"/>
                <w:szCs w:val="28"/>
              </w:rPr>
              <w:t xml:space="preserve">2.3 </w:t>
            </w:r>
            <w:r w:rsidR="006619CF" w:rsidRPr="00DA4A1A">
              <w:rPr>
                <w:rFonts w:ascii="Times New Roman" w:hAnsi="Times New Roman" w:cs="Times New Roman"/>
                <w:sz w:val="28"/>
                <w:szCs w:val="28"/>
              </w:rPr>
              <w:t xml:space="preserve">Анализ финансового состояния предприятия </w:t>
            </w:r>
          </w:p>
        </w:tc>
        <w:tc>
          <w:tcPr>
            <w:tcW w:w="1275" w:type="dxa"/>
            <w:vAlign w:val="center"/>
          </w:tcPr>
          <w:p w14:paraId="0072C9B2" w14:textId="77777777" w:rsidR="00F91DC2" w:rsidRPr="00F91DC2" w:rsidRDefault="00B63B6C" w:rsidP="00F91DC2">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40</w:t>
            </w:r>
          </w:p>
        </w:tc>
      </w:tr>
      <w:tr w:rsidR="00F91DC2" w:rsidRPr="00F91DC2" w14:paraId="59000C8E" w14:textId="77777777" w:rsidTr="00F91DC2">
        <w:trPr>
          <w:trHeight w:val="889"/>
        </w:trPr>
        <w:tc>
          <w:tcPr>
            <w:tcW w:w="8472" w:type="dxa"/>
          </w:tcPr>
          <w:p w14:paraId="61E273B4" w14:textId="77777777" w:rsidR="00F91DC2" w:rsidRPr="00F91DC2" w:rsidRDefault="00F91DC2" w:rsidP="00F91DC2">
            <w:pPr>
              <w:spacing w:after="0" w:line="360" w:lineRule="auto"/>
              <w:rPr>
                <w:rFonts w:ascii="Times New Roman" w:hAnsi="Times New Roman" w:cs="Times New Roman"/>
                <w:sz w:val="28"/>
                <w:szCs w:val="28"/>
              </w:rPr>
            </w:pPr>
            <w:r w:rsidRPr="00F91DC2">
              <w:rPr>
                <w:rFonts w:ascii="Times New Roman" w:hAnsi="Times New Roman" w:cs="Times New Roman"/>
                <w:sz w:val="28"/>
                <w:szCs w:val="28"/>
              </w:rPr>
              <w:t xml:space="preserve">3. </w:t>
            </w:r>
            <w:r w:rsidRPr="00DA4A1A">
              <w:rPr>
                <w:rFonts w:ascii="Times New Roman" w:hAnsi="Times New Roman" w:cs="Times New Roman"/>
                <w:sz w:val="28"/>
              </w:rPr>
              <w:t>Разработка предложений по повышению эффективности деятельности предприятия</w:t>
            </w:r>
          </w:p>
        </w:tc>
        <w:tc>
          <w:tcPr>
            <w:tcW w:w="1275" w:type="dxa"/>
            <w:vAlign w:val="center"/>
          </w:tcPr>
          <w:p w14:paraId="477DB2A8" w14:textId="77777777" w:rsidR="00F91DC2" w:rsidRPr="00F91DC2" w:rsidRDefault="00F91DC2" w:rsidP="00F91DC2">
            <w:pPr>
              <w:spacing w:after="0" w:line="360" w:lineRule="auto"/>
              <w:jc w:val="right"/>
              <w:rPr>
                <w:rFonts w:ascii="Times New Roman" w:hAnsi="Times New Roman" w:cs="Times New Roman"/>
                <w:sz w:val="28"/>
                <w:szCs w:val="28"/>
              </w:rPr>
            </w:pPr>
          </w:p>
          <w:p w14:paraId="3C3BB0F2" w14:textId="77777777" w:rsidR="00F91DC2" w:rsidRPr="00F91DC2" w:rsidRDefault="00F91DC2" w:rsidP="00B63B6C">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6</w:t>
            </w:r>
            <w:r w:rsidR="00B63B6C">
              <w:rPr>
                <w:rFonts w:ascii="Times New Roman" w:hAnsi="Times New Roman" w:cs="Times New Roman"/>
                <w:sz w:val="28"/>
                <w:szCs w:val="28"/>
              </w:rPr>
              <w:t>3</w:t>
            </w:r>
          </w:p>
        </w:tc>
      </w:tr>
      <w:tr w:rsidR="00F91DC2" w:rsidRPr="00F91DC2" w14:paraId="4B3A4533" w14:textId="77777777" w:rsidTr="00F91DC2">
        <w:trPr>
          <w:trHeight w:val="275"/>
        </w:trPr>
        <w:tc>
          <w:tcPr>
            <w:tcW w:w="8472" w:type="dxa"/>
          </w:tcPr>
          <w:p w14:paraId="71EE78DA" w14:textId="77777777" w:rsidR="00F91DC2" w:rsidRPr="00F91DC2" w:rsidRDefault="00F91DC2" w:rsidP="00F91DC2">
            <w:pPr>
              <w:spacing w:after="0" w:line="360" w:lineRule="auto"/>
              <w:rPr>
                <w:rFonts w:ascii="Times New Roman" w:hAnsi="Times New Roman" w:cs="Times New Roman"/>
                <w:sz w:val="28"/>
                <w:szCs w:val="28"/>
              </w:rPr>
            </w:pPr>
            <w:r w:rsidRPr="00F91DC2">
              <w:rPr>
                <w:rFonts w:ascii="Times New Roman" w:hAnsi="Times New Roman" w:cs="Times New Roman"/>
                <w:sz w:val="28"/>
                <w:szCs w:val="28"/>
              </w:rPr>
              <w:t xml:space="preserve">3.1 </w:t>
            </w:r>
            <w:r w:rsidRPr="00DA4A1A">
              <w:rPr>
                <w:rFonts w:ascii="Times New Roman" w:hAnsi="Times New Roman" w:cs="Times New Roman"/>
                <w:sz w:val="28"/>
                <w:szCs w:val="28"/>
              </w:rPr>
              <w:t>Обоснование предложений по повышению эффективности деятельности организации</w:t>
            </w:r>
            <w:r w:rsidR="00932581">
              <w:rPr>
                <w:rFonts w:ascii="Times New Roman" w:hAnsi="Times New Roman" w:cs="Times New Roman"/>
                <w:sz w:val="28"/>
                <w:szCs w:val="28"/>
              </w:rPr>
              <w:t xml:space="preserve"> </w:t>
            </w:r>
          </w:p>
        </w:tc>
        <w:tc>
          <w:tcPr>
            <w:tcW w:w="1275" w:type="dxa"/>
            <w:vAlign w:val="center"/>
          </w:tcPr>
          <w:p w14:paraId="649F3828" w14:textId="77777777" w:rsidR="00F91DC2" w:rsidRPr="00F91DC2" w:rsidRDefault="00F91DC2" w:rsidP="00B63B6C">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6</w:t>
            </w:r>
            <w:r w:rsidR="00B63B6C">
              <w:rPr>
                <w:rFonts w:ascii="Times New Roman" w:hAnsi="Times New Roman" w:cs="Times New Roman"/>
                <w:sz w:val="28"/>
                <w:szCs w:val="28"/>
              </w:rPr>
              <w:t>3</w:t>
            </w:r>
          </w:p>
        </w:tc>
      </w:tr>
      <w:tr w:rsidR="00F91DC2" w:rsidRPr="00F91DC2" w14:paraId="2B467DD4" w14:textId="77777777" w:rsidTr="00F91DC2">
        <w:tc>
          <w:tcPr>
            <w:tcW w:w="8472" w:type="dxa"/>
            <w:hideMark/>
          </w:tcPr>
          <w:p w14:paraId="157D9A3C" w14:textId="77777777" w:rsidR="00F91DC2" w:rsidRPr="00F91DC2" w:rsidRDefault="00F91DC2" w:rsidP="00F91DC2">
            <w:pPr>
              <w:spacing w:after="0" w:line="360" w:lineRule="auto"/>
              <w:rPr>
                <w:rFonts w:ascii="Times New Roman" w:hAnsi="Times New Roman" w:cs="Times New Roman"/>
                <w:sz w:val="28"/>
                <w:szCs w:val="28"/>
              </w:rPr>
            </w:pPr>
            <w:r w:rsidRPr="00F91DC2">
              <w:rPr>
                <w:rFonts w:ascii="Times New Roman" w:hAnsi="Times New Roman" w:cs="Times New Roman"/>
                <w:sz w:val="28"/>
                <w:szCs w:val="28"/>
              </w:rPr>
              <w:t xml:space="preserve">3.2 </w:t>
            </w:r>
            <w:r w:rsidRPr="00DA4A1A">
              <w:rPr>
                <w:rFonts w:ascii="Times New Roman" w:hAnsi="Times New Roman" w:cs="Times New Roman"/>
                <w:sz w:val="28"/>
                <w:szCs w:val="28"/>
              </w:rPr>
              <w:t>Экономическая оценка реализации предложений по повышению эффективности деятельности ООО «</w:t>
            </w:r>
            <w:proofErr w:type="spellStart"/>
            <w:r w:rsidRPr="00DA4A1A">
              <w:rPr>
                <w:rFonts w:ascii="Times New Roman" w:hAnsi="Times New Roman" w:cs="Times New Roman"/>
                <w:sz w:val="28"/>
                <w:szCs w:val="28"/>
              </w:rPr>
              <w:t>Бергауф</w:t>
            </w:r>
            <w:proofErr w:type="spellEnd"/>
            <w:r w:rsidRPr="00DA4A1A">
              <w:rPr>
                <w:rFonts w:ascii="Times New Roman" w:hAnsi="Times New Roman" w:cs="Times New Roman"/>
                <w:sz w:val="28"/>
                <w:szCs w:val="28"/>
              </w:rPr>
              <w:t xml:space="preserve"> Невьянск»</w:t>
            </w:r>
          </w:p>
        </w:tc>
        <w:tc>
          <w:tcPr>
            <w:tcW w:w="1275" w:type="dxa"/>
            <w:vAlign w:val="center"/>
          </w:tcPr>
          <w:p w14:paraId="0E92A812" w14:textId="77777777" w:rsidR="00F91DC2" w:rsidRPr="00F91DC2" w:rsidRDefault="00C819F0" w:rsidP="00B63B6C">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6</w:t>
            </w:r>
            <w:r w:rsidR="00B63B6C">
              <w:rPr>
                <w:rFonts w:ascii="Times New Roman" w:hAnsi="Times New Roman" w:cs="Times New Roman"/>
                <w:sz w:val="28"/>
                <w:szCs w:val="28"/>
              </w:rPr>
              <w:t>8</w:t>
            </w:r>
          </w:p>
        </w:tc>
      </w:tr>
      <w:tr w:rsidR="00F91DC2" w:rsidRPr="00F91DC2" w14:paraId="49B29C76" w14:textId="77777777" w:rsidTr="00F91DC2">
        <w:trPr>
          <w:trHeight w:val="468"/>
        </w:trPr>
        <w:tc>
          <w:tcPr>
            <w:tcW w:w="8472" w:type="dxa"/>
            <w:hideMark/>
          </w:tcPr>
          <w:p w14:paraId="4A55E5D6" w14:textId="77777777" w:rsidR="00F91DC2" w:rsidRPr="00F91DC2" w:rsidRDefault="00F91DC2" w:rsidP="00F91DC2">
            <w:pPr>
              <w:spacing w:after="0" w:line="360" w:lineRule="auto"/>
              <w:rPr>
                <w:rFonts w:ascii="Times New Roman" w:hAnsi="Times New Roman" w:cs="Times New Roman"/>
                <w:sz w:val="28"/>
                <w:szCs w:val="28"/>
              </w:rPr>
            </w:pPr>
            <w:r w:rsidRPr="00F91DC2">
              <w:rPr>
                <w:rFonts w:ascii="Times New Roman" w:hAnsi="Times New Roman" w:cs="Times New Roman"/>
                <w:sz w:val="28"/>
                <w:szCs w:val="28"/>
              </w:rPr>
              <w:t>Заключение</w:t>
            </w:r>
          </w:p>
        </w:tc>
        <w:tc>
          <w:tcPr>
            <w:tcW w:w="1275" w:type="dxa"/>
            <w:vAlign w:val="center"/>
          </w:tcPr>
          <w:p w14:paraId="5C5F28F1" w14:textId="77777777" w:rsidR="00F91DC2" w:rsidRPr="00F91DC2" w:rsidRDefault="00F91DC2" w:rsidP="00F91DC2">
            <w:pPr>
              <w:spacing w:after="0" w:line="360" w:lineRule="auto"/>
              <w:jc w:val="right"/>
              <w:rPr>
                <w:rFonts w:ascii="Times New Roman" w:hAnsi="Times New Roman" w:cs="Times New Roman"/>
                <w:sz w:val="28"/>
                <w:szCs w:val="28"/>
              </w:rPr>
            </w:pPr>
            <w:r w:rsidRPr="00F91DC2">
              <w:rPr>
                <w:rFonts w:ascii="Times New Roman" w:hAnsi="Times New Roman" w:cs="Times New Roman"/>
                <w:sz w:val="28"/>
                <w:szCs w:val="28"/>
              </w:rPr>
              <w:t xml:space="preserve">       </w:t>
            </w:r>
            <w:r w:rsidR="00B63B6C">
              <w:rPr>
                <w:rFonts w:ascii="Times New Roman" w:hAnsi="Times New Roman" w:cs="Times New Roman"/>
                <w:sz w:val="28"/>
                <w:szCs w:val="28"/>
              </w:rPr>
              <w:t>8</w:t>
            </w:r>
            <w:r w:rsidR="00C819F0">
              <w:rPr>
                <w:rFonts w:ascii="Times New Roman" w:hAnsi="Times New Roman" w:cs="Times New Roman"/>
                <w:sz w:val="28"/>
                <w:szCs w:val="28"/>
              </w:rPr>
              <w:t>0</w:t>
            </w:r>
          </w:p>
        </w:tc>
      </w:tr>
      <w:tr w:rsidR="00F91DC2" w:rsidRPr="00F91DC2" w14:paraId="69456739" w14:textId="77777777" w:rsidTr="00F91DC2">
        <w:trPr>
          <w:trHeight w:val="480"/>
        </w:trPr>
        <w:tc>
          <w:tcPr>
            <w:tcW w:w="8472" w:type="dxa"/>
          </w:tcPr>
          <w:p w14:paraId="64293ED2" w14:textId="77777777" w:rsidR="00F91DC2" w:rsidRPr="00F91DC2" w:rsidRDefault="00F91DC2" w:rsidP="00F91DC2">
            <w:pPr>
              <w:spacing w:after="0" w:line="360" w:lineRule="auto"/>
              <w:rPr>
                <w:rFonts w:ascii="Times New Roman" w:hAnsi="Times New Roman" w:cs="Times New Roman"/>
                <w:sz w:val="28"/>
                <w:szCs w:val="28"/>
              </w:rPr>
            </w:pPr>
            <w:r w:rsidRPr="00F91DC2">
              <w:rPr>
                <w:rFonts w:ascii="Times New Roman" w:hAnsi="Times New Roman" w:cs="Times New Roman"/>
                <w:sz w:val="28"/>
                <w:szCs w:val="28"/>
              </w:rPr>
              <w:t>Список использованных источников</w:t>
            </w:r>
          </w:p>
        </w:tc>
        <w:tc>
          <w:tcPr>
            <w:tcW w:w="1275" w:type="dxa"/>
            <w:vAlign w:val="center"/>
          </w:tcPr>
          <w:p w14:paraId="1D5BE3F8" w14:textId="77777777" w:rsidR="00F91DC2" w:rsidRPr="00F91DC2" w:rsidRDefault="00B63B6C" w:rsidP="00F91DC2">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85</w:t>
            </w:r>
          </w:p>
        </w:tc>
      </w:tr>
      <w:tr w:rsidR="00F91DC2" w:rsidRPr="00F91DC2" w14:paraId="5029F4F1" w14:textId="77777777" w:rsidTr="00F91DC2">
        <w:trPr>
          <w:trHeight w:val="480"/>
        </w:trPr>
        <w:tc>
          <w:tcPr>
            <w:tcW w:w="8472" w:type="dxa"/>
          </w:tcPr>
          <w:p w14:paraId="2695F683" w14:textId="77777777" w:rsidR="00F91DC2" w:rsidRPr="00F91DC2" w:rsidRDefault="00F91DC2" w:rsidP="00F91DC2">
            <w:pPr>
              <w:spacing w:after="0" w:line="360" w:lineRule="auto"/>
              <w:rPr>
                <w:rFonts w:ascii="Times New Roman" w:hAnsi="Times New Roman" w:cs="Times New Roman"/>
                <w:sz w:val="28"/>
                <w:szCs w:val="28"/>
              </w:rPr>
            </w:pPr>
            <w:r>
              <w:rPr>
                <w:rFonts w:ascii="Times New Roman" w:hAnsi="Times New Roman" w:cs="Times New Roman"/>
                <w:sz w:val="28"/>
                <w:szCs w:val="28"/>
              </w:rPr>
              <w:t>Приложени</w:t>
            </w:r>
            <w:r w:rsidR="003D7EF9">
              <w:rPr>
                <w:rFonts w:ascii="Times New Roman" w:hAnsi="Times New Roman" w:cs="Times New Roman"/>
                <w:sz w:val="28"/>
                <w:szCs w:val="28"/>
              </w:rPr>
              <w:t>е А</w:t>
            </w:r>
          </w:p>
        </w:tc>
        <w:tc>
          <w:tcPr>
            <w:tcW w:w="1275" w:type="dxa"/>
            <w:vAlign w:val="center"/>
          </w:tcPr>
          <w:p w14:paraId="621EBC48" w14:textId="77777777" w:rsidR="00F91DC2" w:rsidRPr="00F91DC2" w:rsidRDefault="00F91DC2" w:rsidP="00B63B6C">
            <w:pPr>
              <w:spacing w:after="0" w:line="360" w:lineRule="auto"/>
              <w:jc w:val="right"/>
              <w:rPr>
                <w:rFonts w:ascii="Times New Roman" w:hAnsi="Times New Roman" w:cs="Times New Roman"/>
                <w:sz w:val="28"/>
                <w:szCs w:val="28"/>
              </w:rPr>
            </w:pPr>
            <w:r w:rsidRPr="00F91DC2">
              <w:rPr>
                <w:rFonts w:ascii="Times New Roman" w:hAnsi="Times New Roman" w:cs="Times New Roman"/>
                <w:sz w:val="28"/>
                <w:szCs w:val="28"/>
              </w:rPr>
              <w:t xml:space="preserve">       </w:t>
            </w:r>
            <w:r w:rsidR="00694A3B">
              <w:rPr>
                <w:rFonts w:ascii="Times New Roman" w:hAnsi="Times New Roman" w:cs="Times New Roman"/>
                <w:sz w:val="28"/>
                <w:szCs w:val="28"/>
              </w:rPr>
              <w:t>9</w:t>
            </w:r>
            <w:r w:rsidR="00B63B6C">
              <w:rPr>
                <w:rFonts w:ascii="Times New Roman" w:hAnsi="Times New Roman" w:cs="Times New Roman"/>
                <w:sz w:val="28"/>
                <w:szCs w:val="28"/>
              </w:rPr>
              <w:t>1</w:t>
            </w:r>
          </w:p>
        </w:tc>
      </w:tr>
      <w:tr w:rsidR="003D7EF9" w:rsidRPr="00F91DC2" w14:paraId="4757D10A" w14:textId="77777777" w:rsidTr="003D7EF9">
        <w:trPr>
          <w:trHeight w:val="480"/>
        </w:trPr>
        <w:tc>
          <w:tcPr>
            <w:tcW w:w="8472" w:type="dxa"/>
          </w:tcPr>
          <w:p w14:paraId="74A692C5" w14:textId="77777777" w:rsidR="003D7EF9" w:rsidRPr="00F91DC2" w:rsidRDefault="003D7EF9" w:rsidP="00B63B6C">
            <w:pPr>
              <w:spacing w:after="0" w:line="360" w:lineRule="auto"/>
              <w:rPr>
                <w:rFonts w:ascii="Times New Roman" w:hAnsi="Times New Roman" w:cs="Times New Roman"/>
                <w:sz w:val="28"/>
                <w:szCs w:val="28"/>
              </w:rPr>
            </w:pPr>
            <w:r>
              <w:rPr>
                <w:rFonts w:ascii="Times New Roman" w:hAnsi="Times New Roman" w:cs="Times New Roman"/>
                <w:sz w:val="28"/>
                <w:szCs w:val="28"/>
              </w:rPr>
              <w:t>Приложение Б</w:t>
            </w:r>
          </w:p>
        </w:tc>
        <w:tc>
          <w:tcPr>
            <w:tcW w:w="1275" w:type="dxa"/>
            <w:vAlign w:val="center"/>
          </w:tcPr>
          <w:p w14:paraId="35598BE0" w14:textId="77777777" w:rsidR="003D7EF9" w:rsidRPr="00F91DC2" w:rsidRDefault="003D7EF9" w:rsidP="00B63B6C">
            <w:pPr>
              <w:spacing w:after="0" w:line="360" w:lineRule="auto"/>
              <w:jc w:val="right"/>
              <w:rPr>
                <w:rFonts w:ascii="Times New Roman" w:hAnsi="Times New Roman" w:cs="Times New Roman"/>
                <w:sz w:val="28"/>
                <w:szCs w:val="28"/>
              </w:rPr>
            </w:pPr>
            <w:r w:rsidRPr="00F91DC2">
              <w:rPr>
                <w:rFonts w:ascii="Times New Roman" w:hAnsi="Times New Roman" w:cs="Times New Roman"/>
                <w:sz w:val="28"/>
                <w:szCs w:val="28"/>
              </w:rPr>
              <w:t xml:space="preserve">       </w:t>
            </w:r>
            <w:r>
              <w:rPr>
                <w:rFonts w:ascii="Times New Roman" w:hAnsi="Times New Roman" w:cs="Times New Roman"/>
                <w:sz w:val="28"/>
                <w:szCs w:val="28"/>
              </w:rPr>
              <w:t>9</w:t>
            </w:r>
            <w:r w:rsidR="00B63B6C">
              <w:rPr>
                <w:rFonts w:ascii="Times New Roman" w:hAnsi="Times New Roman" w:cs="Times New Roman"/>
                <w:sz w:val="28"/>
                <w:szCs w:val="28"/>
              </w:rPr>
              <w:t>3</w:t>
            </w:r>
          </w:p>
        </w:tc>
      </w:tr>
      <w:tr w:rsidR="003D7EF9" w:rsidRPr="00F91DC2" w14:paraId="350B828C" w14:textId="77777777" w:rsidTr="003D7EF9">
        <w:trPr>
          <w:trHeight w:val="480"/>
        </w:trPr>
        <w:tc>
          <w:tcPr>
            <w:tcW w:w="8472" w:type="dxa"/>
          </w:tcPr>
          <w:p w14:paraId="0EFB3D1C" w14:textId="77777777" w:rsidR="003D7EF9" w:rsidRPr="00F91DC2" w:rsidRDefault="003D7EF9" w:rsidP="00B63B6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Приложение </w:t>
            </w:r>
            <w:r w:rsidR="00E06452">
              <w:rPr>
                <w:rFonts w:ascii="Times New Roman" w:hAnsi="Times New Roman" w:cs="Times New Roman"/>
                <w:sz w:val="28"/>
                <w:szCs w:val="28"/>
              </w:rPr>
              <w:t>В</w:t>
            </w:r>
          </w:p>
        </w:tc>
        <w:tc>
          <w:tcPr>
            <w:tcW w:w="1275" w:type="dxa"/>
            <w:vAlign w:val="center"/>
          </w:tcPr>
          <w:p w14:paraId="576411CB" w14:textId="77777777" w:rsidR="003D7EF9" w:rsidRPr="00F91DC2" w:rsidRDefault="003D7EF9" w:rsidP="00B63B6C">
            <w:pPr>
              <w:spacing w:after="0" w:line="360" w:lineRule="auto"/>
              <w:jc w:val="right"/>
              <w:rPr>
                <w:rFonts w:ascii="Times New Roman" w:hAnsi="Times New Roman" w:cs="Times New Roman"/>
                <w:sz w:val="28"/>
                <w:szCs w:val="28"/>
              </w:rPr>
            </w:pPr>
            <w:r w:rsidRPr="00F91DC2">
              <w:rPr>
                <w:rFonts w:ascii="Times New Roman" w:hAnsi="Times New Roman" w:cs="Times New Roman"/>
                <w:sz w:val="28"/>
                <w:szCs w:val="28"/>
              </w:rPr>
              <w:t xml:space="preserve">       </w:t>
            </w:r>
            <w:r w:rsidR="00A83138">
              <w:rPr>
                <w:rFonts w:ascii="Times New Roman" w:hAnsi="Times New Roman" w:cs="Times New Roman"/>
                <w:sz w:val="28"/>
                <w:szCs w:val="28"/>
              </w:rPr>
              <w:t>100</w:t>
            </w:r>
          </w:p>
        </w:tc>
      </w:tr>
      <w:tr w:rsidR="00DC74AB" w:rsidRPr="00F91DC2" w14:paraId="090C63B9" w14:textId="77777777" w:rsidTr="00DC74AB">
        <w:trPr>
          <w:trHeight w:val="480"/>
        </w:trPr>
        <w:tc>
          <w:tcPr>
            <w:tcW w:w="8472" w:type="dxa"/>
          </w:tcPr>
          <w:p w14:paraId="159BFA9F" w14:textId="77777777" w:rsidR="00DC74AB" w:rsidRPr="00F91DC2" w:rsidRDefault="00DC74AB" w:rsidP="007F1A2B">
            <w:pPr>
              <w:spacing w:after="0" w:line="360" w:lineRule="auto"/>
              <w:rPr>
                <w:rFonts w:ascii="Times New Roman" w:hAnsi="Times New Roman" w:cs="Times New Roman"/>
                <w:sz w:val="28"/>
                <w:szCs w:val="28"/>
              </w:rPr>
            </w:pPr>
            <w:r>
              <w:rPr>
                <w:rFonts w:ascii="Times New Roman" w:hAnsi="Times New Roman" w:cs="Times New Roman"/>
                <w:sz w:val="28"/>
                <w:szCs w:val="28"/>
              </w:rPr>
              <w:t>Приложение Г</w:t>
            </w:r>
          </w:p>
        </w:tc>
        <w:tc>
          <w:tcPr>
            <w:tcW w:w="1275" w:type="dxa"/>
            <w:vAlign w:val="center"/>
          </w:tcPr>
          <w:p w14:paraId="1BEA5D5C" w14:textId="77777777" w:rsidR="00DC74AB" w:rsidRPr="00F91DC2" w:rsidRDefault="00DC74AB" w:rsidP="007F1A2B">
            <w:pPr>
              <w:spacing w:after="0" w:line="360" w:lineRule="auto"/>
              <w:jc w:val="right"/>
              <w:rPr>
                <w:rFonts w:ascii="Times New Roman" w:hAnsi="Times New Roman" w:cs="Times New Roman"/>
                <w:sz w:val="28"/>
                <w:szCs w:val="28"/>
              </w:rPr>
            </w:pPr>
            <w:r w:rsidRPr="00F91DC2">
              <w:rPr>
                <w:rFonts w:ascii="Times New Roman" w:hAnsi="Times New Roman" w:cs="Times New Roman"/>
                <w:sz w:val="28"/>
                <w:szCs w:val="28"/>
              </w:rPr>
              <w:t xml:space="preserve">       </w:t>
            </w:r>
            <w:r w:rsidR="00A83138">
              <w:rPr>
                <w:rFonts w:ascii="Times New Roman" w:hAnsi="Times New Roman" w:cs="Times New Roman"/>
                <w:sz w:val="28"/>
                <w:szCs w:val="28"/>
              </w:rPr>
              <w:t>102</w:t>
            </w:r>
          </w:p>
        </w:tc>
      </w:tr>
    </w:tbl>
    <w:p w14:paraId="3B5A66C1" w14:textId="77777777" w:rsidR="0035421E" w:rsidRDefault="0035421E" w:rsidP="003D7EF9">
      <w:pPr>
        <w:spacing w:after="0" w:line="360" w:lineRule="auto"/>
        <w:contextualSpacing/>
        <w:rPr>
          <w:rFonts w:ascii="Times New Roman" w:hAnsi="Times New Roman" w:cs="Times New Roman"/>
          <w:sz w:val="28"/>
          <w:szCs w:val="28"/>
        </w:rPr>
      </w:pPr>
    </w:p>
    <w:p w14:paraId="1624DCF2" w14:textId="77777777" w:rsidR="00F91DC2" w:rsidRPr="00DA4A1A" w:rsidRDefault="00F91DC2" w:rsidP="00A16754">
      <w:pPr>
        <w:spacing w:after="0" w:line="360" w:lineRule="auto"/>
        <w:contextualSpacing/>
        <w:jc w:val="center"/>
        <w:rPr>
          <w:rFonts w:ascii="Times New Roman" w:hAnsi="Times New Roman" w:cs="Times New Roman"/>
          <w:sz w:val="28"/>
          <w:szCs w:val="28"/>
        </w:rPr>
      </w:pPr>
    </w:p>
    <w:p w14:paraId="1F3CF9CC" w14:textId="77777777" w:rsidR="0035421E" w:rsidRPr="00DA4A1A" w:rsidRDefault="0035421E" w:rsidP="00A16754">
      <w:pPr>
        <w:spacing w:after="0"/>
        <w:jc w:val="center"/>
        <w:rPr>
          <w:rFonts w:ascii="Times New Roman" w:hAnsi="Times New Roman" w:cs="Times New Roman"/>
          <w:sz w:val="28"/>
          <w:szCs w:val="28"/>
        </w:rPr>
      </w:pPr>
    </w:p>
    <w:p w14:paraId="0147BE56" w14:textId="77777777" w:rsidR="00B259EB" w:rsidRPr="00DA4A1A" w:rsidRDefault="00B259EB" w:rsidP="00A16754">
      <w:pPr>
        <w:spacing w:after="0"/>
        <w:jc w:val="center"/>
        <w:rPr>
          <w:rFonts w:ascii="Times New Roman" w:hAnsi="Times New Roman" w:cs="Times New Roman"/>
          <w:sz w:val="28"/>
          <w:szCs w:val="28"/>
        </w:rPr>
      </w:pPr>
      <w:r w:rsidRPr="00DA4A1A">
        <w:rPr>
          <w:rFonts w:ascii="Times New Roman" w:hAnsi="Times New Roman" w:cs="Times New Roman"/>
          <w:sz w:val="28"/>
          <w:szCs w:val="28"/>
        </w:rPr>
        <w:t>ВВЕДЕНИЕ</w:t>
      </w:r>
    </w:p>
    <w:p w14:paraId="385D97B3" w14:textId="77777777" w:rsidR="00877E93" w:rsidRPr="00DA4A1A" w:rsidRDefault="00877E93" w:rsidP="00A16754">
      <w:pPr>
        <w:spacing w:after="0"/>
        <w:jc w:val="center"/>
        <w:rPr>
          <w:rFonts w:ascii="Times New Roman" w:hAnsi="Times New Roman" w:cs="Times New Roman"/>
          <w:sz w:val="28"/>
          <w:szCs w:val="28"/>
        </w:rPr>
      </w:pPr>
    </w:p>
    <w:p w14:paraId="7991792E" w14:textId="77777777" w:rsidR="00851D0B" w:rsidRPr="00DA4A1A" w:rsidRDefault="00851D0B" w:rsidP="00A16754">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DA4A1A">
        <w:rPr>
          <w:rFonts w:ascii="Times New Roman" w:hAnsi="Times New Roman" w:cs="Times New Roman"/>
          <w:sz w:val="28"/>
          <w:szCs w:val="28"/>
        </w:rPr>
        <w:t>Актуальность темы исследования основана на том, что предприятия являются важным звеном экономики, именно они определяют деловую активность национального хозяйства, укрепляют</w:t>
      </w:r>
      <w:r w:rsidR="00DE1A12" w:rsidRPr="00DA4A1A">
        <w:rPr>
          <w:rFonts w:ascii="Times New Roman" w:hAnsi="Times New Roman" w:cs="Times New Roman"/>
          <w:sz w:val="28"/>
          <w:szCs w:val="28"/>
        </w:rPr>
        <w:t xml:space="preserve"> </w:t>
      </w:r>
      <w:r w:rsidRPr="00DA4A1A">
        <w:rPr>
          <w:rFonts w:ascii="Times New Roman" w:hAnsi="Times New Roman" w:cs="Times New Roman"/>
          <w:sz w:val="28"/>
          <w:szCs w:val="28"/>
        </w:rPr>
        <w:t>бюджет страны с помощью налогов, повышают</w:t>
      </w:r>
      <w:r w:rsidR="00DE1A12" w:rsidRPr="00DA4A1A">
        <w:rPr>
          <w:rFonts w:ascii="Times New Roman" w:hAnsi="Times New Roman" w:cs="Times New Roman"/>
          <w:sz w:val="28"/>
          <w:szCs w:val="28"/>
        </w:rPr>
        <w:t xml:space="preserve"> </w:t>
      </w:r>
      <w:r w:rsidRPr="00DA4A1A">
        <w:rPr>
          <w:rFonts w:ascii="Times New Roman" w:hAnsi="Times New Roman" w:cs="Times New Roman"/>
          <w:sz w:val="28"/>
          <w:szCs w:val="28"/>
        </w:rPr>
        <w:t xml:space="preserve">занятость населения. </w:t>
      </w:r>
      <w:r w:rsidRPr="00DA4A1A">
        <w:rPr>
          <w:rFonts w:ascii="Times New Roman" w:hAnsi="Times New Roman" w:cs="Times New Roman"/>
          <w:sz w:val="28"/>
          <w:szCs w:val="28"/>
          <w:shd w:val="clear" w:color="auto" w:fill="FFFFFF"/>
        </w:rPr>
        <w:t xml:space="preserve">Именно </w:t>
      </w:r>
      <w:r w:rsidRPr="00DA4A1A">
        <w:rPr>
          <w:rFonts w:ascii="Times New Roman" w:hAnsi="Times New Roman" w:cs="Times New Roman"/>
          <w:color w:val="111111"/>
          <w:sz w:val="28"/>
          <w:szCs w:val="28"/>
          <w:shd w:val="clear" w:color="auto" w:fill="FFFFFF"/>
        </w:rPr>
        <w:t>эффективность деятельности является важнейшим критерием успешности организации, </w:t>
      </w:r>
      <w:r w:rsidRPr="00DA4A1A">
        <w:rPr>
          <w:rFonts w:ascii="Times New Roman" w:hAnsi="Times New Roman" w:cs="Times New Roman"/>
          <w:sz w:val="28"/>
          <w:szCs w:val="28"/>
        </w:rPr>
        <w:t xml:space="preserve">отсюда очень важно </w:t>
      </w:r>
      <w:r w:rsidRPr="00DA4A1A">
        <w:rPr>
          <w:rFonts w:ascii="Times New Roman" w:hAnsi="Times New Roman" w:cs="Times New Roman"/>
          <w:sz w:val="28"/>
          <w:szCs w:val="28"/>
          <w:shd w:val="clear" w:color="auto" w:fill="FFFFFF"/>
        </w:rPr>
        <w:t xml:space="preserve">изучить эффективность деятельности предприятия и выявить пути увеличения финансовых результатов. </w:t>
      </w:r>
    </w:p>
    <w:p w14:paraId="5CE2C621" w14:textId="77777777" w:rsidR="00851D0B" w:rsidRPr="00DA4A1A" w:rsidRDefault="00851D0B" w:rsidP="00A16754">
      <w:pPr>
        <w:shd w:val="clear" w:color="auto" w:fill="FFFFFF"/>
        <w:spacing w:after="0" w:line="360" w:lineRule="auto"/>
        <w:ind w:firstLine="709"/>
        <w:contextualSpacing/>
        <w:jc w:val="both"/>
        <w:rPr>
          <w:rFonts w:ascii="Times New Roman" w:hAnsi="Times New Roman" w:cs="Times New Roman"/>
          <w:sz w:val="28"/>
          <w:szCs w:val="28"/>
        </w:rPr>
      </w:pPr>
      <w:r w:rsidRPr="00DA4A1A">
        <w:rPr>
          <w:rFonts w:ascii="Times New Roman" w:hAnsi="Times New Roman" w:cs="Times New Roman"/>
          <w:sz w:val="28"/>
          <w:szCs w:val="28"/>
          <w:shd w:val="clear" w:color="auto" w:fill="FFFFFF"/>
        </w:rPr>
        <w:t>Первостепенно, задача</w:t>
      </w:r>
      <w:r w:rsidR="00DE1A12" w:rsidRPr="00DA4A1A">
        <w:rPr>
          <w:rFonts w:ascii="Times New Roman" w:hAnsi="Times New Roman" w:cs="Times New Roman"/>
          <w:sz w:val="28"/>
          <w:szCs w:val="28"/>
          <w:shd w:val="clear" w:color="auto" w:fill="FFFFFF"/>
        </w:rPr>
        <w:t xml:space="preserve"> </w:t>
      </w:r>
      <w:r w:rsidRPr="00DA4A1A">
        <w:rPr>
          <w:rFonts w:ascii="Times New Roman" w:hAnsi="Times New Roman" w:cs="Times New Roman"/>
          <w:sz w:val="28"/>
          <w:szCs w:val="28"/>
          <w:shd w:val="clear" w:color="auto" w:fill="FFFFFF"/>
        </w:rPr>
        <w:t>каждого предприятия состоит в получение большей прибыли при наименьших затратах, рациональное расходование средств, при наиболее эффективном их использовании. Прибыль является</w:t>
      </w:r>
      <w:r w:rsidR="00DE1A12" w:rsidRPr="00DA4A1A">
        <w:rPr>
          <w:rFonts w:ascii="Times New Roman" w:hAnsi="Times New Roman" w:cs="Times New Roman"/>
          <w:sz w:val="28"/>
          <w:szCs w:val="28"/>
          <w:shd w:val="clear" w:color="auto" w:fill="FFFFFF"/>
        </w:rPr>
        <w:t xml:space="preserve"> </w:t>
      </w:r>
      <w:r w:rsidRPr="00DA4A1A">
        <w:rPr>
          <w:rFonts w:ascii="Times New Roman" w:hAnsi="Times New Roman" w:cs="Times New Roman"/>
          <w:bCs/>
          <w:sz w:val="28"/>
          <w:szCs w:val="28"/>
          <w:shd w:val="clear" w:color="auto" w:fill="FFFFFF"/>
        </w:rPr>
        <w:t>основным показателем</w:t>
      </w:r>
      <w:r w:rsidR="00DE1A12" w:rsidRPr="00DA4A1A">
        <w:rPr>
          <w:rFonts w:ascii="Times New Roman" w:hAnsi="Times New Roman" w:cs="Times New Roman"/>
          <w:bCs/>
          <w:sz w:val="28"/>
          <w:szCs w:val="28"/>
          <w:shd w:val="clear" w:color="auto" w:fill="FFFFFF"/>
        </w:rPr>
        <w:t xml:space="preserve"> </w:t>
      </w:r>
      <w:r w:rsidRPr="00DA4A1A">
        <w:rPr>
          <w:rFonts w:ascii="Times New Roman" w:hAnsi="Times New Roman" w:cs="Times New Roman"/>
          <w:bCs/>
          <w:sz w:val="28"/>
          <w:szCs w:val="28"/>
          <w:shd w:val="clear" w:color="auto" w:fill="FFFFFF"/>
        </w:rPr>
        <w:t>финансово-хозяйственной деятельности предприятия.</w:t>
      </w:r>
      <w:r w:rsidRPr="00DA4A1A">
        <w:rPr>
          <w:rFonts w:ascii="Times New Roman" w:hAnsi="Times New Roman" w:cs="Times New Roman"/>
          <w:sz w:val="28"/>
          <w:szCs w:val="28"/>
        </w:rPr>
        <w:t xml:space="preserve"> </w:t>
      </w:r>
      <w:r w:rsidRPr="00DA4A1A">
        <w:rPr>
          <w:rFonts w:ascii="Times New Roman" w:eastAsia="Times New Roman" w:hAnsi="Times New Roman" w:cs="Times New Roman"/>
          <w:sz w:val="28"/>
          <w:szCs w:val="28"/>
          <w:lang w:eastAsia="ru-RU"/>
        </w:rPr>
        <w:t>Именно</w:t>
      </w:r>
      <w:r w:rsidR="00DE1A12" w:rsidRPr="00DA4A1A">
        <w:rPr>
          <w:rFonts w:ascii="Times New Roman" w:eastAsia="Times New Roman" w:hAnsi="Times New Roman" w:cs="Times New Roman"/>
          <w:sz w:val="28"/>
          <w:szCs w:val="28"/>
          <w:lang w:eastAsia="ru-RU"/>
        </w:rPr>
        <w:t xml:space="preserve"> </w:t>
      </w:r>
      <w:r w:rsidRPr="00DA4A1A">
        <w:rPr>
          <w:rFonts w:ascii="Times New Roman" w:eastAsia="Times New Roman" w:hAnsi="Times New Roman" w:cs="Times New Roman"/>
          <w:sz w:val="28"/>
          <w:szCs w:val="28"/>
          <w:lang w:eastAsia="ru-RU"/>
        </w:rPr>
        <w:t>контроль состояния этой стороны, поможет свободно маневрировать материальными и денежными средствами, для дальнейшего их эффективного использования. Это в свою очередь поможет обеспечить бесперебойный процесс производства и реализации продукции, а также произвести затраты по расширению и обновлению производственной базы.</w:t>
      </w:r>
      <w:r w:rsidR="00DE1A12" w:rsidRPr="00DA4A1A">
        <w:rPr>
          <w:rFonts w:ascii="Times New Roman" w:hAnsi="Times New Roman" w:cs="Times New Roman"/>
          <w:bCs/>
          <w:sz w:val="28"/>
          <w:szCs w:val="28"/>
          <w:shd w:val="clear" w:color="auto" w:fill="FFFFFF"/>
        </w:rPr>
        <w:t xml:space="preserve"> </w:t>
      </w:r>
    </w:p>
    <w:p w14:paraId="02D7D9E7" w14:textId="77777777" w:rsidR="00733F83" w:rsidRPr="00DA4A1A" w:rsidRDefault="00733F83" w:rsidP="00A16754">
      <w:pPr>
        <w:shd w:val="clear" w:color="auto" w:fill="FFFFFF"/>
        <w:spacing w:after="0" w:line="360" w:lineRule="auto"/>
        <w:ind w:firstLine="709"/>
        <w:contextualSpacing/>
        <w:jc w:val="both"/>
        <w:rPr>
          <w:rFonts w:ascii="Times New Roman" w:hAnsi="Times New Roman" w:cs="Times New Roman"/>
          <w:sz w:val="28"/>
          <w:szCs w:val="28"/>
        </w:rPr>
      </w:pPr>
      <w:r w:rsidRPr="00DA4A1A">
        <w:rPr>
          <w:rFonts w:ascii="Times New Roman" w:eastAsia="Times New Roman" w:hAnsi="Times New Roman" w:cs="Times New Roman"/>
          <w:sz w:val="28"/>
          <w:szCs w:val="28"/>
          <w:lang w:eastAsia="ru-RU"/>
        </w:rPr>
        <w:t xml:space="preserve">Производство сухих строительных смесей является одной из самых молодых и динамично развивающихся отраслей строительной индустрии, потому как на начальном этапе основной объём потребляемых смесей был представлен зарубежными производителями. </w:t>
      </w:r>
      <w:r w:rsidR="00F92D31" w:rsidRPr="00DA4A1A">
        <w:rPr>
          <w:rFonts w:ascii="Times New Roman" w:hAnsi="Times New Roman" w:cs="Times New Roman"/>
          <w:sz w:val="28"/>
          <w:szCs w:val="28"/>
        </w:rPr>
        <w:t>Рынок строительных работ постоянно растёт, поэтому спрос на качественные материалы будет всегда. Сухие смеси – то, без чего невозможно обойтись не только</w:t>
      </w:r>
      <w:r w:rsidR="00DE1A12" w:rsidRPr="00DA4A1A">
        <w:rPr>
          <w:rFonts w:ascii="Times New Roman" w:hAnsi="Times New Roman" w:cs="Times New Roman"/>
          <w:sz w:val="28"/>
          <w:szCs w:val="28"/>
        </w:rPr>
        <w:t xml:space="preserve"> </w:t>
      </w:r>
      <w:r w:rsidR="00F92D31" w:rsidRPr="00DA4A1A">
        <w:rPr>
          <w:rFonts w:ascii="Times New Roman" w:hAnsi="Times New Roman" w:cs="Times New Roman"/>
          <w:sz w:val="28"/>
          <w:szCs w:val="28"/>
        </w:rPr>
        <w:t xml:space="preserve">на стройплощадке, но и в повседневной жизни. </w:t>
      </w:r>
      <w:r w:rsidR="001C6988" w:rsidRPr="00DA4A1A">
        <w:rPr>
          <w:rFonts w:ascii="Times New Roman" w:eastAsia="Times New Roman" w:hAnsi="Times New Roman" w:cs="Times New Roman"/>
          <w:sz w:val="28"/>
          <w:szCs w:val="28"/>
          <w:lang w:eastAsia="ru-RU"/>
        </w:rPr>
        <w:t>Россия</w:t>
      </w:r>
      <w:r w:rsidRPr="00DA4A1A">
        <w:rPr>
          <w:rFonts w:ascii="Times New Roman" w:eastAsia="Times New Roman" w:hAnsi="Times New Roman" w:cs="Times New Roman"/>
          <w:sz w:val="28"/>
          <w:szCs w:val="28"/>
          <w:lang w:eastAsia="ru-RU"/>
        </w:rPr>
        <w:t xml:space="preserve"> в этой отрасли во многом зависит от импорта, как в сфере добавок, так и в сфере производственного оборудования и их комплектующих. В связи с последними экономическими событиями, в виде наложения санкций против России, а </w:t>
      </w:r>
      <w:proofErr w:type="gramStart"/>
      <w:r w:rsidRPr="00DA4A1A">
        <w:rPr>
          <w:rFonts w:ascii="Times New Roman" w:eastAsia="Times New Roman" w:hAnsi="Times New Roman" w:cs="Times New Roman"/>
          <w:sz w:val="28"/>
          <w:szCs w:val="28"/>
          <w:lang w:eastAsia="ru-RU"/>
        </w:rPr>
        <w:t>так же</w:t>
      </w:r>
      <w:proofErr w:type="gramEnd"/>
      <w:r w:rsidRPr="00DA4A1A">
        <w:rPr>
          <w:rFonts w:ascii="Times New Roman" w:eastAsia="Times New Roman" w:hAnsi="Times New Roman" w:cs="Times New Roman"/>
          <w:sz w:val="28"/>
          <w:szCs w:val="28"/>
          <w:lang w:eastAsia="ru-RU"/>
        </w:rPr>
        <w:t xml:space="preserve"> недружественного отношения к российским предприятиям в целом,</w:t>
      </w:r>
      <w:r w:rsidR="00DE1A12" w:rsidRPr="00DA4A1A">
        <w:rPr>
          <w:rFonts w:ascii="Times New Roman" w:eastAsia="Times New Roman" w:hAnsi="Times New Roman" w:cs="Times New Roman"/>
          <w:sz w:val="28"/>
          <w:szCs w:val="28"/>
          <w:lang w:eastAsia="ru-RU"/>
        </w:rPr>
        <w:t xml:space="preserve"> </w:t>
      </w:r>
      <w:r w:rsidRPr="00DA4A1A">
        <w:rPr>
          <w:rFonts w:ascii="Times New Roman" w:eastAsia="Times New Roman" w:hAnsi="Times New Roman" w:cs="Times New Roman"/>
          <w:sz w:val="28"/>
          <w:szCs w:val="28"/>
          <w:lang w:eastAsia="ru-RU"/>
        </w:rPr>
        <w:t>проблема усугубилась</w:t>
      </w:r>
      <w:r w:rsidR="00DE1A12" w:rsidRPr="00DA4A1A">
        <w:rPr>
          <w:rFonts w:ascii="Times New Roman" w:eastAsia="Times New Roman" w:hAnsi="Times New Roman" w:cs="Times New Roman"/>
          <w:sz w:val="28"/>
          <w:szCs w:val="28"/>
          <w:lang w:eastAsia="ru-RU"/>
        </w:rPr>
        <w:t xml:space="preserve"> </w:t>
      </w:r>
      <w:r w:rsidRPr="00DA4A1A">
        <w:rPr>
          <w:rFonts w:ascii="Times New Roman" w:eastAsia="Times New Roman" w:hAnsi="Times New Roman" w:cs="Times New Roman"/>
          <w:sz w:val="28"/>
          <w:szCs w:val="28"/>
          <w:lang w:eastAsia="ru-RU"/>
        </w:rPr>
        <w:t>в разы и стала более актуальной,</w:t>
      </w:r>
      <w:r w:rsidR="00DE1A12" w:rsidRPr="00DA4A1A">
        <w:rPr>
          <w:rFonts w:ascii="Times New Roman" w:eastAsia="Times New Roman" w:hAnsi="Times New Roman" w:cs="Times New Roman"/>
          <w:sz w:val="28"/>
          <w:szCs w:val="28"/>
          <w:lang w:eastAsia="ru-RU"/>
        </w:rPr>
        <w:t xml:space="preserve"> </w:t>
      </w:r>
      <w:r w:rsidRPr="00DA4A1A">
        <w:rPr>
          <w:rFonts w:ascii="Times New Roman" w:eastAsia="Times New Roman" w:hAnsi="Times New Roman" w:cs="Times New Roman"/>
          <w:sz w:val="28"/>
          <w:szCs w:val="28"/>
          <w:lang w:eastAsia="ru-RU"/>
        </w:rPr>
        <w:t>требующей должного внимания не только в сфере</w:t>
      </w:r>
      <w:r w:rsidR="00DE1A12" w:rsidRPr="00DA4A1A">
        <w:rPr>
          <w:rFonts w:ascii="Times New Roman" w:eastAsia="Times New Roman" w:hAnsi="Times New Roman" w:cs="Times New Roman"/>
          <w:sz w:val="28"/>
          <w:szCs w:val="28"/>
          <w:lang w:eastAsia="ru-RU"/>
        </w:rPr>
        <w:t xml:space="preserve"> </w:t>
      </w:r>
      <w:r w:rsidRPr="00DA4A1A">
        <w:rPr>
          <w:rFonts w:ascii="Times New Roman" w:eastAsia="Times New Roman" w:hAnsi="Times New Roman" w:cs="Times New Roman"/>
          <w:sz w:val="28"/>
          <w:szCs w:val="28"/>
          <w:lang w:eastAsia="ru-RU"/>
        </w:rPr>
        <w:t>импорта-</w:t>
      </w:r>
      <w:r w:rsidRPr="00DA4A1A">
        <w:rPr>
          <w:rFonts w:ascii="Times New Roman" w:eastAsia="Times New Roman" w:hAnsi="Times New Roman" w:cs="Times New Roman"/>
          <w:sz w:val="28"/>
          <w:szCs w:val="28"/>
          <w:lang w:eastAsia="ru-RU"/>
        </w:rPr>
        <w:lastRenderedPageBreak/>
        <w:t>замещения,</w:t>
      </w:r>
      <w:r w:rsidR="00DE1A12" w:rsidRPr="00DA4A1A">
        <w:rPr>
          <w:rFonts w:ascii="Times New Roman" w:eastAsia="Times New Roman" w:hAnsi="Times New Roman" w:cs="Times New Roman"/>
          <w:sz w:val="28"/>
          <w:szCs w:val="28"/>
          <w:lang w:eastAsia="ru-RU"/>
        </w:rPr>
        <w:t xml:space="preserve"> </w:t>
      </w:r>
      <w:r w:rsidRPr="00DA4A1A">
        <w:rPr>
          <w:rFonts w:ascii="Times New Roman" w:eastAsia="Times New Roman" w:hAnsi="Times New Roman" w:cs="Times New Roman"/>
          <w:sz w:val="28"/>
          <w:szCs w:val="28"/>
          <w:lang w:eastAsia="ru-RU"/>
        </w:rPr>
        <w:t>но и в сфере</w:t>
      </w:r>
      <w:r w:rsidR="00DE1A12" w:rsidRPr="00DA4A1A">
        <w:rPr>
          <w:rFonts w:ascii="Times New Roman" w:eastAsia="Times New Roman" w:hAnsi="Times New Roman" w:cs="Times New Roman"/>
          <w:sz w:val="28"/>
          <w:szCs w:val="28"/>
          <w:lang w:eastAsia="ru-RU"/>
        </w:rPr>
        <w:t xml:space="preserve"> </w:t>
      </w:r>
      <w:r w:rsidRPr="00DA4A1A">
        <w:rPr>
          <w:rFonts w:ascii="Times New Roman" w:eastAsia="Times New Roman" w:hAnsi="Times New Roman" w:cs="Times New Roman"/>
          <w:sz w:val="28"/>
          <w:szCs w:val="28"/>
          <w:lang w:eastAsia="ru-RU"/>
        </w:rPr>
        <w:t>эффективного управления предприятием.</w:t>
      </w:r>
      <w:r w:rsidR="00DE1A12" w:rsidRPr="00DA4A1A">
        <w:rPr>
          <w:rFonts w:ascii="Times New Roman" w:hAnsi="Times New Roman" w:cs="Times New Roman"/>
          <w:sz w:val="28"/>
          <w:szCs w:val="28"/>
        </w:rPr>
        <w:t xml:space="preserve"> </w:t>
      </w:r>
      <w:r w:rsidRPr="00DA4A1A">
        <w:rPr>
          <w:rFonts w:ascii="Times New Roman" w:hAnsi="Times New Roman" w:cs="Times New Roman"/>
          <w:sz w:val="28"/>
          <w:szCs w:val="28"/>
        </w:rPr>
        <w:t>Очевидно, что</w:t>
      </w:r>
      <w:r w:rsidR="00DE1A12" w:rsidRPr="00DA4A1A">
        <w:rPr>
          <w:rFonts w:ascii="Times New Roman" w:hAnsi="Times New Roman" w:cs="Times New Roman"/>
          <w:sz w:val="28"/>
          <w:szCs w:val="28"/>
        </w:rPr>
        <w:t xml:space="preserve"> </w:t>
      </w:r>
      <w:r w:rsidRPr="00DA4A1A">
        <w:rPr>
          <w:rFonts w:ascii="Times New Roman" w:hAnsi="Times New Roman" w:cs="Times New Roman"/>
          <w:sz w:val="28"/>
          <w:szCs w:val="28"/>
        </w:rPr>
        <w:t>грамотное</w:t>
      </w:r>
      <w:r w:rsidR="00DE1A12" w:rsidRPr="00DA4A1A">
        <w:rPr>
          <w:rFonts w:ascii="Times New Roman" w:hAnsi="Times New Roman" w:cs="Times New Roman"/>
          <w:sz w:val="28"/>
          <w:szCs w:val="28"/>
        </w:rPr>
        <w:t xml:space="preserve"> </w:t>
      </w:r>
      <w:r w:rsidRPr="00DA4A1A">
        <w:rPr>
          <w:rFonts w:ascii="Times New Roman" w:hAnsi="Times New Roman" w:cs="Times New Roman"/>
          <w:sz w:val="28"/>
          <w:szCs w:val="28"/>
        </w:rPr>
        <w:t>управление предприятием является залогом</w:t>
      </w:r>
      <w:r w:rsidR="00DE1A12" w:rsidRPr="00DA4A1A">
        <w:rPr>
          <w:rFonts w:ascii="Times New Roman" w:hAnsi="Times New Roman" w:cs="Times New Roman"/>
          <w:sz w:val="28"/>
          <w:szCs w:val="28"/>
        </w:rPr>
        <w:t xml:space="preserve"> </w:t>
      </w:r>
      <w:r w:rsidRPr="00DA4A1A">
        <w:rPr>
          <w:rFonts w:ascii="Times New Roman" w:hAnsi="Times New Roman" w:cs="Times New Roman"/>
          <w:sz w:val="28"/>
          <w:szCs w:val="28"/>
        </w:rPr>
        <w:t>его успешного функционирования,</w:t>
      </w:r>
      <w:r w:rsidR="00FB537E" w:rsidRPr="00DA4A1A">
        <w:rPr>
          <w:rFonts w:ascii="Times New Roman" w:eastAsia="Times New Roman" w:hAnsi="Times New Roman" w:cs="Times New Roman"/>
          <w:sz w:val="28"/>
          <w:szCs w:val="28"/>
          <w:lang w:eastAsia="ru-RU"/>
        </w:rPr>
        <w:t xml:space="preserve"> направленное на адап</w:t>
      </w:r>
      <w:r w:rsidRPr="00DA4A1A">
        <w:rPr>
          <w:rFonts w:ascii="Times New Roman" w:eastAsia="Times New Roman" w:hAnsi="Times New Roman" w:cs="Times New Roman"/>
          <w:sz w:val="28"/>
          <w:szCs w:val="28"/>
          <w:lang w:eastAsia="ru-RU"/>
        </w:rPr>
        <w:t>тацию</w:t>
      </w:r>
      <w:r w:rsidR="00DE1A12" w:rsidRPr="00DA4A1A">
        <w:rPr>
          <w:rFonts w:ascii="Times New Roman" w:eastAsia="Times New Roman" w:hAnsi="Times New Roman" w:cs="Times New Roman"/>
          <w:sz w:val="28"/>
          <w:szCs w:val="28"/>
          <w:lang w:eastAsia="ru-RU"/>
        </w:rPr>
        <w:t xml:space="preserve"> </w:t>
      </w:r>
      <w:r w:rsidRPr="00DA4A1A">
        <w:rPr>
          <w:rFonts w:ascii="Times New Roman" w:eastAsia="Times New Roman" w:hAnsi="Times New Roman" w:cs="Times New Roman"/>
          <w:sz w:val="28"/>
          <w:szCs w:val="28"/>
          <w:lang w:eastAsia="ru-RU"/>
        </w:rPr>
        <w:t>производства</w:t>
      </w:r>
      <w:r w:rsidR="00DE1A12" w:rsidRPr="00DA4A1A">
        <w:rPr>
          <w:rFonts w:ascii="Times New Roman" w:eastAsia="Times New Roman" w:hAnsi="Times New Roman" w:cs="Times New Roman"/>
          <w:sz w:val="28"/>
          <w:szCs w:val="28"/>
          <w:lang w:eastAsia="ru-RU"/>
        </w:rPr>
        <w:t xml:space="preserve"> </w:t>
      </w:r>
      <w:r w:rsidRPr="00DA4A1A">
        <w:rPr>
          <w:rFonts w:ascii="Times New Roman" w:eastAsia="Times New Roman" w:hAnsi="Times New Roman" w:cs="Times New Roman"/>
          <w:sz w:val="28"/>
          <w:szCs w:val="28"/>
          <w:lang w:eastAsia="ru-RU"/>
        </w:rPr>
        <w:t xml:space="preserve">к </w:t>
      </w:r>
      <w:r w:rsidRPr="00DA4A1A">
        <w:rPr>
          <w:rFonts w:ascii="Times New Roman" w:hAnsi="Times New Roman" w:cs="Times New Roman"/>
          <w:sz w:val="28"/>
          <w:szCs w:val="28"/>
        </w:rPr>
        <w:t>изменяющимся условиям хозяйствования.</w:t>
      </w:r>
    </w:p>
    <w:sectPr w:rsidR="00733F83" w:rsidRPr="00DA4A1A" w:rsidSect="0087206B">
      <w:footerReference w:type="default" r:id="rId8"/>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65B72" w14:textId="77777777" w:rsidR="00FA7983" w:rsidRDefault="00FA7983" w:rsidP="004426DE">
      <w:pPr>
        <w:spacing w:after="0" w:line="240" w:lineRule="auto"/>
      </w:pPr>
      <w:r>
        <w:separator/>
      </w:r>
    </w:p>
  </w:endnote>
  <w:endnote w:type="continuationSeparator" w:id="0">
    <w:p w14:paraId="5A987A33" w14:textId="77777777" w:rsidR="00FA7983" w:rsidRDefault="00FA7983" w:rsidP="00442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50348191"/>
      <w:docPartObj>
        <w:docPartGallery w:val="Page Numbers (Bottom of Page)"/>
        <w:docPartUnique/>
      </w:docPartObj>
    </w:sdtPr>
    <w:sdtEndPr/>
    <w:sdtContent>
      <w:p w14:paraId="0F53D7C5" w14:textId="77777777" w:rsidR="00A809A1" w:rsidRPr="0078068B" w:rsidRDefault="00A809A1" w:rsidP="008B7432">
        <w:pPr>
          <w:pStyle w:val="ac"/>
          <w:jc w:val="center"/>
          <w:rPr>
            <w:rFonts w:ascii="Times New Roman" w:hAnsi="Times New Roman" w:cs="Times New Roman"/>
            <w:sz w:val="24"/>
            <w:szCs w:val="24"/>
          </w:rPr>
        </w:pPr>
        <w:r w:rsidRPr="0078068B">
          <w:rPr>
            <w:rFonts w:ascii="Times New Roman" w:hAnsi="Times New Roman" w:cs="Times New Roman"/>
            <w:sz w:val="24"/>
            <w:szCs w:val="24"/>
          </w:rPr>
          <w:fldChar w:fldCharType="begin"/>
        </w:r>
        <w:r w:rsidRPr="0078068B">
          <w:rPr>
            <w:rFonts w:ascii="Times New Roman" w:hAnsi="Times New Roman" w:cs="Times New Roman"/>
            <w:sz w:val="24"/>
            <w:szCs w:val="24"/>
          </w:rPr>
          <w:instrText xml:space="preserve"> PAGE   \* MERGEFORMAT </w:instrText>
        </w:r>
        <w:r w:rsidRPr="0078068B">
          <w:rPr>
            <w:rFonts w:ascii="Times New Roman" w:hAnsi="Times New Roman" w:cs="Times New Roman"/>
            <w:sz w:val="24"/>
            <w:szCs w:val="24"/>
          </w:rPr>
          <w:fldChar w:fldCharType="separate"/>
        </w:r>
        <w:r w:rsidR="00A83138">
          <w:rPr>
            <w:rFonts w:ascii="Times New Roman" w:hAnsi="Times New Roman" w:cs="Times New Roman"/>
            <w:noProof/>
            <w:sz w:val="24"/>
            <w:szCs w:val="24"/>
          </w:rPr>
          <w:t>66</w:t>
        </w:r>
        <w:r w:rsidRPr="0078068B">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1EEB2" w14:textId="77777777" w:rsidR="00FA7983" w:rsidRDefault="00FA7983" w:rsidP="004426DE">
      <w:pPr>
        <w:spacing w:after="0" w:line="240" w:lineRule="auto"/>
      </w:pPr>
      <w:r>
        <w:separator/>
      </w:r>
    </w:p>
  </w:footnote>
  <w:footnote w:type="continuationSeparator" w:id="0">
    <w:p w14:paraId="4F5DEC96" w14:textId="77777777" w:rsidR="00FA7983" w:rsidRDefault="00FA7983" w:rsidP="004426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55ED"/>
    <w:multiLevelType w:val="multilevel"/>
    <w:tmpl w:val="6246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D0E6E"/>
    <w:multiLevelType w:val="multilevel"/>
    <w:tmpl w:val="6E4E2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284EAE"/>
    <w:multiLevelType w:val="hybridMultilevel"/>
    <w:tmpl w:val="FEBAD22C"/>
    <w:lvl w:ilvl="0" w:tplc="83E202CC">
      <w:start w:val="1"/>
      <w:numFmt w:val="decimal"/>
      <w:lvlText w:val="%1)"/>
      <w:lvlJc w:val="left"/>
      <w:pPr>
        <w:ind w:left="1429" w:hanging="360"/>
      </w:pPr>
      <w:rPr>
        <w:rFonts w:hint="default"/>
        <w:sz w:val="28"/>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1A5A2E4C"/>
    <w:multiLevelType w:val="multilevel"/>
    <w:tmpl w:val="85F4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F10863"/>
    <w:multiLevelType w:val="hybridMultilevel"/>
    <w:tmpl w:val="FEBAD22C"/>
    <w:lvl w:ilvl="0" w:tplc="83E202CC">
      <w:start w:val="1"/>
      <w:numFmt w:val="decimal"/>
      <w:lvlText w:val="%1)"/>
      <w:lvlJc w:val="left"/>
      <w:pPr>
        <w:ind w:left="1429" w:hanging="360"/>
      </w:pPr>
      <w:rPr>
        <w:rFonts w:hint="default"/>
        <w:sz w:val="28"/>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15:restartNumberingAfterBreak="0">
    <w:nsid w:val="27AB11F3"/>
    <w:multiLevelType w:val="hybridMultilevel"/>
    <w:tmpl w:val="94505BC2"/>
    <w:lvl w:ilvl="0" w:tplc="732CF0A8">
      <w:start w:val="1"/>
      <w:numFmt w:val="bullet"/>
      <w:lvlText w:val="‒"/>
      <w:lvlJc w:val="left"/>
      <w:pPr>
        <w:ind w:left="1429" w:hanging="360"/>
      </w:pPr>
      <w:rPr>
        <w:rFonts w:ascii="Times New Roman" w:hAnsi="Times New Roman" w:cs="Times New Roman" w:hint="default"/>
        <w:b w:val="0"/>
        <w:i w:val="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A4A0D34"/>
    <w:multiLevelType w:val="multilevel"/>
    <w:tmpl w:val="4ECA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382E57"/>
    <w:multiLevelType w:val="hybridMultilevel"/>
    <w:tmpl w:val="9A984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F322CA"/>
    <w:multiLevelType w:val="multilevel"/>
    <w:tmpl w:val="9A08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545FBC"/>
    <w:multiLevelType w:val="hybridMultilevel"/>
    <w:tmpl w:val="E8DE1E34"/>
    <w:lvl w:ilvl="0" w:tplc="7EC0FEE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B793ECC"/>
    <w:multiLevelType w:val="hybridMultilevel"/>
    <w:tmpl w:val="A03A68CE"/>
    <w:lvl w:ilvl="0" w:tplc="3260E6F2">
      <w:start w:val="1"/>
      <w:numFmt w:val="bullet"/>
      <w:lvlText w:val="-"/>
      <w:lvlJc w:val="left"/>
      <w:pPr>
        <w:ind w:left="1429" w:hanging="360"/>
      </w:pPr>
      <w:rPr>
        <w:rFonts w:ascii="SimSun-ExtB" w:eastAsia="SimSun-ExtB" w:hAnsi="SimSun-ExtB"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48020E4"/>
    <w:multiLevelType w:val="hybridMultilevel"/>
    <w:tmpl w:val="FEBAD22C"/>
    <w:lvl w:ilvl="0" w:tplc="83E202CC">
      <w:start w:val="1"/>
      <w:numFmt w:val="decimal"/>
      <w:lvlText w:val="%1)"/>
      <w:lvlJc w:val="left"/>
      <w:pPr>
        <w:ind w:left="1429" w:hanging="360"/>
      </w:pPr>
      <w:rPr>
        <w:rFonts w:hint="default"/>
        <w:sz w:val="28"/>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2" w15:restartNumberingAfterBreak="0">
    <w:nsid w:val="4C214EEA"/>
    <w:multiLevelType w:val="multilevel"/>
    <w:tmpl w:val="60CE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655173"/>
    <w:multiLevelType w:val="hybridMultilevel"/>
    <w:tmpl w:val="D3420616"/>
    <w:lvl w:ilvl="0" w:tplc="B3381AC2">
      <w:start w:val="1"/>
      <w:numFmt w:val="bullet"/>
      <w:lvlText w:val="‒"/>
      <w:lvlJc w:val="left"/>
      <w:pPr>
        <w:ind w:left="1429" w:hanging="360"/>
      </w:pPr>
      <w:rPr>
        <w:rFonts w:ascii="Times New Roman" w:hAnsi="Times New Roman" w:cs="Times New Roman" w:hint="default"/>
        <w:sz w:val="28"/>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5C5621CB"/>
    <w:multiLevelType w:val="hybridMultilevel"/>
    <w:tmpl w:val="35A0986A"/>
    <w:lvl w:ilvl="0" w:tplc="3260E6F2">
      <w:start w:val="1"/>
      <w:numFmt w:val="bullet"/>
      <w:lvlText w:val="-"/>
      <w:lvlJc w:val="left"/>
      <w:pPr>
        <w:ind w:left="1429" w:hanging="360"/>
      </w:pPr>
      <w:rPr>
        <w:rFonts w:ascii="SimSun-ExtB" w:eastAsia="SimSun-ExtB" w:hAnsi="SimSun-ExtB"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1176B99"/>
    <w:multiLevelType w:val="hybridMultilevel"/>
    <w:tmpl w:val="1BD664A8"/>
    <w:lvl w:ilvl="0" w:tplc="FB0A7C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2785AD8"/>
    <w:multiLevelType w:val="multilevel"/>
    <w:tmpl w:val="C36E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E647D2"/>
    <w:multiLevelType w:val="hybridMultilevel"/>
    <w:tmpl w:val="3366438A"/>
    <w:lvl w:ilvl="0" w:tplc="6B82C12C">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98E46A4"/>
    <w:multiLevelType w:val="multilevel"/>
    <w:tmpl w:val="80023548"/>
    <w:lvl w:ilvl="0">
      <w:start w:val="1"/>
      <w:numFmt w:val="decimal"/>
      <w:lvlText w:val="%1."/>
      <w:lvlJc w:val="left"/>
      <w:pPr>
        <w:tabs>
          <w:tab w:val="num" w:pos="1494"/>
        </w:tabs>
        <w:ind w:left="1494" w:hanging="360"/>
      </w:pPr>
    </w:lvl>
    <w:lvl w:ilvl="1" w:tentative="1">
      <w:start w:val="1"/>
      <w:numFmt w:val="decimal"/>
      <w:lvlText w:val="%2."/>
      <w:lvlJc w:val="left"/>
      <w:pPr>
        <w:tabs>
          <w:tab w:val="num" w:pos="2214"/>
        </w:tabs>
        <w:ind w:left="2214" w:hanging="360"/>
      </w:pPr>
    </w:lvl>
    <w:lvl w:ilvl="2" w:tentative="1">
      <w:start w:val="1"/>
      <w:numFmt w:val="decimal"/>
      <w:lvlText w:val="%3."/>
      <w:lvlJc w:val="left"/>
      <w:pPr>
        <w:tabs>
          <w:tab w:val="num" w:pos="2934"/>
        </w:tabs>
        <w:ind w:left="2934" w:hanging="360"/>
      </w:pPr>
    </w:lvl>
    <w:lvl w:ilvl="3" w:tentative="1">
      <w:start w:val="1"/>
      <w:numFmt w:val="decimal"/>
      <w:lvlText w:val="%4."/>
      <w:lvlJc w:val="left"/>
      <w:pPr>
        <w:tabs>
          <w:tab w:val="num" w:pos="3654"/>
        </w:tabs>
        <w:ind w:left="3654" w:hanging="360"/>
      </w:pPr>
    </w:lvl>
    <w:lvl w:ilvl="4" w:tentative="1">
      <w:start w:val="1"/>
      <w:numFmt w:val="decimal"/>
      <w:lvlText w:val="%5."/>
      <w:lvlJc w:val="left"/>
      <w:pPr>
        <w:tabs>
          <w:tab w:val="num" w:pos="4374"/>
        </w:tabs>
        <w:ind w:left="4374" w:hanging="360"/>
      </w:pPr>
    </w:lvl>
    <w:lvl w:ilvl="5" w:tentative="1">
      <w:start w:val="1"/>
      <w:numFmt w:val="decimal"/>
      <w:lvlText w:val="%6."/>
      <w:lvlJc w:val="left"/>
      <w:pPr>
        <w:tabs>
          <w:tab w:val="num" w:pos="5094"/>
        </w:tabs>
        <w:ind w:left="5094" w:hanging="360"/>
      </w:pPr>
    </w:lvl>
    <w:lvl w:ilvl="6" w:tentative="1">
      <w:start w:val="1"/>
      <w:numFmt w:val="decimal"/>
      <w:lvlText w:val="%7."/>
      <w:lvlJc w:val="left"/>
      <w:pPr>
        <w:tabs>
          <w:tab w:val="num" w:pos="5814"/>
        </w:tabs>
        <w:ind w:left="5814" w:hanging="360"/>
      </w:p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19" w15:restartNumberingAfterBreak="0">
    <w:nsid w:val="6B625E9A"/>
    <w:multiLevelType w:val="hybridMultilevel"/>
    <w:tmpl w:val="F1F4D09C"/>
    <w:lvl w:ilvl="0" w:tplc="732CF0A8">
      <w:start w:val="1"/>
      <w:numFmt w:val="bullet"/>
      <w:lvlText w:val="‒"/>
      <w:lvlJc w:val="left"/>
      <w:pPr>
        <w:ind w:left="1429" w:hanging="360"/>
      </w:pPr>
      <w:rPr>
        <w:rFonts w:ascii="Times New Roman" w:hAnsi="Times New Roman" w:cs="Times New Roman" w:hint="default"/>
        <w:b w:val="0"/>
        <w:i w:val="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7E736D7"/>
    <w:multiLevelType w:val="hybridMultilevel"/>
    <w:tmpl w:val="38FA32EE"/>
    <w:lvl w:ilvl="0" w:tplc="732CF0A8">
      <w:start w:val="1"/>
      <w:numFmt w:val="bullet"/>
      <w:lvlText w:val="‒"/>
      <w:lvlJc w:val="left"/>
      <w:pPr>
        <w:ind w:left="1429" w:hanging="360"/>
      </w:pPr>
      <w:rPr>
        <w:rFonts w:ascii="Times New Roman" w:hAnsi="Times New Roman" w:cs="Times New Roman" w:hint="default"/>
        <w:b w:val="0"/>
        <w:i w:val="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3"/>
  </w:num>
  <w:num w:numId="4">
    <w:abstractNumId w:val="8"/>
  </w:num>
  <w:num w:numId="5">
    <w:abstractNumId w:val="7"/>
  </w:num>
  <w:num w:numId="6">
    <w:abstractNumId w:val="13"/>
  </w:num>
  <w:num w:numId="7">
    <w:abstractNumId w:val="4"/>
  </w:num>
  <w:num w:numId="8">
    <w:abstractNumId w:val="11"/>
  </w:num>
  <w:num w:numId="9">
    <w:abstractNumId w:val="2"/>
  </w:num>
  <w:num w:numId="10">
    <w:abstractNumId w:val="14"/>
  </w:num>
  <w:num w:numId="11">
    <w:abstractNumId w:val="10"/>
  </w:num>
  <w:num w:numId="12">
    <w:abstractNumId w:val="9"/>
  </w:num>
  <w:num w:numId="13">
    <w:abstractNumId w:val="6"/>
  </w:num>
  <w:num w:numId="14">
    <w:abstractNumId w:val="16"/>
  </w:num>
  <w:num w:numId="15">
    <w:abstractNumId w:val="12"/>
  </w:num>
  <w:num w:numId="16">
    <w:abstractNumId w:val="20"/>
  </w:num>
  <w:num w:numId="17">
    <w:abstractNumId w:val="18"/>
  </w:num>
  <w:num w:numId="18">
    <w:abstractNumId w:val="19"/>
  </w:num>
  <w:num w:numId="19">
    <w:abstractNumId w:val="15"/>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629F"/>
    <w:rsid w:val="000035A9"/>
    <w:rsid w:val="00013131"/>
    <w:rsid w:val="00026AF7"/>
    <w:rsid w:val="000348CE"/>
    <w:rsid w:val="000464D9"/>
    <w:rsid w:val="00050C4C"/>
    <w:rsid w:val="0005664E"/>
    <w:rsid w:val="000576E0"/>
    <w:rsid w:val="000621F0"/>
    <w:rsid w:val="00073B5E"/>
    <w:rsid w:val="0008169D"/>
    <w:rsid w:val="000B3775"/>
    <w:rsid w:val="000C4B0F"/>
    <w:rsid w:val="000C7D9B"/>
    <w:rsid w:val="000F0A07"/>
    <w:rsid w:val="000F291B"/>
    <w:rsid w:val="000F600F"/>
    <w:rsid w:val="000F6102"/>
    <w:rsid w:val="000F62E0"/>
    <w:rsid w:val="0010774E"/>
    <w:rsid w:val="00123C06"/>
    <w:rsid w:val="00132550"/>
    <w:rsid w:val="00132C9B"/>
    <w:rsid w:val="00140877"/>
    <w:rsid w:val="001655B6"/>
    <w:rsid w:val="00173334"/>
    <w:rsid w:val="00175124"/>
    <w:rsid w:val="00184DA0"/>
    <w:rsid w:val="00191BB2"/>
    <w:rsid w:val="001A2A88"/>
    <w:rsid w:val="001A6E64"/>
    <w:rsid w:val="001A76AB"/>
    <w:rsid w:val="001B1745"/>
    <w:rsid w:val="001B2C4C"/>
    <w:rsid w:val="001B6737"/>
    <w:rsid w:val="001B7638"/>
    <w:rsid w:val="001B78C2"/>
    <w:rsid w:val="001C328E"/>
    <w:rsid w:val="001C518C"/>
    <w:rsid w:val="001C6988"/>
    <w:rsid w:val="001E325C"/>
    <w:rsid w:val="001E38F2"/>
    <w:rsid w:val="001E3A90"/>
    <w:rsid w:val="001F28C1"/>
    <w:rsid w:val="001F3BB5"/>
    <w:rsid w:val="00206131"/>
    <w:rsid w:val="002163C3"/>
    <w:rsid w:val="002337B8"/>
    <w:rsid w:val="0024385D"/>
    <w:rsid w:val="002447EF"/>
    <w:rsid w:val="0025646F"/>
    <w:rsid w:val="002662B0"/>
    <w:rsid w:val="00295C9C"/>
    <w:rsid w:val="002A5EAA"/>
    <w:rsid w:val="002A75AA"/>
    <w:rsid w:val="002B6AA0"/>
    <w:rsid w:val="002B7743"/>
    <w:rsid w:val="002C3A9E"/>
    <w:rsid w:val="002D015D"/>
    <w:rsid w:val="002D4F19"/>
    <w:rsid w:val="002E181F"/>
    <w:rsid w:val="002E4BB5"/>
    <w:rsid w:val="002F45E2"/>
    <w:rsid w:val="002F6198"/>
    <w:rsid w:val="00303902"/>
    <w:rsid w:val="003215FE"/>
    <w:rsid w:val="003256EF"/>
    <w:rsid w:val="0034389F"/>
    <w:rsid w:val="0034566F"/>
    <w:rsid w:val="00350226"/>
    <w:rsid w:val="00352278"/>
    <w:rsid w:val="0035421E"/>
    <w:rsid w:val="00363B3D"/>
    <w:rsid w:val="003851EF"/>
    <w:rsid w:val="0039145B"/>
    <w:rsid w:val="0039597E"/>
    <w:rsid w:val="00397BDA"/>
    <w:rsid w:val="003B5969"/>
    <w:rsid w:val="003C1474"/>
    <w:rsid w:val="003C5E8C"/>
    <w:rsid w:val="003D3C6B"/>
    <w:rsid w:val="003D55F5"/>
    <w:rsid w:val="003D7EF9"/>
    <w:rsid w:val="003F130D"/>
    <w:rsid w:val="003F66AF"/>
    <w:rsid w:val="003F6C9F"/>
    <w:rsid w:val="00402BD5"/>
    <w:rsid w:val="00413790"/>
    <w:rsid w:val="00422763"/>
    <w:rsid w:val="00431F3E"/>
    <w:rsid w:val="00433E46"/>
    <w:rsid w:val="00440753"/>
    <w:rsid w:val="004424BF"/>
    <w:rsid w:val="004426DE"/>
    <w:rsid w:val="00444011"/>
    <w:rsid w:val="0045513A"/>
    <w:rsid w:val="00456294"/>
    <w:rsid w:val="00460871"/>
    <w:rsid w:val="00460E37"/>
    <w:rsid w:val="0046341A"/>
    <w:rsid w:val="0047027B"/>
    <w:rsid w:val="00475950"/>
    <w:rsid w:val="00477C84"/>
    <w:rsid w:val="0048032B"/>
    <w:rsid w:val="004855B2"/>
    <w:rsid w:val="00486213"/>
    <w:rsid w:val="00486644"/>
    <w:rsid w:val="004869C4"/>
    <w:rsid w:val="004A2AC9"/>
    <w:rsid w:val="004C130B"/>
    <w:rsid w:val="004D3C7C"/>
    <w:rsid w:val="004D556E"/>
    <w:rsid w:val="004E4AC0"/>
    <w:rsid w:val="004E7759"/>
    <w:rsid w:val="004F41E2"/>
    <w:rsid w:val="004F5966"/>
    <w:rsid w:val="00500B73"/>
    <w:rsid w:val="005069F4"/>
    <w:rsid w:val="00506D0A"/>
    <w:rsid w:val="005073A4"/>
    <w:rsid w:val="00514EAC"/>
    <w:rsid w:val="00517B91"/>
    <w:rsid w:val="00532335"/>
    <w:rsid w:val="0054562D"/>
    <w:rsid w:val="00555700"/>
    <w:rsid w:val="00570F2C"/>
    <w:rsid w:val="0059344C"/>
    <w:rsid w:val="005A09A2"/>
    <w:rsid w:val="005A3EFA"/>
    <w:rsid w:val="005B2CF5"/>
    <w:rsid w:val="005B654A"/>
    <w:rsid w:val="005B6D71"/>
    <w:rsid w:val="005C300B"/>
    <w:rsid w:val="005C6C57"/>
    <w:rsid w:val="005D4FFC"/>
    <w:rsid w:val="005D592F"/>
    <w:rsid w:val="005D6032"/>
    <w:rsid w:val="005D6303"/>
    <w:rsid w:val="005E08A8"/>
    <w:rsid w:val="005E2278"/>
    <w:rsid w:val="005F0B4C"/>
    <w:rsid w:val="0060241E"/>
    <w:rsid w:val="00605BC7"/>
    <w:rsid w:val="00643C3E"/>
    <w:rsid w:val="00646DBB"/>
    <w:rsid w:val="00651589"/>
    <w:rsid w:val="00655303"/>
    <w:rsid w:val="00655B86"/>
    <w:rsid w:val="00660E67"/>
    <w:rsid w:val="006619CF"/>
    <w:rsid w:val="006716CC"/>
    <w:rsid w:val="0067174E"/>
    <w:rsid w:val="006738D4"/>
    <w:rsid w:val="00694A3B"/>
    <w:rsid w:val="00696205"/>
    <w:rsid w:val="006974F3"/>
    <w:rsid w:val="006A4280"/>
    <w:rsid w:val="006B27A7"/>
    <w:rsid w:val="006B6280"/>
    <w:rsid w:val="006C6420"/>
    <w:rsid w:val="006C6599"/>
    <w:rsid w:val="006D68E0"/>
    <w:rsid w:val="006F1C03"/>
    <w:rsid w:val="00701077"/>
    <w:rsid w:val="00703D70"/>
    <w:rsid w:val="007061D3"/>
    <w:rsid w:val="0070697A"/>
    <w:rsid w:val="007104AC"/>
    <w:rsid w:val="007120ED"/>
    <w:rsid w:val="007334B1"/>
    <w:rsid w:val="00733E67"/>
    <w:rsid w:val="00733F83"/>
    <w:rsid w:val="00734270"/>
    <w:rsid w:val="007501BB"/>
    <w:rsid w:val="00753F03"/>
    <w:rsid w:val="007552D3"/>
    <w:rsid w:val="007620CE"/>
    <w:rsid w:val="0076386D"/>
    <w:rsid w:val="007650F3"/>
    <w:rsid w:val="00775219"/>
    <w:rsid w:val="0078068B"/>
    <w:rsid w:val="00784CF3"/>
    <w:rsid w:val="00786BFC"/>
    <w:rsid w:val="007963D2"/>
    <w:rsid w:val="00796EBE"/>
    <w:rsid w:val="007A1F7E"/>
    <w:rsid w:val="007A5C81"/>
    <w:rsid w:val="007A798D"/>
    <w:rsid w:val="007B2FF5"/>
    <w:rsid w:val="007B6D41"/>
    <w:rsid w:val="007B79CA"/>
    <w:rsid w:val="007C4C8A"/>
    <w:rsid w:val="007E1965"/>
    <w:rsid w:val="007E4AA9"/>
    <w:rsid w:val="007F5C46"/>
    <w:rsid w:val="007F7290"/>
    <w:rsid w:val="007F7E69"/>
    <w:rsid w:val="008027B9"/>
    <w:rsid w:val="00803D6C"/>
    <w:rsid w:val="008053C5"/>
    <w:rsid w:val="00806991"/>
    <w:rsid w:val="00807427"/>
    <w:rsid w:val="0081273C"/>
    <w:rsid w:val="008169F4"/>
    <w:rsid w:val="00820DF6"/>
    <w:rsid w:val="008443F7"/>
    <w:rsid w:val="00845584"/>
    <w:rsid w:val="00846CFD"/>
    <w:rsid w:val="008477D7"/>
    <w:rsid w:val="00851D0B"/>
    <w:rsid w:val="008550C7"/>
    <w:rsid w:val="008565E8"/>
    <w:rsid w:val="0085769A"/>
    <w:rsid w:val="00864DDF"/>
    <w:rsid w:val="0087206B"/>
    <w:rsid w:val="00876737"/>
    <w:rsid w:val="00877E93"/>
    <w:rsid w:val="00893CAB"/>
    <w:rsid w:val="00893F8E"/>
    <w:rsid w:val="00894E39"/>
    <w:rsid w:val="008B7432"/>
    <w:rsid w:val="008C526F"/>
    <w:rsid w:val="008C6A94"/>
    <w:rsid w:val="008C7D2A"/>
    <w:rsid w:val="008D5999"/>
    <w:rsid w:val="008E0CA5"/>
    <w:rsid w:val="008E398B"/>
    <w:rsid w:val="008E7E3C"/>
    <w:rsid w:val="00907ADA"/>
    <w:rsid w:val="00917675"/>
    <w:rsid w:val="00921868"/>
    <w:rsid w:val="00926DA1"/>
    <w:rsid w:val="00932581"/>
    <w:rsid w:val="00937055"/>
    <w:rsid w:val="00942095"/>
    <w:rsid w:val="009476A3"/>
    <w:rsid w:val="00951512"/>
    <w:rsid w:val="00966806"/>
    <w:rsid w:val="00984C64"/>
    <w:rsid w:val="00994E4D"/>
    <w:rsid w:val="009A43F2"/>
    <w:rsid w:val="009A68D3"/>
    <w:rsid w:val="009D1005"/>
    <w:rsid w:val="009D1E0D"/>
    <w:rsid w:val="009D49B1"/>
    <w:rsid w:val="009D7475"/>
    <w:rsid w:val="009E4060"/>
    <w:rsid w:val="009F2033"/>
    <w:rsid w:val="009F2C67"/>
    <w:rsid w:val="00A03D02"/>
    <w:rsid w:val="00A0680C"/>
    <w:rsid w:val="00A0761B"/>
    <w:rsid w:val="00A1237F"/>
    <w:rsid w:val="00A12CF7"/>
    <w:rsid w:val="00A1455F"/>
    <w:rsid w:val="00A15908"/>
    <w:rsid w:val="00A16754"/>
    <w:rsid w:val="00A33651"/>
    <w:rsid w:val="00A36F6D"/>
    <w:rsid w:val="00A404AD"/>
    <w:rsid w:val="00A4371B"/>
    <w:rsid w:val="00A63EC0"/>
    <w:rsid w:val="00A65D93"/>
    <w:rsid w:val="00A72756"/>
    <w:rsid w:val="00A763C4"/>
    <w:rsid w:val="00A809A1"/>
    <w:rsid w:val="00A83138"/>
    <w:rsid w:val="00AB66BA"/>
    <w:rsid w:val="00AC0E26"/>
    <w:rsid w:val="00AC5543"/>
    <w:rsid w:val="00AD0176"/>
    <w:rsid w:val="00AF2436"/>
    <w:rsid w:val="00B0152A"/>
    <w:rsid w:val="00B06139"/>
    <w:rsid w:val="00B12025"/>
    <w:rsid w:val="00B13811"/>
    <w:rsid w:val="00B14822"/>
    <w:rsid w:val="00B259EB"/>
    <w:rsid w:val="00B26949"/>
    <w:rsid w:val="00B3129E"/>
    <w:rsid w:val="00B3403B"/>
    <w:rsid w:val="00B5206A"/>
    <w:rsid w:val="00B63B6C"/>
    <w:rsid w:val="00B64A4B"/>
    <w:rsid w:val="00B748B3"/>
    <w:rsid w:val="00B9292A"/>
    <w:rsid w:val="00B93708"/>
    <w:rsid w:val="00B941D6"/>
    <w:rsid w:val="00B9545C"/>
    <w:rsid w:val="00B97722"/>
    <w:rsid w:val="00BA39DF"/>
    <w:rsid w:val="00BA69B6"/>
    <w:rsid w:val="00BB2F29"/>
    <w:rsid w:val="00BC3FEB"/>
    <w:rsid w:val="00BC6D9C"/>
    <w:rsid w:val="00BD49FD"/>
    <w:rsid w:val="00BD5332"/>
    <w:rsid w:val="00BD5483"/>
    <w:rsid w:val="00BE2751"/>
    <w:rsid w:val="00BE56AD"/>
    <w:rsid w:val="00BF3852"/>
    <w:rsid w:val="00C0780A"/>
    <w:rsid w:val="00C10D15"/>
    <w:rsid w:val="00C13B26"/>
    <w:rsid w:val="00C25C98"/>
    <w:rsid w:val="00C31A9F"/>
    <w:rsid w:val="00C32422"/>
    <w:rsid w:val="00C34958"/>
    <w:rsid w:val="00C37549"/>
    <w:rsid w:val="00C40F33"/>
    <w:rsid w:val="00C41CB2"/>
    <w:rsid w:val="00C50A4E"/>
    <w:rsid w:val="00C51789"/>
    <w:rsid w:val="00C669FA"/>
    <w:rsid w:val="00C672EE"/>
    <w:rsid w:val="00C70E39"/>
    <w:rsid w:val="00C819F0"/>
    <w:rsid w:val="00C836CC"/>
    <w:rsid w:val="00C93FCC"/>
    <w:rsid w:val="00C96BD0"/>
    <w:rsid w:val="00CC0CF8"/>
    <w:rsid w:val="00CC629F"/>
    <w:rsid w:val="00CC7FD7"/>
    <w:rsid w:val="00CD43BB"/>
    <w:rsid w:val="00CE3403"/>
    <w:rsid w:val="00CE3C85"/>
    <w:rsid w:val="00CE3D51"/>
    <w:rsid w:val="00CF01A4"/>
    <w:rsid w:val="00CF37AA"/>
    <w:rsid w:val="00D24DA7"/>
    <w:rsid w:val="00D447CB"/>
    <w:rsid w:val="00D45349"/>
    <w:rsid w:val="00D90375"/>
    <w:rsid w:val="00DA0A31"/>
    <w:rsid w:val="00DA1FC5"/>
    <w:rsid w:val="00DA4A1A"/>
    <w:rsid w:val="00DB5B9B"/>
    <w:rsid w:val="00DB5C19"/>
    <w:rsid w:val="00DC42D6"/>
    <w:rsid w:val="00DC44C4"/>
    <w:rsid w:val="00DC74AB"/>
    <w:rsid w:val="00DD1519"/>
    <w:rsid w:val="00DD3C13"/>
    <w:rsid w:val="00DD66F9"/>
    <w:rsid w:val="00DE1A12"/>
    <w:rsid w:val="00DF4FD6"/>
    <w:rsid w:val="00DF5A23"/>
    <w:rsid w:val="00E039E1"/>
    <w:rsid w:val="00E06452"/>
    <w:rsid w:val="00E11DDD"/>
    <w:rsid w:val="00E11E46"/>
    <w:rsid w:val="00E1536A"/>
    <w:rsid w:val="00E30643"/>
    <w:rsid w:val="00E343EF"/>
    <w:rsid w:val="00E42977"/>
    <w:rsid w:val="00E440A7"/>
    <w:rsid w:val="00E45B65"/>
    <w:rsid w:val="00E5036C"/>
    <w:rsid w:val="00E51565"/>
    <w:rsid w:val="00E533CE"/>
    <w:rsid w:val="00E55956"/>
    <w:rsid w:val="00E61437"/>
    <w:rsid w:val="00E6273A"/>
    <w:rsid w:val="00E70E50"/>
    <w:rsid w:val="00E92DCB"/>
    <w:rsid w:val="00E96BFC"/>
    <w:rsid w:val="00EB79F9"/>
    <w:rsid w:val="00EB7F78"/>
    <w:rsid w:val="00EC1A3C"/>
    <w:rsid w:val="00EC2C84"/>
    <w:rsid w:val="00ED3475"/>
    <w:rsid w:val="00EE28A9"/>
    <w:rsid w:val="00EE5E69"/>
    <w:rsid w:val="00EF786B"/>
    <w:rsid w:val="00F0253F"/>
    <w:rsid w:val="00F11892"/>
    <w:rsid w:val="00F1791A"/>
    <w:rsid w:val="00F179AD"/>
    <w:rsid w:val="00F22252"/>
    <w:rsid w:val="00F26027"/>
    <w:rsid w:val="00F43FB3"/>
    <w:rsid w:val="00F511DA"/>
    <w:rsid w:val="00F55258"/>
    <w:rsid w:val="00F6108C"/>
    <w:rsid w:val="00F804AB"/>
    <w:rsid w:val="00F91DC2"/>
    <w:rsid w:val="00F92D31"/>
    <w:rsid w:val="00FA74CA"/>
    <w:rsid w:val="00FA7983"/>
    <w:rsid w:val="00FB1836"/>
    <w:rsid w:val="00FB537E"/>
    <w:rsid w:val="00FC1244"/>
    <w:rsid w:val="00FD00B6"/>
    <w:rsid w:val="00FD1431"/>
    <w:rsid w:val="00FD5E9B"/>
    <w:rsid w:val="00FD6023"/>
    <w:rsid w:val="00FE1A56"/>
    <w:rsid w:val="00FE1B7A"/>
    <w:rsid w:val="00FE1BDB"/>
    <w:rsid w:val="00FE1DD2"/>
    <w:rsid w:val="00FE547D"/>
    <w:rsid w:val="00FF05ED"/>
    <w:rsid w:val="00FF6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89E6A"/>
  <w15:docId w15:val="{0D6486FD-5248-458E-8B22-7778F908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29F"/>
  </w:style>
  <w:style w:type="paragraph" w:styleId="1">
    <w:name w:val="heading 1"/>
    <w:basedOn w:val="a0"/>
    <w:next w:val="a"/>
    <w:link w:val="10"/>
    <w:qFormat/>
    <w:rsid w:val="00876737"/>
    <w:pPr>
      <w:pBdr>
        <w:bottom w:val="none" w:sz="0" w:space="0" w:color="auto"/>
      </w:pBdr>
      <w:spacing w:after="0" w:line="360" w:lineRule="auto"/>
      <w:contextualSpacing w:val="0"/>
      <w:jc w:val="center"/>
      <w:outlineLvl w:val="0"/>
    </w:pPr>
    <w:rPr>
      <w:rFonts w:ascii="Times New Roman" w:eastAsia="Calibri" w:hAnsi="Times New Roman" w:cs="Times New Roman"/>
      <w:color w:val="auto"/>
      <w:spacing w:val="0"/>
      <w:kern w:val="0"/>
      <w:sz w:val="28"/>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basedOn w:val="a1"/>
    <w:uiPriority w:val="22"/>
    <w:qFormat/>
    <w:rsid w:val="004E4AC0"/>
    <w:rPr>
      <w:b/>
      <w:bCs/>
    </w:rPr>
  </w:style>
  <w:style w:type="character" w:styleId="a5">
    <w:name w:val="Emphasis"/>
    <w:basedOn w:val="a1"/>
    <w:uiPriority w:val="20"/>
    <w:qFormat/>
    <w:rsid w:val="004E4AC0"/>
    <w:rPr>
      <w:i/>
      <w:iCs/>
    </w:rPr>
  </w:style>
  <w:style w:type="paragraph" w:styleId="a6">
    <w:name w:val="List Paragraph"/>
    <w:aliases w:val="Ссылка,Подраздел,Абзац списка1 Знак,Абзац списка - заголовок 3 Знак,ПАРАГРАФ,References,List Paragraph,!Список"/>
    <w:basedOn w:val="a"/>
    <w:link w:val="a7"/>
    <w:uiPriority w:val="34"/>
    <w:qFormat/>
    <w:rsid w:val="004E4AC0"/>
    <w:pPr>
      <w:ind w:left="720"/>
      <w:contextualSpacing/>
    </w:pPr>
  </w:style>
  <w:style w:type="character" w:customStyle="1" w:styleId="2">
    <w:name w:val="Основной текст (2)_"/>
    <w:link w:val="20"/>
    <w:rsid w:val="004426DE"/>
    <w:rPr>
      <w:rFonts w:ascii="Times New Roman" w:eastAsia="Times New Roman" w:hAnsi="Times New Roman"/>
      <w:sz w:val="26"/>
      <w:szCs w:val="26"/>
      <w:shd w:val="clear" w:color="auto" w:fill="FFFFFF"/>
    </w:rPr>
  </w:style>
  <w:style w:type="paragraph" w:customStyle="1" w:styleId="20">
    <w:name w:val="Основной текст (2)"/>
    <w:basedOn w:val="a"/>
    <w:link w:val="2"/>
    <w:qFormat/>
    <w:rsid w:val="004426DE"/>
    <w:pPr>
      <w:widowControl w:val="0"/>
      <w:shd w:val="clear" w:color="auto" w:fill="FFFFFF"/>
      <w:spacing w:after="0" w:line="0" w:lineRule="atLeast"/>
      <w:jc w:val="center"/>
    </w:pPr>
    <w:rPr>
      <w:rFonts w:ascii="Times New Roman" w:eastAsia="Times New Roman" w:hAnsi="Times New Roman"/>
      <w:sz w:val="26"/>
      <w:szCs w:val="26"/>
    </w:rPr>
  </w:style>
  <w:style w:type="character" w:customStyle="1" w:styleId="2Exact">
    <w:name w:val="Основной текст (2) Exact"/>
    <w:rsid w:val="004426DE"/>
    <w:rPr>
      <w:rFonts w:ascii="Times New Roman" w:eastAsia="Times New Roman" w:hAnsi="Times New Roman" w:cs="Times New Roman"/>
      <w:b w:val="0"/>
      <w:bCs w:val="0"/>
      <w:i w:val="0"/>
      <w:iCs w:val="0"/>
      <w:smallCaps w:val="0"/>
      <w:strike w:val="0"/>
      <w:sz w:val="26"/>
      <w:szCs w:val="26"/>
      <w:u w:val="none"/>
    </w:rPr>
  </w:style>
  <w:style w:type="paragraph" w:styleId="a8">
    <w:name w:val="Balloon Text"/>
    <w:basedOn w:val="a"/>
    <w:link w:val="a9"/>
    <w:uiPriority w:val="99"/>
    <w:semiHidden/>
    <w:unhideWhenUsed/>
    <w:rsid w:val="004426DE"/>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4426DE"/>
    <w:rPr>
      <w:rFonts w:ascii="Tahoma" w:hAnsi="Tahoma" w:cs="Tahoma"/>
      <w:sz w:val="16"/>
      <w:szCs w:val="16"/>
    </w:rPr>
  </w:style>
  <w:style w:type="paragraph" w:styleId="aa">
    <w:name w:val="header"/>
    <w:basedOn w:val="a"/>
    <w:link w:val="ab"/>
    <w:uiPriority w:val="99"/>
    <w:unhideWhenUsed/>
    <w:rsid w:val="004426DE"/>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4426DE"/>
  </w:style>
  <w:style w:type="paragraph" w:styleId="ac">
    <w:name w:val="footer"/>
    <w:basedOn w:val="a"/>
    <w:link w:val="ad"/>
    <w:uiPriority w:val="99"/>
    <w:unhideWhenUsed/>
    <w:rsid w:val="004426DE"/>
    <w:pPr>
      <w:tabs>
        <w:tab w:val="center" w:pos="4677"/>
        <w:tab w:val="right" w:pos="9355"/>
      </w:tabs>
      <w:spacing w:after="0" w:line="240" w:lineRule="auto"/>
    </w:pPr>
  </w:style>
  <w:style w:type="character" w:customStyle="1" w:styleId="ad">
    <w:name w:val="Нижний колонтитул Знак"/>
    <w:basedOn w:val="a1"/>
    <w:link w:val="ac"/>
    <w:uiPriority w:val="99"/>
    <w:rsid w:val="004426DE"/>
  </w:style>
  <w:style w:type="character" w:customStyle="1" w:styleId="fontstyle01">
    <w:name w:val="fontstyle01"/>
    <w:basedOn w:val="a1"/>
    <w:rsid w:val="002163C3"/>
    <w:rPr>
      <w:rFonts w:ascii="Times New Roman" w:hAnsi="Times New Roman" w:cs="Times New Roman" w:hint="default"/>
      <w:b w:val="0"/>
      <w:bCs w:val="0"/>
      <w:i w:val="0"/>
      <w:iCs w:val="0"/>
      <w:color w:val="000000"/>
      <w:sz w:val="28"/>
      <w:szCs w:val="28"/>
    </w:rPr>
  </w:style>
  <w:style w:type="table" w:styleId="ae">
    <w:name w:val="Table Grid"/>
    <w:basedOn w:val="a2"/>
    <w:uiPriority w:val="59"/>
    <w:qFormat/>
    <w:rsid w:val="00DB5B9B"/>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2,Обычный (веб) Знак Знак,Обычный (веб) Знак1 Знак Знак,Обычный (веб) Знак Знак Знак Знак,Обычный (веб) Знак1 Знак1 Знак Знак Знак,Обычный (веб) Знак Знак1 Знак1 Знак Знак Знак,Обычный (веб)2,Знак1,Знак"/>
    <w:basedOn w:val="a"/>
    <w:link w:val="af0"/>
    <w:unhideWhenUsed/>
    <w:qFormat/>
    <w:rsid w:val="00DB5B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DB5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DB5B9B"/>
    <w:rPr>
      <w:rFonts w:ascii="Courier New" w:eastAsia="Times New Roman" w:hAnsi="Courier New" w:cs="Courier New"/>
      <w:sz w:val="20"/>
      <w:szCs w:val="20"/>
      <w:lang w:eastAsia="ru-RU"/>
    </w:rPr>
  </w:style>
  <w:style w:type="paragraph" w:styleId="af1">
    <w:name w:val="footnote text"/>
    <w:basedOn w:val="a"/>
    <w:link w:val="af2"/>
    <w:uiPriority w:val="99"/>
    <w:semiHidden/>
    <w:unhideWhenUsed/>
    <w:qFormat/>
    <w:rsid w:val="00864DDF"/>
    <w:pPr>
      <w:suppressAutoHyphens/>
      <w:spacing w:after="0" w:line="240" w:lineRule="auto"/>
    </w:pPr>
    <w:rPr>
      <w:rFonts w:ascii="Times New Roman" w:eastAsia="Times New Roman" w:hAnsi="Times New Roman" w:cs="Times New Roman"/>
      <w:sz w:val="20"/>
      <w:szCs w:val="20"/>
      <w:lang w:val="zh-CN" w:eastAsia="ru-RU"/>
    </w:rPr>
  </w:style>
  <w:style w:type="character" w:customStyle="1" w:styleId="af2">
    <w:name w:val="Текст сноски Знак"/>
    <w:basedOn w:val="a1"/>
    <w:link w:val="af1"/>
    <w:uiPriority w:val="99"/>
    <w:semiHidden/>
    <w:rsid w:val="00864DDF"/>
    <w:rPr>
      <w:rFonts w:ascii="Times New Roman" w:eastAsia="Times New Roman" w:hAnsi="Times New Roman" w:cs="Times New Roman"/>
      <w:sz w:val="20"/>
      <w:szCs w:val="20"/>
      <w:lang w:val="zh-CN" w:eastAsia="ru-RU"/>
    </w:rPr>
  </w:style>
  <w:style w:type="character" w:styleId="af3">
    <w:name w:val="footnote reference"/>
    <w:basedOn w:val="a1"/>
    <w:uiPriority w:val="99"/>
    <w:semiHidden/>
    <w:unhideWhenUsed/>
    <w:rsid w:val="00864DDF"/>
    <w:rPr>
      <w:vertAlign w:val="superscript"/>
    </w:rPr>
  </w:style>
  <w:style w:type="paragraph" w:styleId="af4">
    <w:name w:val="No Spacing"/>
    <w:link w:val="af5"/>
    <w:uiPriority w:val="1"/>
    <w:qFormat/>
    <w:rsid w:val="002D015D"/>
    <w:pPr>
      <w:spacing w:after="0" w:line="240" w:lineRule="auto"/>
    </w:pPr>
  </w:style>
  <w:style w:type="character" w:styleId="af6">
    <w:name w:val="annotation reference"/>
    <w:basedOn w:val="a1"/>
    <w:uiPriority w:val="99"/>
    <w:semiHidden/>
    <w:unhideWhenUsed/>
    <w:rsid w:val="001E38F2"/>
    <w:rPr>
      <w:sz w:val="16"/>
      <w:szCs w:val="16"/>
    </w:rPr>
  </w:style>
  <w:style w:type="paragraph" w:styleId="af7">
    <w:name w:val="annotation text"/>
    <w:basedOn w:val="a"/>
    <w:link w:val="af8"/>
    <w:uiPriority w:val="99"/>
    <w:semiHidden/>
    <w:unhideWhenUsed/>
    <w:rsid w:val="001E38F2"/>
    <w:pPr>
      <w:spacing w:line="240" w:lineRule="auto"/>
    </w:pPr>
    <w:rPr>
      <w:sz w:val="20"/>
      <w:szCs w:val="20"/>
    </w:rPr>
  </w:style>
  <w:style w:type="character" w:customStyle="1" w:styleId="af8">
    <w:name w:val="Текст примечания Знак"/>
    <w:basedOn w:val="a1"/>
    <w:link w:val="af7"/>
    <w:uiPriority w:val="99"/>
    <w:semiHidden/>
    <w:rsid w:val="001E38F2"/>
    <w:rPr>
      <w:sz w:val="20"/>
      <w:szCs w:val="20"/>
    </w:rPr>
  </w:style>
  <w:style w:type="paragraph" w:styleId="af9">
    <w:name w:val="annotation subject"/>
    <w:basedOn w:val="af7"/>
    <w:next w:val="af7"/>
    <w:link w:val="afa"/>
    <w:uiPriority w:val="99"/>
    <w:semiHidden/>
    <w:unhideWhenUsed/>
    <w:rsid w:val="001E38F2"/>
    <w:rPr>
      <w:b/>
      <w:bCs/>
    </w:rPr>
  </w:style>
  <w:style w:type="character" w:customStyle="1" w:styleId="afa">
    <w:name w:val="Тема примечания Знак"/>
    <w:basedOn w:val="af8"/>
    <w:link w:val="af9"/>
    <w:uiPriority w:val="99"/>
    <w:semiHidden/>
    <w:rsid w:val="001E38F2"/>
    <w:rPr>
      <w:b/>
      <w:bCs/>
      <w:sz w:val="20"/>
      <w:szCs w:val="20"/>
    </w:rPr>
  </w:style>
  <w:style w:type="paragraph" w:styleId="afb">
    <w:name w:val="Revision"/>
    <w:hidden/>
    <w:uiPriority w:val="99"/>
    <w:semiHidden/>
    <w:rsid w:val="007A1F7E"/>
    <w:pPr>
      <w:spacing w:after="0" w:line="240" w:lineRule="auto"/>
    </w:pPr>
  </w:style>
  <w:style w:type="character" w:customStyle="1" w:styleId="af5">
    <w:name w:val="Без интервала Знак"/>
    <w:basedOn w:val="a1"/>
    <w:link w:val="af4"/>
    <w:uiPriority w:val="1"/>
    <w:rsid w:val="00C31A9F"/>
  </w:style>
  <w:style w:type="character" w:customStyle="1" w:styleId="10">
    <w:name w:val="Заголовок 1 Знак"/>
    <w:basedOn w:val="a1"/>
    <w:link w:val="1"/>
    <w:rsid w:val="00876737"/>
    <w:rPr>
      <w:rFonts w:ascii="Times New Roman" w:eastAsia="Calibri" w:hAnsi="Times New Roman" w:cs="Times New Roman"/>
      <w:sz w:val="28"/>
    </w:rPr>
  </w:style>
  <w:style w:type="paragraph" w:styleId="a0">
    <w:name w:val="Title"/>
    <w:basedOn w:val="a"/>
    <w:next w:val="a"/>
    <w:link w:val="afc"/>
    <w:uiPriority w:val="10"/>
    <w:qFormat/>
    <w:rsid w:val="008767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c">
    <w:name w:val="Заголовок Знак"/>
    <w:basedOn w:val="a1"/>
    <w:link w:val="a0"/>
    <w:uiPriority w:val="10"/>
    <w:rsid w:val="00876737"/>
    <w:rPr>
      <w:rFonts w:asciiTheme="majorHAnsi" w:eastAsiaTheme="majorEastAsia" w:hAnsiTheme="majorHAnsi" w:cstheme="majorBidi"/>
      <w:color w:val="17365D" w:themeColor="text2" w:themeShade="BF"/>
      <w:spacing w:val="5"/>
      <w:kern w:val="28"/>
      <w:sz w:val="52"/>
      <w:szCs w:val="52"/>
    </w:rPr>
  </w:style>
  <w:style w:type="paragraph" w:customStyle="1" w:styleId="afd">
    <w:name w:val="Вроцик"/>
    <w:basedOn w:val="a"/>
    <w:link w:val="afe"/>
    <w:rsid w:val="00500B73"/>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e">
    <w:name w:val="Вроцик Знак"/>
    <w:basedOn w:val="a1"/>
    <w:link w:val="afd"/>
    <w:locked/>
    <w:rsid w:val="00500B73"/>
    <w:rPr>
      <w:rFonts w:ascii="Times New Roman" w:eastAsia="Times New Roman" w:hAnsi="Times New Roman" w:cs="Times New Roman"/>
      <w:sz w:val="28"/>
      <w:szCs w:val="24"/>
      <w:lang w:eastAsia="ru-RU"/>
    </w:rPr>
  </w:style>
  <w:style w:type="character" w:customStyle="1" w:styleId="af0">
    <w:name w:val="Обычный (Интернет) Знак"/>
    <w:aliases w:val="Обычный (Web) Знак,Обычный (веб) Знак2 Знак,Обычный (веб) Знак Знак Знак,Обычный (веб) Знак1 Знак Знак Знак,Обычный (веб) Знак Знак Знак Знак Знак,Обычный (веб) Знак1 Знак1 Знак Знак Знак Знак,Обычный (веб)2 Знак,Знак1 Знак"/>
    <w:link w:val="af"/>
    <w:uiPriority w:val="99"/>
    <w:rsid w:val="00F11892"/>
    <w:rPr>
      <w:rFonts w:ascii="Times New Roman" w:eastAsia="Times New Roman" w:hAnsi="Times New Roman" w:cs="Times New Roman"/>
      <w:sz w:val="24"/>
      <w:szCs w:val="24"/>
      <w:lang w:eastAsia="ru-RU"/>
    </w:rPr>
  </w:style>
  <w:style w:type="paragraph" w:customStyle="1" w:styleId="9">
    <w:name w:val="Основной текст9"/>
    <w:basedOn w:val="a"/>
    <w:rsid w:val="00984C64"/>
    <w:pPr>
      <w:widowControl w:val="0"/>
      <w:shd w:val="clear" w:color="auto" w:fill="FFFFFF"/>
      <w:spacing w:after="0" w:line="374" w:lineRule="exact"/>
      <w:jc w:val="center"/>
    </w:pPr>
    <w:rPr>
      <w:rFonts w:ascii="Times New Roman" w:eastAsia="Times New Roman" w:hAnsi="Times New Roman" w:cs="Times New Roman"/>
      <w:color w:val="000000"/>
      <w:sz w:val="26"/>
      <w:szCs w:val="26"/>
      <w:lang w:eastAsia="uk-UA"/>
    </w:rPr>
  </w:style>
  <w:style w:type="character" w:customStyle="1" w:styleId="aff">
    <w:name w:val="Подпись к картинке_"/>
    <w:basedOn w:val="a1"/>
    <w:link w:val="aff0"/>
    <w:rsid w:val="00984C64"/>
    <w:rPr>
      <w:rFonts w:ascii="Times New Roman" w:eastAsia="Times New Roman" w:hAnsi="Times New Roman" w:cs="Times New Roman"/>
      <w:sz w:val="26"/>
      <w:szCs w:val="26"/>
      <w:shd w:val="clear" w:color="auto" w:fill="FFFFFF"/>
    </w:rPr>
  </w:style>
  <w:style w:type="paragraph" w:customStyle="1" w:styleId="aff0">
    <w:name w:val="Подпись к картинке"/>
    <w:basedOn w:val="a"/>
    <w:link w:val="aff"/>
    <w:rsid w:val="00984C64"/>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a7">
    <w:name w:val="Абзац списка Знак"/>
    <w:aliases w:val="Ссылка Знак,Подраздел Знак,Абзац списка1 Знак Знак,Абзац списка - заголовок 3 Знак Знак,ПАРАГРАФ Знак,References Знак,List Paragraph Знак,!Список Знак"/>
    <w:basedOn w:val="a1"/>
    <w:link w:val="a6"/>
    <w:uiPriority w:val="34"/>
    <w:rsid w:val="00984C64"/>
  </w:style>
  <w:style w:type="paragraph" w:customStyle="1" w:styleId="3">
    <w:name w:val="Основной текст3"/>
    <w:basedOn w:val="a"/>
    <w:rsid w:val="00984C64"/>
    <w:pPr>
      <w:widowControl w:val="0"/>
      <w:shd w:val="clear" w:color="auto" w:fill="FFFFFF"/>
      <w:spacing w:after="0" w:line="278" w:lineRule="exact"/>
      <w:jc w:val="both"/>
    </w:pPr>
    <w:rPr>
      <w:rFonts w:ascii="Times New Roman" w:eastAsia="Times New Roman" w:hAnsi="Times New Roman" w:cs="Times New Roman"/>
      <w:color w:val="000000"/>
      <w:sz w:val="23"/>
      <w:szCs w:val="23"/>
      <w:lang w:val="uk-UA" w:eastAsia="uk-UA"/>
    </w:rPr>
  </w:style>
  <w:style w:type="paragraph" w:customStyle="1" w:styleId="5">
    <w:name w:val="Основной текст5"/>
    <w:basedOn w:val="a"/>
    <w:rsid w:val="00984C64"/>
    <w:pPr>
      <w:widowControl w:val="0"/>
      <w:shd w:val="clear" w:color="auto" w:fill="FFFFFF"/>
      <w:spacing w:after="0" w:line="249" w:lineRule="exact"/>
      <w:ind w:hanging="660"/>
      <w:jc w:val="both"/>
    </w:pPr>
    <w:rPr>
      <w:rFonts w:ascii="Century Schoolbook" w:eastAsia="Century Schoolbook" w:hAnsi="Century Schoolbook" w:cs="Century Schoolbook"/>
      <w:color w:val="000000"/>
      <w:sz w:val="19"/>
      <w:szCs w:val="19"/>
      <w:lang w:val="uk-UA" w:eastAsia="uk-UA"/>
    </w:rPr>
  </w:style>
  <w:style w:type="character" w:customStyle="1" w:styleId="aff1">
    <w:name w:val="Основной текст_"/>
    <w:basedOn w:val="a1"/>
    <w:link w:val="11"/>
    <w:rsid w:val="00A65D93"/>
    <w:rPr>
      <w:rFonts w:ascii="Cambria" w:eastAsia="Cambria" w:hAnsi="Cambria" w:cs="Cambria"/>
      <w:sz w:val="20"/>
      <w:szCs w:val="20"/>
    </w:rPr>
  </w:style>
  <w:style w:type="paragraph" w:customStyle="1" w:styleId="11">
    <w:name w:val="Основной текст1"/>
    <w:basedOn w:val="a"/>
    <w:link w:val="aff1"/>
    <w:rsid w:val="00A65D93"/>
    <w:pPr>
      <w:widowControl w:val="0"/>
      <w:spacing w:after="0" w:line="240" w:lineRule="auto"/>
    </w:pPr>
    <w:rPr>
      <w:rFonts w:ascii="Cambria" w:eastAsia="Cambria" w:hAnsi="Cambria" w:cs="Cambria"/>
      <w:sz w:val="20"/>
      <w:szCs w:val="20"/>
    </w:rPr>
  </w:style>
  <w:style w:type="paragraph" w:customStyle="1" w:styleId="60">
    <w:name w:val="Стиль60"/>
    <w:basedOn w:val="a"/>
    <w:link w:val="600"/>
    <w:uiPriority w:val="99"/>
    <w:qFormat/>
    <w:rsid w:val="0008169D"/>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firstLine="720"/>
      <w:jc w:val="both"/>
    </w:pPr>
    <w:rPr>
      <w:rFonts w:ascii="Times New Roman" w:eastAsia="Calibri" w:hAnsi="Times New Roman" w:cs="Times New Roman"/>
      <w:color w:val="000000"/>
      <w:sz w:val="28"/>
      <w:szCs w:val="20"/>
    </w:rPr>
  </w:style>
  <w:style w:type="character" w:customStyle="1" w:styleId="600">
    <w:name w:val="Стиль60 Знак"/>
    <w:link w:val="60"/>
    <w:uiPriority w:val="99"/>
    <w:locked/>
    <w:rsid w:val="0008169D"/>
    <w:rPr>
      <w:rFonts w:ascii="Times New Roman" w:eastAsia="Calibri" w:hAnsi="Times New Roman" w:cs="Times New Roman"/>
      <w:color w:val="000000"/>
      <w:sz w:val="28"/>
      <w:szCs w:val="20"/>
      <w:shd w:val="clear" w:color="auto" w:fill="FFFFFF"/>
    </w:rPr>
  </w:style>
  <w:style w:type="character" w:styleId="aff2">
    <w:name w:val="Hyperlink"/>
    <w:basedOn w:val="a1"/>
    <w:uiPriority w:val="99"/>
    <w:unhideWhenUsed/>
    <w:rsid w:val="005C6C57"/>
    <w:rPr>
      <w:color w:val="0000FF" w:themeColor="hyperlink"/>
      <w:u w:val="single"/>
    </w:rPr>
  </w:style>
  <w:style w:type="character" w:customStyle="1" w:styleId="inn">
    <w:name w:val="inn"/>
    <w:basedOn w:val="a1"/>
    <w:rsid w:val="00A809A1"/>
  </w:style>
  <w:style w:type="character" w:customStyle="1" w:styleId="nobr">
    <w:name w:val="nobr"/>
    <w:basedOn w:val="a1"/>
    <w:rsid w:val="00A809A1"/>
  </w:style>
  <w:style w:type="character" w:customStyle="1" w:styleId="zero">
    <w:name w:val="zero"/>
    <w:basedOn w:val="a1"/>
    <w:rsid w:val="00DC7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2171">
      <w:bodyDiv w:val="1"/>
      <w:marLeft w:val="0"/>
      <w:marRight w:val="0"/>
      <w:marTop w:val="0"/>
      <w:marBottom w:val="0"/>
      <w:divBdr>
        <w:top w:val="none" w:sz="0" w:space="0" w:color="auto"/>
        <w:left w:val="none" w:sz="0" w:space="0" w:color="auto"/>
        <w:bottom w:val="none" w:sz="0" w:space="0" w:color="auto"/>
        <w:right w:val="none" w:sz="0" w:space="0" w:color="auto"/>
      </w:divBdr>
    </w:div>
    <w:div w:id="65491238">
      <w:bodyDiv w:val="1"/>
      <w:marLeft w:val="0"/>
      <w:marRight w:val="0"/>
      <w:marTop w:val="0"/>
      <w:marBottom w:val="0"/>
      <w:divBdr>
        <w:top w:val="none" w:sz="0" w:space="0" w:color="auto"/>
        <w:left w:val="none" w:sz="0" w:space="0" w:color="auto"/>
        <w:bottom w:val="none" w:sz="0" w:space="0" w:color="auto"/>
        <w:right w:val="none" w:sz="0" w:space="0" w:color="auto"/>
      </w:divBdr>
    </w:div>
    <w:div w:id="91168974">
      <w:bodyDiv w:val="1"/>
      <w:marLeft w:val="0"/>
      <w:marRight w:val="0"/>
      <w:marTop w:val="0"/>
      <w:marBottom w:val="0"/>
      <w:divBdr>
        <w:top w:val="none" w:sz="0" w:space="0" w:color="auto"/>
        <w:left w:val="none" w:sz="0" w:space="0" w:color="auto"/>
        <w:bottom w:val="none" w:sz="0" w:space="0" w:color="auto"/>
        <w:right w:val="none" w:sz="0" w:space="0" w:color="auto"/>
      </w:divBdr>
    </w:div>
    <w:div w:id="109981687">
      <w:bodyDiv w:val="1"/>
      <w:marLeft w:val="0"/>
      <w:marRight w:val="0"/>
      <w:marTop w:val="0"/>
      <w:marBottom w:val="0"/>
      <w:divBdr>
        <w:top w:val="none" w:sz="0" w:space="0" w:color="auto"/>
        <w:left w:val="none" w:sz="0" w:space="0" w:color="auto"/>
        <w:bottom w:val="none" w:sz="0" w:space="0" w:color="auto"/>
        <w:right w:val="none" w:sz="0" w:space="0" w:color="auto"/>
      </w:divBdr>
    </w:div>
    <w:div w:id="132064212">
      <w:bodyDiv w:val="1"/>
      <w:marLeft w:val="0"/>
      <w:marRight w:val="0"/>
      <w:marTop w:val="0"/>
      <w:marBottom w:val="0"/>
      <w:divBdr>
        <w:top w:val="none" w:sz="0" w:space="0" w:color="auto"/>
        <w:left w:val="none" w:sz="0" w:space="0" w:color="auto"/>
        <w:bottom w:val="none" w:sz="0" w:space="0" w:color="auto"/>
        <w:right w:val="none" w:sz="0" w:space="0" w:color="auto"/>
      </w:divBdr>
    </w:div>
    <w:div w:id="143551010">
      <w:bodyDiv w:val="1"/>
      <w:marLeft w:val="0"/>
      <w:marRight w:val="0"/>
      <w:marTop w:val="0"/>
      <w:marBottom w:val="0"/>
      <w:divBdr>
        <w:top w:val="none" w:sz="0" w:space="0" w:color="auto"/>
        <w:left w:val="none" w:sz="0" w:space="0" w:color="auto"/>
        <w:bottom w:val="none" w:sz="0" w:space="0" w:color="auto"/>
        <w:right w:val="none" w:sz="0" w:space="0" w:color="auto"/>
      </w:divBdr>
    </w:div>
    <w:div w:id="183399417">
      <w:bodyDiv w:val="1"/>
      <w:marLeft w:val="0"/>
      <w:marRight w:val="0"/>
      <w:marTop w:val="0"/>
      <w:marBottom w:val="0"/>
      <w:divBdr>
        <w:top w:val="none" w:sz="0" w:space="0" w:color="auto"/>
        <w:left w:val="none" w:sz="0" w:space="0" w:color="auto"/>
        <w:bottom w:val="none" w:sz="0" w:space="0" w:color="auto"/>
        <w:right w:val="none" w:sz="0" w:space="0" w:color="auto"/>
      </w:divBdr>
    </w:div>
    <w:div w:id="184562401">
      <w:bodyDiv w:val="1"/>
      <w:marLeft w:val="0"/>
      <w:marRight w:val="0"/>
      <w:marTop w:val="0"/>
      <w:marBottom w:val="0"/>
      <w:divBdr>
        <w:top w:val="none" w:sz="0" w:space="0" w:color="auto"/>
        <w:left w:val="none" w:sz="0" w:space="0" w:color="auto"/>
        <w:bottom w:val="none" w:sz="0" w:space="0" w:color="auto"/>
        <w:right w:val="none" w:sz="0" w:space="0" w:color="auto"/>
      </w:divBdr>
    </w:div>
    <w:div w:id="188958103">
      <w:bodyDiv w:val="1"/>
      <w:marLeft w:val="0"/>
      <w:marRight w:val="0"/>
      <w:marTop w:val="0"/>
      <w:marBottom w:val="0"/>
      <w:divBdr>
        <w:top w:val="none" w:sz="0" w:space="0" w:color="auto"/>
        <w:left w:val="none" w:sz="0" w:space="0" w:color="auto"/>
        <w:bottom w:val="none" w:sz="0" w:space="0" w:color="auto"/>
        <w:right w:val="none" w:sz="0" w:space="0" w:color="auto"/>
      </w:divBdr>
    </w:div>
    <w:div w:id="207450708">
      <w:bodyDiv w:val="1"/>
      <w:marLeft w:val="0"/>
      <w:marRight w:val="0"/>
      <w:marTop w:val="0"/>
      <w:marBottom w:val="0"/>
      <w:divBdr>
        <w:top w:val="none" w:sz="0" w:space="0" w:color="auto"/>
        <w:left w:val="none" w:sz="0" w:space="0" w:color="auto"/>
        <w:bottom w:val="none" w:sz="0" w:space="0" w:color="auto"/>
        <w:right w:val="none" w:sz="0" w:space="0" w:color="auto"/>
      </w:divBdr>
    </w:div>
    <w:div w:id="223875513">
      <w:bodyDiv w:val="1"/>
      <w:marLeft w:val="0"/>
      <w:marRight w:val="0"/>
      <w:marTop w:val="0"/>
      <w:marBottom w:val="0"/>
      <w:divBdr>
        <w:top w:val="none" w:sz="0" w:space="0" w:color="auto"/>
        <w:left w:val="none" w:sz="0" w:space="0" w:color="auto"/>
        <w:bottom w:val="none" w:sz="0" w:space="0" w:color="auto"/>
        <w:right w:val="none" w:sz="0" w:space="0" w:color="auto"/>
      </w:divBdr>
    </w:div>
    <w:div w:id="242298195">
      <w:bodyDiv w:val="1"/>
      <w:marLeft w:val="0"/>
      <w:marRight w:val="0"/>
      <w:marTop w:val="0"/>
      <w:marBottom w:val="0"/>
      <w:divBdr>
        <w:top w:val="none" w:sz="0" w:space="0" w:color="auto"/>
        <w:left w:val="none" w:sz="0" w:space="0" w:color="auto"/>
        <w:bottom w:val="none" w:sz="0" w:space="0" w:color="auto"/>
        <w:right w:val="none" w:sz="0" w:space="0" w:color="auto"/>
      </w:divBdr>
    </w:div>
    <w:div w:id="321927647">
      <w:bodyDiv w:val="1"/>
      <w:marLeft w:val="0"/>
      <w:marRight w:val="0"/>
      <w:marTop w:val="0"/>
      <w:marBottom w:val="0"/>
      <w:divBdr>
        <w:top w:val="none" w:sz="0" w:space="0" w:color="auto"/>
        <w:left w:val="none" w:sz="0" w:space="0" w:color="auto"/>
        <w:bottom w:val="none" w:sz="0" w:space="0" w:color="auto"/>
        <w:right w:val="none" w:sz="0" w:space="0" w:color="auto"/>
      </w:divBdr>
    </w:div>
    <w:div w:id="324822840">
      <w:bodyDiv w:val="1"/>
      <w:marLeft w:val="0"/>
      <w:marRight w:val="0"/>
      <w:marTop w:val="0"/>
      <w:marBottom w:val="0"/>
      <w:divBdr>
        <w:top w:val="none" w:sz="0" w:space="0" w:color="auto"/>
        <w:left w:val="none" w:sz="0" w:space="0" w:color="auto"/>
        <w:bottom w:val="none" w:sz="0" w:space="0" w:color="auto"/>
        <w:right w:val="none" w:sz="0" w:space="0" w:color="auto"/>
      </w:divBdr>
    </w:div>
    <w:div w:id="331760653">
      <w:bodyDiv w:val="1"/>
      <w:marLeft w:val="0"/>
      <w:marRight w:val="0"/>
      <w:marTop w:val="0"/>
      <w:marBottom w:val="0"/>
      <w:divBdr>
        <w:top w:val="none" w:sz="0" w:space="0" w:color="auto"/>
        <w:left w:val="none" w:sz="0" w:space="0" w:color="auto"/>
        <w:bottom w:val="none" w:sz="0" w:space="0" w:color="auto"/>
        <w:right w:val="none" w:sz="0" w:space="0" w:color="auto"/>
      </w:divBdr>
    </w:div>
    <w:div w:id="365299104">
      <w:bodyDiv w:val="1"/>
      <w:marLeft w:val="0"/>
      <w:marRight w:val="0"/>
      <w:marTop w:val="0"/>
      <w:marBottom w:val="0"/>
      <w:divBdr>
        <w:top w:val="none" w:sz="0" w:space="0" w:color="auto"/>
        <w:left w:val="none" w:sz="0" w:space="0" w:color="auto"/>
        <w:bottom w:val="none" w:sz="0" w:space="0" w:color="auto"/>
        <w:right w:val="none" w:sz="0" w:space="0" w:color="auto"/>
      </w:divBdr>
    </w:div>
    <w:div w:id="373118456">
      <w:bodyDiv w:val="1"/>
      <w:marLeft w:val="0"/>
      <w:marRight w:val="0"/>
      <w:marTop w:val="0"/>
      <w:marBottom w:val="0"/>
      <w:divBdr>
        <w:top w:val="none" w:sz="0" w:space="0" w:color="auto"/>
        <w:left w:val="none" w:sz="0" w:space="0" w:color="auto"/>
        <w:bottom w:val="none" w:sz="0" w:space="0" w:color="auto"/>
        <w:right w:val="none" w:sz="0" w:space="0" w:color="auto"/>
      </w:divBdr>
    </w:div>
    <w:div w:id="381757491">
      <w:bodyDiv w:val="1"/>
      <w:marLeft w:val="0"/>
      <w:marRight w:val="0"/>
      <w:marTop w:val="0"/>
      <w:marBottom w:val="0"/>
      <w:divBdr>
        <w:top w:val="none" w:sz="0" w:space="0" w:color="auto"/>
        <w:left w:val="none" w:sz="0" w:space="0" w:color="auto"/>
        <w:bottom w:val="none" w:sz="0" w:space="0" w:color="auto"/>
        <w:right w:val="none" w:sz="0" w:space="0" w:color="auto"/>
      </w:divBdr>
    </w:div>
    <w:div w:id="452291089">
      <w:bodyDiv w:val="1"/>
      <w:marLeft w:val="0"/>
      <w:marRight w:val="0"/>
      <w:marTop w:val="0"/>
      <w:marBottom w:val="0"/>
      <w:divBdr>
        <w:top w:val="none" w:sz="0" w:space="0" w:color="auto"/>
        <w:left w:val="none" w:sz="0" w:space="0" w:color="auto"/>
        <w:bottom w:val="none" w:sz="0" w:space="0" w:color="auto"/>
        <w:right w:val="none" w:sz="0" w:space="0" w:color="auto"/>
      </w:divBdr>
    </w:div>
    <w:div w:id="583152742">
      <w:bodyDiv w:val="1"/>
      <w:marLeft w:val="0"/>
      <w:marRight w:val="0"/>
      <w:marTop w:val="0"/>
      <w:marBottom w:val="0"/>
      <w:divBdr>
        <w:top w:val="none" w:sz="0" w:space="0" w:color="auto"/>
        <w:left w:val="none" w:sz="0" w:space="0" w:color="auto"/>
        <w:bottom w:val="none" w:sz="0" w:space="0" w:color="auto"/>
        <w:right w:val="none" w:sz="0" w:space="0" w:color="auto"/>
      </w:divBdr>
    </w:div>
    <w:div w:id="591738381">
      <w:bodyDiv w:val="1"/>
      <w:marLeft w:val="0"/>
      <w:marRight w:val="0"/>
      <w:marTop w:val="0"/>
      <w:marBottom w:val="0"/>
      <w:divBdr>
        <w:top w:val="none" w:sz="0" w:space="0" w:color="auto"/>
        <w:left w:val="none" w:sz="0" w:space="0" w:color="auto"/>
        <w:bottom w:val="none" w:sz="0" w:space="0" w:color="auto"/>
        <w:right w:val="none" w:sz="0" w:space="0" w:color="auto"/>
      </w:divBdr>
    </w:div>
    <w:div w:id="634527470">
      <w:bodyDiv w:val="1"/>
      <w:marLeft w:val="0"/>
      <w:marRight w:val="0"/>
      <w:marTop w:val="0"/>
      <w:marBottom w:val="0"/>
      <w:divBdr>
        <w:top w:val="none" w:sz="0" w:space="0" w:color="auto"/>
        <w:left w:val="none" w:sz="0" w:space="0" w:color="auto"/>
        <w:bottom w:val="none" w:sz="0" w:space="0" w:color="auto"/>
        <w:right w:val="none" w:sz="0" w:space="0" w:color="auto"/>
      </w:divBdr>
    </w:div>
    <w:div w:id="635915647">
      <w:bodyDiv w:val="1"/>
      <w:marLeft w:val="0"/>
      <w:marRight w:val="0"/>
      <w:marTop w:val="0"/>
      <w:marBottom w:val="0"/>
      <w:divBdr>
        <w:top w:val="none" w:sz="0" w:space="0" w:color="auto"/>
        <w:left w:val="none" w:sz="0" w:space="0" w:color="auto"/>
        <w:bottom w:val="none" w:sz="0" w:space="0" w:color="auto"/>
        <w:right w:val="none" w:sz="0" w:space="0" w:color="auto"/>
      </w:divBdr>
    </w:div>
    <w:div w:id="696545035">
      <w:bodyDiv w:val="1"/>
      <w:marLeft w:val="0"/>
      <w:marRight w:val="0"/>
      <w:marTop w:val="0"/>
      <w:marBottom w:val="0"/>
      <w:divBdr>
        <w:top w:val="none" w:sz="0" w:space="0" w:color="auto"/>
        <w:left w:val="none" w:sz="0" w:space="0" w:color="auto"/>
        <w:bottom w:val="none" w:sz="0" w:space="0" w:color="auto"/>
        <w:right w:val="none" w:sz="0" w:space="0" w:color="auto"/>
      </w:divBdr>
    </w:div>
    <w:div w:id="697849393">
      <w:bodyDiv w:val="1"/>
      <w:marLeft w:val="0"/>
      <w:marRight w:val="0"/>
      <w:marTop w:val="0"/>
      <w:marBottom w:val="0"/>
      <w:divBdr>
        <w:top w:val="none" w:sz="0" w:space="0" w:color="auto"/>
        <w:left w:val="none" w:sz="0" w:space="0" w:color="auto"/>
        <w:bottom w:val="none" w:sz="0" w:space="0" w:color="auto"/>
        <w:right w:val="none" w:sz="0" w:space="0" w:color="auto"/>
      </w:divBdr>
    </w:div>
    <w:div w:id="769351966">
      <w:bodyDiv w:val="1"/>
      <w:marLeft w:val="0"/>
      <w:marRight w:val="0"/>
      <w:marTop w:val="0"/>
      <w:marBottom w:val="0"/>
      <w:divBdr>
        <w:top w:val="none" w:sz="0" w:space="0" w:color="auto"/>
        <w:left w:val="none" w:sz="0" w:space="0" w:color="auto"/>
        <w:bottom w:val="none" w:sz="0" w:space="0" w:color="auto"/>
        <w:right w:val="none" w:sz="0" w:space="0" w:color="auto"/>
      </w:divBdr>
    </w:div>
    <w:div w:id="780078216">
      <w:bodyDiv w:val="1"/>
      <w:marLeft w:val="0"/>
      <w:marRight w:val="0"/>
      <w:marTop w:val="0"/>
      <w:marBottom w:val="0"/>
      <w:divBdr>
        <w:top w:val="none" w:sz="0" w:space="0" w:color="auto"/>
        <w:left w:val="none" w:sz="0" w:space="0" w:color="auto"/>
        <w:bottom w:val="none" w:sz="0" w:space="0" w:color="auto"/>
        <w:right w:val="none" w:sz="0" w:space="0" w:color="auto"/>
      </w:divBdr>
    </w:div>
    <w:div w:id="806431474">
      <w:bodyDiv w:val="1"/>
      <w:marLeft w:val="0"/>
      <w:marRight w:val="0"/>
      <w:marTop w:val="0"/>
      <w:marBottom w:val="0"/>
      <w:divBdr>
        <w:top w:val="none" w:sz="0" w:space="0" w:color="auto"/>
        <w:left w:val="none" w:sz="0" w:space="0" w:color="auto"/>
        <w:bottom w:val="none" w:sz="0" w:space="0" w:color="auto"/>
        <w:right w:val="none" w:sz="0" w:space="0" w:color="auto"/>
      </w:divBdr>
    </w:div>
    <w:div w:id="813067610">
      <w:bodyDiv w:val="1"/>
      <w:marLeft w:val="0"/>
      <w:marRight w:val="0"/>
      <w:marTop w:val="0"/>
      <w:marBottom w:val="0"/>
      <w:divBdr>
        <w:top w:val="none" w:sz="0" w:space="0" w:color="auto"/>
        <w:left w:val="none" w:sz="0" w:space="0" w:color="auto"/>
        <w:bottom w:val="none" w:sz="0" w:space="0" w:color="auto"/>
        <w:right w:val="none" w:sz="0" w:space="0" w:color="auto"/>
      </w:divBdr>
    </w:div>
    <w:div w:id="845905617">
      <w:bodyDiv w:val="1"/>
      <w:marLeft w:val="0"/>
      <w:marRight w:val="0"/>
      <w:marTop w:val="0"/>
      <w:marBottom w:val="0"/>
      <w:divBdr>
        <w:top w:val="none" w:sz="0" w:space="0" w:color="auto"/>
        <w:left w:val="none" w:sz="0" w:space="0" w:color="auto"/>
        <w:bottom w:val="none" w:sz="0" w:space="0" w:color="auto"/>
        <w:right w:val="none" w:sz="0" w:space="0" w:color="auto"/>
      </w:divBdr>
    </w:div>
    <w:div w:id="870386577">
      <w:bodyDiv w:val="1"/>
      <w:marLeft w:val="0"/>
      <w:marRight w:val="0"/>
      <w:marTop w:val="0"/>
      <w:marBottom w:val="0"/>
      <w:divBdr>
        <w:top w:val="none" w:sz="0" w:space="0" w:color="auto"/>
        <w:left w:val="none" w:sz="0" w:space="0" w:color="auto"/>
        <w:bottom w:val="none" w:sz="0" w:space="0" w:color="auto"/>
        <w:right w:val="none" w:sz="0" w:space="0" w:color="auto"/>
      </w:divBdr>
    </w:div>
    <w:div w:id="891498613">
      <w:bodyDiv w:val="1"/>
      <w:marLeft w:val="0"/>
      <w:marRight w:val="0"/>
      <w:marTop w:val="0"/>
      <w:marBottom w:val="0"/>
      <w:divBdr>
        <w:top w:val="none" w:sz="0" w:space="0" w:color="auto"/>
        <w:left w:val="none" w:sz="0" w:space="0" w:color="auto"/>
        <w:bottom w:val="none" w:sz="0" w:space="0" w:color="auto"/>
        <w:right w:val="none" w:sz="0" w:space="0" w:color="auto"/>
      </w:divBdr>
    </w:div>
    <w:div w:id="939333346">
      <w:bodyDiv w:val="1"/>
      <w:marLeft w:val="0"/>
      <w:marRight w:val="0"/>
      <w:marTop w:val="0"/>
      <w:marBottom w:val="0"/>
      <w:divBdr>
        <w:top w:val="none" w:sz="0" w:space="0" w:color="auto"/>
        <w:left w:val="none" w:sz="0" w:space="0" w:color="auto"/>
        <w:bottom w:val="none" w:sz="0" w:space="0" w:color="auto"/>
        <w:right w:val="none" w:sz="0" w:space="0" w:color="auto"/>
      </w:divBdr>
    </w:div>
    <w:div w:id="947810704">
      <w:bodyDiv w:val="1"/>
      <w:marLeft w:val="0"/>
      <w:marRight w:val="0"/>
      <w:marTop w:val="0"/>
      <w:marBottom w:val="0"/>
      <w:divBdr>
        <w:top w:val="none" w:sz="0" w:space="0" w:color="auto"/>
        <w:left w:val="none" w:sz="0" w:space="0" w:color="auto"/>
        <w:bottom w:val="none" w:sz="0" w:space="0" w:color="auto"/>
        <w:right w:val="none" w:sz="0" w:space="0" w:color="auto"/>
      </w:divBdr>
    </w:div>
    <w:div w:id="980230632">
      <w:bodyDiv w:val="1"/>
      <w:marLeft w:val="0"/>
      <w:marRight w:val="0"/>
      <w:marTop w:val="0"/>
      <w:marBottom w:val="0"/>
      <w:divBdr>
        <w:top w:val="none" w:sz="0" w:space="0" w:color="auto"/>
        <w:left w:val="none" w:sz="0" w:space="0" w:color="auto"/>
        <w:bottom w:val="none" w:sz="0" w:space="0" w:color="auto"/>
        <w:right w:val="none" w:sz="0" w:space="0" w:color="auto"/>
      </w:divBdr>
    </w:div>
    <w:div w:id="986856422">
      <w:bodyDiv w:val="1"/>
      <w:marLeft w:val="0"/>
      <w:marRight w:val="0"/>
      <w:marTop w:val="0"/>
      <w:marBottom w:val="0"/>
      <w:divBdr>
        <w:top w:val="none" w:sz="0" w:space="0" w:color="auto"/>
        <w:left w:val="none" w:sz="0" w:space="0" w:color="auto"/>
        <w:bottom w:val="none" w:sz="0" w:space="0" w:color="auto"/>
        <w:right w:val="none" w:sz="0" w:space="0" w:color="auto"/>
      </w:divBdr>
    </w:div>
    <w:div w:id="1002125604">
      <w:bodyDiv w:val="1"/>
      <w:marLeft w:val="0"/>
      <w:marRight w:val="0"/>
      <w:marTop w:val="0"/>
      <w:marBottom w:val="0"/>
      <w:divBdr>
        <w:top w:val="none" w:sz="0" w:space="0" w:color="auto"/>
        <w:left w:val="none" w:sz="0" w:space="0" w:color="auto"/>
        <w:bottom w:val="none" w:sz="0" w:space="0" w:color="auto"/>
        <w:right w:val="none" w:sz="0" w:space="0" w:color="auto"/>
      </w:divBdr>
    </w:div>
    <w:div w:id="1013724380">
      <w:bodyDiv w:val="1"/>
      <w:marLeft w:val="0"/>
      <w:marRight w:val="0"/>
      <w:marTop w:val="0"/>
      <w:marBottom w:val="0"/>
      <w:divBdr>
        <w:top w:val="none" w:sz="0" w:space="0" w:color="auto"/>
        <w:left w:val="none" w:sz="0" w:space="0" w:color="auto"/>
        <w:bottom w:val="none" w:sz="0" w:space="0" w:color="auto"/>
        <w:right w:val="none" w:sz="0" w:space="0" w:color="auto"/>
      </w:divBdr>
    </w:div>
    <w:div w:id="1030105345">
      <w:bodyDiv w:val="1"/>
      <w:marLeft w:val="0"/>
      <w:marRight w:val="0"/>
      <w:marTop w:val="0"/>
      <w:marBottom w:val="0"/>
      <w:divBdr>
        <w:top w:val="none" w:sz="0" w:space="0" w:color="auto"/>
        <w:left w:val="none" w:sz="0" w:space="0" w:color="auto"/>
        <w:bottom w:val="none" w:sz="0" w:space="0" w:color="auto"/>
        <w:right w:val="none" w:sz="0" w:space="0" w:color="auto"/>
      </w:divBdr>
    </w:div>
    <w:div w:id="1113862353">
      <w:bodyDiv w:val="1"/>
      <w:marLeft w:val="0"/>
      <w:marRight w:val="0"/>
      <w:marTop w:val="0"/>
      <w:marBottom w:val="0"/>
      <w:divBdr>
        <w:top w:val="none" w:sz="0" w:space="0" w:color="auto"/>
        <w:left w:val="none" w:sz="0" w:space="0" w:color="auto"/>
        <w:bottom w:val="none" w:sz="0" w:space="0" w:color="auto"/>
        <w:right w:val="none" w:sz="0" w:space="0" w:color="auto"/>
      </w:divBdr>
    </w:div>
    <w:div w:id="1134055009">
      <w:bodyDiv w:val="1"/>
      <w:marLeft w:val="0"/>
      <w:marRight w:val="0"/>
      <w:marTop w:val="0"/>
      <w:marBottom w:val="0"/>
      <w:divBdr>
        <w:top w:val="none" w:sz="0" w:space="0" w:color="auto"/>
        <w:left w:val="none" w:sz="0" w:space="0" w:color="auto"/>
        <w:bottom w:val="none" w:sz="0" w:space="0" w:color="auto"/>
        <w:right w:val="none" w:sz="0" w:space="0" w:color="auto"/>
      </w:divBdr>
    </w:div>
    <w:div w:id="1159660684">
      <w:bodyDiv w:val="1"/>
      <w:marLeft w:val="0"/>
      <w:marRight w:val="0"/>
      <w:marTop w:val="0"/>
      <w:marBottom w:val="0"/>
      <w:divBdr>
        <w:top w:val="none" w:sz="0" w:space="0" w:color="auto"/>
        <w:left w:val="none" w:sz="0" w:space="0" w:color="auto"/>
        <w:bottom w:val="none" w:sz="0" w:space="0" w:color="auto"/>
        <w:right w:val="none" w:sz="0" w:space="0" w:color="auto"/>
      </w:divBdr>
    </w:div>
    <w:div w:id="1183545621">
      <w:bodyDiv w:val="1"/>
      <w:marLeft w:val="0"/>
      <w:marRight w:val="0"/>
      <w:marTop w:val="0"/>
      <w:marBottom w:val="0"/>
      <w:divBdr>
        <w:top w:val="none" w:sz="0" w:space="0" w:color="auto"/>
        <w:left w:val="none" w:sz="0" w:space="0" w:color="auto"/>
        <w:bottom w:val="none" w:sz="0" w:space="0" w:color="auto"/>
        <w:right w:val="none" w:sz="0" w:space="0" w:color="auto"/>
      </w:divBdr>
    </w:div>
    <w:div w:id="1190527408">
      <w:bodyDiv w:val="1"/>
      <w:marLeft w:val="0"/>
      <w:marRight w:val="0"/>
      <w:marTop w:val="0"/>
      <w:marBottom w:val="0"/>
      <w:divBdr>
        <w:top w:val="none" w:sz="0" w:space="0" w:color="auto"/>
        <w:left w:val="none" w:sz="0" w:space="0" w:color="auto"/>
        <w:bottom w:val="none" w:sz="0" w:space="0" w:color="auto"/>
        <w:right w:val="none" w:sz="0" w:space="0" w:color="auto"/>
      </w:divBdr>
    </w:div>
    <w:div w:id="1311059642">
      <w:bodyDiv w:val="1"/>
      <w:marLeft w:val="0"/>
      <w:marRight w:val="0"/>
      <w:marTop w:val="0"/>
      <w:marBottom w:val="0"/>
      <w:divBdr>
        <w:top w:val="none" w:sz="0" w:space="0" w:color="auto"/>
        <w:left w:val="none" w:sz="0" w:space="0" w:color="auto"/>
        <w:bottom w:val="none" w:sz="0" w:space="0" w:color="auto"/>
        <w:right w:val="none" w:sz="0" w:space="0" w:color="auto"/>
      </w:divBdr>
    </w:div>
    <w:div w:id="1450708777">
      <w:bodyDiv w:val="1"/>
      <w:marLeft w:val="0"/>
      <w:marRight w:val="0"/>
      <w:marTop w:val="0"/>
      <w:marBottom w:val="0"/>
      <w:divBdr>
        <w:top w:val="none" w:sz="0" w:space="0" w:color="auto"/>
        <w:left w:val="none" w:sz="0" w:space="0" w:color="auto"/>
        <w:bottom w:val="none" w:sz="0" w:space="0" w:color="auto"/>
        <w:right w:val="none" w:sz="0" w:space="0" w:color="auto"/>
      </w:divBdr>
    </w:div>
    <w:div w:id="1498616194">
      <w:bodyDiv w:val="1"/>
      <w:marLeft w:val="0"/>
      <w:marRight w:val="0"/>
      <w:marTop w:val="0"/>
      <w:marBottom w:val="0"/>
      <w:divBdr>
        <w:top w:val="none" w:sz="0" w:space="0" w:color="auto"/>
        <w:left w:val="none" w:sz="0" w:space="0" w:color="auto"/>
        <w:bottom w:val="none" w:sz="0" w:space="0" w:color="auto"/>
        <w:right w:val="none" w:sz="0" w:space="0" w:color="auto"/>
      </w:divBdr>
    </w:div>
    <w:div w:id="1572539967">
      <w:bodyDiv w:val="1"/>
      <w:marLeft w:val="0"/>
      <w:marRight w:val="0"/>
      <w:marTop w:val="0"/>
      <w:marBottom w:val="0"/>
      <w:divBdr>
        <w:top w:val="none" w:sz="0" w:space="0" w:color="auto"/>
        <w:left w:val="none" w:sz="0" w:space="0" w:color="auto"/>
        <w:bottom w:val="none" w:sz="0" w:space="0" w:color="auto"/>
        <w:right w:val="none" w:sz="0" w:space="0" w:color="auto"/>
      </w:divBdr>
    </w:div>
    <w:div w:id="1592928858">
      <w:bodyDiv w:val="1"/>
      <w:marLeft w:val="0"/>
      <w:marRight w:val="0"/>
      <w:marTop w:val="0"/>
      <w:marBottom w:val="0"/>
      <w:divBdr>
        <w:top w:val="none" w:sz="0" w:space="0" w:color="auto"/>
        <w:left w:val="none" w:sz="0" w:space="0" w:color="auto"/>
        <w:bottom w:val="none" w:sz="0" w:space="0" w:color="auto"/>
        <w:right w:val="none" w:sz="0" w:space="0" w:color="auto"/>
      </w:divBdr>
    </w:div>
    <w:div w:id="1627733463">
      <w:bodyDiv w:val="1"/>
      <w:marLeft w:val="0"/>
      <w:marRight w:val="0"/>
      <w:marTop w:val="0"/>
      <w:marBottom w:val="0"/>
      <w:divBdr>
        <w:top w:val="none" w:sz="0" w:space="0" w:color="auto"/>
        <w:left w:val="none" w:sz="0" w:space="0" w:color="auto"/>
        <w:bottom w:val="none" w:sz="0" w:space="0" w:color="auto"/>
        <w:right w:val="none" w:sz="0" w:space="0" w:color="auto"/>
      </w:divBdr>
    </w:div>
    <w:div w:id="1649237880">
      <w:bodyDiv w:val="1"/>
      <w:marLeft w:val="0"/>
      <w:marRight w:val="0"/>
      <w:marTop w:val="0"/>
      <w:marBottom w:val="0"/>
      <w:divBdr>
        <w:top w:val="none" w:sz="0" w:space="0" w:color="auto"/>
        <w:left w:val="none" w:sz="0" w:space="0" w:color="auto"/>
        <w:bottom w:val="none" w:sz="0" w:space="0" w:color="auto"/>
        <w:right w:val="none" w:sz="0" w:space="0" w:color="auto"/>
      </w:divBdr>
    </w:div>
    <w:div w:id="1681859246">
      <w:bodyDiv w:val="1"/>
      <w:marLeft w:val="0"/>
      <w:marRight w:val="0"/>
      <w:marTop w:val="0"/>
      <w:marBottom w:val="0"/>
      <w:divBdr>
        <w:top w:val="none" w:sz="0" w:space="0" w:color="auto"/>
        <w:left w:val="none" w:sz="0" w:space="0" w:color="auto"/>
        <w:bottom w:val="none" w:sz="0" w:space="0" w:color="auto"/>
        <w:right w:val="none" w:sz="0" w:space="0" w:color="auto"/>
      </w:divBdr>
    </w:div>
    <w:div w:id="1706715820">
      <w:bodyDiv w:val="1"/>
      <w:marLeft w:val="0"/>
      <w:marRight w:val="0"/>
      <w:marTop w:val="0"/>
      <w:marBottom w:val="0"/>
      <w:divBdr>
        <w:top w:val="none" w:sz="0" w:space="0" w:color="auto"/>
        <w:left w:val="none" w:sz="0" w:space="0" w:color="auto"/>
        <w:bottom w:val="none" w:sz="0" w:space="0" w:color="auto"/>
        <w:right w:val="none" w:sz="0" w:space="0" w:color="auto"/>
      </w:divBdr>
    </w:div>
    <w:div w:id="1783112893">
      <w:bodyDiv w:val="1"/>
      <w:marLeft w:val="0"/>
      <w:marRight w:val="0"/>
      <w:marTop w:val="0"/>
      <w:marBottom w:val="0"/>
      <w:divBdr>
        <w:top w:val="none" w:sz="0" w:space="0" w:color="auto"/>
        <w:left w:val="none" w:sz="0" w:space="0" w:color="auto"/>
        <w:bottom w:val="none" w:sz="0" w:space="0" w:color="auto"/>
        <w:right w:val="none" w:sz="0" w:space="0" w:color="auto"/>
      </w:divBdr>
    </w:div>
    <w:div w:id="1843468544">
      <w:bodyDiv w:val="1"/>
      <w:marLeft w:val="0"/>
      <w:marRight w:val="0"/>
      <w:marTop w:val="0"/>
      <w:marBottom w:val="0"/>
      <w:divBdr>
        <w:top w:val="none" w:sz="0" w:space="0" w:color="auto"/>
        <w:left w:val="none" w:sz="0" w:space="0" w:color="auto"/>
        <w:bottom w:val="none" w:sz="0" w:space="0" w:color="auto"/>
        <w:right w:val="none" w:sz="0" w:space="0" w:color="auto"/>
      </w:divBdr>
    </w:div>
    <w:div w:id="1867282682">
      <w:bodyDiv w:val="1"/>
      <w:marLeft w:val="0"/>
      <w:marRight w:val="0"/>
      <w:marTop w:val="0"/>
      <w:marBottom w:val="0"/>
      <w:divBdr>
        <w:top w:val="none" w:sz="0" w:space="0" w:color="auto"/>
        <w:left w:val="none" w:sz="0" w:space="0" w:color="auto"/>
        <w:bottom w:val="none" w:sz="0" w:space="0" w:color="auto"/>
        <w:right w:val="none" w:sz="0" w:space="0" w:color="auto"/>
      </w:divBdr>
    </w:div>
    <w:div w:id="1984961748">
      <w:bodyDiv w:val="1"/>
      <w:marLeft w:val="0"/>
      <w:marRight w:val="0"/>
      <w:marTop w:val="0"/>
      <w:marBottom w:val="0"/>
      <w:divBdr>
        <w:top w:val="none" w:sz="0" w:space="0" w:color="auto"/>
        <w:left w:val="none" w:sz="0" w:space="0" w:color="auto"/>
        <w:bottom w:val="none" w:sz="0" w:space="0" w:color="auto"/>
        <w:right w:val="none" w:sz="0" w:space="0" w:color="auto"/>
      </w:divBdr>
    </w:div>
    <w:div w:id="1993024091">
      <w:bodyDiv w:val="1"/>
      <w:marLeft w:val="0"/>
      <w:marRight w:val="0"/>
      <w:marTop w:val="0"/>
      <w:marBottom w:val="0"/>
      <w:divBdr>
        <w:top w:val="none" w:sz="0" w:space="0" w:color="auto"/>
        <w:left w:val="none" w:sz="0" w:space="0" w:color="auto"/>
        <w:bottom w:val="none" w:sz="0" w:space="0" w:color="auto"/>
        <w:right w:val="none" w:sz="0" w:space="0" w:color="auto"/>
      </w:divBdr>
    </w:div>
    <w:div w:id="2007586691">
      <w:bodyDiv w:val="1"/>
      <w:marLeft w:val="0"/>
      <w:marRight w:val="0"/>
      <w:marTop w:val="0"/>
      <w:marBottom w:val="0"/>
      <w:divBdr>
        <w:top w:val="none" w:sz="0" w:space="0" w:color="auto"/>
        <w:left w:val="none" w:sz="0" w:space="0" w:color="auto"/>
        <w:bottom w:val="none" w:sz="0" w:space="0" w:color="auto"/>
        <w:right w:val="none" w:sz="0" w:space="0" w:color="auto"/>
      </w:divBdr>
    </w:div>
    <w:div w:id="2042247193">
      <w:bodyDiv w:val="1"/>
      <w:marLeft w:val="0"/>
      <w:marRight w:val="0"/>
      <w:marTop w:val="0"/>
      <w:marBottom w:val="0"/>
      <w:divBdr>
        <w:top w:val="none" w:sz="0" w:space="0" w:color="auto"/>
        <w:left w:val="none" w:sz="0" w:space="0" w:color="auto"/>
        <w:bottom w:val="none" w:sz="0" w:space="0" w:color="auto"/>
        <w:right w:val="none" w:sz="0" w:space="0" w:color="auto"/>
      </w:divBdr>
    </w:div>
    <w:div w:id="2088764329">
      <w:bodyDiv w:val="1"/>
      <w:marLeft w:val="0"/>
      <w:marRight w:val="0"/>
      <w:marTop w:val="0"/>
      <w:marBottom w:val="0"/>
      <w:divBdr>
        <w:top w:val="none" w:sz="0" w:space="0" w:color="auto"/>
        <w:left w:val="none" w:sz="0" w:space="0" w:color="auto"/>
        <w:bottom w:val="none" w:sz="0" w:space="0" w:color="auto"/>
        <w:right w:val="none" w:sz="0" w:space="0" w:color="auto"/>
      </w:divBdr>
    </w:div>
    <w:div w:id="2094737304">
      <w:bodyDiv w:val="1"/>
      <w:marLeft w:val="0"/>
      <w:marRight w:val="0"/>
      <w:marTop w:val="0"/>
      <w:marBottom w:val="0"/>
      <w:divBdr>
        <w:top w:val="none" w:sz="0" w:space="0" w:color="auto"/>
        <w:left w:val="none" w:sz="0" w:space="0" w:color="auto"/>
        <w:bottom w:val="none" w:sz="0" w:space="0" w:color="auto"/>
        <w:right w:val="none" w:sz="0" w:space="0" w:color="auto"/>
      </w:divBdr>
    </w:div>
    <w:div w:id="214357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13513A-9D4F-4D74-8BA6-A817B6A08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3</Pages>
  <Words>473</Words>
  <Characters>2697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Ivan V.</cp:lastModifiedBy>
  <cp:revision>27</cp:revision>
  <cp:lastPrinted>2023-06-13T16:54:00Z</cp:lastPrinted>
  <dcterms:created xsi:type="dcterms:W3CDTF">2023-06-13T16:32:00Z</dcterms:created>
  <dcterms:modified xsi:type="dcterms:W3CDTF">2025-01-29T15:23:00Z</dcterms:modified>
</cp:coreProperties>
</file>