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7DCB" w14:textId="77777777" w:rsidR="000F0687" w:rsidRDefault="000F0687">
      <w:pPr>
        <w:pStyle w:val="a3"/>
        <w:ind w:left="831" w:firstLine="0"/>
        <w:jc w:val="left"/>
        <w:rPr>
          <w:sz w:val="20"/>
        </w:rPr>
      </w:pPr>
    </w:p>
    <w:p w14:paraId="5AF837C4" w14:textId="77777777" w:rsidR="000F0687" w:rsidRDefault="00CE6C4A">
      <w:pPr>
        <w:pStyle w:val="1"/>
        <w:spacing w:before="73"/>
        <w:ind w:right="788"/>
      </w:pPr>
      <w:r>
        <w:rPr>
          <w:spacing w:val="-2"/>
        </w:rPr>
        <w:t>ОГЛАВЛЕНИЕ</w:t>
      </w:r>
    </w:p>
    <w:sdt>
      <w:sdtPr>
        <w:id w:val="1005944907"/>
        <w:docPartObj>
          <w:docPartGallery w:val="Table of Contents"/>
          <w:docPartUnique/>
        </w:docPartObj>
      </w:sdtPr>
      <w:sdtEndPr/>
      <w:sdtContent>
        <w:p w14:paraId="7F804E0A" w14:textId="77777777" w:rsidR="000F0687" w:rsidRDefault="005421FB">
          <w:pPr>
            <w:pStyle w:val="10"/>
            <w:tabs>
              <w:tab w:val="left" w:leader="dot" w:pos="9546"/>
            </w:tabs>
            <w:spacing w:before="731"/>
          </w:pPr>
          <w:hyperlink w:anchor="_bookmark0" w:history="1">
            <w:r w:rsidR="00CE6C4A">
              <w:rPr>
                <w:spacing w:val="-2"/>
              </w:rPr>
              <w:t>ВВЕДЕНИЕ</w:t>
            </w:r>
            <w:r w:rsidR="00CE6C4A">
              <w:tab/>
            </w:r>
            <w:r w:rsidR="00CE6C4A">
              <w:rPr>
                <w:spacing w:val="-10"/>
              </w:rPr>
              <w:t>3</w:t>
            </w:r>
          </w:hyperlink>
        </w:p>
        <w:p w14:paraId="783ECECA" w14:textId="77777777" w:rsidR="000F0687" w:rsidRDefault="005421FB">
          <w:pPr>
            <w:pStyle w:val="10"/>
          </w:pPr>
          <w:hyperlink w:anchor="_bookmark1" w:history="1">
            <w:r w:rsidR="00CE6C4A">
              <w:t>ГЛАВА</w:t>
            </w:r>
            <w:r w:rsidR="00CE6C4A">
              <w:rPr>
                <w:spacing w:val="-13"/>
              </w:rPr>
              <w:t xml:space="preserve"> </w:t>
            </w:r>
            <w:r w:rsidR="00CE6C4A">
              <w:t>1.</w:t>
            </w:r>
            <w:r w:rsidR="00CE6C4A">
              <w:rPr>
                <w:spacing w:val="-12"/>
              </w:rPr>
              <w:t xml:space="preserve"> </w:t>
            </w:r>
            <w:r w:rsidR="00CE6C4A">
              <w:t>УГОЛОВНО-ПРАВОВАЯ</w:t>
            </w:r>
            <w:r w:rsidR="00CE6C4A">
              <w:rPr>
                <w:spacing w:val="-11"/>
              </w:rPr>
              <w:t xml:space="preserve"> </w:t>
            </w:r>
            <w:r w:rsidR="00CE6C4A">
              <w:t>ХАРАКТЕРИСТИКА</w:t>
            </w:r>
            <w:r w:rsidR="00CE6C4A">
              <w:rPr>
                <w:spacing w:val="-10"/>
              </w:rPr>
              <w:t xml:space="preserve"> </w:t>
            </w:r>
            <w:r w:rsidR="00CE6C4A">
              <w:t>ХИЩЕНИЯ.</w:t>
            </w:r>
            <w:r w:rsidR="00CE6C4A">
              <w:rPr>
                <w:spacing w:val="-12"/>
              </w:rPr>
              <w:t xml:space="preserve"> </w:t>
            </w:r>
            <w:r w:rsidR="00CE6C4A">
              <w:rPr>
                <w:spacing w:val="-10"/>
              </w:rPr>
              <w:t>7</w:t>
            </w:r>
          </w:hyperlink>
        </w:p>
        <w:p w14:paraId="1C9010A6" w14:textId="77777777" w:rsidR="000F0687" w:rsidRDefault="005421FB">
          <w:pPr>
            <w:pStyle w:val="20"/>
            <w:numPr>
              <w:ilvl w:val="1"/>
              <w:numId w:val="18"/>
            </w:numPr>
            <w:tabs>
              <w:tab w:val="left" w:pos="1512"/>
              <w:tab w:val="left" w:leader="dot" w:pos="9546"/>
            </w:tabs>
            <w:ind w:left="1512" w:hanging="466"/>
          </w:pPr>
          <w:hyperlink w:anchor="_bookmark2" w:history="1">
            <w:r w:rsidR="00CE6C4A">
              <w:t>История</w:t>
            </w:r>
            <w:r w:rsidR="00CE6C4A">
              <w:rPr>
                <w:spacing w:val="-10"/>
              </w:rPr>
              <w:t xml:space="preserve"> </w:t>
            </w:r>
            <w:r w:rsidR="00CE6C4A">
              <w:t>развития</w:t>
            </w:r>
            <w:r w:rsidR="00CE6C4A">
              <w:rPr>
                <w:spacing w:val="-5"/>
              </w:rPr>
              <w:t xml:space="preserve"> </w:t>
            </w:r>
            <w:r w:rsidR="00CE6C4A">
              <w:t>законодательства</w:t>
            </w:r>
            <w:r w:rsidR="00CE6C4A">
              <w:rPr>
                <w:spacing w:val="-9"/>
              </w:rPr>
              <w:t xml:space="preserve"> </w:t>
            </w:r>
            <w:r w:rsidR="00CE6C4A">
              <w:t>о</w:t>
            </w:r>
            <w:r w:rsidR="00CE6C4A">
              <w:rPr>
                <w:spacing w:val="-3"/>
              </w:rPr>
              <w:t xml:space="preserve"> </w:t>
            </w:r>
            <w:r w:rsidR="00CE6C4A">
              <w:rPr>
                <w:spacing w:val="-2"/>
              </w:rPr>
              <w:t>хищении</w:t>
            </w:r>
            <w:r w:rsidR="00CE6C4A">
              <w:tab/>
            </w:r>
            <w:r w:rsidR="00CE6C4A">
              <w:rPr>
                <w:spacing w:val="-10"/>
              </w:rPr>
              <w:t>7</w:t>
            </w:r>
          </w:hyperlink>
        </w:p>
        <w:p w14:paraId="5DDB6E1E" w14:textId="77777777" w:rsidR="000F0687" w:rsidRDefault="005421FB">
          <w:pPr>
            <w:pStyle w:val="20"/>
            <w:numPr>
              <w:ilvl w:val="1"/>
              <w:numId w:val="18"/>
            </w:numPr>
            <w:tabs>
              <w:tab w:val="left" w:pos="1565"/>
              <w:tab w:val="left" w:leader="dot" w:pos="9405"/>
            </w:tabs>
            <w:ind w:left="1565" w:hanging="519"/>
          </w:pPr>
          <w:hyperlink w:anchor="_bookmark3" w:history="1">
            <w:r w:rsidR="00CE6C4A">
              <w:t>Причины</w:t>
            </w:r>
            <w:r w:rsidR="00CE6C4A">
              <w:rPr>
                <w:spacing w:val="-8"/>
              </w:rPr>
              <w:t xml:space="preserve"> </w:t>
            </w:r>
            <w:r w:rsidR="00CE6C4A">
              <w:t>и</w:t>
            </w:r>
            <w:r w:rsidR="00CE6C4A">
              <w:rPr>
                <w:spacing w:val="-6"/>
              </w:rPr>
              <w:t xml:space="preserve"> </w:t>
            </w:r>
            <w:r w:rsidR="00CE6C4A">
              <w:t>условия,</w:t>
            </w:r>
            <w:r w:rsidR="00CE6C4A">
              <w:rPr>
                <w:spacing w:val="-7"/>
              </w:rPr>
              <w:t xml:space="preserve"> </w:t>
            </w:r>
            <w:r w:rsidR="00CE6C4A">
              <w:t>способствующие</w:t>
            </w:r>
            <w:r w:rsidR="00CE6C4A">
              <w:rPr>
                <w:spacing w:val="-6"/>
              </w:rPr>
              <w:t xml:space="preserve"> </w:t>
            </w:r>
            <w:r w:rsidR="00CE6C4A">
              <w:t>совершению</w:t>
            </w:r>
            <w:r w:rsidR="00CE6C4A">
              <w:rPr>
                <w:spacing w:val="-6"/>
              </w:rPr>
              <w:t xml:space="preserve"> </w:t>
            </w:r>
            <w:r w:rsidR="00CE6C4A">
              <w:rPr>
                <w:spacing w:val="-2"/>
              </w:rPr>
              <w:t>хищений</w:t>
            </w:r>
            <w:r w:rsidR="00CE6C4A">
              <w:tab/>
            </w:r>
            <w:r w:rsidR="00CE6C4A">
              <w:rPr>
                <w:spacing w:val="-5"/>
              </w:rPr>
              <w:t>12</w:t>
            </w:r>
          </w:hyperlink>
        </w:p>
        <w:p w14:paraId="461C6F7B" w14:textId="77777777" w:rsidR="000F0687" w:rsidRDefault="005421FB">
          <w:pPr>
            <w:pStyle w:val="10"/>
            <w:tabs>
              <w:tab w:val="left" w:pos="2378"/>
              <w:tab w:val="left" w:pos="2974"/>
              <w:tab w:val="left" w:pos="5427"/>
              <w:tab w:val="left" w:pos="6014"/>
              <w:tab w:val="left" w:leader="dot" w:pos="9376"/>
            </w:tabs>
            <w:spacing w:before="288" w:line="386" w:lineRule="auto"/>
            <w:ind w:right="131"/>
          </w:pPr>
          <w:hyperlink w:anchor="_bookmark4" w:history="1">
            <w:r w:rsidR="00CE6C4A">
              <w:rPr>
                <w:spacing w:val="-2"/>
              </w:rPr>
              <w:t>ГЛАВА</w:t>
            </w:r>
            <w:r w:rsidR="00CE6C4A">
              <w:tab/>
            </w:r>
            <w:r w:rsidR="00CE6C4A">
              <w:rPr>
                <w:spacing w:val="-6"/>
              </w:rPr>
              <w:t>2.</w:t>
            </w:r>
            <w:r w:rsidR="00CE6C4A">
              <w:tab/>
            </w:r>
            <w:r w:rsidR="00CE6C4A">
              <w:rPr>
                <w:spacing w:val="-2"/>
              </w:rPr>
              <w:t>ОБЪЕКТИВНАЯ</w:t>
            </w:r>
            <w:r w:rsidR="00CE6C4A">
              <w:tab/>
            </w:r>
            <w:r w:rsidR="00CE6C4A">
              <w:rPr>
                <w:spacing w:val="-10"/>
              </w:rPr>
              <w:t>И</w:t>
            </w:r>
            <w:r w:rsidR="00CE6C4A">
              <w:tab/>
            </w:r>
            <w:proofErr w:type="gramStart"/>
            <w:r w:rsidR="00CE6C4A">
              <w:t>СУБЪЕКТИВНАЯ</w:t>
            </w:r>
            <w:r w:rsidR="00CE6C4A">
              <w:rPr>
                <w:spacing w:val="80"/>
              </w:rPr>
              <w:t xml:space="preserve">  </w:t>
            </w:r>
            <w:r w:rsidR="00CE6C4A">
              <w:t>СТОРОНА</w:t>
            </w:r>
            <w:proofErr w:type="gramEnd"/>
          </w:hyperlink>
          <w:r w:rsidR="00CE6C4A">
            <w:t xml:space="preserve"> </w:t>
          </w:r>
          <w:hyperlink w:anchor="_bookmark4" w:history="1">
            <w:r w:rsidR="00CE6C4A">
              <w:t>ХИЩЕНИЯ. КЛАССИФИКАЦИЯ ХИЩЕНИЯ</w:t>
            </w:r>
            <w:r w:rsidR="00CE6C4A">
              <w:tab/>
            </w:r>
            <w:r w:rsidR="00CE6C4A">
              <w:rPr>
                <w:spacing w:val="-6"/>
              </w:rPr>
              <w:t>20</w:t>
            </w:r>
          </w:hyperlink>
        </w:p>
        <w:p w14:paraId="4BEDA1D1" w14:textId="77777777" w:rsidR="000F0687" w:rsidRDefault="005421FB">
          <w:pPr>
            <w:pStyle w:val="20"/>
            <w:numPr>
              <w:ilvl w:val="1"/>
              <w:numId w:val="17"/>
            </w:numPr>
            <w:tabs>
              <w:tab w:val="left" w:pos="1537"/>
              <w:tab w:val="left" w:leader="dot" w:pos="9405"/>
            </w:tabs>
            <w:spacing w:before="92"/>
            <w:ind w:left="1537" w:hanging="491"/>
          </w:pPr>
          <w:hyperlink w:anchor="_bookmark5" w:history="1">
            <w:r w:rsidR="00CE6C4A">
              <w:t>Объективные и</w:t>
            </w:r>
            <w:r w:rsidR="00CE6C4A">
              <w:rPr>
                <w:spacing w:val="2"/>
              </w:rPr>
              <w:t xml:space="preserve"> </w:t>
            </w:r>
            <w:r w:rsidR="00CE6C4A">
              <w:t>субъективные</w:t>
            </w:r>
            <w:r w:rsidR="00CE6C4A">
              <w:rPr>
                <w:spacing w:val="5"/>
              </w:rPr>
              <w:t xml:space="preserve"> </w:t>
            </w:r>
            <w:r w:rsidR="00CE6C4A">
              <w:t>признаки</w:t>
            </w:r>
            <w:r w:rsidR="00CE6C4A">
              <w:rPr>
                <w:spacing w:val="4"/>
              </w:rPr>
              <w:t xml:space="preserve"> </w:t>
            </w:r>
            <w:r w:rsidR="00CE6C4A">
              <w:rPr>
                <w:spacing w:val="-2"/>
              </w:rPr>
              <w:t>хищения.</w:t>
            </w:r>
            <w:r w:rsidR="00CE6C4A">
              <w:tab/>
            </w:r>
            <w:r w:rsidR="00CE6C4A">
              <w:rPr>
                <w:spacing w:val="-5"/>
              </w:rPr>
              <w:t>20</w:t>
            </w:r>
          </w:hyperlink>
        </w:p>
        <w:p w14:paraId="7665AA7C" w14:textId="77777777" w:rsidR="000F0687" w:rsidRDefault="005421FB">
          <w:pPr>
            <w:pStyle w:val="20"/>
            <w:numPr>
              <w:ilvl w:val="1"/>
              <w:numId w:val="17"/>
            </w:numPr>
            <w:tabs>
              <w:tab w:val="left" w:pos="1536"/>
              <w:tab w:val="left" w:leader="dot" w:pos="9405"/>
            </w:tabs>
            <w:spacing w:before="321"/>
            <w:ind w:left="1536" w:hanging="490"/>
          </w:pPr>
          <w:hyperlink w:anchor="_bookmark6" w:history="1">
            <w:r w:rsidR="00CE6C4A">
              <w:t>Классификация,</w:t>
            </w:r>
            <w:r w:rsidR="00CE6C4A">
              <w:rPr>
                <w:spacing w:val="-4"/>
              </w:rPr>
              <w:t xml:space="preserve"> </w:t>
            </w:r>
            <w:r w:rsidR="00CE6C4A">
              <w:t>виды</w:t>
            </w:r>
            <w:r w:rsidR="00CE6C4A">
              <w:rPr>
                <w:spacing w:val="-3"/>
              </w:rPr>
              <w:t xml:space="preserve"> </w:t>
            </w:r>
            <w:r w:rsidR="00CE6C4A">
              <w:t>и</w:t>
            </w:r>
            <w:r w:rsidR="00CE6C4A">
              <w:rPr>
                <w:spacing w:val="-1"/>
              </w:rPr>
              <w:t xml:space="preserve"> </w:t>
            </w:r>
            <w:r w:rsidR="00CE6C4A">
              <w:t>формы</w:t>
            </w:r>
            <w:r w:rsidR="00CE6C4A">
              <w:rPr>
                <w:spacing w:val="-3"/>
              </w:rPr>
              <w:t xml:space="preserve"> </w:t>
            </w:r>
            <w:r w:rsidR="00CE6C4A">
              <w:rPr>
                <w:spacing w:val="-2"/>
              </w:rPr>
              <w:t>хищения</w:t>
            </w:r>
            <w:r w:rsidR="00CE6C4A">
              <w:tab/>
            </w:r>
            <w:r w:rsidR="00CE6C4A">
              <w:rPr>
                <w:spacing w:val="-5"/>
              </w:rPr>
              <w:t>32</w:t>
            </w:r>
          </w:hyperlink>
        </w:p>
        <w:p w14:paraId="354A55E7" w14:textId="77777777" w:rsidR="000F0687" w:rsidRDefault="005421FB">
          <w:pPr>
            <w:pStyle w:val="10"/>
            <w:tabs>
              <w:tab w:val="left" w:pos="2385"/>
              <w:tab w:val="left" w:pos="2986"/>
              <w:tab w:val="left" w:pos="6562"/>
              <w:tab w:val="left" w:pos="8314"/>
              <w:tab w:val="left" w:leader="dot" w:pos="9652"/>
            </w:tabs>
            <w:spacing w:before="324" w:line="386" w:lineRule="auto"/>
            <w:ind w:right="129"/>
          </w:pPr>
          <w:hyperlink w:anchor="_bookmark7" w:history="1">
            <w:r w:rsidR="00CE6C4A">
              <w:rPr>
                <w:spacing w:val="-2"/>
              </w:rPr>
              <w:t>ГЛАВА</w:t>
            </w:r>
            <w:r w:rsidR="00CE6C4A">
              <w:tab/>
            </w:r>
            <w:r w:rsidR="00CE6C4A">
              <w:rPr>
                <w:spacing w:val="-6"/>
              </w:rPr>
              <w:t>3.</w:t>
            </w:r>
            <w:r w:rsidR="00CE6C4A">
              <w:tab/>
            </w:r>
            <w:r w:rsidR="00CE6C4A">
              <w:rPr>
                <w:spacing w:val="-2"/>
              </w:rPr>
              <w:t>УГОЛОВНО-ПРАВОВЫЕ</w:t>
            </w:r>
            <w:r w:rsidR="00CE6C4A">
              <w:tab/>
            </w:r>
            <w:r w:rsidR="00CE6C4A">
              <w:rPr>
                <w:spacing w:val="-2"/>
              </w:rPr>
              <w:t>АСПЕКТЫ</w:t>
            </w:r>
            <w:r w:rsidR="00CE6C4A">
              <w:tab/>
            </w:r>
            <w:proofErr w:type="gramStart"/>
            <w:r w:rsidR="00CE6C4A">
              <w:t>БОРЬБЫ</w:t>
            </w:r>
            <w:r w:rsidR="00CE6C4A">
              <w:rPr>
                <w:spacing w:val="80"/>
              </w:rPr>
              <w:t xml:space="preserve">  </w:t>
            </w:r>
            <w:r w:rsidR="00CE6C4A">
              <w:t>С</w:t>
            </w:r>
            <w:proofErr w:type="gramEnd"/>
          </w:hyperlink>
          <w:r w:rsidR="00CE6C4A">
            <w:t xml:space="preserve"> </w:t>
          </w:r>
          <w:hyperlink w:anchor="_bookmark7" w:history="1">
            <w:r w:rsidR="00CE6C4A">
              <w:t>ХИЩЕНИЯМИ</w:t>
            </w:r>
            <w:r w:rsidR="00CE6C4A">
              <w:rPr>
                <w:spacing w:val="-9"/>
              </w:rPr>
              <w:t xml:space="preserve"> </w:t>
            </w:r>
            <w:r w:rsidR="00CE6C4A">
              <w:t>ГРУЗОВ</w:t>
            </w:r>
            <w:r w:rsidR="00CE6C4A">
              <w:rPr>
                <w:spacing w:val="-6"/>
              </w:rPr>
              <w:t xml:space="preserve"> </w:t>
            </w:r>
            <w:r w:rsidR="00CE6C4A">
              <w:t>НА</w:t>
            </w:r>
            <w:r w:rsidR="00CE6C4A">
              <w:rPr>
                <w:spacing w:val="-7"/>
              </w:rPr>
              <w:t xml:space="preserve"> </w:t>
            </w:r>
            <w:r w:rsidR="00CE6C4A">
              <w:t>ОБЪЕКТАХ</w:t>
            </w:r>
            <w:r w:rsidR="00CE6C4A">
              <w:rPr>
                <w:spacing w:val="-7"/>
              </w:rPr>
              <w:t xml:space="preserve"> </w:t>
            </w:r>
            <w:r w:rsidR="00CE6C4A">
              <w:t>ВОДНОГО</w:t>
            </w:r>
            <w:r w:rsidR="00CE6C4A">
              <w:rPr>
                <w:spacing w:val="-6"/>
              </w:rPr>
              <w:t xml:space="preserve"> </w:t>
            </w:r>
            <w:r w:rsidR="00CE6C4A">
              <w:rPr>
                <w:spacing w:val="-2"/>
              </w:rPr>
              <w:t>ТРАНСПОРТА</w:t>
            </w:r>
            <w:r w:rsidR="00CE6C4A">
              <w:tab/>
            </w:r>
            <w:r w:rsidR="00CE6C4A">
              <w:rPr>
                <w:spacing w:val="-5"/>
              </w:rPr>
              <w:t>45</w:t>
            </w:r>
          </w:hyperlink>
        </w:p>
        <w:p w14:paraId="7FCE4652" w14:textId="77777777" w:rsidR="000F0687" w:rsidRDefault="005421FB">
          <w:pPr>
            <w:pStyle w:val="20"/>
            <w:numPr>
              <w:ilvl w:val="1"/>
              <w:numId w:val="16"/>
            </w:numPr>
            <w:tabs>
              <w:tab w:val="left" w:pos="1537"/>
              <w:tab w:val="left" w:leader="dot" w:pos="9340"/>
            </w:tabs>
            <w:spacing w:before="65"/>
            <w:ind w:left="1537" w:hanging="491"/>
          </w:pPr>
          <w:hyperlink w:anchor="_TOC_250001" w:history="1">
            <w:r w:rsidR="00CE6C4A">
              <w:t>Особенности</w:t>
            </w:r>
            <w:r w:rsidR="00CE6C4A">
              <w:rPr>
                <w:spacing w:val="-7"/>
              </w:rPr>
              <w:t xml:space="preserve"> </w:t>
            </w:r>
            <w:r w:rsidR="00CE6C4A">
              <w:t>и</w:t>
            </w:r>
            <w:r w:rsidR="00CE6C4A">
              <w:rPr>
                <w:spacing w:val="-7"/>
              </w:rPr>
              <w:t xml:space="preserve"> </w:t>
            </w:r>
            <w:r w:rsidR="00CE6C4A">
              <w:t>виды</w:t>
            </w:r>
            <w:r w:rsidR="00CE6C4A">
              <w:rPr>
                <w:spacing w:val="-3"/>
              </w:rPr>
              <w:t xml:space="preserve"> </w:t>
            </w:r>
            <w:r w:rsidR="00CE6C4A">
              <w:t>хищений</w:t>
            </w:r>
            <w:r w:rsidR="00CE6C4A">
              <w:rPr>
                <w:spacing w:val="-5"/>
              </w:rPr>
              <w:t xml:space="preserve"> </w:t>
            </w:r>
            <w:r w:rsidR="00CE6C4A">
              <w:t>грузов</w:t>
            </w:r>
            <w:r w:rsidR="00CE6C4A">
              <w:rPr>
                <w:spacing w:val="-4"/>
              </w:rPr>
              <w:t xml:space="preserve"> </w:t>
            </w:r>
            <w:r w:rsidR="00CE6C4A">
              <w:t>на</w:t>
            </w:r>
            <w:r w:rsidR="00CE6C4A">
              <w:rPr>
                <w:spacing w:val="-5"/>
              </w:rPr>
              <w:t xml:space="preserve"> </w:t>
            </w:r>
            <w:r w:rsidR="00CE6C4A">
              <w:t>водном</w:t>
            </w:r>
            <w:r w:rsidR="00CE6C4A">
              <w:rPr>
                <w:spacing w:val="-4"/>
              </w:rPr>
              <w:t xml:space="preserve"> </w:t>
            </w:r>
            <w:r w:rsidR="00CE6C4A">
              <w:rPr>
                <w:spacing w:val="-2"/>
              </w:rPr>
              <w:t>транспорте</w:t>
            </w:r>
            <w:r w:rsidR="00CE6C4A">
              <w:tab/>
            </w:r>
            <w:r w:rsidR="00CE6C4A">
              <w:rPr>
                <w:spacing w:val="-5"/>
              </w:rPr>
              <w:t>45.</w:t>
            </w:r>
          </w:hyperlink>
        </w:p>
        <w:p w14:paraId="276CBBF7" w14:textId="77777777" w:rsidR="000F0687" w:rsidRDefault="005421FB">
          <w:pPr>
            <w:pStyle w:val="20"/>
            <w:numPr>
              <w:ilvl w:val="1"/>
              <w:numId w:val="16"/>
            </w:numPr>
            <w:tabs>
              <w:tab w:val="left" w:pos="1582"/>
              <w:tab w:val="left" w:leader="dot" w:pos="9364"/>
            </w:tabs>
            <w:spacing w:before="263" w:line="357" w:lineRule="auto"/>
            <w:ind w:left="1046" w:right="136" w:firstLine="0"/>
          </w:pPr>
          <w:hyperlink w:anchor="_TOC_250000" w:history="1">
            <w:r w:rsidR="00CE6C4A">
              <w:t>Проблемы</w:t>
            </w:r>
            <w:r w:rsidR="00CE6C4A">
              <w:rPr>
                <w:spacing w:val="40"/>
              </w:rPr>
              <w:t xml:space="preserve"> </w:t>
            </w:r>
            <w:r w:rsidR="00CE6C4A">
              <w:t>и</w:t>
            </w:r>
            <w:r w:rsidR="00CE6C4A">
              <w:rPr>
                <w:spacing w:val="40"/>
              </w:rPr>
              <w:t xml:space="preserve"> </w:t>
            </w:r>
            <w:r w:rsidR="00CE6C4A">
              <w:t>перспективы</w:t>
            </w:r>
            <w:r w:rsidR="00CE6C4A">
              <w:rPr>
                <w:spacing w:val="40"/>
              </w:rPr>
              <w:t xml:space="preserve"> </w:t>
            </w:r>
            <w:r w:rsidR="00CE6C4A">
              <w:t>борьбы</w:t>
            </w:r>
            <w:r w:rsidR="00CE6C4A">
              <w:rPr>
                <w:spacing w:val="40"/>
              </w:rPr>
              <w:t xml:space="preserve"> </w:t>
            </w:r>
            <w:r w:rsidR="00CE6C4A">
              <w:t>с</w:t>
            </w:r>
            <w:r w:rsidR="00CE6C4A">
              <w:rPr>
                <w:spacing w:val="40"/>
              </w:rPr>
              <w:t xml:space="preserve"> </w:t>
            </w:r>
            <w:r w:rsidR="00CE6C4A">
              <w:t>хищениями</w:t>
            </w:r>
            <w:r w:rsidR="00CE6C4A">
              <w:rPr>
                <w:spacing w:val="40"/>
              </w:rPr>
              <w:t xml:space="preserve"> </w:t>
            </w:r>
            <w:r w:rsidR="00CE6C4A">
              <w:t>грузов</w:t>
            </w:r>
            <w:r w:rsidR="00CE6C4A">
              <w:rPr>
                <w:spacing w:val="40"/>
              </w:rPr>
              <w:t xml:space="preserve"> </w:t>
            </w:r>
            <w:r w:rsidR="00CE6C4A">
              <w:t>на</w:t>
            </w:r>
            <w:r w:rsidR="00CE6C4A">
              <w:rPr>
                <w:spacing w:val="40"/>
              </w:rPr>
              <w:t xml:space="preserve"> </w:t>
            </w:r>
            <w:r w:rsidR="00CE6C4A">
              <w:t>объектах водного транспорта</w:t>
            </w:r>
            <w:r w:rsidR="00CE6C4A">
              <w:tab/>
            </w:r>
            <w:r w:rsidR="00CE6C4A">
              <w:rPr>
                <w:color w:val="0000FF"/>
                <w:spacing w:val="-6"/>
                <w:u w:val="single" w:color="0000FF"/>
              </w:rPr>
              <w:t>54</w:t>
            </w:r>
          </w:hyperlink>
        </w:p>
        <w:p w14:paraId="1173B618" w14:textId="77777777" w:rsidR="000F0687" w:rsidRDefault="005421FB">
          <w:pPr>
            <w:pStyle w:val="10"/>
            <w:tabs>
              <w:tab w:val="left" w:leader="dot" w:pos="9405"/>
            </w:tabs>
            <w:spacing w:before="104"/>
          </w:pPr>
          <w:hyperlink w:anchor="_bookmark8" w:history="1">
            <w:r w:rsidR="00CE6C4A">
              <w:rPr>
                <w:spacing w:val="-2"/>
              </w:rPr>
              <w:t>ЗАКЛЮЧЕНИЕ</w:t>
            </w:r>
            <w:r w:rsidR="00CE6C4A">
              <w:tab/>
            </w:r>
            <w:r w:rsidR="00CE6C4A">
              <w:rPr>
                <w:spacing w:val="-5"/>
              </w:rPr>
              <w:t>61</w:t>
            </w:r>
          </w:hyperlink>
        </w:p>
        <w:p w14:paraId="1F1D7583" w14:textId="77777777" w:rsidR="000F0687" w:rsidRDefault="005421FB">
          <w:pPr>
            <w:pStyle w:val="10"/>
            <w:tabs>
              <w:tab w:val="left" w:leader="dot" w:pos="9405"/>
            </w:tabs>
          </w:pPr>
          <w:hyperlink w:anchor="_bookmark9" w:history="1">
            <w:r w:rsidR="00CE6C4A">
              <w:t>СПИСОК</w:t>
            </w:r>
            <w:r w:rsidR="00CE6C4A">
              <w:rPr>
                <w:spacing w:val="-16"/>
              </w:rPr>
              <w:t xml:space="preserve"> </w:t>
            </w:r>
            <w:r w:rsidR="00CE6C4A">
              <w:t>ИСПОЛЬЗОВАННЫХ</w:t>
            </w:r>
            <w:r w:rsidR="00CE6C4A">
              <w:rPr>
                <w:spacing w:val="-14"/>
              </w:rPr>
              <w:t xml:space="preserve"> </w:t>
            </w:r>
            <w:r w:rsidR="00CE6C4A">
              <w:rPr>
                <w:spacing w:val="-2"/>
              </w:rPr>
              <w:t>ИСТОЧНИКОВ</w:t>
            </w:r>
            <w:r w:rsidR="00CE6C4A">
              <w:tab/>
            </w:r>
            <w:r w:rsidR="00CE6C4A">
              <w:rPr>
                <w:spacing w:val="-5"/>
              </w:rPr>
              <w:t>66</w:t>
            </w:r>
          </w:hyperlink>
        </w:p>
      </w:sdtContent>
    </w:sdt>
    <w:p w14:paraId="4831DE4F" w14:textId="77777777" w:rsidR="000F0687" w:rsidRDefault="000F0687">
      <w:pPr>
        <w:pStyle w:val="10"/>
        <w:sectPr w:rsidR="000F0687">
          <w:footerReference w:type="default" r:id="rId7"/>
          <w:pgSz w:w="11910" w:h="16840"/>
          <w:pgMar w:top="1040" w:right="720" w:bottom="1260" w:left="1080" w:header="0" w:footer="1079" w:gutter="0"/>
          <w:pgNumType w:start="2"/>
          <w:cols w:space="720"/>
        </w:sectPr>
      </w:pPr>
    </w:p>
    <w:p w14:paraId="3C2A4D9F" w14:textId="77777777" w:rsidR="000F0687" w:rsidRDefault="00CE6C4A">
      <w:pPr>
        <w:pStyle w:val="1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3DF0AD32" w14:textId="77777777" w:rsidR="000F0687" w:rsidRDefault="000F0687">
      <w:pPr>
        <w:pStyle w:val="a3"/>
        <w:spacing w:before="52"/>
        <w:ind w:left="0" w:firstLine="0"/>
        <w:jc w:val="left"/>
        <w:rPr>
          <w:b/>
          <w:sz w:val="32"/>
        </w:rPr>
      </w:pPr>
    </w:p>
    <w:p w14:paraId="5531283C" w14:textId="77777777" w:rsidR="000F0687" w:rsidRDefault="00CE6C4A">
      <w:pPr>
        <w:pStyle w:val="a3"/>
        <w:spacing w:before="1" w:line="360" w:lineRule="auto"/>
        <w:ind w:right="125"/>
      </w:pPr>
      <w:r>
        <w:t xml:space="preserve">В настоящее время </w:t>
      </w:r>
      <w:proofErr w:type="gramStart"/>
      <w:r>
        <w:t>преступления</w:t>
      </w:r>
      <w:proofErr w:type="gramEnd"/>
      <w:r>
        <w:t xml:space="preserve"> связанные с посягательством на собственность занимают лидирующие позиции в статистике. Серьезную угрозу обществу и государству представляют преступления против общественной безопасности и общественного порядка, а также против собственности физических и юридических лиц. Особое место среди названных преступлений занимают хищения грузов, совершаемые на транспорте.</w:t>
      </w:r>
    </w:p>
    <w:p w14:paraId="59E1742A" w14:textId="77777777" w:rsidR="000F0687" w:rsidRDefault="00CE6C4A">
      <w:pPr>
        <w:pStyle w:val="a3"/>
        <w:spacing w:before="2" w:line="360" w:lineRule="auto"/>
        <w:ind w:right="134"/>
      </w:pPr>
      <w:r>
        <w:t>Транспортный комплекс наряду с гражданской авиацией, автомобильным и железнодорожным транспортом включает в себя водный и морской</w:t>
      </w:r>
      <w:r>
        <w:rPr>
          <w:spacing w:val="40"/>
        </w:rPr>
        <w:t xml:space="preserve"> </w:t>
      </w:r>
      <w:r>
        <w:rPr>
          <w:spacing w:val="-2"/>
        </w:rPr>
        <w:t>транспорт.</w:t>
      </w:r>
    </w:p>
    <w:p w14:paraId="39325E74" w14:textId="77777777" w:rsidR="000F0687" w:rsidRDefault="00CE6C4A">
      <w:pPr>
        <w:pStyle w:val="a3"/>
        <w:spacing w:line="360" w:lineRule="auto"/>
        <w:ind w:right="128"/>
      </w:pPr>
      <w:r>
        <w:t>Эффективность применения водного и морского транспорта в перевозке грузов и пассажиров очень велика. Она могла бы быть еще значительней, если бы в системе транспортных перевозок не было хищений грузов, отрицательно влияющих на фактический объем и качество выполняемых работ.</w:t>
      </w:r>
    </w:p>
    <w:p w14:paraId="5C5E50E5" w14:textId="77777777" w:rsidR="000F0687" w:rsidRDefault="00CE6C4A">
      <w:pPr>
        <w:pStyle w:val="a3"/>
        <w:spacing w:before="1" w:line="360" w:lineRule="auto"/>
        <w:ind w:right="126"/>
      </w:pPr>
      <w:r>
        <w:t>В</w:t>
      </w:r>
      <w:r>
        <w:rPr>
          <w:spacing w:val="-2"/>
        </w:rPr>
        <w:t xml:space="preserve"> </w:t>
      </w:r>
      <w:r>
        <w:t>портах,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пристанях</w:t>
      </w:r>
      <w:r>
        <w:rPr>
          <w:spacing w:val="-1"/>
        </w:rPr>
        <w:t xml:space="preserve"> </w:t>
      </w:r>
      <w:r>
        <w:t>сосредоточено</w:t>
      </w:r>
      <w:r>
        <w:rPr>
          <w:spacing w:val="-1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материальных ценностей, которые могут явиться предметом хищения со стороны лиц, имеющих к ним доступ по роду работы, а также посторонних лиц. В связи с этим образуется необходимость принятия дополнительных мер по</w:t>
      </w:r>
      <w:r>
        <w:rPr>
          <w:spacing w:val="40"/>
        </w:rPr>
        <w:t xml:space="preserve"> </w:t>
      </w:r>
      <w:r>
        <w:t xml:space="preserve">ужесточению законодательства </w:t>
      </w:r>
      <w:proofErr w:type="spellStart"/>
      <w:r>
        <w:t>приминительно</w:t>
      </w:r>
      <w:proofErr w:type="spellEnd"/>
      <w:r>
        <w:t xml:space="preserve"> данного вида преступления.</w:t>
      </w:r>
    </w:p>
    <w:p w14:paraId="29524958" w14:textId="77777777" w:rsidR="000F0687" w:rsidRDefault="00CE6C4A">
      <w:pPr>
        <w:pStyle w:val="a3"/>
        <w:spacing w:line="360" w:lineRule="auto"/>
        <w:ind w:right="129"/>
      </w:pPr>
      <w:r>
        <w:t>Рассуждение о том, как искоренить это явление – достаточно трудоемкий процесс, ведь для предупреждения хищений необходим, в первую очередь, должный уровень правосознания граждан.</w:t>
      </w:r>
    </w:p>
    <w:p w14:paraId="54D47AE0" w14:textId="77777777" w:rsidR="000F0687" w:rsidRDefault="00CE6C4A">
      <w:pPr>
        <w:pStyle w:val="a3"/>
        <w:spacing w:line="360" w:lineRule="auto"/>
        <w:ind w:right="126"/>
      </w:pPr>
      <w:r>
        <w:t>В свою же очередь, в рамках данной работы, хочется рассмотреть законодательную базу Российской Федерации, связанную с преступной деятельностью, направленной на завладение грузов на объектах водного транспорта. Рассмотреть, провести анализ, чтобы выявить возможные пробелы в законодательстве и работе государственных органов, которые необходимо устранить для создания более четкого механизма борьбы с данным явлением.</w:t>
      </w:r>
    </w:p>
    <w:p w14:paraId="767ACF45" w14:textId="77777777" w:rsidR="000F0687" w:rsidRDefault="000F0687">
      <w:pPr>
        <w:pStyle w:val="a3"/>
        <w:spacing w:line="360" w:lineRule="auto"/>
        <w:sectPr w:rsidR="000F0687">
          <w:pgSz w:w="11910" w:h="16840"/>
          <w:pgMar w:top="1040" w:right="720" w:bottom="1340" w:left="1080" w:header="0" w:footer="1079" w:gutter="0"/>
          <w:cols w:space="720"/>
        </w:sectPr>
      </w:pPr>
    </w:p>
    <w:p w14:paraId="606E797C" w14:textId="77777777" w:rsidR="000F0687" w:rsidRDefault="00CE6C4A">
      <w:pPr>
        <w:pStyle w:val="a3"/>
        <w:spacing w:before="67" w:line="362" w:lineRule="auto"/>
        <w:ind w:right="127"/>
      </w:pPr>
      <w:r>
        <w:lastRenderedPageBreak/>
        <w:t>В силу своей разносторонности, хищения достаточно часто очень сложно разделить, определить какое же именно преступление совершенно.</w:t>
      </w:r>
    </w:p>
    <w:p w14:paraId="093767C9" w14:textId="77777777" w:rsidR="000F0687" w:rsidRDefault="00CE6C4A">
      <w:pPr>
        <w:pStyle w:val="a3"/>
        <w:spacing w:line="360" w:lineRule="auto"/>
        <w:ind w:right="125"/>
      </w:pPr>
      <w:r>
        <w:t>Актуальность данной темы связана с тем, что преступление с целью хищения чужого имущества в общей структуре преступности занимают значительное место. Наиболее опасными посягательствами на собственность являются хищения, которые согласно действующему уголовному законодательству, являются одним из видов преступлений против собственности и проявляются в различных формах его совершения. Серьезную угрозу обществу и государству представляют такие преступления против общественной безопасности и общественного порядка, а также против собственности физических и юридических лиц. Особое место среди названных преступлений занимают хищения грузов, совершаемые на водном транспорте. Эффективность применения водного и морского транспорта в перевозке грузов и пассажиров очень велика. Она могла бы быть еще значительней, если бы в системе транспортных</w:t>
      </w:r>
      <w:r>
        <w:rPr>
          <w:spacing w:val="-1"/>
        </w:rPr>
        <w:t xml:space="preserve"> </w:t>
      </w:r>
      <w:r>
        <w:t>перевозок</w:t>
      </w:r>
      <w:r>
        <w:rPr>
          <w:spacing w:val="-1"/>
        </w:rPr>
        <w:t xml:space="preserve"> </w:t>
      </w:r>
      <w:r>
        <w:t>не было хищений, отрицательно влияющих на фактический объем и качество выполняемых работ.</w:t>
      </w:r>
    </w:p>
    <w:sectPr w:rsidR="000F0687">
      <w:pgSz w:w="11910" w:h="16840"/>
      <w:pgMar w:top="1040" w:right="720" w:bottom="1340" w:left="1080" w:header="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B1D1C" w14:textId="77777777" w:rsidR="005421FB" w:rsidRDefault="005421FB">
      <w:r>
        <w:separator/>
      </w:r>
    </w:p>
  </w:endnote>
  <w:endnote w:type="continuationSeparator" w:id="0">
    <w:p w14:paraId="4234E97F" w14:textId="77777777" w:rsidR="005421FB" w:rsidRDefault="0054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9960" w14:textId="77777777" w:rsidR="000F0687" w:rsidRDefault="00CE6C4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69536" behindDoc="1" locked="0" layoutInCell="1" allowOverlap="1" wp14:anchorId="0486E344" wp14:editId="45C96478">
              <wp:simplePos x="0" y="0"/>
              <wp:positionH relativeFrom="page">
                <wp:posOffset>6828281</wp:posOffset>
              </wp:positionH>
              <wp:positionV relativeFrom="page">
                <wp:posOffset>9824322</wp:posOffset>
              </wp:positionV>
              <wp:extent cx="243840" cy="2228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203558" w14:textId="77777777" w:rsidR="000F0687" w:rsidRDefault="00CE6C4A">
                          <w:pPr>
                            <w:pStyle w:val="a3"/>
                            <w:spacing w:before="9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6E34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7.65pt;margin-top:773.55pt;width:19.2pt;height:17.55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" filled="f" stroked="f">
              <v:textbox inset="0,0,0,0">
                <w:txbxContent>
                  <w:p w14:paraId="5A203558" w14:textId="77777777" w:rsidR="000F0687" w:rsidRDefault="00CE6C4A">
                    <w:pPr>
                      <w:pStyle w:val="a3"/>
                      <w:spacing w:before="9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172D4" w14:textId="77777777" w:rsidR="005421FB" w:rsidRDefault="005421FB">
      <w:r>
        <w:separator/>
      </w:r>
    </w:p>
  </w:footnote>
  <w:footnote w:type="continuationSeparator" w:id="0">
    <w:p w14:paraId="5027A42C" w14:textId="77777777" w:rsidR="005421FB" w:rsidRDefault="00542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0BF"/>
    <w:multiLevelType w:val="hybridMultilevel"/>
    <w:tmpl w:val="0F08135A"/>
    <w:lvl w:ilvl="0" w:tplc="CD30374C">
      <w:start w:val="1"/>
      <w:numFmt w:val="decimal"/>
      <w:lvlText w:val="%1)"/>
      <w:lvlJc w:val="left"/>
      <w:pPr>
        <w:ind w:left="338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26FAB4">
      <w:numFmt w:val="bullet"/>
      <w:lvlText w:val="•"/>
      <w:lvlJc w:val="left"/>
      <w:pPr>
        <w:ind w:left="1316" w:hanging="350"/>
      </w:pPr>
      <w:rPr>
        <w:rFonts w:hint="default"/>
        <w:lang w:val="ru-RU" w:eastAsia="en-US" w:bidi="ar-SA"/>
      </w:rPr>
    </w:lvl>
    <w:lvl w:ilvl="2" w:tplc="771E2E04">
      <w:numFmt w:val="bullet"/>
      <w:lvlText w:val="•"/>
      <w:lvlJc w:val="left"/>
      <w:pPr>
        <w:ind w:left="2293" w:hanging="350"/>
      </w:pPr>
      <w:rPr>
        <w:rFonts w:hint="default"/>
        <w:lang w:val="ru-RU" w:eastAsia="en-US" w:bidi="ar-SA"/>
      </w:rPr>
    </w:lvl>
    <w:lvl w:ilvl="3" w:tplc="C9426346">
      <w:numFmt w:val="bullet"/>
      <w:lvlText w:val="•"/>
      <w:lvlJc w:val="left"/>
      <w:pPr>
        <w:ind w:left="3269" w:hanging="350"/>
      </w:pPr>
      <w:rPr>
        <w:rFonts w:hint="default"/>
        <w:lang w:val="ru-RU" w:eastAsia="en-US" w:bidi="ar-SA"/>
      </w:rPr>
    </w:lvl>
    <w:lvl w:ilvl="4" w:tplc="F594C1CC">
      <w:numFmt w:val="bullet"/>
      <w:lvlText w:val="•"/>
      <w:lvlJc w:val="left"/>
      <w:pPr>
        <w:ind w:left="4246" w:hanging="350"/>
      </w:pPr>
      <w:rPr>
        <w:rFonts w:hint="default"/>
        <w:lang w:val="ru-RU" w:eastAsia="en-US" w:bidi="ar-SA"/>
      </w:rPr>
    </w:lvl>
    <w:lvl w:ilvl="5" w:tplc="6A68A64C">
      <w:numFmt w:val="bullet"/>
      <w:lvlText w:val="•"/>
      <w:lvlJc w:val="left"/>
      <w:pPr>
        <w:ind w:left="5223" w:hanging="350"/>
      </w:pPr>
      <w:rPr>
        <w:rFonts w:hint="default"/>
        <w:lang w:val="ru-RU" w:eastAsia="en-US" w:bidi="ar-SA"/>
      </w:rPr>
    </w:lvl>
    <w:lvl w:ilvl="6" w:tplc="2B34BD2E">
      <w:numFmt w:val="bullet"/>
      <w:lvlText w:val="•"/>
      <w:lvlJc w:val="left"/>
      <w:pPr>
        <w:ind w:left="6199" w:hanging="350"/>
      </w:pPr>
      <w:rPr>
        <w:rFonts w:hint="default"/>
        <w:lang w:val="ru-RU" w:eastAsia="en-US" w:bidi="ar-SA"/>
      </w:rPr>
    </w:lvl>
    <w:lvl w:ilvl="7" w:tplc="3D3A44F4">
      <w:numFmt w:val="bullet"/>
      <w:lvlText w:val="•"/>
      <w:lvlJc w:val="left"/>
      <w:pPr>
        <w:ind w:left="7176" w:hanging="350"/>
      </w:pPr>
      <w:rPr>
        <w:rFonts w:hint="default"/>
        <w:lang w:val="ru-RU" w:eastAsia="en-US" w:bidi="ar-SA"/>
      </w:rPr>
    </w:lvl>
    <w:lvl w:ilvl="8" w:tplc="C618071C">
      <w:numFmt w:val="bullet"/>
      <w:lvlText w:val="•"/>
      <w:lvlJc w:val="left"/>
      <w:pPr>
        <w:ind w:left="8153" w:hanging="350"/>
      </w:pPr>
      <w:rPr>
        <w:rFonts w:hint="default"/>
        <w:lang w:val="ru-RU" w:eastAsia="en-US" w:bidi="ar-SA"/>
      </w:rPr>
    </w:lvl>
  </w:abstractNum>
  <w:abstractNum w:abstractNumId="1" w15:restartNumberingAfterBreak="0">
    <w:nsid w:val="0C985810"/>
    <w:multiLevelType w:val="hybridMultilevel"/>
    <w:tmpl w:val="2D00AE5A"/>
    <w:lvl w:ilvl="0" w:tplc="24E4BA54">
      <w:start w:val="1"/>
      <w:numFmt w:val="decimal"/>
      <w:lvlText w:val="%1."/>
      <w:lvlJc w:val="left"/>
      <w:pPr>
        <w:ind w:left="1046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84E856">
      <w:start w:val="1"/>
      <w:numFmt w:val="decimal"/>
      <w:lvlText w:val="%2."/>
      <w:lvlJc w:val="left"/>
      <w:pPr>
        <w:ind w:left="104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2BC572E">
      <w:numFmt w:val="bullet"/>
      <w:lvlText w:val="•"/>
      <w:lvlJc w:val="left"/>
      <w:pPr>
        <w:ind w:left="2853" w:hanging="708"/>
      </w:pPr>
      <w:rPr>
        <w:rFonts w:hint="default"/>
        <w:lang w:val="ru-RU" w:eastAsia="en-US" w:bidi="ar-SA"/>
      </w:rPr>
    </w:lvl>
    <w:lvl w:ilvl="3" w:tplc="F03CEF9E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448E8F12">
      <w:numFmt w:val="bullet"/>
      <w:lvlText w:val="•"/>
      <w:lvlJc w:val="left"/>
      <w:pPr>
        <w:ind w:left="4666" w:hanging="708"/>
      </w:pPr>
      <w:rPr>
        <w:rFonts w:hint="default"/>
        <w:lang w:val="ru-RU" w:eastAsia="en-US" w:bidi="ar-SA"/>
      </w:rPr>
    </w:lvl>
    <w:lvl w:ilvl="5" w:tplc="14602AC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9500AB96">
      <w:numFmt w:val="bullet"/>
      <w:lvlText w:val="•"/>
      <w:lvlJc w:val="left"/>
      <w:pPr>
        <w:ind w:left="6479" w:hanging="708"/>
      </w:pPr>
      <w:rPr>
        <w:rFonts w:hint="default"/>
        <w:lang w:val="ru-RU" w:eastAsia="en-US" w:bidi="ar-SA"/>
      </w:rPr>
    </w:lvl>
    <w:lvl w:ilvl="7" w:tplc="31D4EDAC">
      <w:numFmt w:val="bullet"/>
      <w:lvlText w:val="•"/>
      <w:lvlJc w:val="left"/>
      <w:pPr>
        <w:ind w:left="7386" w:hanging="708"/>
      </w:pPr>
      <w:rPr>
        <w:rFonts w:hint="default"/>
        <w:lang w:val="ru-RU" w:eastAsia="en-US" w:bidi="ar-SA"/>
      </w:rPr>
    </w:lvl>
    <w:lvl w:ilvl="8" w:tplc="9A22B52E">
      <w:numFmt w:val="bullet"/>
      <w:lvlText w:val="•"/>
      <w:lvlJc w:val="left"/>
      <w:pPr>
        <w:ind w:left="829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5226803"/>
    <w:multiLevelType w:val="hybridMultilevel"/>
    <w:tmpl w:val="084EEEBE"/>
    <w:lvl w:ilvl="0" w:tplc="B5E6E0FC">
      <w:numFmt w:val="bullet"/>
      <w:lvlText w:val=""/>
      <w:lvlJc w:val="left"/>
      <w:pPr>
        <w:ind w:left="338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42056A">
      <w:numFmt w:val="bullet"/>
      <w:lvlText w:val="•"/>
      <w:lvlJc w:val="left"/>
      <w:pPr>
        <w:ind w:left="1316" w:hanging="200"/>
      </w:pPr>
      <w:rPr>
        <w:rFonts w:hint="default"/>
        <w:lang w:val="ru-RU" w:eastAsia="en-US" w:bidi="ar-SA"/>
      </w:rPr>
    </w:lvl>
    <w:lvl w:ilvl="2" w:tplc="F5DA64DA">
      <w:numFmt w:val="bullet"/>
      <w:lvlText w:val="•"/>
      <w:lvlJc w:val="left"/>
      <w:pPr>
        <w:ind w:left="2293" w:hanging="200"/>
      </w:pPr>
      <w:rPr>
        <w:rFonts w:hint="default"/>
        <w:lang w:val="ru-RU" w:eastAsia="en-US" w:bidi="ar-SA"/>
      </w:rPr>
    </w:lvl>
    <w:lvl w:ilvl="3" w:tplc="852C8C48">
      <w:numFmt w:val="bullet"/>
      <w:lvlText w:val="•"/>
      <w:lvlJc w:val="left"/>
      <w:pPr>
        <w:ind w:left="3269" w:hanging="200"/>
      </w:pPr>
      <w:rPr>
        <w:rFonts w:hint="default"/>
        <w:lang w:val="ru-RU" w:eastAsia="en-US" w:bidi="ar-SA"/>
      </w:rPr>
    </w:lvl>
    <w:lvl w:ilvl="4" w:tplc="1BF4D486">
      <w:numFmt w:val="bullet"/>
      <w:lvlText w:val="•"/>
      <w:lvlJc w:val="left"/>
      <w:pPr>
        <w:ind w:left="4246" w:hanging="200"/>
      </w:pPr>
      <w:rPr>
        <w:rFonts w:hint="default"/>
        <w:lang w:val="ru-RU" w:eastAsia="en-US" w:bidi="ar-SA"/>
      </w:rPr>
    </w:lvl>
    <w:lvl w:ilvl="5" w:tplc="A7D2B092">
      <w:numFmt w:val="bullet"/>
      <w:lvlText w:val="•"/>
      <w:lvlJc w:val="left"/>
      <w:pPr>
        <w:ind w:left="5223" w:hanging="200"/>
      </w:pPr>
      <w:rPr>
        <w:rFonts w:hint="default"/>
        <w:lang w:val="ru-RU" w:eastAsia="en-US" w:bidi="ar-SA"/>
      </w:rPr>
    </w:lvl>
    <w:lvl w:ilvl="6" w:tplc="65BC3814">
      <w:numFmt w:val="bullet"/>
      <w:lvlText w:val="•"/>
      <w:lvlJc w:val="left"/>
      <w:pPr>
        <w:ind w:left="6199" w:hanging="200"/>
      </w:pPr>
      <w:rPr>
        <w:rFonts w:hint="default"/>
        <w:lang w:val="ru-RU" w:eastAsia="en-US" w:bidi="ar-SA"/>
      </w:rPr>
    </w:lvl>
    <w:lvl w:ilvl="7" w:tplc="D5328E02">
      <w:numFmt w:val="bullet"/>
      <w:lvlText w:val="•"/>
      <w:lvlJc w:val="left"/>
      <w:pPr>
        <w:ind w:left="7176" w:hanging="200"/>
      </w:pPr>
      <w:rPr>
        <w:rFonts w:hint="default"/>
        <w:lang w:val="ru-RU" w:eastAsia="en-US" w:bidi="ar-SA"/>
      </w:rPr>
    </w:lvl>
    <w:lvl w:ilvl="8" w:tplc="80106190">
      <w:numFmt w:val="bullet"/>
      <w:lvlText w:val="•"/>
      <w:lvlJc w:val="left"/>
      <w:pPr>
        <w:ind w:left="8153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15465CC0"/>
    <w:multiLevelType w:val="multilevel"/>
    <w:tmpl w:val="D236E0CC"/>
    <w:lvl w:ilvl="0">
      <w:start w:val="2"/>
      <w:numFmt w:val="decimal"/>
      <w:lvlText w:val="%1"/>
      <w:lvlJc w:val="left"/>
      <w:pPr>
        <w:ind w:left="153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9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8BC09A7"/>
    <w:multiLevelType w:val="hybridMultilevel"/>
    <w:tmpl w:val="03F6310A"/>
    <w:lvl w:ilvl="0" w:tplc="BBC88894">
      <w:start w:val="1"/>
      <w:numFmt w:val="decimal"/>
      <w:lvlText w:val="%1."/>
      <w:lvlJc w:val="left"/>
      <w:pPr>
        <w:ind w:left="140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B0C660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F7EA5B3C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8F320690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17021FB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B640351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3620EE8C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0C8CB426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8" w:tplc="97CA94E0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913322C"/>
    <w:multiLevelType w:val="hybridMultilevel"/>
    <w:tmpl w:val="FFCE3208"/>
    <w:lvl w:ilvl="0" w:tplc="B9E87324">
      <w:start w:val="1"/>
      <w:numFmt w:val="decimal"/>
      <w:lvlText w:val="%1."/>
      <w:lvlJc w:val="left"/>
      <w:pPr>
        <w:ind w:left="90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FEB312">
      <w:numFmt w:val="bullet"/>
      <w:lvlText w:val="•"/>
      <w:lvlJc w:val="left"/>
      <w:pPr>
        <w:ind w:left="1820" w:hanging="708"/>
      </w:pPr>
      <w:rPr>
        <w:rFonts w:hint="default"/>
        <w:lang w:val="ru-RU" w:eastAsia="en-US" w:bidi="ar-SA"/>
      </w:rPr>
    </w:lvl>
    <w:lvl w:ilvl="2" w:tplc="326A537A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 w:tplc="FDBE244A">
      <w:numFmt w:val="bullet"/>
      <w:lvlText w:val="•"/>
      <w:lvlJc w:val="left"/>
      <w:pPr>
        <w:ind w:left="3661" w:hanging="708"/>
      </w:pPr>
      <w:rPr>
        <w:rFonts w:hint="default"/>
        <w:lang w:val="ru-RU" w:eastAsia="en-US" w:bidi="ar-SA"/>
      </w:rPr>
    </w:lvl>
    <w:lvl w:ilvl="4" w:tplc="A0DCBEB6">
      <w:numFmt w:val="bullet"/>
      <w:lvlText w:val="•"/>
      <w:lvlJc w:val="left"/>
      <w:pPr>
        <w:ind w:left="4582" w:hanging="708"/>
      </w:pPr>
      <w:rPr>
        <w:rFonts w:hint="default"/>
        <w:lang w:val="ru-RU" w:eastAsia="en-US" w:bidi="ar-SA"/>
      </w:rPr>
    </w:lvl>
    <w:lvl w:ilvl="5" w:tplc="C2AA9F5A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 w:tplc="E7AA1BF4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7" w:tplc="AED496F4"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 w:tplc="76AE8864">
      <w:numFmt w:val="bullet"/>
      <w:lvlText w:val="•"/>
      <w:lvlJc w:val="left"/>
      <w:pPr>
        <w:ind w:left="826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03E20A5"/>
    <w:multiLevelType w:val="multilevel"/>
    <w:tmpl w:val="2374793E"/>
    <w:lvl w:ilvl="0">
      <w:start w:val="3"/>
      <w:numFmt w:val="decimal"/>
      <w:lvlText w:val="%1"/>
      <w:lvlJc w:val="left"/>
      <w:pPr>
        <w:ind w:left="196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1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233C7097"/>
    <w:multiLevelType w:val="multilevel"/>
    <w:tmpl w:val="33F6CA32"/>
    <w:lvl w:ilvl="0">
      <w:start w:val="2"/>
      <w:numFmt w:val="decimal"/>
      <w:lvlText w:val="%1"/>
      <w:lvlJc w:val="left"/>
      <w:pPr>
        <w:ind w:left="25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2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348F15EF"/>
    <w:multiLevelType w:val="multilevel"/>
    <w:tmpl w:val="62D0231E"/>
    <w:lvl w:ilvl="0">
      <w:start w:val="1"/>
      <w:numFmt w:val="decimal"/>
      <w:lvlText w:val="%1"/>
      <w:lvlJc w:val="left"/>
      <w:pPr>
        <w:ind w:left="2823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3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7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09"/>
      </w:pPr>
      <w:rPr>
        <w:rFonts w:hint="default"/>
        <w:lang w:val="ru-RU" w:eastAsia="en-US" w:bidi="ar-SA"/>
      </w:rPr>
    </w:lvl>
  </w:abstractNum>
  <w:abstractNum w:abstractNumId="9" w15:restartNumberingAfterBreak="0">
    <w:nsid w:val="34F72DAA"/>
    <w:multiLevelType w:val="hybridMultilevel"/>
    <w:tmpl w:val="2016463A"/>
    <w:lvl w:ilvl="0" w:tplc="891C6DCC">
      <w:start w:val="1"/>
      <w:numFmt w:val="decimal"/>
      <w:lvlText w:val="%1)"/>
      <w:lvlJc w:val="left"/>
      <w:pPr>
        <w:ind w:left="1560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807928">
      <w:numFmt w:val="bullet"/>
      <w:lvlText w:val="•"/>
      <w:lvlJc w:val="left"/>
      <w:pPr>
        <w:ind w:left="2414" w:hanging="514"/>
      </w:pPr>
      <w:rPr>
        <w:rFonts w:hint="default"/>
        <w:lang w:val="ru-RU" w:eastAsia="en-US" w:bidi="ar-SA"/>
      </w:rPr>
    </w:lvl>
    <w:lvl w:ilvl="2" w:tplc="70E22D82">
      <w:numFmt w:val="bullet"/>
      <w:lvlText w:val="•"/>
      <w:lvlJc w:val="left"/>
      <w:pPr>
        <w:ind w:left="3269" w:hanging="514"/>
      </w:pPr>
      <w:rPr>
        <w:rFonts w:hint="default"/>
        <w:lang w:val="ru-RU" w:eastAsia="en-US" w:bidi="ar-SA"/>
      </w:rPr>
    </w:lvl>
    <w:lvl w:ilvl="3" w:tplc="50A65D42">
      <w:numFmt w:val="bullet"/>
      <w:lvlText w:val="•"/>
      <w:lvlJc w:val="left"/>
      <w:pPr>
        <w:ind w:left="4123" w:hanging="514"/>
      </w:pPr>
      <w:rPr>
        <w:rFonts w:hint="default"/>
        <w:lang w:val="ru-RU" w:eastAsia="en-US" w:bidi="ar-SA"/>
      </w:rPr>
    </w:lvl>
    <w:lvl w:ilvl="4" w:tplc="3EC2F20A">
      <w:numFmt w:val="bullet"/>
      <w:lvlText w:val="•"/>
      <w:lvlJc w:val="left"/>
      <w:pPr>
        <w:ind w:left="4978" w:hanging="514"/>
      </w:pPr>
      <w:rPr>
        <w:rFonts w:hint="default"/>
        <w:lang w:val="ru-RU" w:eastAsia="en-US" w:bidi="ar-SA"/>
      </w:rPr>
    </w:lvl>
    <w:lvl w:ilvl="5" w:tplc="13947810">
      <w:numFmt w:val="bullet"/>
      <w:lvlText w:val="•"/>
      <w:lvlJc w:val="left"/>
      <w:pPr>
        <w:ind w:left="5833" w:hanging="514"/>
      </w:pPr>
      <w:rPr>
        <w:rFonts w:hint="default"/>
        <w:lang w:val="ru-RU" w:eastAsia="en-US" w:bidi="ar-SA"/>
      </w:rPr>
    </w:lvl>
    <w:lvl w:ilvl="6" w:tplc="5D2CFAF2">
      <w:numFmt w:val="bullet"/>
      <w:lvlText w:val="•"/>
      <w:lvlJc w:val="left"/>
      <w:pPr>
        <w:ind w:left="6687" w:hanging="514"/>
      </w:pPr>
      <w:rPr>
        <w:rFonts w:hint="default"/>
        <w:lang w:val="ru-RU" w:eastAsia="en-US" w:bidi="ar-SA"/>
      </w:rPr>
    </w:lvl>
    <w:lvl w:ilvl="7" w:tplc="BFDC0A98">
      <w:numFmt w:val="bullet"/>
      <w:lvlText w:val="•"/>
      <w:lvlJc w:val="left"/>
      <w:pPr>
        <w:ind w:left="7542" w:hanging="514"/>
      </w:pPr>
      <w:rPr>
        <w:rFonts w:hint="default"/>
        <w:lang w:val="ru-RU" w:eastAsia="en-US" w:bidi="ar-SA"/>
      </w:rPr>
    </w:lvl>
    <w:lvl w:ilvl="8" w:tplc="D4985D7A">
      <w:numFmt w:val="bullet"/>
      <w:lvlText w:val="•"/>
      <w:lvlJc w:val="left"/>
      <w:pPr>
        <w:ind w:left="8397" w:hanging="514"/>
      </w:pPr>
      <w:rPr>
        <w:rFonts w:hint="default"/>
        <w:lang w:val="ru-RU" w:eastAsia="en-US" w:bidi="ar-SA"/>
      </w:rPr>
    </w:lvl>
  </w:abstractNum>
  <w:abstractNum w:abstractNumId="10" w15:restartNumberingAfterBreak="0">
    <w:nsid w:val="3AD4048E"/>
    <w:multiLevelType w:val="hybridMultilevel"/>
    <w:tmpl w:val="E42C27BA"/>
    <w:lvl w:ilvl="0" w:tplc="4D227DAE">
      <w:numFmt w:val="bullet"/>
      <w:lvlText w:val=""/>
      <w:lvlJc w:val="left"/>
      <w:pPr>
        <w:ind w:left="17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DE1572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2" w:tplc="2182CF90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7EFACE24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4" w:tplc="F0187E48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5" w:tplc="FC141AA0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D9B450BE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ED8488A2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12CEAD48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CF36AA6"/>
    <w:multiLevelType w:val="hybridMultilevel"/>
    <w:tmpl w:val="5B2AB9E4"/>
    <w:lvl w:ilvl="0" w:tplc="EF54E94E">
      <w:start w:val="1"/>
      <w:numFmt w:val="decimal"/>
      <w:lvlText w:val="%1)"/>
      <w:lvlJc w:val="left"/>
      <w:pPr>
        <w:ind w:left="135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E65C54">
      <w:numFmt w:val="bullet"/>
      <w:lvlText w:val="•"/>
      <w:lvlJc w:val="left"/>
      <w:pPr>
        <w:ind w:left="2234" w:hanging="305"/>
      </w:pPr>
      <w:rPr>
        <w:rFonts w:hint="default"/>
        <w:lang w:val="ru-RU" w:eastAsia="en-US" w:bidi="ar-SA"/>
      </w:rPr>
    </w:lvl>
    <w:lvl w:ilvl="2" w:tplc="72908026">
      <w:numFmt w:val="bullet"/>
      <w:lvlText w:val="•"/>
      <w:lvlJc w:val="left"/>
      <w:pPr>
        <w:ind w:left="3109" w:hanging="305"/>
      </w:pPr>
      <w:rPr>
        <w:rFonts w:hint="default"/>
        <w:lang w:val="ru-RU" w:eastAsia="en-US" w:bidi="ar-SA"/>
      </w:rPr>
    </w:lvl>
    <w:lvl w:ilvl="3" w:tplc="CDB0972C">
      <w:numFmt w:val="bullet"/>
      <w:lvlText w:val="•"/>
      <w:lvlJc w:val="left"/>
      <w:pPr>
        <w:ind w:left="3983" w:hanging="305"/>
      </w:pPr>
      <w:rPr>
        <w:rFonts w:hint="default"/>
        <w:lang w:val="ru-RU" w:eastAsia="en-US" w:bidi="ar-SA"/>
      </w:rPr>
    </w:lvl>
    <w:lvl w:ilvl="4" w:tplc="01F67B9A">
      <w:numFmt w:val="bullet"/>
      <w:lvlText w:val="•"/>
      <w:lvlJc w:val="left"/>
      <w:pPr>
        <w:ind w:left="4858" w:hanging="305"/>
      </w:pPr>
      <w:rPr>
        <w:rFonts w:hint="default"/>
        <w:lang w:val="ru-RU" w:eastAsia="en-US" w:bidi="ar-SA"/>
      </w:rPr>
    </w:lvl>
    <w:lvl w:ilvl="5" w:tplc="4AB8F64A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33BE55C6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047C4962">
      <w:numFmt w:val="bullet"/>
      <w:lvlText w:val="•"/>
      <w:lvlJc w:val="left"/>
      <w:pPr>
        <w:ind w:left="7482" w:hanging="305"/>
      </w:pPr>
      <w:rPr>
        <w:rFonts w:hint="default"/>
        <w:lang w:val="ru-RU" w:eastAsia="en-US" w:bidi="ar-SA"/>
      </w:rPr>
    </w:lvl>
    <w:lvl w:ilvl="8" w:tplc="9A2C1F4C">
      <w:numFmt w:val="bullet"/>
      <w:lvlText w:val="•"/>
      <w:lvlJc w:val="left"/>
      <w:pPr>
        <w:ind w:left="8357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572A36EA"/>
    <w:multiLevelType w:val="multilevel"/>
    <w:tmpl w:val="FDF8C79C"/>
    <w:lvl w:ilvl="0">
      <w:start w:val="3"/>
      <w:numFmt w:val="decimal"/>
      <w:lvlText w:val="%1"/>
      <w:lvlJc w:val="left"/>
      <w:pPr>
        <w:ind w:left="153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9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62312AED"/>
    <w:multiLevelType w:val="hybridMultilevel"/>
    <w:tmpl w:val="0DDABEC0"/>
    <w:lvl w:ilvl="0" w:tplc="66E49CA2">
      <w:numFmt w:val="bullet"/>
      <w:lvlText w:val="–"/>
      <w:lvlJc w:val="left"/>
      <w:pPr>
        <w:ind w:left="33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C29C6A">
      <w:numFmt w:val="bullet"/>
      <w:lvlText w:val="•"/>
      <w:lvlJc w:val="left"/>
      <w:pPr>
        <w:ind w:left="1316" w:hanging="226"/>
      </w:pPr>
      <w:rPr>
        <w:rFonts w:hint="default"/>
        <w:lang w:val="ru-RU" w:eastAsia="en-US" w:bidi="ar-SA"/>
      </w:rPr>
    </w:lvl>
    <w:lvl w:ilvl="2" w:tplc="1488F412">
      <w:numFmt w:val="bullet"/>
      <w:lvlText w:val="•"/>
      <w:lvlJc w:val="left"/>
      <w:pPr>
        <w:ind w:left="2293" w:hanging="226"/>
      </w:pPr>
      <w:rPr>
        <w:rFonts w:hint="default"/>
        <w:lang w:val="ru-RU" w:eastAsia="en-US" w:bidi="ar-SA"/>
      </w:rPr>
    </w:lvl>
    <w:lvl w:ilvl="3" w:tplc="D9983A12">
      <w:numFmt w:val="bullet"/>
      <w:lvlText w:val="•"/>
      <w:lvlJc w:val="left"/>
      <w:pPr>
        <w:ind w:left="3269" w:hanging="226"/>
      </w:pPr>
      <w:rPr>
        <w:rFonts w:hint="default"/>
        <w:lang w:val="ru-RU" w:eastAsia="en-US" w:bidi="ar-SA"/>
      </w:rPr>
    </w:lvl>
    <w:lvl w:ilvl="4" w:tplc="3BE63D70">
      <w:numFmt w:val="bullet"/>
      <w:lvlText w:val="•"/>
      <w:lvlJc w:val="left"/>
      <w:pPr>
        <w:ind w:left="4246" w:hanging="226"/>
      </w:pPr>
      <w:rPr>
        <w:rFonts w:hint="default"/>
        <w:lang w:val="ru-RU" w:eastAsia="en-US" w:bidi="ar-SA"/>
      </w:rPr>
    </w:lvl>
    <w:lvl w:ilvl="5" w:tplc="589E1DB6">
      <w:numFmt w:val="bullet"/>
      <w:lvlText w:val="•"/>
      <w:lvlJc w:val="left"/>
      <w:pPr>
        <w:ind w:left="5223" w:hanging="226"/>
      </w:pPr>
      <w:rPr>
        <w:rFonts w:hint="default"/>
        <w:lang w:val="ru-RU" w:eastAsia="en-US" w:bidi="ar-SA"/>
      </w:rPr>
    </w:lvl>
    <w:lvl w:ilvl="6" w:tplc="241CA14C">
      <w:numFmt w:val="bullet"/>
      <w:lvlText w:val="•"/>
      <w:lvlJc w:val="left"/>
      <w:pPr>
        <w:ind w:left="6199" w:hanging="226"/>
      </w:pPr>
      <w:rPr>
        <w:rFonts w:hint="default"/>
        <w:lang w:val="ru-RU" w:eastAsia="en-US" w:bidi="ar-SA"/>
      </w:rPr>
    </w:lvl>
    <w:lvl w:ilvl="7" w:tplc="4BFC8902">
      <w:numFmt w:val="bullet"/>
      <w:lvlText w:val="•"/>
      <w:lvlJc w:val="left"/>
      <w:pPr>
        <w:ind w:left="7176" w:hanging="226"/>
      </w:pPr>
      <w:rPr>
        <w:rFonts w:hint="default"/>
        <w:lang w:val="ru-RU" w:eastAsia="en-US" w:bidi="ar-SA"/>
      </w:rPr>
    </w:lvl>
    <w:lvl w:ilvl="8" w:tplc="BA5CF70E">
      <w:numFmt w:val="bullet"/>
      <w:lvlText w:val="•"/>
      <w:lvlJc w:val="left"/>
      <w:pPr>
        <w:ind w:left="8153" w:hanging="226"/>
      </w:pPr>
      <w:rPr>
        <w:rFonts w:hint="default"/>
        <w:lang w:val="ru-RU" w:eastAsia="en-US" w:bidi="ar-SA"/>
      </w:rPr>
    </w:lvl>
  </w:abstractNum>
  <w:abstractNum w:abstractNumId="14" w15:restartNumberingAfterBreak="0">
    <w:nsid w:val="6CBD7058"/>
    <w:multiLevelType w:val="hybridMultilevel"/>
    <w:tmpl w:val="6A801A18"/>
    <w:lvl w:ilvl="0" w:tplc="90CC7A4C">
      <w:start w:val="1"/>
      <w:numFmt w:val="decimal"/>
      <w:lvlText w:val="%1)"/>
      <w:lvlJc w:val="left"/>
      <w:pPr>
        <w:ind w:left="135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666DBC">
      <w:numFmt w:val="bullet"/>
      <w:lvlText w:val="•"/>
      <w:lvlJc w:val="left"/>
      <w:pPr>
        <w:ind w:left="2234" w:hanging="305"/>
      </w:pPr>
      <w:rPr>
        <w:rFonts w:hint="default"/>
        <w:lang w:val="ru-RU" w:eastAsia="en-US" w:bidi="ar-SA"/>
      </w:rPr>
    </w:lvl>
    <w:lvl w:ilvl="2" w:tplc="5C2464DA">
      <w:numFmt w:val="bullet"/>
      <w:lvlText w:val="•"/>
      <w:lvlJc w:val="left"/>
      <w:pPr>
        <w:ind w:left="3109" w:hanging="305"/>
      </w:pPr>
      <w:rPr>
        <w:rFonts w:hint="default"/>
        <w:lang w:val="ru-RU" w:eastAsia="en-US" w:bidi="ar-SA"/>
      </w:rPr>
    </w:lvl>
    <w:lvl w:ilvl="3" w:tplc="8C087CD8">
      <w:numFmt w:val="bullet"/>
      <w:lvlText w:val="•"/>
      <w:lvlJc w:val="left"/>
      <w:pPr>
        <w:ind w:left="3983" w:hanging="305"/>
      </w:pPr>
      <w:rPr>
        <w:rFonts w:hint="default"/>
        <w:lang w:val="ru-RU" w:eastAsia="en-US" w:bidi="ar-SA"/>
      </w:rPr>
    </w:lvl>
    <w:lvl w:ilvl="4" w:tplc="D8B4009A">
      <w:numFmt w:val="bullet"/>
      <w:lvlText w:val="•"/>
      <w:lvlJc w:val="left"/>
      <w:pPr>
        <w:ind w:left="4858" w:hanging="305"/>
      </w:pPr>
      <w:rPr>
        <w:rFonts w:hint="default"/>
        <w:lang w:val="ru-RU" w:eastAsia="en-US" w:bidi="ar-SA"/>
      </w:rPr>
    </w:lvl>
    <w:lvl w:ilvl="5" w:tplc="6D18D114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7CE4A08A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44FE15B0">
      <w:numFmt w:val="bullet"/>
      <w:lvlText w:val="•"/>
      <w:lvlJc w:val="left"/>
      <w:pPr>
        <w:ind w:left="7482" w:hanging="305"/>
      </w:pPr>
      <w:rPr>
        <w:rFonts w:hint="default"/>
        <w:lang w:val="ru-RU" w:eastAsia="en-US" w:bidi="ar-SA"/>
      </w:rPr>
    </w:lvl>
    <w:lvl w:ilvl="8" w:tplc="5B58A272">
      <w:numFmt w:val="bullet"/>
      <w:lvlText w:val="•"/>
      <w:lvlJc w:val="left"/>
      <w:pPr>
        <w:ind w:left="8357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731659F2"/>
    <w:multiLevelType w:val="multilevel"/>
    <w:tmpl w:val="B9440AD6"/>
    <w:lvl w:ilvl="0">
      <w:start w:val="1"/>
      <w:numFmt w:val="decimal"/>
      <w:lvlText w:val="%1"/>
      <w:lvlJc w:val="left"/>
      <w:pPr>
        <w:ind w:left="1514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4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7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68"/>
      </w:pPr>
      <w:rPr>
        <w:rFonts w:hint="default"/>
        <w:lang w:val="ru-RU" w:eastAsia="en-US" w:bidi="ar-SA"/>
      </w:rPr>
    </w:lvl>
  </w:abstractNum>
  <w:abstractNum w:abstractNumId="16" w15:restartNumberingAfterBreak="0">
    <w:nsid w:val="780E7FA2"/>
    <w:multiLevelType w:val="hybridMultilevel"/>
    <w:tmpl w:val="6DF0218C"/>
    <w:lvl w:ilvl="0" w:tplc="7902A3CE">
      <w:start w:val="1"/>
      <w:numFmt w:val="decimal"/>
      <w:lvlText w:val="%1)"/>
      <w:lvlJc w:val="left"/>
      <w:pPr>
        <w:ind w:left="338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8AFBB6">
      <w:numFmt w:val="bullet"/>
      <w:lvlText w:val="•"/>
      <w:lvlJc w:val="left"/>
      <w:pPr>
        <w:ind w:left="1316" w:hanging="350"/>
      </w:pPr>
      <w:rPr>
        <w:rFonts w:hint="default"/>
        <w:lang w:val="ru-RU" w:eastAsia="en-US" w:bidi="ar-SA"/>
      </w:rPr>
    </w:lvl>
    <w:lvl w:ilvl="2" w:tplc="FA1E1DCA">
      <w:numFmt w:val="bullet"/>
      <w:lvlText w:val="•"/>
      <w:lvlJc w:val="left"/>
      <w:pPr>
        <w:ind w:left="2293" w:hanging="350"/>
      </w:pPr>
      <w:rPr>
        <w:rFonts w:hint="default"/>
        <w:lang w:val="ru-RU" w:eastAsia="en-US" w:bidi="ar-SA"/>
      </w:rPr>
    </w:lvl>
    <w:lvl w:ilvl="3" w:tplc="2C5AC454">
      <w:numFmt w:val="bullet"/>
      <w:lvlText w:val="•"/>
      <w:lvlJc w:val="left"/>
      <w:pPr>
        <w:ind w:left="3269" w:hanging="350"/>
      </w:pPr>
      <w:rPr>
        <w:rFonts w:hint="default"/>
        <w:lang w:val="ru-RU" w:eastAsia="en-US" w:bidi="ar-SA"/>
      </w:rPr>
    </w:lvl>
    <w:lvl w:ilvl="4" w:tplc="43B2575C">
      <w:numFmt w:val="bullet"/>
      <w:lvlText w:val="•"/>
      <w:lvlJc w:val="left"/>
      <w:pPr>
        <w:ind w:left="4246" w:hanging="350"/>
      </w:pPr>
      <w:rPr>
        <w:rFonts w:hint="default"/>
        <w:lang w:val="ru-RU" w:eastAsia="en-US" w:bidi="ar-SA"/>
      </w:rPr>
    </w:lvl>
    <w:lvl w:ilvl="5" w:tplc="D7FEB0C2">
      <w:numFmt w:val="bullet"/>
      <w:lvlText w:val="•"/>
      <w:lvlJc w:val="left"/>
      <w:pPr>
        <w:ind w:left="5223" w:hanging="350"/>
      </w:pPr>
      <w:rPr>
        <w:rFonts w:hint="default"/>
        <w:lang w:val="ru-RU" w:eastAsia="en-US" w:bidi="ar-SA"/>
      </w:rPr>
    </w:lvl>
    <w:lvl w:ilvl="6" w:tplc="6DF60876">
      <w:numFmt w:val="bullet"/>
      <w:lvlText w:val="•"/>
      <w:lvlJc w:val="left"/>
      <w:pPr>
        <w:ind w:left="6199" w:hanging="350"/>
      </w:pPr>
      <w:rPr>
        <w:rFonts w:hint="default"/>
        <w:lang w:val="ru-RU" w:eastAsia="en-US" w:bidi="ar-SA"/>
      </w:rPr>
    </w:lvl>
    <w:lvl w:ilvl="7" w:tplc="E550DE8C">
      <w:numFmt w:val="bullet"/>
      <w:lvlText w:val="•"/>
      <w:lvlJc w:val="left"/>
      <w:pPr>
        <w:ind w:left="7176" w:hanging="350"/>
      </w:pPr>
      <w:rPr>
        <w:rFonts w:hint="default"/>
        <w:lang w:val="ru-RU" w:eastAsia="en-US" w:bidi="ar-SA"/>
      </w:rPr>
    </w:lvl>
    <w:lvl w:ilvl="8" w:tplc="1CA65206">
      <w:numFmt w:val="bullet"/>
      <w:lvlText w:val="•"/>
      <w:lvlJc w:val="left"/>
      <w:pPr>
        <w:ind w:left="8153" w:hanging="350"/>
      </w:pPr>
      <w:rPr>
        <w:rFonts w:hint="default"/>
        <w:lang w:val="ru-RU" w:eastAsia="en-US" w:bidi="ar-SA"/>
      </w:rPr>
    </w:lvl>
  </w:abstractNum>
  <w:abstractNum w:abstractNumId="17" w15:restartNumberingAfterBreak="0">
    <w:nsid w:val="7E3E632D"/>
    <w:multiLevelType w:val="hybridMultilevel"/>
    <w:tmpl w:val="E2FA1804"/>
    <w:lvl w:ilvl="0" w:tplc="91B2FD54">
      <w:numFmt w:val="bullet"/>
      <w:lvlText w:val="•"/>
      <w:lvlJc w:val="left"/>
      <w:pPr>
        <w:ind w:left="104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2E954E">
      <w:numFmt w:val="bullet"/>
      <w:lvlText w:val="•"/>
      <w:lvlJc w:val="left"/>
      <w:pPr>
        <w:ind w:left="1946" w:hanging="708"/>
      </w:pPr>
      <w:rPr>
        <w:rFonts w:hint="default"/>
        <w:lang w:val="ru-RU" w:eastAsia="en-US" w:bidi="ar-SA"/>
      </w:rPr>
    </w:lvl>
    <w:lvl w:ilvl="2" w:tplc="44609702">
      <w:numFmt w:val="bullet"/>
      <w:lvlText w:val="•"/>
      <w:lvlJc w:val="left"/>
      <w:pPr>
        <w:ind w:left="2853" w:hanging="708"/>
      </w:pPr>
      <w:rPr>
        <w:rFonts w:hint="default"/>
        <w:lang w:val="ru-RU" w:eastAsia="en-US" w:bidi="ar-SA"/>
      </w:rPr>
    </w:lvl>
    <w:lvl w:ilvl="3" w:tplc="AF108F18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1BF4C44C">
      <w:numFmt w:val="bullet"/>
      <w:lvlText w:val="•"/>
      <w:lvlJc w:val="left"/>
      <w:pPr>
        <w:ind w:left="4666" w:hanging="708"/>
      </w:pPr>
      <w:rPr>
        <w:rFonts w:hint="default"/>
        <w:lang w:val="ru-RU" w:eastAsia="en-US" w:bidi="ar-SA"/>
      </w:rPr>
    </w:lvl>
    <w:lvl w:ilvl="5" w:tplc="24985A5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62082E1E">
      <w:numFmt w:val="bullet"/>
      <w:lvlText w:val="•"/>
      <w:lvlJc w:val="left"/>
      <w:pPr>
        <w:ind w:left="6479" w:hanging="708"/>
      </w:pPr>
      <w:rPr>
        <w:rFonts w:hint="default"/>
        <w:lang w:val="ru-RU" w:eastAsia="en-US" w:bidi="ar-SA"/>
      </w:rPr>
    </w:lvl>
    <w:lvl w:ilvl="7" w:tplc="BFD4DDA4">
      <w:numFmt w:val="bullet"/>
      <w:lvlText w:val="•"/>
      <w:lvlJc w:val="left"/>
      <w:pPr>
        <w:ind w:left="7386" w:hanging="708"/>
      </w:pPr>
      <w:rPr>
        <w:rFonts w:hint="default"/>
        <w:lang w:val="ru-RU" w:eastAsia="en-US" w:bidi="ar-SA"/>
      </w:rPr>
    </w:lvl>
    <w:lvl w:ilvl="8" w:tplc="86AAC40C">
      <w:numFmt w:val="bullet"/>
      <w:lvlText w:val="•"/>
      <w:lvlJc w:val="left"/>
      <w:pPr>
        <w:ind w:left="8293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6"/>
  </w:num>
  <w:num w:numId="5">
    <w:abstractNumId w:val="0"/>
  </w:num>
  <w:num w:numId="6">
    <w:abstractNumId w:val="2"/>
  </w:num>
  <w:num w:numId="7">
    <w:abstractNumId w:val="6"/>
  </w:num>
  <w:num w:numId="8">
    <w:abstractNumId w:val="14"/>
  </w:num>
  <w:num w:numId="9">
    <w:abstractNumId w:val="9"/>
  </w:num>
  <w:num w:numId="10">
    <w:abstractNumId w:val="10"/>
  </w:num>
  <w:num w:numId="11">
    <w:abstractNumId w:val="7"/>
  </w:num>
  <w:num w:numId="12">
    <w:abstractNumId w:val="4"/>
  </w:num>
  <w:num w:numId="13">
    <w:abstractNumId w:val="13"/>
  </w:num>
  <w:num w:numId="14">
    <w:abstractNumId w:val="8"/>
  </w:num>
  <w:num w:numId="15">
    <w:abstractNumId w:val="17"/>
  </w:num>
  <w:num w:numId="16">
    <w:abstractNumId w:val="12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0687"/>
    <w:rsid w:val="000F0687"/>
    <w:rsid w:val="005421FB"/>
    <w:rsid w:val="00A47DA8"/>
    <w:rsid w:val="00B73F66"/>
    <w:rsid w:val="00C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8EFE"/>
  <w15:docId w15:val="{E9879468-00C2-4BE5-ABAE-8D875291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98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71"/>
      <w:ind w:left="98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"/>
      <w:ind w:left="1046" w:hanging="49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10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61"/>
      <w:ind w:left="1537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3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6" w:hanging="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3</cp:revision>
  <dcterms:created xsi:type="dcterms:W3CDTF">2025-01-30T04:55:00Z</dcterms:created>
  <dcterms:modified xsi:type="dcterms:W3CDTF">2025-01-30T09:22:00Z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