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D77" w14:textId="34150FF9" w:rsidR="00595CC9" w:rsidRPr="00BE4B78" w:rsidRDefault="00595CC9" w:rsidP="00562907">
      <w:pPr>
        <w:jc w:val="center"/>
        <w:rPr>
          <w:sz w:val="28"/>
        </w:rPr>
      </w:pPr>
      <w:bookmarkStart w:id="0" w:name="_Toc137215393"/>
      <w:bookmarkStart w:id="1" w:name="_Toc137217858"/>
      <w:r w:rsidRPr="00BE4B78">
        <w:rPr>
          <w:sz w:val="28"/>
        </w:rPr>
        <w:t>СОДЕРЖАНИЕ</w:t>
      </w:r>
      <w:bookmarkEnd w:id="0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91419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6033E8" w14:textId="77777777" w:rsidR="00A44D06" w:rsidRPr="00C063E8" w:rsidRDefault="00A44D06" w:rsidP="00C063E8">
          <w:pPr>
            <w:pStyle w:val="af0"/>
            <w:spacing w:line="240" w:lineRule="auto"/>
            <w:jc w:val="both"/>
            <w:rPr>
              <w:sz w:val="24"/>
              <w:szCs w:val="24"/>
            </w:rPr>
          </w:pPr>
        </w:p>
        <w:p w14:paraId="3E09C4DE" w14:textId="73BD451F" w:rsidR="00872900" w:rsidRPr="00DE4930" w:rsidRDefault="00A44D06" w:rsidP="00022B8A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063E8">
            <w:fldChar w:fldCharType="begin"/>
          </w:r>
          <w:r w:rsidRPr="00C063E8">
            <w:instrText xml:space="preserve"> TOC \o "1-3" \h \z \u </w:instrText>
          </w:r>
          <w:r w:rsidRPr="00C063E8">
            <w:fldChar w:fldCharType="separate"/>
          </w:r>
          <w:hyperlink w:anchor="_Toc137824484" w:history="1">
            <w:r w:rsidR="00872900" w:rsidRPr="00DE4930">
              <w:rPr>
                <w:rStyle w:val="a4"/>
                <w:rFonts w:eastAsia="Microsoft Sans Serif"/>
                <w:noProof/>
                <w:sz w:val="28"/>
                <w:szCs w:val="28"/>
                <w:lang w:bidi="ru-RU"/>
              </w:rPr>
              <w:t>Введение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_Toc137824484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3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D251F7" w14:textId="69627D97" w:rsidR="00872900" w:rsidRPr="00DE4930" w:rsidRDefault="00AF0F6E" w:rsidP="00022B8A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85" w:history="1">
            <w:r w:rsidR="00872900" w:rsidRPr="00DE4930">
              <w:rPr>
                <w:rStyle w:val="a4"/>
                <w:noProof/>
                <w:sz w:val="28"/>
                <w:szCs w:val="28"/>
              </w:rPr>
              <w:t>1 Теоретические аспекты изучения инструментов продвижения интернет-магазинов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_Toc137824485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6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F37FC" w14:textId="6E26779C" w:rsidR="00872900" w:rsidRPr="00DE4930" w:rsidRDefault="00AF0F6E" w:rsidP="00022B8A">
          <w:pPr>
            <w:pStyle w:val="23"/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86" w:history="1">
            <w:r w:rsidR="00872900" w:rsidRPr="00DE4930">
              <w:rPr>
                <w:rStyle w:val="a4"/>
                <w:noProof/>
                <w:sz w:val="28"/>
                <w:szCs w:val="28"/>
              </w:rPr>
              <w:t>1.1</w:t>
            </w:r>
            <w:r w:rsidR="00832290" w:rsidRPr="00DE4930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872900" w:rsidRPr="00DE4930">
              <w:rPr>
                <w:rStyle w:val="a4"/>
                <w:noProof/>
                <w:sz w:val="28"/>
                <w:szCs w:val="28"/>
              </w:rPr>
              <w:t>Теоретические аспекты маркетингового продвижения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_Toc137824486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6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3B4C9" w14:textId="22980753" w:rsidR="00872900" w:rsidRPr="00DE4930" w:rsidRDefault="00AF0F6E" w:rsidP="00022B8A">
          <w:pPr>
            <w:pStyle w:val="23"/>
            <w:tabs>
              <w:tab w:val="left" w:pos="880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87" w:history="1">
            <w:r w:rsidR="00872900" w:rsidRPr="00DE4930">
              <w:rPr>
                <w:rStyle w:val="a4"/>
                <w:noProof/>
                <w:sz w:val="28"/>
                <w:szCs w:val="28"/>
              </w:rPr>
              <w:t>1.2</w:t>
            </w:r>
            <w:r w:rsidR="00872900" w:rsidRPr="00DE493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872900" w:rsidRPr="00DE4930">
              <w:rPr>
                <w:rStyle w:val="a4"/>
                <w:noProof/>
                <w:sz w:val="28"/>
                <w:szCs w:val="28"/>
              </w:rPr>
              <w:t>Основные понятия и анализ ранка электронной торговли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_Toc137824487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14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AB4EC5" w14:textId="1AADD679" w:rsidR="00872900" w:rsidRPr="00DE4930" w:rsidRDefault="00AF0F6E" w:rsidP="00022B8A">
          <w:pPr>
            <w:pStyle w:val="23"/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88" w:history="1">
            <w:r w:rsidR="00872900" w:rsidRPr="00DE4930">
              <w:rPr>
                <w:rStyle w:val="a4"/>
                <w:noProof/>
                <w:sz w:val="28"/>
                <w:szCs w:val="28"/>
              </w:rPr>
              <w:t>1.3 Маркетплейсы драйвер роста цифрового бизнеса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_Toc137824488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26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F9CDE8" w14:textId="761B6D7C" w:rsidR="00872900" w:rsidRPr="00DE4930" w:rsidRDefault="00AF0F6E" w:rsidP="00022B8A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89" w:history="1">
            <w:r w:rsidR="00872900" w:rsidRPr="00DE4930">
              <w:rPr>
                <w:rStyle w:val="a4"/>
                <w:noProof/>
                <w:sz w:val="28"/>
                <w:szCs w:val="28"/>
              </w:rPr>
              <w:t>2 Методические аспекты применения инструментов продвижения маркетплейсов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_Toc137824489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31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5D1E2B" w14:textId="00F326C1" w:rsidR="00872900" w:rsidRPr="00DE4930" w:rsidRDefault="00AF0F6E" w:rsidP="00022B8A">
          <w:pPr>
            <w:pStyle w:val="23"/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0" w:history="1">
            <w:r w:rsidR="00872900" w:rsidRPr="00DE4930">
              <w:rPr>
                <w:rStyle w:val="a4"/>
                <w:noProof/>
                <w:sz w:val="28"/>
                <w:szCs w:val="28"/>
              </w:rPr>
              <w:t xml:space="preserve">2.2 Общая характеристика маркетплейса </w:t>
            </w:r>
            <w:r w:rsidR="00872900" w:rsidRPr="00DE4930">
              <w:rPr>
                <w:rStyle w:val="a4"/>
                <w:noProof/>
                <w:sz w:val="28"/>
                <w:szCs w:val="28"/>
                <w:lang w:val="en-US"/>
              </w:rPr>
              <w:t>OZON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_Toc137824490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31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B05C8" w14:textId="407766B0" w:rsidR="00872900" w:rsidRPr="00DE4930" w:rsidRDefault="00AF0F6E" w:rsidP="00022B8A">
          <w:pPr>
            <w:pStyle w:val="23"/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1" w:history="1">
            <w:r w:rsidR="00872900" w:rsidRPr="00DE4930">
              <w:rPr>
                <w:rStyle w:val="a4"/>
                <w:noProof/>
                <w:sz w:val="28"/>
                <w:szCs w:val="28"/>
              </w:rPr>
              <w:t xml:space="preserve">2.2 Анализ внешней среды, конкурентной позиции маркетплейса </w:t>
            </w:r>
            <w:r w:rsidR="00872900" w:rsidRPr="00DE4930">
              <w:rPr>
                <w:rStyle w:val="a4"/>
                <w:noProof/>
                <w:sz w:val="28"/>
                <w:szCs w:val="28"/>
                <w:lang w:val="en-US"/>
              </w:rPr>
              <w:t>OZON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_Toc137824491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34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F978EF" w14:textId="280BC928" w:rsidR="00872900" w:rsidRPr="00DE4930" w:rsidRDefault="00AF0F6E" w:rsidP="00022B8A">
          <w:pPr>
            <w:pStyle w:val="23"/>
            <w:tabs>
              <w:tab w:val="left" w:pos="880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2" w:history="1">
            <w:r w:rsidR="00872900" w:rsidRPr="00DE4930">
              <w:rPr>
                <w:rStyle w:val="a4"/>
                <w:noProof/>
                <w:sz w:val="28"/>
                <w:szCs w:val="28"/>
              </w:rPr>
              <w:t>2.3</w:t>
            </w:r>
            <w:r w:rsidR="00872900" w:rsidRPr="00DE493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872900" w:rsidRPr="00DE4930">
              <w:rPr>
                <w:rStyle w:val="a4"/>
                <w:noProof/>
                <w:sz w:val="28"/>
                <w:szCs w:val="28"/>
              </w:rPr>
              <w:t>Методы продвижения на маркетплейсах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_Toc137824492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45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15A45" w14:textId="5886AEC7" w:rsidR="00872900" w:rsidRPr="00DE4930" w:rsidRDefault="00AF0F6E" w:rsidP="00022B8A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3" w:history="1">
            <w:r w:rsidR="00872900" w:rsidRPr="00DE4930">
              <w:rPr>
                <w:rStyle w:val="a4"/>
                <w:noProof/>
                <w:sz w:val="28"/>
                <w:szCs w:val="28"/>
              </w:rPr>
              <w:t>3 Рекомендательные системы для продвижения магазина на маркетплейсе</w:t>
            </w:r>
            <w:r w:rsidR="00872900" w:rsidRPr="00DE4930">
              <w:rPr>
                <w:rStyle w:val="a4"/>
                <w:noProof/>
                <w:sz w:val="28"/>
                <w:szCs w:val="28"/>
                <w:lang w:val="en-US"/>
              </w:rPr>
              <w:t xml:space="preserve"> OZON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_Toc137824493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52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0D3C5" w14:textId="0FA954CA" w:rsidR="00872900" w:rsidRPr="00DE4930" w:rsidRDefault="00AF0F6E" w:rsidP="00022B8A">
          <w:pPr>
            <w:pStyle w:val="23"/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4" w:history="1">
            <w:r w:rsidR="00872900" w:rsidRPr="00DE4930">
              <w:rPr>
                <w:rStyle w:val="a4"/>
                <w:noProof/>
                <w:sz w:val="28"/>
                <w:szCs w:val="28"/>
              </w:rPr>
              <w:t>3.1</w:t>
            </w:r>
            <w:r w:rsidR="00832290" w:rsidRPr="00DE4930">
              <w:rPr>
                <w:rStyle w:val="a4"/>
                <w:noProof/>
                <w:sz w:val="28"/>
                <w:szCs w:val="28"/>
              </w:rPr>
              <w:t xml:space="preserve"> </w:t>
            </w:r>
            <w:r w:rsidR="00872900" w:rsidRPr="00DE4930">
              <w:rPr>
                <w:rStyle w:val="a4"/>
                <w:noProof/>
                <w:sz w:val="28"/>
                <w:szCs w:val="28"/>
              </w:rPr>
              <w:t xml:space="preserve">Практические аспекты реализации рекламной платформы и методы продвижения интернет - магазина на маркетплейсе </w:t>
            </w:r>
            <w:r w:rsidR="00872900" w:rsidRPr="00DE4930">
              <w:rPr>
                <w:rStyle w:val="a4"/>
                <w:noProof/>
                <w:sz w:val="28"/>
                <w:szCs w:val="28"/>
                <w:lang w:val="en-US"/>
              </w:rPr>
              <w:t>OZON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_Toc137824494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52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990A14" w14:textId="778D2FE8" w:rsidR="00872900" w:rsidRPr="00DE4930" w:rsidRDefault="00AF0F6E" w:rsidP="00022B8A">
          <w:pPr>
            <w:pStyle w:val="23"/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5" w:history="1">
            <w:r w:rsidR="00872900" w:rsidRPr="00DE4930">
              <w:rPr>
                <w:rStyle w:val="a4"/>
                <w:noProof/>
                <w:sz w:val="28"/>
                <w:szCs w:val="28"/>
              </w:rPr>
              <w:t>3.2 Реализация методик и технологий внедрения инструментов для продвижения интернет-магазина на маркетплейсе OZON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_Toc137824495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61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246F1D" w14:textId="3ADCBBDD" w:rsidR="00872900" w:rsidRPr="00DE4930" w:rsidRDefault="00AF0F6E" w:rsidP="00022B8A">
          <w:pPr>
            <w:pStyle w:val="23"/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6" w:history="1">
            <w:r w:rsidR="00872900" w:rsidRPr="00DE4930">
              <w:rPr>
                <w:rStyle w:val="a4"/>
                <w:noProof/>
                <w:sz w:val="28"/>
                <w:szCs w:val="28"/>
              </w:rPr>
              <w:t xml:space="preserve">3.3 Анализ эффективности реализации рекомендательных систем для продвижения интернет-магазина на маркетплейсе </w:t>
            </w:r>
            <w:r w:rsidR="00872900" w:rsidRPr="00DE4930">
              <w:rPr>
                <w:rStyle w:val="a4"/>
                <w:noProof/>
                <w:sz w:val="28"/>
                <w:szCs w:val="28"/>
                <w:lang w:val="en-US"/>
              </w:rPr>
              <w:t>OZON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_Toc137824496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69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C7A12C" w14:textId="04A9445A" w:rsidR="00872900" w:rsidRPr="00DE4930" w:rsidRDefault="00AF0F6E" w:rsidP="00022B8A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7" w:history="1">
            <w:r w:rsidR="00872900" w:rsidRPr="00DE4930">
              <w:rPr>
                <w:rStyle w:val="a4"/>
                <w:noProof/>
                <w:sz w:val="28"/>
                <w:szCs w:val="28"/>
              </w:rPr>
              <w:t>Заключение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_Toc137824497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76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7EF591" w14:textId="7FA20BEA" w:rsidR="00872900" w:rsidRPr="00DE4930" w:rsidRDefault="00AF0F6E" w:rsidP="00022B8A">
          <w:pPr>
            <w:pStyle w:val="1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824498" w:history="1">
            <w:r w:rsidR="00872900" w:rsidRPr="00DE4930">
              <w:rPr>
                <w:rStyle w:val="a4"/>
                <w:noProof/>
                <w:sz w:val="28"/>
                <w:szCs w:val="28"/>
              </w:rPr>
              <w:t>Список использованных источников</w:t>
            </w:r>
            <w:r w:rsidR="00872900" w:rsidRPr="00DE4930">
              <w:rPr>
                <w:noProof/>
                <w:webHidden/>
                <w:sz w:val="28"/>
                <w:szCs w:val="28"/>
              </w:rPr>
              <w:tab/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begin"/>
            </w:r>
            <w:r w:rsidR="00872900" w:rsidRPr="00DE4930">
              <w:rPr>
                <w:noProof/>
                <w:webHidden/>
                <w:sz w:val="28"/>
                <w:szCs w:val="28"/>
              </w:rPr>
              <w:instrText xml:space="preserve"> PAGEREF _Toc137824498 \h </w:instrText>
            </w:r>
            <w:r w:rsidR="00872900" w:rsidRPr="00DE4930">
              <w:rPr>
                <w:noProof/>
                <w:webHidden/>
                <w:sz w:val="28"/>
                <w:szCs w:val="28"/>
              </w:rPr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2900" w:rsidRPr="00DE4930">
              <w:rPr>
                <w:noProof/>
                <w:webHidden/>
                <w:sz w:val="28"/>
                <w:szCs w:val="28"/>
              </w:rPr>
              <w:t>78</w:t>
            </w:r>
            <w:r w:rsidR="00872900" w:rsidRPr="00DE493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5CFCD3" w14:textId="63B67CE1" w:rsidR="00CF4571" w:rsidRPr="00986BDD" w:rsidRDefault="00A44D06" w:rsidP="00986BDD">
          <w:pPr>
            <w:jc w:val="both"/>
            <w:rPr>
              <w:b/>
              <w:bCs/>
            </w:rPr>
            <w:sectPr w:rsidR="00CF4571" w:rsidRPr="00986BDD" w:rsidSect="00986BDD">
              <w:footerReference w:type="first" r:id="rId8"/>
              <w:type w:val="continuous"/>
              <w:pgSz w:w="11906" w:h="16838"/>
              <w:pgMar w:top="1134" w:right="567" w:bottom="1134" w:left="1701" w:header="709" w:footer="709" w:gutter="0"/>
              <w:cols w:space="708"/>
              <w:titlePg/>
              <w:docGrid w:linePitch="360"/>
            </w:sectPr>
          </w:pPr>
          <w:r w:rsidRPr="00C063E8">
            <w:rPr>
              <w:b/>
              <w:bCs/>
            </w:rPr>
            <w:fldChar w:fldCharType="end"/>
          </w:r>
        </w:p>
      </w:sdtContent>
    </w:sdt>
    <w:bookmarkStart w:id="2" w:name="_Toc137824484" w:displacedByCustomXml="prev"/>
    <w:p w14:paraId="4AA8F872" w14:textId="795973B2" w:rsidR="001E33FE" w:rsidRPr="001E33FE" w:rsidRDefault="001E33FE" w:rsidP="00986BDD">
      <w:pPr>
        <w:pStyle w:val="1"/>
        <w:jc w:val="center"/>
        <w:rPr>
          <w:rFonts w:eastAsia="Microsoft Sans Serif"/>
          <w:color w:val="000000"/>
          <w:lang w:bidi="ru-RU"/>
        </w:rPr>
      </w:pPr>
      <w:r>
        <w:rPr>
          <w:rFonts w:eastAsia="Microsoft Sans Serif"/>
          <w:lang w:bidi="ru-RU"/>
        </w:rPr>
        <w:lastRenderedPageBreak/>
        <w:t>ВВЕДЕНИЕ</w:t>
      </w:r>
      <w:bookmarkEnd w:id="2"/>
    </w:p>
    <w:p w14:paraId="4F501BC8" w14:textId="774D3073" w:rsidR="005102E2" w:rsidRDefault="00F0793C" w:rsidP="00B266D1">
      <w:pPr>
        <w:pStyle w:val="ab"/>
        <w:rPr>
          <w:rFonts w:eastAsia="Microsoft Sans Serif"/>
          <w:lang w:bidi="ru-RU"/>
        </w:rPr>
      </w:pPr>
      <w:r w:rsidRPr="00E62645">
        <w:rPr>
          <w:noProof/>
        </w:rPr>
        <w:drawing>
          <wp:anchor distT="0" distB="0" distL="114300" distR="114300" simplePos="0" relativeHeight="251662336" behindDoc="0" locked="0" layoutInCell="1" allowOverlap="1" wp14:anchorId="695DDA5B" wp14:editId="508ECFA4">
            <wp:simplePos x="0" y="0"/>
            <wp:positionH relativeFrom="column">
              <wp:posOffset>164465</wp:posOffset>
            </wp:positionH>
            <wp:positionV relativeFrom="paragraph">
              <wp:posOffset>2198370</wp:posOffset>
            </wp:positionV>
            <wp:extent cx="5866130" cy="1590040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6" t="45265" r="25690" b="27910"/>
                    <a:stretch/>
                  </pic:blipFill>
                  <pic:spPr bwMode="auto">
                    <a:xfrm>
                      <a:off x="0" y="0"/>
                      <a:ext cx="5866130" cy="159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CEF" w:rsidRPr="00E62645">
        <w:rPr>
          <w:rFonts w:eastAsia="Microsoft Sans Serif"/>
          <w:lang w:bidi="ru-RU"/>
        </w:rPr>
        <w:t>А</w:t>
      </w:r>
      <w:r w:rsidR="00BC54CD" w:rsidRPr="00E62645">
        <w:rPr>
          <w:rFonts w:eastAsia="Microsoft Sans Serif"/>
          <w:lang w:bidi="ru-RU"/>
        </w:rPr>
        <w:t>ктуальность темы</w:t>
      </w:r>
      <w:r w:rsidR="006E005A" w:rsidRPr="00E62645">
        <w:rPr>
          <w:rFonts w:eastAsia="Microsoft Sans Serif"/>
          <w:lang w:bidi="ru-RU"/>
        </w:rPr>
        <w:t xml:space="preserve"> </w:t>
      </w:r>
      <w:r w:rsidR="00B63CEF" w:rsidRPr="00E62645">
        <w:rPr>
          <w:rFonts w:eastAsia="Microsoft Sans Serif"/>
          <w:lang w:bidi="ru-RU"/>
        </w:rPr>
        <w:t>обуславливается активным развитием</w:t>
      </w:r>
      <w:r w:rsidR="001464D8" w:rsidRPr="001464D8">
        <w:rPr>
          <w:rFonts w:eastAsia="Microsoft Sans Serif"/>
          <w:lang w:bidi="ru-RU"/>
        </w:rPr>
        <w:t xml:space="preserve"> </w:t>
      </w:r>
      <w:r w:rsidR="001464D8">
        <w:rPr>
          <w:rFonts w:eastAsia="Microsoft Sans Serif"/>
          <w:lang w:bidi="ru-RU"/>
        </w:rPr>
        <w:t>цифровым бизнесом по всему миру и в России</w:t>
      </w:r>
      <w:r w:rsidR="006E005A" w:rsidRPr="00E62645">
        <w:rPr>
          <w:rFonts w:eastAsia="Microsoft Sans Serif"/>
          <w:lang w:bidi="ru-RU"/>
        </w:rPr>
        <w:t xml:space="preserve">. </w:t>
      </w:r>
      <w:r w:rsidR="004B1288">
        <w:rPr>
          <w:rFonts w:eastAsia="Microsoft Sans Serif"/>
          <w:lang w:bidi="ru-RU"/>
        </w:rPr>
        <w:t xml:space="preserve">По данным </w:t>
      </w:r>
      <w:r w:rsidR="00A4652A">
        <w:rPr>
          <w:rFonts w:eastAsia="Microsoft Sans Serif"/>
          <w:lang w:bidi="ru-RU"/>
        </w:rPr>
        <w:t xml:space="preserve">компании </w:t>
      </w:r>
      <w:r w:rsidR="004B1288">
        <w:rPr>
          <w:rFonts w:eastAsia="Microsoft Sans Serif"/>
          <w:lang w:bidi="ru-RU"/>
        </w:rPr>
        <w:t>Яндекс</w:t>
      </w:r>
      <w:r w:rsidR="00662E38" w:rsidRPr="00E62645">
        <w:rPr>
          <w:rFonts w:eastAsia="Microsoft Sans Serif"/>
          <w:lang w:bidi="ru-RU"/>
        </w:rPr>
        <w:t xml:space="preserve"> </w:t>
      </w:r>
      <w:r w:rsidR="00823112">
        <w:rPr>
          <w:rStyle w:val="af3"/>
          <w:rFonts w:eastAsia="Microsoft Sans Serif"/>
          <w:color w:val="000000" w:themeColor="text1"/>
          <w:lang w:bidi="ru-RU"/>
        </w:rPr>
        <w:footnoteReference w:id="1"/>
      </w:r>
      <w:r w:rsidR="00662E38" w:rsidRPr="00E62645">
        <w:rPr>
          <w:rFonts w:eastAsia="Microsoft Sans Serif"/>
          <w:lang w:bidi="ru-RU"/>
        </w:rPr>
        <w:t>за последние пять лет число онлайн-покупателей в России выросло почти вдвое, сейчас в интернете не реже двух раз в год покупают примерно 60 % городских жителей 16-55 лет. Почти 85 % из них делают заказы минимум раз в месяц, почти 30 % - минимум раз в неделю</w:t>
      </w:r>
      <w:r w:rsidR="00E94416" w:rsidRPr="00E94416">
        <w:rPr>
          <w:rFonts w:eastAsia="Microsoft Sans Serif"/>
          <w:lang w:bidi="ru-RU"/>
        </w:rPr>
        <w:t xml:space="preserve"> </w:t>
      </w:r>
      <w:r w:rsidR="00E94416">
        <w:rPr>
          <w:rFonts w:eastAsia="Microsoft Sans Serif"/>
          <w:lang w:bidi="ru-RU"/>
        </w:rPr>
        <w:t>[</w:t>
      </w:r>
      <w:r w:rsidR="00E94416" w:rsidRPr="00E94416">
        <w:rPr>
          <w:rFonts w:eastAsia="Microsoft Sans Serif"/>
          <w:lang w:bidi="ru-RU"/>
        </w:rPr>
        <w:t>1</w:t>
      </w:r>
      <w:r w:rsidR="00E94416">
        <w:rPr>
          <w:rFonts w:eastAsia="Microsoft Sans Serif"/>
          <w:lang w:bidi="ru-RU"/>
        </w:rPr>
        <w:t>]</w:t>
      </w:r>
      <w:r w:rsidR="00662E38" w:rsidRPr="00E62645">
        <w:rPr>
          <w:rFonts w:eastAsia="Microsoft Sans Serif"/>
          <w:lang w:bidi="ru-RU"/>
        </w:rPr>
        <w:t xml:space="preserve">. Проникновение онлайн </w:t>
      </w:r>
      <w:r w:rsidR="009A79F9" w:rsidRPr="00E62645">
        <w:rPr>
          <w:rFonts w:eastAsia="Microsoft Sans Serif"/>
          <w:lang w:bidi="ru-RU"/>
        </w:rPr>
        <w:t>торговли</w:t>
      </w:r>
      <w:r w:rsidR="009A79F9">
        <w:t xml:space="preserve"> </w:t>
      </w:r>
      <w:r w:rsidR="009A79F9" w:rsidRPr="00960C28">
        <w:t>жителей,</w:t>
      </w:r>
      <w:r w:rsidR="00960C28" w:rsidRPr="00960C28">
        <w:t xml:space="preserve"> </w:t>
      </w:r>
      <w:r w:rsidR="00960C28" w:rsidRPr="00960C28">
        <w:rPr>
          <w:rFonts w:eastAsia="Microsoft Sans Serif"/>
          <w:lang w:bidi="ru-RU"/>
        </w:rPr>
        <w:t>поку</w:t>
      </w:r>
      <w:r w:rsidR="00960C28">
        <w:rPr>
          <w:rFonts w:eastAsia="Microsoft Sans Serif"/>
          <w:lang w:bidi="ru-RU"/>
        </w:rPr>
        <w:t>пающие онлайн чаще раза в год,</w:t>
      </w:r>
      <w:r w:rsidR="00662E38" w:rsidRPr="00E62645">
        <w:rPr>
          <w:rFonts w:eastAsia="Microsoft Sans Serif"/>
          <w:lang w:bidi="ru-RU"/>
        </w:rPr>
        <w:t xml:space="preserve"> </w:t>
      </w:r>
      <w:r w:rsidR="00795E07" w:rsidRPr="00E62645">
        <w:rPr>
          <w:rFonts w:eastAsia="Microsoft Sans Serif"/>
          <w:lang w:bidi="ru-RU"/>
        </w:rPr>
        <w:t>представлено</w:t>
      </w:r>
      <w:r>
        <w:rPr>
          <w:rFonts w:eastAsia="Microsoft Sans Serif"/>
          <w:lang w:bidi="ru-RU"/>
        </w:rPr>
        <w:t xml:space="preserve"> на рисунке 1.</w:t>
      </w:r>
    </w:p>
    <w:p w14:paraId="4F46B6D9" w14:textId="6BB86DFA" w:rsidR="00662E38" w:rsidRPr="00793783" w:rsidRDefault="00662E38" w:rsidP="00C063E8">
      <w:pPr>
        <w:pStyle w:val="ab"/>
        <w:spacing w:line="240" w:lineRule="auto"/>
        <w:jc w:val="center"/>
        <w:rPr>
          <w:rFonts w:eastAsia="Microsoft Sans Serif"/>
          <w:lang w:bidi="ru-RU"/>
        </w:rPr>
      </w:pPr>
      <w:r w:rsidRPr="00E62645">
        <w:rPr>
          <w:rFonts w:eastAsia="Microsoft Sans Serif"/>
          <w:lang w:bidi="ru-RU"/>
        </w:rPr>
        <w:t>Рисунок 1 - Проникнов</w:t>
      </w:r>
      <w:r w:rsidR="00435CF8">
        <w:rPr>
          <w:rFonts w:eastAsia="Microsoft Sans Serif"/>
          <w:lang w:bidi="ru-RU"/>
        </w:rPr>
        <w:t xml:space="preserve">ение онлайн торговли по данным </w:t>
      </w:r>
      <w:r w:rsidR="00A4652A">
        <w:rPr>
          <w:rFonts w:eastAsia="Microsoft Sans Serif"/>
          <w:lang w:bidi="ru-RU"/>
        </w:rPr>
        <w:t xml:space="preserve">компании </w:t>
      </w:r>
      <w:r w:rsidR="00435CF8">
        <w:rPr>
          <w:rFonts w:eastAsia="Microsoft Sans Serif"/>
          <w:lang w:bidi="ru-RU"/>
        </w:rPr>
        <w:t xml:space="preserve">Яндекс </w:t>
      </w:r>
      <w:r w:rsidR="009D168D" w:rsidRPr="00E62645">
        <w:rPr>
          <w:rFonts w:eastAsia="Microsoft Sans Serif"/>
          <w:lang w:bidi="ru-RU"/>
        </w:rPr>
        <w:t>с 2013 по 2022 г</w:t>
      </w:r>
      <w:r w:rsidR="00E81B24">
        <w:rPr>
          <w:rFonts w:eastAsia="Microsoft Sans Serif"/>
          <w:lang w:bidi="ru-RU"/>
        </w:rPr>
        <w:t>г</w:t>
      </w:r>
      <w:r w:rsidR="005102E2">
        <w:rPr>
          <w:rFonts w:eastAsia="Microsoft Sans Serif"/>
          <w:lang w:bidi="ru-RU"/>
        </w:rPr>
        <w:t>.</w:t>
      </w:r>
      <w:r w:rsidR="005E369F">
        <w:rPr>
          <w:rFonts w:eastAsia="Microsoft Sans Serif"/>
          <w:lang w:bidi="ru-RU"/>
        </w:rPr>
        <w:t>, %</w:t>
      </w:r>
      <w:r w:rsidR="00793783">
        <w:rPr>
          <w:rFonts w:eastAsia="Microsoft Sans Serif"/>
          <w:lang w:bidi="ru-RU"/>
        </w:rPr>
        <w:t xml:space="preserve"> </w:t>
      </w:r>
      <w:r w:rsidR="00793783" w:rsidRPr="00793783">
        <w:rPr>
          <w:rFonts w:eastAsia="Microsoft Sans Serif"/>
          <w:lang w:bidi="ru-RU"/>
        </w:rPr>
        <w:t>[</w:t>
      </w:r>
      <w:r w:rsidR="00793783" w:rsidRPr="00BE03C8">
        <w:rPr>
          <w:rFonts w:eastAsia="Microsoft Sans Serif"/>
          <w:lang w:bidi="ru-RU"/>
        </w:rPr>
        <w:t>1</w:t>
      </w:r>
      <w:r w:rsidR="00793783" w:rsidRPr="00793783">
        <w:rPr>
          <w:rFonts w:eastAsia="Microsoft Sans Serif"/>
          <w:lang w:bidi="ru-RU"/>
        </w:rPr>
        <w:t>]</w:t>
      </w:r>
    </w:p>
    <w:p w14:paraId="66E191F3" w14:textId="77777777" w:rsidR="00B63CEF" w:rsidRPr="00E62645" w:rsidRDefault="005102E2" w:rsidP="00B266D1">
      <w:pPr>
        <w:pStyle w:val="ab"/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В первом полугодии 2022г.</w:t>
      </w:r>
      <w:r w:rsidR="00B63CEF" w:rsidRPr="00E62645">
        <w:rPr>
          <w:rFonts w:eastAsia="Microsoft Sans Serif"/>
          <w:lang w:bidi="ru-RU"/>
        </w:rPr>
        <w:t xml:space="preserve">, по данным </w:t>
      </w:r>
      <w:proofErr w:type="spellStart"/>
      <w:r w:rsidR="00B63CEF" w:rsidRPr="00E62645">
        <w:rPr>
          <w:rFonts w:eastAsia="Microsoft Sans Serif"/>
          <w:lang w:bidi="ru-RU"/>
        </w:rPr>
        <w:t>INFOline</w:t>
      </w:r>
      <w:proofErr w:type="spellEnd"/>
      <w:r w:rsidR="00A52145">
        <w:rPr>
          <w:rStyle w:val="af3"/>
          <w:rFonts w:eastAsia="Microsoft Sans Serif"/>
          <w:color w:val="000000" w:themeColor="text1"/>
          <w:lang w:bidi="ru-RU"/>
        </w:rPr>
        <w:footnoteReference w:id="2"/>
      </w:r>
      <w:r w:rsidR="00B63CEF" w:rsidRPr="00E62645">
        <w:rPr>
          <w:rFonts w:eastAsia="Microsoft Sans Serif"/>
          <w:lang w:bidi="ru-RU"/>
        </w:rPr>
        <w:t>, продажи непродовольственных товаров (e-</w:t>
      </w:r>
      <w:proofErr w:type="spellStart"/>
      <w:r w:rsidR="00B63CEF" w:rsidRPr="00E62645">
        <w:rPr>
          <w:rFonts w:eastAsia="Microsoft Sans Serif"/>
          <w:lang w:bidi="ru-RU"/>
        </w:rPr>
        <w:t>commerce</w:t>
      </w:r>
      <w:proofErr w:type="spellEnd"/>
      <w:r w:rsidR="00B63CEF" w:rsidRPr="00E62645">
        <w:rPr>
          <w:rFonts w:eastAsia="Microsoft Sans Serif"/>
          <w:lang w:bidi="ru-RU"/>
        </w:rPr>
        <w:t xml:space="preserve">) составили почти 2 </w:t>
      </w:r>
      <w:r w:rsidR="005B77B0">
        <w:rPr>
          <w:rFonts w:eastAsia="Microsoft Sans Serif"/>
          <w:lang w:bidi="ru-RU"/>
        </w:rPr>
        <w:t>трлн</w:t>
      </w:r>
      <w:r w:rsidR="00B63CEF" w:rsidRPr="00E62645">
        <w:rPr>
          <w:rFonts w:eastAsia="Microsoft Sans Serif"/>
          <w:lang w:bidi="ru-RU"/>
        </w:rPr>
        <w:t xml:space="preserve"> рублей, по итогам года, по прогнозам агентства, эта цифра увеличи</w:t>
      </w:r>
      <w:r>
        <w:rPr>
          <w:rFonts w:eastAsia="Microsoft Sans Serif"/>
          <w:lang w:bidi="ru-RU"/>
        </w:rPr>
        <w:t xml:space="preserve">тся до 4,9 </w:t>
      </w:r>
      <w:r w:rsidR="005B77B0">
        <w:rPr>
          <w:rFonts w:eastAsia="Microsoft Sans Serif"/>
          <w:lang w:bidi="ru-RU"/>
        </w:rPr>
        <w:t>трлн</w:t>
      </w:r>
      <w:r>
        <w:rPr>
          <w:rFonts w:eastAsia="Microsoft Sans Serif"/>
          <w:lang w:bidi="ru-RU"/>
        </w:rPr>
        <w:t xml:space="preserve"> рублей, в 2023г. -</w:t>
      </w:r>
      <w:r w:rsidR="00B63CEF" w:rsidRPr="00E62645">
        <w:rPr>
          <w:rFonts w:eastAsia="Microsoft Sans Serif"/>
          <w:lang w:bidi="ru-RU"/>
        </w:rPr>
        <w:t xml:space="preserve"> до 6,6 </w:t>
      </w:r>
      <w:r w:rsidR="005B77B0">
        <w:rPr>
          <w:rFonts w:eastAsia="Microsoft Sans Serif"/>
          <w:lang w:bidi="ru-RU"/>
        </w:rPr>
        <w:t>трлн</w:t>
      </w:r>
      <w:r w:rsidR="00B63CEF" w:rsidRPr="00E62645">
        <w:rPr>
          <w:rFonts w:eastAsia="Microsoft Sans Serif"/>
          <w:lang w:bidi="ru-RU"/>
        </w:rPr>
        <w:t xml:space="preserve"> рублей</w:t>
      </w:r>
      <w:r w:rsidR="002D7F74" w:rsidRPr="002D7F74">
        <w:rPr>
          <w:rFonts w:eastAsia="Microsoft Sans Serif"/>
          <w:lang w:bidi="ru-RU"/>
        </w:rPr>
        <w:t xml:space="preserve"> </w:t>
      </w:r>
      <w:r w:rsidR="00E94416" w:rsidRPr="00E94416">
        <w:rPr>
          <w:rFonts w:eastAsia="Microsoft Sans Serif"/>
          <w:lang w:bidi="ru-RU"/>
        </w:rPr>
        <w:t>[2]</w:t>
      </w:r>
      <w:r w:rsidR="00B63CEF" w:rsidRPr="00E62645">
        <w:rPr>
          <w:rFonts w:eastAsia="Microsoft Sans Serif"/>
          <w:lang w:bidi="ru-RU"/>
        </w:rPr>
        <w:t>.</w:t>
      </w:r>
    </w:p>
    <w:p w14:paraId="76A8FF6D" w14:textId="77777777" w:rsidR="00B63CEF" w:rsidRPr="00E62645" w:rsidRDefault="00B63CEF" w:rsidP="00B266D1">
      <w:pPr>
        <w:pStyle w:val="ab"/>
        <w:rPr>
          <w:rFonts w:eastAsia="Microsoft Sans Serif"/>
          <w:lang w:bidi="ru-RU"/>
        </w:rPr>
      </w:pPr>
      <w:r w:rsidRPr="00E62645">
        <w:rPr>
          <w:rFonts w:eastAsia="Microsoft Sans Serif"/>
          <w:lang w:bidi="ru-RU"/>
        </w:rPr>
        <w:t>Положительную динамику показывает и продовольственная онлайн</w:t>
      </w:r>
      <w:r w:rsidR="005B77B0">
        <w:rPr>
          <w:rFonts w:eastAsia="Microsoft Sans Serif"/>
          <w:lang w:bidi="ru-RU"/>
        </w:rPr>
        <w:t>-</w:t>
      </w:r>
      <w:r w:rsidRPr="00E62645">
        <w:rPr>
          <w:rFonts w:eastAsia="Microsoft Sans Serif"/>
          <w:lang w:bidi="ru-RU"/>
        </w:rPr>
        <w:t>торговля (e-</w:t>
      </w:r>
      <w:proofErr w:type="spellStart"/>
      <w:r w:rsidRPr="00E62645">
        <w:rPr>
          <w:rFonts w:eastAsia="Microsoft Sans Serif"/>
          <w:lang w:bidi="ru-RU"/>
        </w:rPr>
        <w:t>grocery</w:t>
      </w:r>
      <w:proofErr w:type="spellEnd"/>
      <w:r w:rsidRPr="00E62645">
        <w:rPr>
          <w:rFonts w:eastAsia="Microsoft Sans Serif"/>
          <w:lang w:bidi="ru-RU"/>
        </w:rPr>
        <w:t xml:space="preserve">). По подсчетам </w:t>
      </w:r>
      <w:proofErr w:type="spellStart"/>
      <w:r w:rsidRPr="00E62645">
        <w:rPr>
          <w:rFonts w:eastAsia="Microsoft Sans Serif"/>
          <w:lang w:bidi="ru-RU"/>
        </w:rPr>
        <w:t>INFOline</w:t>
      </w:r>
      <w:proofErr w:type="spellEnd"/>
      <w:r w:rsidRPr="00E62645">
        <w:rPr>
          <w:rFonts w:eastAsia="Microsoft Sans Serif"/>
          <w:lang w:bidi="ru-RU"/>
        </w:rPr>
        <w:t xml:space="preserve">, в первом полугодии российские ретейлеры заработали в </w:t>
      </w:r>
      <w:proofErr w:type="spellStart"/>
      <w:r w:rsidRPr="00E62645">
        <w:rPr>
          <w:rFonts w:eastAsia="Microsoft Sans Serif"/>
          <w:lang w:bidi="ru-RU"/>
        </w:rPr>
        <w:t>онлайне</w:t>
      </w:r>
      <w:proofErr w:type="spellEnd"/>
      <w:r w:rsidRPr="00E62645">
        <w:rPr>
          <w:rFonts w:eastAsia="Microsoft Sans Serif"/>
          <w:lang w:bidi="ru-RU"/>
        </w:rPr>
        <w:t xml:space="preserve"> 301 </w:t>
      </w:r>
      <w:r w:rsidR="005B77B0">
        <w:rPr>
          <w:rFonts w:eastAsia="Microsoft Sans Serif"/>
          <w:lang w:bidi="ru-RU"/>
        </w:rPr>
        <w:t>млрд</w:t>
      </w:r>
      <w:r w:rsidRPr="00E62645">
        <w:rPr>
          <w:rFonts w:eastAsia="Microsoft Sans Serif"/>
          <w:lang w:bidi="ru-RU"/>
        </w:rPr>
        <w:t xml:space="preserve"> рублей — это вдвое больше, че</w:t>
      </w:r>
      <w:r w:rsidR="005B77B0">
        <w:rPr>
          <w:rFonts w:eastAsia="Microsoft Sans Serif"/>
          <w:lang w:bidi="ru-RU"/>
        </w:rPr>
        <w:t>м за аналогичный период в 2021 году</w:t>
      </w:r>
      <w:r w:rsidRPr="00E62645">
        <w:rPr>
          <w:rFonts w:eastAsia="Microsoft Sans Serif"/>
          <w:lang w:bidi="ru-RU"/>
        </w:rPr>
        <w:t>. По итогам полного г</w:t>
      </w:r>
      <w:r w:rsidR="00DD5C85">
        <w:rPr>
          <w:rFonts w:eastAsia="Microsoft Sans Serif"/>
          <w:lang w:bidi="ru-RU"/>
        </w:rPr>
        <w:t>ода п</w:t>
      </w:r>
      <w:r w:rsidR="005B77B0">
        <w:rPr>
          <w:rFonts w:eastAsia="Microsoft Sans Serif"/>
          <w:lang w:bidi="ru-RU"/>
        </w:rPr>
        <w:t>редсказывается рост до 620 млрд</w:t>
      </w:r>
      <w:r w:rsidR="00DD5C85">
        <w:rPr>
          <w:rFonts w:eastAsia="Microsoft Sans Serif"/>
          <w:lang w:bidi="ru-RU"/>
        </w:rPr>
        <w:t xml:space="preserve"> </w:t>
      </w:r>
      <w:r w:rsidRPr="00E62645">
        <w:rPr>
          <w:rFonts w:eastAsia="Microsoft Sans Serif"/>
          <w:lang w:bidi="ru-RU"/>
        </w:rPr>
        <w:t xml:space="preserve">рублей, а в 2023 году — до 940 </w:t>
      </w:r>
      <w:r w:rsidR="005B77B0">
        <w:rPr>
          <w:rFonts w:eastAsia="Microsoft Sans Serif"/>
          <w:lang w:bidi="ru-RU"/>
        </w:rPr>
        <w:t>млрд</w:t>
      </w:r>
      <w:r w:rsidR="00DD5C85">
        <w:rPr>
          <w:rFonts w:eastAsia="Microsoft Sans Serif"/>
          <w:lang w:bidi="ru-RU"/>
        </w:rPr>
        <w:t xml:space="preserve"> </w:t>
      </w:r>
      <w:r w:rsidRPr="00E62645">
        <w:rPr>
          <w:rFonts w:eastAsia="Microsoft Sans Serif"/>
          <w:lang w:bidi="ru-RU"/>
        </w:rPr>
        <w:t>рублей</w:t>
      </w:r>
      <w:r w:rsidR="002D7F74" w:rsidRPr="002D7F74">
        <w:rPr>
          <w:rFonts w:eastAsia="Microsoft Sans Serif"/>
          <w:lang w:bidi="ru-RU"/>
        </w:rPr>
        <w:t xml:space="preserve"> </w:t>
      </w:r>
      <w:r w:rsidR="00E94416" w:rsidRPr="00E94416">
        <w:rPr>
          <w:rFonts w:eastAsia="Microsoft Sans Serif"/>
          <w:lang w:bidi="ru-RU"/>
        </w:rPr>
        <w:t>[2]</w:t>
      </w:r>
      <w:r w:rsidRPr="00E62645">
        <w:rPr>
          <w:rFonts w:eastAsia="Microsoft Sans Serif"/>
          <w:lang w:bidi="ru-RU"/>
        </w:rPr>
        <w:t>.</w:t>
      </w:r>
    </w:p>
    <w:p w14:paraId="4C5BE4DE" w14:textId="77777777" w:rsidR="00B63CEF" w:rsidRPr="00E62645" w:rsidRDefault="00B63CEF" w:rsidP="00B266D1">
      <w:pPr>
        <w:pStyle w:val="ab"/>
        <w:rPr>
          <w:rFonts w:eastAsia="Microsoft Sans Serif"/>
          <w:lang w:bidi="ru-RU"/>
        </w:rPr>
      </w:pPr>
      <w:r w:rsidRPr="00E62645">
        <w:rPr>
          <w:rFonts w:eastAsia="Microsoft Sans Serif"/>
          <w:lang w:bidi="ru-RU"/>
        </w:rPr>
        <w:t>В результате роста клиентской базы и среднего количества заказов торговый оборот платформы</w:t>
      </w:r>
      <w:r w:rsidR="00F649CD">
        <w:rPr>
          <w:rFonts w:eastAsia="Microsoft Sans Serif"/>
          <w:lang w:bidi="ru-RU"/>
        </w:rPr>
        <w:t xml:space="preserve"> </w:t>
      </w:r>
      <w:r w:rsidR="00E81B24">
        <w:rPr>
          <w:rFonts w:eastAsia="Microsoft Sans Serif"/>
          <w:lang w:val="en-US" w:bidi="ru-RU"/>
        </w:rPr>
        <w:t>OZON</w:t>
      </w:r>
      <w:r w:rsidR="00E81B24">
        <w:rPr>
          <w:rStyle w:val="af3"/>
          <w:rFonts w:eastAsia="Microsoft Sans Serif"/>
          <w:color w:val="000000" w:themeColor="text1"/>
          <w:lang w:bidi="ru-RU"/>
        </w:rPr>
        <w:footnoteReference w:id="3"/>
      </w:r>
      <w:r w:rsidR="003C7C99">
        <w:rPr>
          <w:rFonts w:eastAsia="Microsoft Sans Serif"/>
          <w:lang w:bidi="ru-RU"/>
        </w:rPr>
        <w:t xml:space="preserve"> </w:t>
      </w:r>
      <w:r w:rsidRPr="00E62645">
        <w:rPr>
          <w:rFonts w:eastAsia="Microsoft Sans Serif"/>
          <w:lang w:bidi="ru-RU"/>
        </w:rPr>
        <w:t xml:space="preserve">вырос на 86% г/г., с 448 до 823 </w:t>
      </w:r>
      <w:r w:rsidR="003C7C99">
        <w:rPr>
          <w:rFonts w:eastAsia="Microsoft Sans Serif"/>
          <w:lang w:bidi="ru-RU"/>
        </w:rPr>
        <w:t xml:space="preserve">млрд </w:t>
      </w:r>
      <w:r w:rsidRPr="00E62645">
        <w:rPr>
          <w:rFonts w:eastAsia="Microsoft Sans Serif"/>
          <w:lang w:bidi="ru-RU"/>
        </w:rPr>
        <w:t xml:space="preserve">рублей. </w:t>
      </w:r>
      <w:r w:rsidRPr="00E62645">
        <w:rPr>
          <w:rFonts w:eastAsia="Microsoft Sans Serif"/>
          <w:lang w:bidi="ru-RU"/>
        </w:rPr>
        <w:lastRenderedPageBreak/>
        <w:t>Результат хуже, чем у Wildberries</w:t>
      </w:r>
      <w:r w:rsidR="00E81B24">
        <w:rPr>
          <w:rStyle w:val="af3"/>
          <w:rFonts w:eastAsia="Microsoft Sans Serif"/>
          <w:color w:val="000000" w:themeColor="text1"/>
          <w:lang w:bidi="ru-RU"/>
        </w:rPr>
        <w:footnoteReference w:id="4"/>
      </w:r>
      <w:r w:rsidRPr="00E62645">
        <w:rPr>
          <w:rFonts w:eastAsia="Microsoft Sans Serif"/>
          <w:lang w:bidi="ru-RU"/>
        </w:rPr>
        <w:t xml:space="preserve">, но это связано не с эффективностью компании, а со специализацией. Дело в том, что у </w:t>
      </w:r>
      <w:r w:rsidR="00A62F7E">
        <w:rPr>
          <w:rFonts w:eastAsia="Microsoft Sans Serif"/>
          <w:lang w:val="en-US" w:bidi="ru-RU"/>
        </w:rPr>
        <w:t>W</w:t>
      </w:r>
      <w:proofErr w:type="spellStart"/>
      <w:r w:rsidR="00A62F7E">
        <w:rPr>
          <w:rFonts w:eastAsia="Microsoft Sans Serif"/>
          <w:lang w:bidi="ru-RU"/>
        </w:rPr>
        <w:t>ildberries</w:t>
      </w:r>
      <w:proofErr w:type="spellEnd"/>
      <w:r w:rsidRPr="00E62645">
        <w:rPr>
          <w:rFonts w:eastAsia="Microsoft Sans Serif"/>
          <w:lang w:bidi="ru-RU"/>
        </w:rPr>
        <w:t xml:space="preserve"> одежда составляет 44%, а у </w:t>
      </w:r>
      <w:r w:rsidR="00E81B24">
        <w:rPr>
          <w:rFonts w:eastAsia="Microsoft Sans Serif"/>
          <w:lang w:val="en-US" w:bidi="ru-RU"/>
        </w:rPr>
        <w:t>OZON</w:t>
      </w:r>
      <w:r w:rsidRPr="00E62645">
        <w:rPr>
          <w:rFonts w:eastAsia="Microsoft Sans Serif"/>
          <w:lang w:bidi="ru-RU"/>
        </w:rPr>
        <w:t xml:space="preserve"> большая часть приходится на электронику и товары для дома.</w:t>
      </w:r>
    </w:p>
    <w:p w14:paraId="7C68049E" w14:textId="77777777" w:rsidR="002A1153" w:rsidRDefault="002A1153" w:rsidP="00B266D1">
      <w:pPr>
        <w:pStyle w:val="ab"/>
        <w:rPr>
          <w:rFonts w:eastAsia="Microsoft Sans Serif"/>
          <w:lang w:bidi="ru-RU"/>
        </w:rPr>
      </w:pPr>
      <w:r w:rsidRPr="002A1153">
        <w:rPr>
          <w:rFonts w:eastAsia="Microsoft Sans Serif"/>
          <w:lang w:bidi="ru-RU"/>
        </w:rPr>
        <w:t>Анализируемый маркетплейс</w:t>
      </w:r>
      <w:r>
        <w:rPr>
          <w:rFonts w:eastAsia="Microsoft Sans Serif"/>
          <w:lang w:bidi="ru-RU"/>
        </w:rPr>
        <w:t xml:space="preserve"> </w:t>
      </w:r>
      <w:r w:rsidR="00E81B24">
        <w:rPr>
          <w:rFonts w:eastAsia="Microsoft Sans Serif"/>
          <w:lang w:val="en-US" w:bidi="ru-RU"/>
        </w:rPr>
        <w:t>OZON</w:t>
      </w:r>
      <w:r w:rsidRPr="002A1153">
        <w:rPr>
          <w:rFonts w:eastAsia="Microsoft Sans Serif"/>
          <w:lang w:bidi="ru-RU"/>
        </w:rPr>
        <w:t xml:space="preserve"> предлагает широкий спектр и разнообразие моделей, предлагает покупателям более широкий выбор, а также активизирует организационную политику в сфере управления комму</w:t>
      </w:r>
      <w:r>
        <w:rPr>
          <w:rFonts w:eastAsia="Microsoft Sans Serif"/>
          <w:lang w:bidi="ru-RU"/>
        </w:rPr>
        <w:t>никациями и продвижения бренда.</w:t>
      </w:r>
      <w:r w:rsidRPr="002A1153">
        <w:rPr>
          <w:rFonts w:eastAsia="Microsoft Sans Serif"/>
          <w:lang w:bidi="ru-RU"/>
        </w:rPr>
        <w:t xml:space="preserve"> Наличие интернет-магазина на маркетплейсах сегодня считается не только вопросом престижа, но и необходимостью, так как позволяет полноценно увеличить рынки продвижения товара.</w:t>
      </w:r>
    </w:p>
    <w:p w14:paraId="3D8617C9" w14:textId="77777777" w:rsidR="003A4A47" w:rsidRDefault="003A4A47" w:rsidP="00B266D1">
      <w:pPr>
        <w:pStyle w:val="ab"/>
        <w:rPr>
          <w:rFonts w:eastAsia="Microsoft Sans Serif"/>
          <w:lang w:bidi="ru-RU"/>
        </w:rPr>
      </w:pPr>
      <w:r w:rsidRPr="003A4A47">
        <w:rPr>
          <w:rFonts w:eastAsia="Microsoft Sans Serif"/>
          <w:lang w:bidi="ru-RU"/>
        </w:rPr>
        <w:t>Проблемой данной темы является сложность выбора инструментов продвижения на маркетплейсах, вызванная ускоренным развитием цифровых технологий, которые влияют на продавцов на маркетплейсах.</w:t>
      </w:r>
    </w:p>
    <w:p w14:paraId="5C4B538F" w14:textId="315A76B2" w:rsidR="006E005A" w:rsidRPr="005B187F" w:rsidRDefault="006E005A" w:rsidP="00B266D1">
      <w:pPr>
        <w:pStyle w:val="ab"/>
      </w:pPr>
      <w:r w:rsidRPr="00E62645">
        <w:t>Цель выпускной квалификационной работы (</w:t>
      </w:r>
      <w:r w:rsidR="005B77B0">
        <w:t xml:space="preserve">далее </w:t>
      </w:r>
      <w:r w:rsidR="003C7C99" w:rsidRPr="00E81B24">
        <w:t xml:space="preserve">— </w:t>
      </w:r>
      <w:r w:rsidRPr="00E62645">
        <w:t xml:space="preserve">ВКР) </w:t>
      </w:r>
      <w:r w:rsidR="009E4C67">
        <w:t xml:space="preserve">рассмотреть варианты </w:t>
      </w:r>
      <w:r w:rsidRPr="00E62645">
        <w:t xml:space="preserve">инструментов продвижения </w:t>
      </w:r>
      <w:r w:rsidR="003A4A47" w:rsidRPr="00E62645">
        <w:t>интернет</w:t>
      </w:r>
      <w:r w:rsidR="003A4A47">
        <w:t xml:space="preserve">-магазина на маркетплейсе </w:t>
      </w:r>
      <w:r w:rsidR="00E81B24">
        <w:rPr>
          <w:lang w:val="en-US"/>
        </w:rPr>
        <w:t>OZON</w:t>
      </w:r>
      <w:r w:rsidR="009E4C67">
        <w:t xml:space="preserve"> и оценить эффективность их внедрения</w:t>
      </w:r>
      <w:r w:rsidR="005B187F">
        <w:t xml:space="preserve">. </w:t>
      </w:r>
    </w:p>
    <w:p w14:paraId="50D1711C" w14:textId="77777777" w:rsidR="006E005A" w:rsidRPr="002507D8" w:rsidRDefault="006E005A" w:rsidP="00B266D1">
      <w:pPr>
        <w:pStyle w:val="ab"/>
        <w:rPr>
          <w:rFonts w:eastAsia="Microsoft Sans Serif"/>
          <w:lang w:bidi="ru-RU"/>
        </w:rPr>
      </w:pPr>
      <w:r w:rsidRPr="002507D8">
        <w:rPr>
          <w:rFonts w:eastAsia="Microsoft Sans Serif"/>
          <w:lang w:bidi="ru-RU"/>
        </w:rPr>
        <w:t>Для достижения поставленной цели необходимо решить следующие задачи:</w:t>
      </w:r>
    </w:p>
    <w:p w14:paraId="0DED290D" w14:textId="2B182A07" w:rsidR="006E005A" w:rsidRPr="00143D61" w:rsidRDefault="00143D61" w:rsidP="00143D61">
      <w:pPr>
        <w:pStyle w:val="ab"/>
        <w:numPr>
          <w:ilvl w:val="0"/>
          <w:numId w:val="31"/>
        </w:numPr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р</w:t>
      </w:r>
      <w:r w:rsidR="006E005A" w:rsidRPr="00143D61">
        <w:rPr>
          <w:rFonts w:eastAsia="Microsoft Sans Serif"/>
          <w:lang w:bidi="ru-RU"/>
        </w:rPr>
        <w:t xml:space="preserve">ассмотреть </w:t>
      </w:r>
      <w:r w:rsidR="00FF3686" w:rsidRPr="00143D61">
        <w:rPr>
          <w:rFonts w:eastAsia="Microsoft Sans Serif"/>
          <w:lang w:bidi="ru-RU"/>
        </w:rPr>
        <w:t>теоретические аспекты</w:t>
      </w:r>
      <w:r w:rsidR="006E005A" w:rsidRPr="00143D61">
        <w:rPr>
          <w:rFonts w:eastAsia="Microsoft Sans Serif"/>
          <w:lang w:bidi="ru-RU"/>
        </w:rPr>
        <w:t xml:space="preserve"> </w:t>
      </w:r>
      <w:r w:rsidR="002507D8" w:rsidRPr="00143D61">
        <w:rPr>
          <w:rFonts w:eastAsia="Microsoft Sans Serif"/>
          <w:lang w:bidi="ru-RU"/>
        </w:rPr>
        <w:t>маркетинговых действий</w:t>
      </w:r>
      <w:r w:rsidRPr="00143D61">
        <w:rPr>
          <w:rFonts w:eastAsia="Microsoft Sans Serif"/>
          <w:lang w:bidi="ru-RU"/>
        </w:rPr>
        <w:t>;</w:t>
      </w:r>
    </w:p>
    <w:p w14:paraId="5E4C7E16" w14:textId="09F57BEF" w:rsidR="006E005A" w:rsidRPr="00143D61" w:rsidRDefault="00143D61" w:rsidP="00143D61">
      <w:pPr>
        <w:pStyle w:val="ab"/>
        <w:numPr>
          <w:ilvl w:val="0"/>
          <w:numId w:val="31"/>
        </w:numPr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и</w:t>
      </w:r>
      <w:r w:rsidR="006E005A" w:rsidRPr="00143D61">
        <w:rPr>
          <w:rFonts w:eastAsia="Microsoft Sans Serif"/>
          <w:lang w:bidi="ru-RU"/>
        </w:rPr>
        <w:t xml:space="preserve">зучить </w:t>
      </w:r>
      <w:r w:rsidR="002507D8" w:rsidRPr="00143D61">
        <w:rPr>
          <w:rFonts w:eastAsia="Microsoft Sans Serif"/>
          <w:lang w:bidi="ru-RU"/>
        </w:rPr>
        <w:t>теоретическую базу объекта продвижения</w:t>
      </w:r>
      <w:r w:rsidRPr="00143D61">
        <w:rPr>
          <w:rFonts w:eastAsia="Microsoft Sans Serif"/>
          <w:lang w:bidi="ru-RU"/>
        </w:rPr>
        <w:t>;</w:t>
      </w:r>
    </w:p>
    <w:p w14:paraId="378DEBD5" w14:textId="76884F18" w:rsidR="006E005A" w:rsidRPr="00143D61" w:rsidRDefault="00143D61" w:rsidP="00143D61">
      <w:pPr>
        <w:pStyle w:val="ab"/>
        <w:numPr>
          <w:ilvl w:val="0"/>
          <w:numId w:val="31"/>
        </w:numPr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в</w:t>
      </w:r>
      <w:r w:rsidR="006E005A" w:rsidRPr="00143D61">
        <w:rPr>
          <w:rFonts w:eastAsia="Microsoft Sans Serif"/>
          <w:lang w:bidi="ru-RU"/>
        </w:rPr>
        <w:t xml:space="preserve">ыявить </w:t>
      </w:r>
      <w:r w:rsidR="002A1153" w:rsidRPr="00143D61">
        <w:rPr>
          <w:rFonts w:eastAsia="Microsoft Sans Serif"/>
          <w:lang w:bidi="ru-RU"/>
        </w:rPr>
        <w:t>основные</w:t>
      </w:r>
      <w:r w:rsidR="006E005A" w:rsidRPr="00143D61">
        <w:rPr>
          <w:rFonts w:eastAsia="Microsoft Sans Serif"/>
          <w:lang w:bidi="ru-RU"/>
        </w:rPr>
        <w:t xml:space="preserve"> инструменты</w:t>
      </w:r>
      <w:r w:rsidR="002A1153" w:rsidRPr="00143D61">
        <w:rPr>
          <w:rFonts w:eastAsia="Microsoft Sans Serif"/>
          <w:lang w:bidi="ru-RU"/>
        </w:rPr>
        <w:t xml:space="preserve"> продвижения маркетплейсов</w:t>
      </w:r>
      <w:r w:rsidRPr="00143D61">
        <w:rPr>
          <w:rFonts w:eastAsia="Microsoft Sans Serif"/>
          <w:lang w:bidi="ru-RU"/>
        </w:rPr>
        <w:t>;</w:t>
      </w:r>
    </w:p>
    <w:p w14:paraId="053931BA" w14:textId="00F29075" w:rsidR="00143D61" w:rsidRDefault="00143D61" w:rsidP="00143D61">
      <w:pPr>
        <w:pStyle w:val="ab"/>
        <w:numPr>
          <w:ilvl w:val="0"/>
          <w:numId w:val="31"/>
        </w:numPr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д</w:t>
      </w:r>
      <w:r w:rsidR="006E005A" w:rsidRPr="00143D61">
        <w:rPr>
          <w:rFonts w:eastAsia="Microsoft Sans Serif"/>
          <w:lang w:bidi="ru-RU"/>
        </w:rPr>
        <w:t xml:space="preserve">ать общую характеристику </w:t>
      </w:r>
      <w:r w:rsidR="002507D8" w:rsidRPr="00143D61">
        <w:rPr>
          <w:rFonts w:eastAsia="Microsoft Sans Serif"/>
          <w:lang w:bidi="ru-RU"/>
        </w:rPr>
        <w:t xml:space="preserve">маркетплейса </w:t>
      </w:r>
      <w:r w:rsidR="00E81B24" w:rsidRPr="00143D61">
        <w:rPr>
          <w:rFonts w:eastAsia="Microsoft Sans Serif"/>
          <w:lang w:val="en-US" w:bidi="ru-RU"/>
        </w:rPr>
        <w:t>OZON</w:t>
      </w:r>
      <w:r w:rsidRPr="00143D61">
        <w:rPr>
          <w:rFonts w:eastAsia="Microsoft Sans Serif"/>
          <w:lang w:bidi="ru-RU"/>
        </w:rPr>
        <w:t>;</w:t>
      </w:r>
    </w:p>
    <w:p w14:paraId="5B78CDF8" w14:textId="5A08F9DB" w:rsidR="00143D61" w:rsidRDefault="00143D61" w:rsidP="00143D61">
      <w:pPr>
        <w:pStyle w:val="ab"/>
        <w:numPr>
          <w:ilvl w:val="0"/>
          <w:numId w:val="31"/>
        </w:numPr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п</w:t>
      </w:r>
      <w:r w:rsidR="006E005A" w:rsidRPr="00143D61">
        <w:rPr>
          <w:rFonts w:eastAsia="Microsoft Sans Serif"/>
          <w:lang w:bidi="ru-RU"/>
        </w:rPr>
        <w:t>ровести конкурентный а</w:t>
      </w:r>
      <w:r w:rsidR="00930B48" w:rsidRPr="00143D61">
        <w:rPr>
          <w:rFonts w:eastAsia="Microsoft Sans Serif"/>
          <w:lang w:bidi="ru-RU"/>
        </w:rPr>
        <w:t xml:space="preserve">нализ инструментов продвижения </w:t>
      </w:r>
      <w:r w:rsidR="002507D8" w:rsidRPr="00143D61">
        <w:rPr>
          <w:rFonts w:eastAsia="Microsoft Sans Serif"/>
          <w:lang w:bidi="ru-RU"/>
        </w:rPr>
        <w:t>интернет-магазинов на маркетплейсе</w:t>
      </w:r>
      <w:r w:rsidRPr="00143D61">
        <w:rPr>
          <w:rFonts w:eastAsia="Microsoft Sans Serif"/>
          <w:lang w:bidi="ru-RU"/>
        </w:rPr>
        <w:t xml:space="preserve"> </w:t>
      </w:r>
      <w:r w:rsidRPr="00143D61">
        <w:rPr>
          <w:rFonts w:eastAsia="Microsoft Sans Serif"/>
          <w:lang w:val="en-US" w:bidi="ru-RU"/>
        </w:rPr>
        <w:t>OZON</w:t>
      </w:r>
      <w:r w:rsidRPr="00143D61">
        <w:rPr>
          <w:rFonts w:eastAsia="Microsoft Sans Serif"/>
          <w:lang w:bidi="ru-RU"/>
        </w:rPr>
        <w:t>;</w:t>
      </w:r>
    </w:p>
    <w:p w14:paraId="587658F0" w14:textId="77777777" w:rsidR="00143D61" w:rsidRDefault="00143D61" w:rsidP="00143D61">
      <w:pPr>
        <w:pStyle w:val="ab"/>
        <w:numPr>
          <w:ilvl w:val="0"/>
          <w:numId w:val="31"/>
        </w:numPr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о</w:t>
      </w:r>
      <w:r w:rsidR="006E005A" w:rsidRPr="00143D61">
        <w:rPr>
          <w:rFonts w:eastAsia="Microsoft Sans Serif"/>
          <w:lang w:bidi="ru-RU"/>
        </w:rPr>
        <w:t xml:space="preserve">ценить эффективность продвижения интернет-магазина </w:t>
      </w:r>
      <w:r w:rsidR="00E81B24" w:rsidRPr="00143D61">
        <w:rPr>
          <w:rFonts w:eastAsia="Microsoft Sans Serif"/>
          <w:lang w:val="en-US" w:bidi="ru-RU"/>
        </w:rPr>
        <w:t>OZON</w:t>
      </w:r>
      <w:r w:rsidRPr="00143D61">
        <w:rPr>
          <w:rFonts w:eastAsia="Microsoft Sans Serif"/>
          <w:lang w:bidi="ru-RU"/>
        </w:rPr>
        <w:t>;</w:t>
      </w:r>
    </w:p>
    <w:p w14:paraId="72348A97" w14:textId="0977EAC6" w:rsidR="002507D8" w:rsidRPr="00143D61" w:rsidRDefault="00143D61" w:rsidP="00143D61">
      <w:pPr>
        <w:pStyle w:val="ab"/>
        <w:numPr>
          <w:ilvl w:val="0"/>
          <w:numId w:val="31"/>
        </w:numPr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о</w:t>
      </w:r>
      <w:r w:rsidR="002507D8" w:rsidRPr="00143D61">
        <w:rPr>
          <w:rFonts w:eastAsia="Microsoft Sans Serif"/>
          <w:lang w:bidi="ru-RU"/>
        </w:rPr>
        <w:t>писа</w:t>
      </w:r>
      <w:r>
        <w:rPr>
          <w:rFonts w:eastAsia="Microsoft Sans Serif"/>
          <w:lang w:bidi="ru-RU"/>
        </w:rPr>
        <w:t>ть</w:t>
      </w:r>
      <w:r w:rsidR="002507D8" w:rsidRPr="00143D61">
        <w:rPr>
          <w:rFonts w:eastAsia="Microsoft Sans Serif"/>
          <w:lang w:bidi="ru-RU"/>
        </w:rPr>
        <w:t xml:space="preserve"> процесса внедрения рекламной платформы для продвижения интернет-магазина на маркетплейсе </w:t>
      </w:r>
      <w:r w:rsidR="00E81B24" w:rsidRPr="00143D61">
        <w:rPr>
          <w:rFonts w:eastAsia="Microsoft Sans Serif"/>
          <w:lang w:val="en-US" w:bidi="ru-RU"/>
        </w:rPr>
        <w:t>OZON</w:t>
      </w:r>
      <w:r w:rsidR="002507D8" w:rsidRPr="00143D61">
        <w:rPr>
          <w:rFonts w:eastAsia="Microsoft Sans Serif"/>
          <w:lang w:bidi="ru-RU"/>
        </w:rPr>
        <w:t>.</w:t>
      </w:r>
    </w:p>
    <w:p w14:paraId="64B5B532" w14:textId="533B4601" w:rsidR="00A25B36" w:rsidRPr="00A25B36" w:rsidRDefault="006E005A" w:rsidP="00B266D1">
      <w:pPr>
        <w:pStyle w:val="ab"/>
      </w:pPr>
      <w:r w:rsidRPr="00E62645">
        <w:t>Объектом иссл</w:t>
      </w:r>
      <w:r w:rsidR="00A25B36">
        <w:t xml:space="preserve">едования является </w:t>
      </w:r>
      <w:r w:rsidR="009E4C67">
        <w:t xml:space="preserve">эффективность рекламной платформы </w:t>
      </w:r>
      <w:r w:rsidR="00A25B36">
        <w:t>маркетплейс</w:t>
      </w:r>
      <w:r w:rsidR="005B187F">
        <w:t>а</w:t>
      </w:r>
      <w:r w:rsidR="00A25B36">
        <w:t xml:space="preserve"> </w:t>
      </w:r>
      <w:r w:rsidR="00E81B24">
        <w:rPr>
          <w:lang w:val="en-US"/>
        </w:rPr>
        <w:t>OZON</w:t>
      </w:r>
      <w:r w:rsidR="005B187F">
        <w:t xml:space="preserve"> по продвижению продукции интернет-магазинов</w:t>
      </w:r>
      <w:r w:rsidR="00A25B36" w:rsidRPr="00A25B36">
        <w:t>.</w:t>
      </w:r>
    </w:p>
    <w:p w14:paraId="29F52033" w14:textId="77777777" w:rsidR="00FE5449" w:rsidRPr="00E62645" w:rsidRDefault="006E005A" w:rsidP="00B266D1">
      <w:pPr>
        <w:pStyle w:val="ab"/>
      </w:pPr>
      <w:r w:rsidRPr="00E62645">
        <w:lastRenderedPageBreak/>
        <w:t>Предметом исследования выступают актуальные инструмент</w:t>
      </w:r>
      <w:r w:rsidR="006B5400" w:rsidRPr="00E62645">
        <w:t>ы продвижения интернет-магазина на маркетплейсе</w:t>
      </w:r>
      <w:r w:rsidR="00930B48" w:rsidRPr="00E62645">
        <w:t xml:space="preserve"> анализ его деятельности с помощью средств веб-аналитики.</w:t>
      </w:r>
    </w:p>
    <w:p w14:paraId="3BE1009F" w14:textId="77777777" w:rsidR="00FE5449" w:rsidRDefault="005B187F" w:rsidP="00B266D1">
      <w:pPr>
        <w:pStyle w:val="ab"/>
      </w:pPr>
      <w:r>
        <w:t xml:space="preserve">ВКР </w:t>
      </w:r>
      <w:r w:rsidR="00FE5449" w:rsidRPr="00E62645">
        <w:t xml:space="preserve">состоит из введения, трех глав, заключения, списка </w:t>
      </w:r>
      <w:r w:rsidR="00585EDA">
        <w:t>использованных источников</w:t>
      </w:r>
      <w:r w:rsidR="00FE5449" w:rsidRPr="00E62645">
        <w:t xml:space="preserve"> и приложения.</w:t>
      </w:r>
    </w:p>
    <w:p w14:paraId="41E1A12A" w14:textId="77777777" w:rsidR="005B187F" w:rsidRPr="00891849" w:rsidRDefault="005B187F" w:rsidP="00B266D1">
      <w:pPr>
        <w:pStyle w:val="ab"/>
      </w:pPr>
      <w:r>
        <w:t xml:space="preserve">Во введении сформулирована цель и задачи </w:t>
      </w:r>
      <w:r w:rsidR="00727BAA">
        <w:t>ВКР</w:t>
      </w:r>
      <w:r>
        <w:t>, определены объект и предмет исследования.</w:t>
      </w:r>
    </w:p>
    <w:p w14:paraId="07F09417" w14:textId="5DC9EEA0" w:rsidR="005B187F" w:rsidRPr="007E3E91" w:rsidRDefault="005B187F" w:rsidP="00B266D1">
      <w:pPr>
        <w:pStyle w:val="ab"/>
      </w:pPr>
      <w:r w:rsidRPr="007E3E91">
        <w:t xml:space="preserve">В первой главе будут рассмотрены теоретические аспекты </w:t>
      </w:r>
      <w:r w:rsidR="00A32974" w:rsidRPr="007E3E91">
        <w:t>маркетинговых продвижений</w:t>
      </w:r>
      <w:r w:rsidRPr="007E3E91">
        <w:t xml:space="preserve">, описаны </w:t>
      </w:r>
      <w:r w:rsidR="00C61875" w:rsidRPr="007E3E91">
        <w:t xml:space="preserve">основные понятия электронной торговли, а также </w:t>
      </w:r>
      <w:r w:rsidR="00143D61" w:rsidRPr="007E3E91">
        <w:t>проведён</w:t>
      </w:r>
      <w:r w:rsidR="00C61875" w:rsidRPr="007E3E91">
        <w:t xml:space="preserve"> анализ рынка маркетплейсов в России.</w:t>
      </w:r>
    </w:p>
    <w:p w14:paraId="336DE2F0" w14:textId="3B3462BC" w:rsidR="00C61875" w:rsidRPr="007E3E91" w:rsidRDefault="00C96278" w:rsidP="00B266D1">
      <w:pPr>
        <w:pStyle w:val="ab"/>
      </w:pPr>
      <w:r>
        <w:t xml:space="preserve">Во второй главе произведём описание </w:t>
      </w:r>
      <w:r w:rsidR="00C61875" w:rsidRPr="007E3E91">
        <w:t xml:space="preserve">методик применения инструментов продвижения на маркетплейсах, </w:t>
      </w:r>
      <w:r w:rsidR="00143D61">
        <w:t>произведём</w:t>
      </w:r>
      <w:r>
        <w:t xml:space="preserve"> </w:t>
      </w:r>
      <w:r w:rsidR="00C61875" w:rsidRPr="007E3E91">
        <w:t xml:space="preserve">анализ конкурентной среды объекта исследования, а также </w:t>
      </w:r>
      <w:r>
        <w:t>предоставим краткую характеристику</w:t>
      </w:r>
      <w:r w:rsidR="00C61875" w:rsidRPr="007E3E91">
        <w:t xml:space="preserve"> маркетплейса </w:t>
      </w:r>
      <w:r w:rsidR="00E81B24">
        <w:rPr>
          <w:lang w:val="en-US"/>
        </w:rPr>
        <w:t>OZON</w:t>
      </w:r>
      <w:r w:rsidR="00C61875" w:rsidRPr="007E3E91">
        <w:t>.</w:t>
      </w:r>
    </w:p>
    <w:p w14:paraId="19A7EDF4" w14:textId="583DFA88" w:rsidR="00727BAA" w:rsidRPr="007E3E91" w:rsidRDefault="00727BAA" w:rsidP="00B266D1">
      <w:pPr>
        <w:pStyle w:val="ab"/>
      </w:pPr>
      <w:r w:rsidRPr="007E3E91">
        <w:t>В третей главе</w:t>
      </w:r>
      <w:r w:rsidR="007E3E91" w:rsidRPr="007E3E91">
        <w:t xml:space="preserve"> </w:t>
      </w:r>
      <w:r w:rsidR="00C96278">
        <w:t xml:space="preserve">будет </w:t>
      </w:r>
      <w:r w:rsidR="007E3E91" w:rsidRPr="007E3E91">
        <w:t xml:space="preserve">выполнена практическая реализация рекламной платформы и описаны методики и технологии продвижения интернет-магазина на маркетплейсе </w:t>
      </w:r>
      <w:r w:rsidR="00E81B24">
        <w:rPr>
          <w:lang w:val="en-US"/>
        </w:rPr>
        <w:t>OZON</w:t>
      </w:r>
      <w:r w:rsidR="00C96278">
        <w:t xml:space="preserve">, </w:t>
      </w:r>
      <w:r w:rsidR="00143D61">
        <w:t>проведём</w:t>
      </w:r>
      <w:r w:rsidR="007E3E91" w:rsidRPr="007E3E91">
        <w:t xml:space="preserve"> анализ эффективности данных инструментов.</w:t>
      </w:r>
      <w:r w:rsidR="007E3E91">
        <w:t xml:space="preserve"> </w:t>
      </w:r>
    </w:p>
    <w:p w14:paraId="3D23621B" w14:textId="7C19EA6F" w:rsidR="009C3ED9" w:rsidRPr="000C3C6C" w:rsidRDefault="005B187F" w:rsidP="009C3ED9">
      <w:pPr>
        <w:pStyle w:val="ab"/>
      </w:pPr>
      <w:r w:rsidRPr="006701F5">
        <w:t xml:space="preserve">В заключении </w:t>
      </w:r>
      <w:r w:rsidR="00C96278">
        <w:t>сформулируем</w:t>
      </w:r>
      <w:r>
        <w:t xml:space="preserve"> выводы по </w:t>
      </w:r>
      <w:r w:rsidR="00727BAA">
        <w:t>выпускной квалификационной работе.</w:t>
      </w:r>
      <w:r w:rsidR="009C3ED9" w:rsidRPr="000C3C6C">
        <w:t xml:space="preserve"> </w:t>
      </w:r>
    </w:p>
    <w:p w14:paraId="363590DD" w14:textId="0B9040FF" w:rsidR="000C3C6C" w:rsidRPr="009C3ED9" w:rsidRDefault="000C3C6C" w:rsidP="009C3ED9">
      <w:pPr>
        <w:spacing w:line="360" w:lineRule="auto"/>
        <w:jc w:val="both"/>
        <w:rPr>
          <w:sz w:val="28"/>
        </w:rPr>
      </w:pPr>
    </w:p>
    <w:sectPr w:rsidR="000C3C6C" w:rsidRPr="009C3ED9" w:rsidSect="00CF4571"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98BA" w14:textId="77777777" w:rsidR="00AF0F6E" w:rsidRDefault="00AF0F6E" w:rsidP="005B187F">
      <w:r>
        <w:separator/>
      </w:r>
    </w:p>
  </w:endnote>
  <w:endnote w:type="continuationSeparator" w:id="0">
    <w:p w14:paraId="613F8CE7" w14:textId="77777777" w:rsidR="00AF0F6E" w:rsidRDefault="00AF0F6E" w:rsidP="005B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31E0" w14:textId="7DBE9FA1" w:rsidR="00022B8A" w:rsidRDefault="00022B8A" w:rsidP="00986BDD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571052"/>
      <w:docPartObj>
        <w:docPartGallery w:val="Page Numbers (Bottom of Page)"/>
        <w:docPartUnique/>
      </w:docPartObj>
    </w:sdtPr>
    <w:sdtEndPr/>
    <w:sdtContent>
      <w:p w14:paraId="16983512" w14:textId="1A727592" w:rsidR="00022B8A" w:rsidRDefault="00022B8A" w:rsidP="00986B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E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E1F9" w14:textId="77777777" w:rsidR="00AF0F6E" w:rsidRDefault="00AF0F6E" w:rsidP="005B187F">
      <w:r>
        <w:separator/>
      </w:r>
    </w:p>
  </w:footnote>
  <w:footnote w:type="continuationSeparator" w:id="0">
    <w:p w14:paraId="6A8C6396" w14:textId="77777777" w:rsidR="00AF0F6E" w:rsidRDefault="00AF0F6E" w:rsidP="005B187F">
      <w:r>
        <w:continuationSeparator/>
      </w:r>
    </w:p>
  </w:footnote>
  <w:footnote w:id="1">
    <w:p w14:paraId="28F92D4C" w14:textId="77777777" w:rsidR="00022B8A" w:rsidRPr="00DF2A99" w:rsidRDefault="00022B8A">
      <w:pPr>
        <w:pStyle w:val="af1"/>
        <w:rPr>
          <w:sz w:val="24"/>
          <w:szCs w:val="24"/>
        </w:rPr>
      </w:pPr>
      <w:r w:rsidRPr="00DF2A99">
        <w:rPr>
          <w:rStyle w:val="af3"/>
          <w:sz w:val="24"/>
          <w:szCs w:val="24"/>
        </w:rPr>
        <w:footnoteRef/>
      </w:r>
      <w:r w:rsidRPr="00DF2A99">
        <w:rPr>
          <w:sz w:val="24"/>
          <w:szCs w:val="24"/>
        </w:rPr>
        <w:t xml:space="preserve"> «Яндекс» — российская транснациональная компания в отрасли информационных технологий.</w:t>
      </w:r>
    </w:p>
  </w:footnote>
  <w:footnote w:id="2">
    <w:p w14:paraId="7A4B84C3" w14:textId="77777777" w:rsidR="00022B8A" w:rsidRPr="00DF2A99" w:rsidRDefault="00022B8A">
      <w:pPr>
        <w:pStyle w:val="af1"/>
        <w:rPr>
          <w:sz w:val="24"/>
          <w:szCs w:val="24"/>
        </w:rPr>
      </w:pPr>
      <w:r w:rsidRPr="00DF2A99">
        <w:rPr>
          <w:rStyle w:val="af3"/>
          <w:sz w:val="24"/>
          <w:szCs w:val="24"/>
        </w:rPr>
        <w:footnoteRef/>
      </w:r>
      <w:r w:rsidRPr="00DF2A99">
        <w:rPr>
          <w:sz w:val="24"/>
          <w:szCs w:val="24"/>
        </w:rPr>
        <w:t xml:space="preserve"> «</w:t>
      </w:r>
      <w:proofErr w:type="spellStart"/>
      <w:r w:rsidRPr="00DF2A99">
        <w:rPr>
          <w:sz w:val="24"/>
          <w:szCs w:val="24"/>
        </w:rPr>
        <w:t>INFOLine</w:t>
      </w:r>
      <w:proofErr w:type="spellEnd"/>
      <w:r w:rsidRPr="00DF2A99">
        <w:rPr>
          <w:sz w:val="24"/>
          <w:szCs w:val="24"/>
        </w:rPr>
        <w:t>» — информационно-аналитическое агентство, созданное для оказания услуг в сфере B2B.</w:t>
      </w:r>
    </w:p>
  </w:footnote>
  <w:footnote w:id="3">
    <w:p w14:paraId="3E3129F8" w14:textId="77777777" w:rsidR="00022B8A" w:rsidRDefault="00022B8A">
      <w:pPr>
        <w:pStyle w:val="af1"/>
      </w:pPr>
      <w:r w:rsidRPr="00DF2A99">
        <w:rPr>
          <w:rStyle w:val="af3"/>
          <w:sz w:val="24"/>
          <w:szCs w:val="24"/>
        </w:rPr>
        <w:footnoteRef/>
      </w:r>
      <w:r w:rsidRPr="00DF2A99">
        <w:rPr>
          <w:sz w:val="24"/>
          <w:szCs w:val="24"/>
        </w:rPr>
        <w:t xml:space="preserve"> «</w:t>
      </w:r>
      <w:r w:rsidRPr="00DF2A99">
        <w:rPr>
          <w:sz w:val="24"/>
          <w:szCs w:val="24"/>
          <w:lang w:val="en-US"/>
        </w:rPr>
        <w:t>OZON</w:t>
      </w:r>
      <w:r w:rsidRPr="00DF2A99">
        <w:rPr>
          <w:sz w:val="24"/>
          <w:szCs w:val="24"/>
        </w:rPr>
        <w:t>» — маркетплейс одежды, обуви, электроники, детских товаров, товаров для дома и других товаров.</w:t>
      </w:r>
    </w:p>
  </w:footnote>
  <w:footnote w:id="4">
    <w:p w14:paraId="7F23F61E" w14:textId="77777777" w:rsidR="00022B8A" w:rsidRDefault="00022B8A">
      <w:pPr>
        <w:pStyle w:val="af1"/>
      </w:pPr>
      <w:r w:rsidRPr="00DF2A99">
        <w:rPr>
          <w:rStyle w:val="af3"/>
          <w:sz w:val="24"/>
        </w:rPr>
        <w:footnoteRef/>
      </w:r>
      <w:r w:rsidRPr="00DF2A99">
        <w:rPr>
          <w:sz w:val="24"/>
        </w:rPr>
        <w:t xml:space="preserve"> Wildberries — маркетплейс одежды, обуви, электроники, детских товаров, товаров для дома и других товаров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076"/>
    <w:multiLevelType w:val="hybridMultilevel"/>
    <w:tmpl w:val="2716DA08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508"/>
    <w:multiLevelType w:val="hybridMultilevel"/>
    <w:tmpl w:val="1C729694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AF755E"/>
    <w:multiLevelType w:val="hybridMultilevel"/>
    <w:tmpl w:val="D91A44C0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2D289B"/>
    <w:multiLevelType w:val="hybridMultilevel"/>
    <w:tmpl w:val="E668D4F2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993765"/>
    <w:multiLevelType w:val="hybridMultilevel"/>
    <w:tmpl w:val="A0C065E6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E5BE3"/>
    <w:multiLevelType w:val="hybridMultilevel"/>
    <w:tmpl w:val="C3923304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6393"/>
    <w:multiLevelType w:val="multilevel"/>
    <w:tmpl w:val="1414B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853A46"/>
    <w:multiLevelType w:val="hybridMultilevel"/>
    <w:tmpl w:val="A8567672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236EC3"/>
    <w:multiLevelType w:val="hybridMultilevel"/>
    <w:tmpl w:val="08B8E48E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8F5F5B"/>
    <w:multiLevelType w:val="hybridMultilevel"/>
    <w:tmpl w:val="D81E7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ED56F1"/>
    <w:multiLevelType w:val="multilevel"/>
    <w:tmpl w:val="5886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54A69"/>
    <w:multiLevelType w:val="multilevel"/>
    <w:tmpl w:val="1414B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54F4A"/>
    <w:multiLevelType w:val="hybridMultilevel"/>
    <w:tmpl w:val="3384C278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D1333E"/>
    <w:multiLevelType w:val="multilevel"/>
    <w:tmpl w:val="2EB8D6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04C40"/>
    <w:multiLevelType w:val="hybridMultilevel"/>
    <w:tmpl w:val="F3B06848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9E64B6"/>
    <w:multiLevelType w:val="hybridMultilevel"/>
    <w:tmpl w:val="ABBA78DC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F9055C"/>
    <w:multiLevelType w:val="hybridMultilevel"/>
    <w:tmpl w:val="9F7A8D8A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867303"/>
    <w:multiLevelType w:val="hybridMultilevel"/>
    <w:tmpl w:val="056A0052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16E28"/>
    <w:multiLevelType w:val="hybridMultilevel"/>
    <w:tmpl w:val="6E88F22A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B7FD9"/>
    <w:multiLevelType w:val="hybridMultilevel"/>
    <w:tmpl w:val="DE365FF6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00613"/>
    <w:multiLevelType w:val="hybridMultilevel"/>
    <w:tmpl w:val="7B5A9856"/>
    <w:lvl w:ilvl="0" w:tplc="B6F09C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6AF0964"/>
    <w:multiLevelType w:val="hybridMultilevel"/>
    <w:tmpl w:val="B894A4B2"/>
    <w:lvl w:ilvl="0" w:tplc="F7B8CED8">
      <w:start w:val="1"/>
      <w:numFmt w:val="decimal"/>
      <w:lvlText w:val="%1)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025467"/>
    <w:multiLevelType w:val="hybridMultilevel"/>
    <w:tmpl w:val="6FC07E62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7911BA"/>
    <w:multiLevelType w:val="hybridMultilevel"/>
    <w:tmpl w:val="A4DC0D32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C4FCA"/>
    <w:multiLevelType w:val="hybridMultilevel"/>
    <w:tmpl w:val="652478FA"/>
    <w:lvl w:ilvl="0" w:tplc="B7C6C0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0182909"/>
    <w:multiLevelType w:val="multilevel"/>
    <w:tmpl w:val="1414BFE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04F5B68"/>
    <w:multiLevelType w:val="hybridMultilevel"/>
    <w:tmpl w:val="C62E7CD6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2CD67DC"/>
    <w:multiLevelType w:val="hybridMultilevel"/>
    <w:tmpl w:val="76D8E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BF6D2F"/>
    <w:multiLevelType w:val="hybridMultilevel"/>
    <w:tmpl w:val="64BAC856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E2625"/>
    <w:multiLevelType w:val="hybridMultilevel"/>
    <w:tmpl w:val="60120590"/>
    <w:lvl w:ilvl="0" w:tplc="9CBC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CC13D7"/>
    <w:multiLevelType w:val="multilevel"/>
    <w:tmpl w:val="1414BFE6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4C1056BE"/>
    <w:multiLevelType w:val="multilevel"/>
    <w:tmpl w:val="107C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26A6C"/>
    <w:multiLevelType w:val="multilevel"/>
    <w:tmpl w:val="107C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A3D68"/>
    <w:multiLevelType w:val="hybridMultilevel"/>
    <w:tmpl w:val="ECE21F10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6538B"/>
    <w:multiLevelType w:val="multilevel"/>
    <w:tmpl w:val="A5A2E3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0E6517"/>
    <w:multiLevelType w:val="hybridMultilevel"/>
    <w:tmpl w:val="E542C0FC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F397E"/>
    <w:multiLevelType w:val="hybridMultilevel"/>
    <w:tmpl w:val="9DD68068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BB20B7E"/>
    <w:multiLevelType w:val="hybridMultilevel"/>
    <w:tmpl w:val="0E787206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D3A3A95"/>
    <w:multiLevelType w:val="hybridMultilevel"/>
    <w:tmpl w:val="49883406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54E04"/>
    <w:multiLevelType w:val="multilevel"/>
    <w:tmpl w:val="D99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FC7848"/>
    <w:multiLevelType w:val="multilevel"/>
    <w:tmpl w:val="73FC2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A174AF2"/>
    <w:multiLevelType w:val="hybridMultilevel"/>
    <w:tmpl w:val="EAFA18B8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84A9F"/>
    <w:multiLevelType w:val="hybridMultilevel"/>
    <w:tmpl w:val="E19A656A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A6533"/>
    <w:multiLevelType w:val="hybridMultilevel"/>
    <w:tmpl w:val="5AB8BFC6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A5669"/>
    <w:multiLevelType w:val="hybridMultilevel"/>
    <w:tmpl w:val="9F0C0AF2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237C2"/>
    <w:multiLevelType w:val="hybridMultilevel"/>
    <w:tmpl w:val="82DCA264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D660FF"/>
    <w:multiLevelType w:val="hybridMultilevel"/>
    <w:tmpl w:val="C4A0DCC2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793C39"/>
    <w:multiLevelType w:val="hybridMultilevel"/>
    <w:tmpl w:val="3C7A815A"/>
    <w:lvl w:ilvl="0" w:tplc="B7C6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35798B"/>
    <w:multiLevelType w:val="hybridMultilevel"/>
    <w:tmpl w:val="08D40114"/>
    <w:lvl w:ilvl="0" w:tplc="B6F0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33"/>
  </w:num>
  <w:num w:numId="4">
    <w:abstractNumId w:val="42"/>
  </w:num>
  <w:num w:numId="5">
    <w:abstractNumId w:val="43"/>
  </w:num>
  <w:num w:numId="6">
    <w:abstractNumId w:val="38"/>
  </w:num>
  <w:num w:numId="7">
    <w:abstractNumId w:val="28"/>
  </w:num>
  <w:num w:numId="8">
    <w:abstractNumId w:val="5"/>
  </w:num>
  <w:num w:numId="9">
    <w:abstractNumId w:val="48"/>
  </w:num>
  <w:num w:numId="10">
    <w:abstractNumId w:val="35"/>
  </w:num>
  <w:num w:numId="11">
    <w:abstractNumId w:val="20"/>
  </w:num>
  <w:num w:numId="12">
    <w:abstractNumId w:val="44"/>
  </w:num>
  <w:num w:numId="13">
    <w:abstractNumId w:val="0"/>
  </w:num>
  <w:num w:numId="14">
    <w:abstractNumId w:val="13"/>
  </w:num>
  <w:num w:numId="15">
    <w:abstractNumId w:val="32"/>
  </w:num>
  <w:num w:numId="16">
    <w:abstractNumId w:val="10"/>
  </w:num>
  <w:num w:numId="17">
    <w:abstractNumId w:val="18"/>
  </w:num>
  <w:num w:numId="18">
    <w:abstractNumId w:val="23"/>
  </w:num>
  <w:num w:numId="19">
    <w:abstractNumId w:val="9"/>
  </w:num>
  <w:num w:numId="20">
    <w:abstractNumId w:val="31"/>
  </w:num>
  <w:num w:numId="21">
    <w:abstractNumId w:val="34"/>
  </w:num>
  <w:num w:numId="22">
    <w:abstractNumId w:val="40"/>
  </w:num>
  <w:num w:numId="23">
    <w:abstractNumId w:val="25"/>
  </w:num>
  <w:num w:numId="24">
    <w:abstractNumId w:val="30"/>
  </w:num>
  <w:num w:numId="25">
    <w:abstractNumId w:val="11"/>
  </w:num>
  <w:num w:numId="26">
    <w:abstractNumId w:val="6"/>
  </w:num>
  <w:num w:numId="27">
    <w:abstractNumId w:val="15"/>
  </w:num>
  <w:num w:numId="28">
    <w:abstractNumId w:val="29"/>
  </w:num>
  <w:num w:numId="29">
    <w:abstractNumId w:val="47"/>
  </w:num>
  <w:num w:numId="30">
    <w:abstractNumId w:val="24"/>
  </w:num>
  <w:num w:numId="31">
    <w:abstractNumId w:val="46"/>
  </w:num>
  <w:num w:numId="32">
    <w:abstractNumId w:val="1"/>
  </w:num>
  <w:num w:numId="33">
    <w:abstractNumId w:val="26"/>
  </w:num>
  <w:num w:numId="34">
    <w:abstractNumId w:val="36"/>
  </w:num>
  <w:num w:numId="35">
    <w:abstractNumId w:val="3"/>
  </w:num>
  <w:num w:numId="36">
    <w:abstractNumId w:val="16"/>
  </w:num>
  <w:num w:numId="37">
    <w:abstractNumId w:val="14"/>
  </w:num>
  <w:num w:numId="38">
    <w:abstractNumId w:val="2"/>
  </w:num>
  <w:num w:numId="39">
    <w:abstractNumId w:val="19"/>
  </w:num>
  <w:num w:numId="40">
    <w:abstractNumId w:val="12"/>
  </w:num>
  <w:num w:numId="41">
    <w:abstractNumId w:val="21"/>
  </w:num>
  <w:num w:numId="42">
    <w:abstractNumId w:val="4"/>
  </w:num>
  <w:num w:numId="43">
    <w:abstractNumId w:val="22"/>
  </w:num>
  <w:num w:numId="44">
    <w:abstractNumId w:val="17"/>
  </w:num>
  <w:num w:numId="45">
    <w:abstractNumId w:val="45"/>
  </w:num>
  <w:num w:numId="46">
    <w:abstractNumId w:val="7"/>
  </w:num>
  <w:num w:numId="47">
    <w:abstractNumId w:val="27"/>
  </w:num>
  <w:num w:numId="48">
    <w:abstractNumId w:val="37"/>
  </w:num>
  <w:num w:numId="4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22B8A"/>
    <w:rsid w:val="0003398D"/>
    <w:rsid w:val="000412C8"/>
    <w:rsid w:val="00050309"/>
    <w:rsid w:val="0005497B"/>
    <w:rsid w:val="00060F20"/>
    <w:rsid w:val="000774C3"/>
    <w:rsid w:val="00085E0F"/>
    <w:rsid w:val="00087108"/>
    <w:rsid w:val="00091DBE"/>
    <w:rsid w:val="0009750D"/>
    <w:rsid w:val="000A29A4"/>
    <w:rsid w:val="000A4F6D"/>
    <w:rsid w:val="000A535F"/>
    <w:rsid w:val="000A6291"/>
    <w:rsid w:val="000C1B0E"/>
    <w:rsid w:val="000C3C6C"/>
    <w:rsid w:val="000F0234"/>
    <w:rsid w:val="000F3BED"/>
    <w:rsid w:val="000F49C4"/>
    <w:rsid w:val="001053C0"/>
    <w:rsid w:val="00107B82"/>
    <w:rsid w:val="00110AA8"/>
    <w:rsid w:val="00117B8E"/>
    <w:rsid w:val="0012180B"/>
    <w:rsid w:val="00127F16"/>
    <w:rsid w:val="0013313A"/>
    <w:rsid w:val="00135B6E"/>
    <w:rsid w:val="00143D61"/>
    <w:rsid w:val="001464D8"/>
    <w:rsid w:val="001518BB"/>
    <w:rsid w:val="00160D0B"/>
    <w:rsid w:val="00162005"/>
    <w:rsid w:val="00166B73"/>
    <w:rsid w:val="001835B9"/>
    <w:rsid w:val="0018777C"/>
    <w:rsid w:val="00191B1B"/>
    <w:rsid w:val="00191D19"/>
    <w:rsid w:val="001928B7"/>
    <w:rsid w:val="00196220"/>
    <w:rsid w:val="001C1004"/>
    <w:rsid w:val="001C1D69"/>
    <w:rsid w:val="001C7D34"/>
    <w:rsid w:val="001D1CF9"/>
    <w:rsid w:val="001E0460"/>
    <w:rsid w:val="001E28C3"/>
    <w:rsid w:val="001E33FE"/>
    <w:rsid w:val="001E48F9"/>
    <w:rsid w:val="001E55A4"/>
    <w:rsid w:val="001F00C7"/>
    <w:rsid w:val="001F435F"/>
    <w:rsid w:val="002007FB"/>
    <w:rsid w:val="002040F2"/>
    <w:rsid w:val="002072F9"/>
    <w:rsid w:val="002104FA"/>
    <w:rsid w:val="00212507"/>
    <w:rsid w:val="002204E4"/>
    <w:rsid w:val="00235FFE"/>
    <w:rsid w:val="0023715E"/>
    <w:rsid w:val="002507D8"/>
    <w:rsid w:val="002529EF"/>
    <w:rsid w:val="0025582D"/>
    <w:rsid w:val="0026042F"/>
    <w:rsid w:val="00262A63"/>
    <w:rsid w:val="002640CC"/>
    <w:rsid w:val="00274B44"/>
    <w:rsid w:val="00281778"/>
    <w:rsid w:val="00292A45"/>
    <w:rsid w:val="00295401"/>
    <w:rsid w:val="002A1153"/>
    <w:rsid w:val="002B10DD"/>
    <w:rsid w:val="002C12F9"/>
    <w:rsid w:val="002D1F40"/>
    <w:rsid w:val="002D6BEF"/>
    <w:rsid w:val="002D7F74"/>
    <w:rsid w:val="002E3B8C"/>
    <w:rsid w:val="002E3F0E"/>
    <w:rsid w:val="002E6A37"/>
    <w:rsid w:val="002F20B4"/>
    <w:rsid w:val="002F7659"/>
    <w:rsid w:val="003127CF"/>
    <w:rsid w:val="00316299"/>
    <w:rsid w:val="00317514"/>
    <w:rsid w:val="00317C39"/>
    <w:rsid w:val="00320D63"/>
    <w:rsid w:val="00333FCD"/>
    <w:rsid w:val="0033481B"/>
    <w:rsid w:val="00335645"/>
    <w:rsid w:val="00371329"/>
    <w:rsid w:val="003713EE"/>
    <w:rsid w:val="00397C80"/>
    <w:rsid w:val="003A4A47"/>
    <w:rsid w:val="003B4E97"/>
    <w:rsid w:val="003B6548"/>
    <w:rsid w:val="003C7B4C"/>
    <w:rsid w:val="003C7C99"/>
    <w:rsid w:val="003D1E53"/>
    <w:rsid w:val="003D35F8"/>
    <w:rsid w:val="003F0BED"/>
    <w:rsid w:val="003F22E7"/>
    <w:rsid w:val="003F564D"/>
    <w:rsid w:val="003F6726"/>
    <w:rsid w:val="004039A6"/>
    <w:rsid w:val="0040425E"/>
    <w:rsid w:val="0040523E"/>
    <w:rsid w:val="00413D41"/>
    <w:rsid w:val="004173CE"/>
    <w:rsid w:val="004217D7"/>
    <w:rsid w:val="004231F6"/>
    <w:rsid w:val="004248F6"/>
    <w:rsid w:val="00424C57"/>
    <w:rsid w:val="004260A6"/>
    <w:rsid w:val="00434C9E"/>
    <w:rsid w:val="00435CF8"/>
    <w:rsid w:val="004441DB"/>
    <w:rsid w:val="00463130"/>
    <w:rsid w:val="00476478"/>
    <w:rsid w:val="004A7619"/>
    <w:rsid w:val="004B1288"/>
    <w:rsid w:val="004C6622"/>
    <w:rsid w:val="004D1879"/>
    <w:rsid w:val="004E145D"/>
    <w:rsid w:val="004F1C30"/>
    <w:rsid w:val="004F3F76"/>
    <w:rsid w:val="00507DA1"/>
    <w:rsid w:val="005102E2"/>
    <w:rsid w:val="00512FDC"/>
    <w:rsid w:val="005140E5"/>
    <w:rsid w:val="00515246"/>
    <w:rsid w:val="00526678"/>
    <w:rsid w:val="00530377"/>
    <w:rsid w:val="0054510F"/>
    <w:rsid w:val="00556A02"/>
    <w:rsid w:val="00562907"/>
    <w:rsid w:val="005672B9"/>
    <w:rsid w:val="005722D0"/>
    <w:rsid w:val="00574BC7"/>
    <w:rsid w:val="00585EDA"/>
    <w:rsid w:val="00592047"/>
    <w:rsid w:val="00595CC9"/>
    <w:rsid w:val="005A119A"/>
    <w:rsid w:val="005A636C"/>
    <w:rsid w:val="005A74AD"/>
    <w:rsid w:val="005B187F"/>
    <w:rsid w:val="005B2CF3"/>
    <w:rsid w:val="005B77B0"/>
    <w:rsid w:val="005C4A61"/>
    <w:rsid w:val="005D2FF9"/>
    <w:rsid w:val="005E369F"/>
    <w:rsid w:val="005E47DC"/>
    <w:rsid w:val="005F49BE"/>
    <w:rsid w:val="0061788B"/>
    <w:rsid w:val="00630D25"/>
    <w:rsid w:val="00642602"/>
    <w:rsid w:val="00660B20"/>
    <w:rsid w:val="00662E38"/>
    <w:rsid w:val="00676EBF"/>
    <w:rsid w:val="00677D03"/>
    <w:rsid w:val="00685BE2"/>
    <w:rsid w:val="006865FA"/>
    <w:rsid w:val="00697A73"/>
    <w:rsid w:val="006B001F"/>
    <w:rsid w:val="006B5400"/>
    <w:rsid w:val="006B7B53"/>
    <w:rsid w:val="006C1D78"/>
    <w:rsid w:val="006C6978"/>
    <w:rsid w:val="006E005A"/>
    <w:rsid w:val="00727BAA"/>
    <w:rsid w:val="00733EF3"/>
    <w:rsid w:val="00735237"/>
    <w:rsid w:val="00754FEE"/>
    <w:rsid w:val="00755F5C"/>
    <w:rsid w:val="00775323"/>
    <w:rsid w:val="00793783"/>
    <w:rsid w:val="00795E07"/>
    <w:rsid w:val="007A2480"/>
    <w:rsid w:val="007C04C9"/>
    <w:rsid w:val="007C6171"/>
    <w:rsid w:val="007D3B93"/>
    <w:rsid w:val="007D409A"/>
    <w:rsid w:val="007D43DF"/>
    <w:rsid w:val="007D7BA2"/>
    <w:rsid w:val="007E0286"/>
    <w:rsid w:val="007E3E91"/>
    <w:rsid w:val="007F6A55"/>
    <w:rsid w:val="007F6F79"/>
    <w:rsid w:val="007F77B3"/>
    <w:rsid w:val="00804C7C"/>
    <w:rsid w:val="008146DE"/>
    <w:rsid w:val="00815A8C"/>
    <w:rsid w:val="00817D78"/>
    <w:rsid w:val="008211EF"/>
    <w:rsid w:val="0082214B"/>
    <w:rsid w:val="00823112"/>
    <w:rsid w:val="00825B7B"/>
    <w:rsid w:val="00830D24"/>
    <w:rsid w:val="00831EA8"/>
    <w:rsid w:val="00832290"/>
    <w:rsid w:val="00844AF6"/>
    <w:rsid w:val="00845C17"/>
    <w:rsid w:val="008524CD"/>
    <w:rsid w:val="00852A1F"/>
    <w:rsid w:val="00855416"/>
    <w:rsid w:val="00855E4A"/>
    <w:rsid w:val="00872900"/>
    <w:rsid w:val="00873B79"/>
    <w:rsid w:val="00876033"/>
    <w:rsid w:val="00877192"/>
    <w:rsid w:val="00880C59"/>
    <w:rsid w:val="0088461C"/>
    <w:rsid w:val="0088631E"/>
    <w:rsid w:val="00892B52"/>
    <w:rsid w:val="008A4FF9"/>
    <w:rsid w:val="008B1A20"/>
    <w:rsid w:val="008C2E1A"/>
    <w:rsid w:val="008C5251"/>
    <w:rsid w:val="008C52FA"/>
    <w:rsid w:val="008C546F"/>
    <w:rsid w:val="008D48BE"/>
    <w:rsid w:val="008E79D1"/>
    <w:rsid w:val="008F4C02"/>
    <w:rsid w:val="00900E91"/>
    <w:rsid w:val="00902B15"/>
    <w:rsid w:val="00906F6F"/>
    <w:rsid w:val="00912E33"/>
    <w:rsid w:val="00913795"/>
    <w:rsid w:val="00914AC4"/>
    <w:rsid w:val="009237FF"/>
    <w:rsid w:val="00930B48"/>
    <w:rsid w:val="0093193E"/>
    <w:rsid w:val="00933224"/>
    <w:rsid w:val="00934BB8"/>
    <w:rsid w:val="009467FF"/>
    <w:rsid w:val="00960C28"/>
    <w:rsid w:val="0096614E"/>
    <w:rsid w:val="009708D4"/>
    <w:rsid w:val="00986BDD"/>
    <w:rsid w:val="00995BED"/>
    <w:rsid w:val="009A3EA8"/>
    <w:rsid w:val="009A79F9"/>
    <w:rsid w:val="009B53FA"/>
    <w:rsid w:val="009B7AB7"/>
    <w:rsid w:val="009C3ED9"/>
    <w:rsid w:val="009C78B3"/>
    <w:rsid w:val="009C7E01"/>
    <w:rsid w:val="009D168D"/>
    <w:rsid w:val="009E4C67"/>
    <w:rsid w:val="009E76D2"/>
    <w:rsid w:val="009E7BF8"/>
    <w:rsid w:val="009F272D"/>
    <w:rsid w:val="00A03B9C"/>
    <w:rsid w:val="00A25B36"/>
    <w:rsid w:val="00A32974"/>
    <w:rsid w:val="00A360F7"/>
    <w:rsid w:val="00A44D06"/>
    <w:rsid w:val="00A4652A"/>
    <w:rsid w:val="00A52145"/>
    <w:rsid w:val="00A53E72"/>
    <w:rsid w:val="00A6060D"/>
    <w:rsid w:val="00A619BE"/>
    <w:rsid w:val="00A62E15"/>
    <w:rsid w:val="00A62F7E"/>
    <w:rsid w:val="00A65112"/>
    <w:rsid w:val="00A6567C"/>
    <w:rsid w:val="00A71D69"/>
    <w:rsid w:val="00A811FA"/>
    <w:rsid w:val="00A95FB1"/>
    <w:rsid w:val="00AC4D63"/>
    <w:rsid w:val="00AD37E4"/>
    <w:rsid w:val="00AE4475"/>
    <w:rsid w:val="00AE605D"/>
    <w:rsid w:val="00AF038A"/>
    <w:rsid w:val="00AF0F6E"/>
    <w:rsid w:val="00AF69F0"/>
    <w:rsid w:val="00B072DC"/>
    <w:rsid w:val="00B152B0"/>
    <w:rsid w:val="00B22516"/>
    <w:rsid w:val="00B23F2B"/>
    <w:rsid w:val="00B266D1"/>
    <w:rsid w:val="00B332C4"/>
    <w:rsid w:val="00B33EC2"/>
    <w:rsid w:val="00B343E0"/>
    <w:rsid w:val="00B40157"/>
    <w:rsid w:val="00B41111"/>
    <w:rsid w:val="00B52E8F"/>
    <w:rsid w:val="00B53BE9"/>
    <w:rsid w:val="00B5434E"/>
    <w:rsid w:val="00B56397"/>
    <w:rsid w:val="00B56BB8"/>
    <w:rsid w:val="00B61412"/>
    <w:rsid w:val="00B63CEF"/>
    <w:rsid w:val="00B6526A"/>
    <w:rsid w:val="00B65E97"/>
    <w:rsid w:val="00B664A1"/>
    <w:rsid w:val="00B7503F"/>
    <w:rsid w:val="00B90084"/>
    <w:rsid w:val="00B92F16"/>
    <w:rsid w:val="00B95A2D"/>
    <w:rsid w:val="00B96E54"/>
    <w:rsid w:val="00BA101E"/>
    <w:rsid w:val="00BA14B8"/>
    <w:rsid w:val="00BB1A33"/>
    <w:rsid w:val="00BC54CD"/>
    <w:rsid w:val="00BD0050"/>
    <w:rsid w:val="00BD048E"/>
    <w:rsid w:val="00BE03C8"/>
    <w:rsid w:val="00BE4B78"/>
    <w:rsid w:val="00BE4F50"/>
    <w:rsid w:val="00BF0597"/>
    <w:rsid w:val="00BF661D"/>
    <w:rsid w:val="00C00155"/>
    <w:rsid w:val="00C0131C"/>
    <w:rsid w:val="00C063E8"/>
    <w:rsid w:val="00C10774"/>
    <w:rsid w:val="00C141B1"/>
    <w:rsid w:val="00C2096E"/>
    <w:rsid w:val="00C20FEC"/>
    <w:rsid w:val="00C338E2"/>
    <w:rsid w:val="00C46FA0"/>
    <w:rsid w:val="00C517CE"/>
    <w:rsid w:val="00C576C9"/>
    <w:rsid w:val="00C57C00"/>
    <w:rsid w:val="00C61875"/>
    <w:rsid w:val="00C61B28"/>
    <w:rsid w:val="00C65337"/>
    <w:rsid w:val="00C65C5A"/>
    <w:rsid w:val="00C66176"/>
    <w:rsid w:val="00C759F3"/>
    <w:rsid w:val="00C92ECC"/>
    <w:rsid w:val="00C96278"/>
    <w:rsid w:val="00CA580D"/>
    <w:rsid w:val="00CB34AE"/>
    <w:rsid w:val="00CC1321"/>
    <w:rsid w:val="00CD145E"/>
    <w:rsid w:val="00CD443B"/>
    <w:rsid w:val="00CD66B9"/>
    <w:rsid w:val="00CE75B1"/>
    <w:rsid w:val="00CE7B80"/>
    <w:rsid w:val="00CF4571"/>
    <w:rsid w:val="00D012D0"/>
    <w:rsid w:val="00D01FF4"/>
    <w:rsid w:val="00D04ED5"/>
    <w:rsid w:val="00D107E4"/>
    <w:rsid w:val="00D17627"/>
    <w:rsid w:val="00D2700B"/>
    <w:rsid w:val="00D3165E"/>
    <w:rsid w:val="00D62474"/>
    <w:rsid w:val="00D66521"/>
    <w:rsid w:val="00D865DF"/>
    <w:rsid w:val="00D8661F"/>
    <w:rsid w:val="00D93533"/>
    <w:rsid w:val="00D959B5"/>
    <w:rsid w:val="00DA489F"/>
    <w:rsid w:val="00DB6D96"/>
    <w:rsid w:val="00DC6883"/>
    <w:rsid w:val="00DD0539"/>
    <w:rsid w:val="00DD5C85"/>
    <w:rsid w:val="00DD5CB3"/>
    <w:rsid w:val="00DE297D"/>
    <w:rsid w:val="00DE3FCE"/>
    <w:rsid w:val="00DE4930"/>
    <w:rsid w:val="00DE53FE"/>
    <w:rsid w:val="00DE7F42"/>
    <w:rsid w:val="00DF2A99"/>
    <w:rsid w:val="00DF6710"/>
    <w:rsid w:val="00E00560"/>
    <w:rsid w:val="00E107F3"/>
    <w:rsid w:val="00E144B5"/>
    <w:rsid w:val="00E221B8"/>
    <w:rsid w:val="00E27024"/>
    <w:rsid w:val="00E4280F"/>
    <w:rsid w:val="00E52280"/>
    <w:rsid w:val="00E54250"/>
    <w:rsid w:val="00E61E2A"/>
    <w:rsid w:val="00E62645"/>
    <w:rsid w:val="00E65020"/>
    <w:rsid w:val="00E81B24"/>
    <w:rsid w:val="00E85665"/>
    <w:rsid w:val="00E917E6"/>
    <w:rsid w:val="00E94416"/>
    <w:rsid w:val="00EA1D4A"/>
    <w:rsid w:val="00EA2921"/>
    <w:rsid w:val="00EA4948"/>
    <w:rsid w:val="00EB6E55"/>
    <w:rsid w:val="00EE61B5"/>
    <w:rsid w:val="00EF0A6F"/>
    <w:rsid w:val="00EF487C"/>
    <w:rsid w:val="00F03E4C"/>
    <w:rsid w:val="00F03FAC"/>
    <w:rsid w:val="00F0793C"/>
    <w:rsid w:val="00F154C6"/>
    <w:rsid w:val="00F256E1"/>
    <w:rsid w:val="00F325C2"/>
    <w:rsid w:val="00F40570"/>
    <w:rsid w:val="00F463D2"/>
    <w:rsid w:val="00F46C67"/>
    <w:rsid w:val="00F607AF"/>
    <w:rsid w:val="00F649CD"/>
    <w:rsid w:val="00F67948"/>
    <w:rsid w:val="00F80016"/>
    <w:rsid w:val="00F803DF"/>
    <w:rsid w:val="00F83F8C"/>
    <w:rsid w:val="00F92555"/>
    <w:rsid w:val="00FA05E6"/>
    <w:rsid w:val="00FA4CC6"/>
    <w:rsid w:val="00FA5C9A"/>
    <w:rsid w:val="00FA78B8"/>
    <w:rsid w:val="00FC7E06"/>
    <w:rsid w:val="00FD2050"/>
    <w:rsid w:val="00FE5449"/>
    <w:rsid w:val="00FF3686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FAE2D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F8C"/>
    <w:pPr>
      <w:keepNext/>
      <w:keepLines/>
      <w:spacing w:line="360" w:lineRule="auto"/>
      <w:jc w:val="both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link w:val="20"/>
    <w:uiPriority w:val="9"/>
    <w:qFormat/>
    <w:rsid w:val="00830D24"/>
    <w:pPr>
      <w:spacing w:before="100" w:beforeAutospacing="1" w:after="100" w:afterAutospacing="1" w:line="360" w:lineRule="auto"/>
      <w:jc w:val="both"/>
      <w:outlineLvl w:val="1"/>
    </w:pPr>
    <w:rPr>
      <w:bCs/>
      <w:caps/>
      <w:sz w:val="28"/>
      <w:szCs w:val="36"/>
    </w:rPr>
  </w:style>
  <w:style w:type="paragraph" w:styleId="3">
    <w:name w:val="heading 3"/>
    <w:basedOn w:val="a"/>
    <w:link w:val="30"/>
    <w:uiPriority w:val="9"/>
    <w:qFormat/>
    <w:rsid w:val="00D01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BA1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BE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6FA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05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0D24"/>
    <w:rPr>
      <w:rFonts w:ascii="Times New Roman" w:eastAsia="Times New Roman" w:hAnsi="Times New Roman" w:cs="Times New Roman"/>
      <w:bCs/>
      <w:cap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lide">
    <w:name w:val="slide"/>
    <w:basedOn w:val="a"/>
    <w:rsid w:val="00D012D0"/>
    <w:pPr>
      <w:spacing w:before="100" w:beforeAutospacing="1" w:after="100" w:afterAutospacing="1"/>
    </w:pPr>
  </w:style>
  <w:style w:type="paragraph" w:customStyle="1" w:styleId="paragraphelm9r">
    <w:name w:val="paragraph_elm9r"/>
    <w:basedOn w:val="a"/>
    <w:rsid w:val="00C20FEC"/>
    <w:pPr>
      <w:spacing w:before="100" w:beforeAutospacing="1" w:after="100" w:afterAutospacing="1"/>
    </w:pPr>
  </w:style>
  <w:style w:type="paragraph" w:customStyle="1" w:styleId="typographytypographybodylregulard9294f0f">
    <w:name w:val="typography_typographybodylregular__d9294f0f"/>
    <w:basedOn w:val="a"/>
    <w:rsid w:val="000A29A4"/>
    <w:pPr>
      <w:spacing w:before="100" w:beforeAutospacing="1" w:after="100" w:afterAutospacing="1"/>
    </w:pPr>
  </w:style>
  <w:style w:type="paragraph" w:customStyle="1" w:styleId="paragraph-block">
    <w:name w:val="paragraph-block"/>
    <w:basedOn w:val="a"/>
    <w:rsid w:val="009B53FA"/>
    <w:pPr>
      <w:spacing w:before="100" w:beforeAutospacing="1" w:after="100" w:afterAutospacing="1"/>
    </w:pPr>
  </w:style>
  <w:style w:type="paragraph" w:customStyle="1" w:styleId="green-frame">
    <w:name w:val="green-frame"/>
    <w:basedOn w:val="a"/>
    <w:rsid w:val="00085E0F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85E0F"/>
    <w:rPr>
      <w:i/>
      <w:iCs/>
    </w:rPr>
  </w:style>
  <w:style w:type="paragraph" w:styleId="a9">
    <w:name w:val="No Spacing"/>
    <w:uiPriority w:val="1"/>
    <w:qFormat/>
    <w:rsid w:val="00876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1C1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83F8C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customStyle="1" w:styleId="ab">
    <w:name w:val="ГОСТ. Текст"/>
    <w:basedOn w:val="a"/>
    <w:qFormat/>
    <w:rsid w:val="005B187F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B18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B18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A44D06"/>
    <w:pPr>
      <w:spacing w:before="240"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BE4B78"/>
    <w:pPr>
      <w:tabs>
        <w:tab w:val="right" w:leader="dot" w:pos="9628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AF69F0"/>
    <w:pPr>
      <w:tabs>
        <w:tab w:val="right" w:leader="dot" w:pos="9628"/>
      </w:tabs>
      <w:spacing w:after="100" w:line="276" w:lineRule="auto"/>
      <w:ind w:left="240"/>
      <w:jc w:val="both"/>
    </w:pPr>
  </w:style>
  <w:style w:type="paragraph" w:styleId="af1">
    <w:name w:val="footnote text"/>
    <w:basedOn w:val="a"/>
    <w:link w:val="af2"/>
    <w:uiPriority w:val="99"/>
    <w:semiHidden/>
    <w:unhideWhenUsed/>
    <w:rsid w:val="004B128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B1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4B1288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425E"/>
    <w:rPr>
      <w:color w:val="605E5C"/>
      <w:shd w:val="clear" w:color="auto" w:fill="E1DFDD"/>
    </w:rPr>
  </w:style>
  <w:style w:type="character" w:styleId="af4">
    <w:name w:val="line number"/>
    <w:basedOn w:val="a0"/>
    <w:uiPriority w:val="99"/>
    <w:semiHidden/>
    <w:unhideWhenUsed/>
    <w:rsid w:val="0098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1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5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844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4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3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3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0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714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4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34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0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9204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0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70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9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0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4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0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6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4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3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193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422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2476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3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2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065C-F9FD-4107-9F5A-FDCCAB9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Суворков</dc:creator>
  <cp:keywords/>
  <dc:description/>
  <cp:lastModifiedBy>Ivan V.</cp:lastModifiedBy>
  <cp:revision>219</cp:revision>
  <cp:lastPrinted>2023-06-09T18:25:00Z</cp:lastPrinted>
  <dcterms:created xsi:type="dcterms:W3CDTF">2023-05-21T09:32:00Z</dcterms:created>
  <dcterms:modified xsi:type="dcterms:W3CDTF">2025-01-22T15:21:00Z</dcterms:modified>
</cp:coreProperties>
</file>