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F785" w14:textId="77777777" w:rsidR="00DF4051" w:rsidRDefault="005C1D94" w:rsidP="00451CE5">
      <w:pPr>
        <w:spacing w:line="360" w:lineRule="auto"/>
        <w:jc w:val="center"/>
        <w:rPr>
          <w:caps/>
          <w:sz w:val="28"/>
          <w:szCs w:val="28"/>
        </w:rPr>
      </w:pPr>
      <w:bookmarkStart w:id="0" w:name="_Toc533619"/>
      <w:bookmarkStart w:id="1" w:name="_Toc1999363"/>
      <w:bookmarkStart w:id="2" w:name="_Toc1999364"/>
      <w:bookmarkStart w:id="3" w:name="_Toc127524913"/>
      <w:r w:rsidRPr="00754DD5">
        <w:rPr>
          <w:caps/>
          <w:sz w:val="28"/>
          <w:szCs w:val="28"/>
        </w:rPr>
        <w:t>Содержание</w:t>
      </w:r>
    </w:p>
    <w:p w14:paraId="31216A81" w14:textId="77777777" w:rsidR="00335A7E" w:rsidRDefault="00335A7E" w:rsidP="00451CE5">
      <w:pPr>
        <w:spacing w:line="360" w:lineRule="auto"/>
        <w:jc w:val="center"/>
        <w:rPr>
          <w:caps/>
          <w:sz w:val="28"/>
          <w:szCs w:val="28"/>
        </w:rPr>
      </w:pPr>
    </w:p>
    <w:p w14:paraId="69FFB1C0" w14:textId="77777777" w:rsidR="00011C65" w:rsidRPr="00011C65" w:rsidRDefault="00791688" w:rsidP="00011C65">
      <w:pPr>
        <w:pStyle w:val="11"/>
        <w:tabs>
          <w:tab w:val="right" w:leader="dot" w:pos="9344"/>
        </w:tabs>
        <w:spacing w:before="0" w:line="360" w:lineRule="auto"/>
        <w:rPr>
          <w:rFonts w:ascii="Times New Roman" w:eastAsiaTheme="minorEastAsia" w:hAnsi="Times New Roman"/>
          <w:b w:val="0"/>
          <w:bCs w:val="0"/>
          <w:caps w:val="0"/>
          <w:noProof/>
          <w:sz w:val="28"/>
          <w:szCs w:val="28"/>
        </w:rPr>
      </w:pPr>
      <w:r w:rsidRPr="00D355DD">
        <w:rPr>
          <w:rStyle w:val="112"/>
          <w:rFonts w:ascii="Times New Roman" w:hAnsi="Times New Roman" w:cs="Times New Roman"/>
          <w:caps w:val="0"/>
          <w:kern w:val="0"/>
          <w:sz w:val="28"/>
          <w:szCs w:val="28"/>
        </w:rPr>
        <w:fldChar w:fldCharType="begin"/>
      </w:r>
      <w:r w:rsidR="00D355DD" w:rsidRPr="00D355DD">
        <w:rPr>
          <w:rStyle w:val="112"/>
          <w:rFonts w:ascii="Times New Roman" w:hAnsi="Times New Roman" w:cs="Times New Roman"/>
          <w:caps w:val="0"/>
          <w:kern w:val="0"/>
          <w:sz w:val="28"/>
          <w:szCs w:val="28"/>
        </w:rPr>
        <w:instrText xml:space="preserve"> TOC \o "1-3" \h \z \u </w:instrText>
      </w:r>
      <w:r w:rsidRPr="00D355DD">
        <w:rPr>
          <w:rStyle w:val="112"/>
          <w:rFonts w:ascii="Times New Roman" w:hAnsi="Times New Roman" w:cs="Times New Roman"/>
          <w:caps w:val="0"/>
          <w:kern w:val="0"/>
          <w:sz w:val="28"/>
          <w:szCs w:val="28"/>
        </w:rPr>
        <w:fldChar w:fldCharType="separate"/>
      </w:r>
      <w:hyperlink w:anchor="_Toc151211800" w:history="1">
        <w:r w:rsidR="00011C65" w:rsidRPr="00011C65">
          <w:rPr>
            <w:rStyle w:val="af5"/>
            <w:rFonts w:ascii="Times New Roman" w:hAnsi="Times New Roman"/>
            <w:b w:val="0"/>
            <w:caps w:val="0"/>
            <w:noProof/>
            <w:sz w:val="28"/>
            <w:szCs w:val="28"/>
          </w:rPr>
          <w:t>Введение</w:t>
        </w:r>
        <w:r w:rsidR="00011C65" w:rsidRPr="00011C65">
          <w:rPr>
            <w:rFonts w:ascii="Times New Roman" w:hAnsi="Times New Roman"/>
            <w:b w:val="0"/>
            <w:caps w:val="0"/>
            <w:noProof/>
            <w:webHidden/>
            <w:sz w:val="28"/>
            <w:szCs w:val="28"/>
          </w:rPr>
          <w:tab/>
        </w:r>
        <w:r w:rsidRPr="00011C65">
          <w:rPr>
            <w:rFonts w:ascii="Times New Roman" w:hAnsi="Times New Roman"/>
            <w:b w:val="0"/>
            <w:caps w:val="0"/>
            <w:noProof/>
            <w:webHidden/>
            <w:sz w:val="28"/>
            <w:szCs w:val="28"/>
          </w:rPr>
          <w:fldChar w:fldCharType="begin"/>
        </w:r>
        <w:r w:rsidR="00011C65" w:rsidRPr="00011C65">
          <w:rPr>
            <w:rFonts w:ascii="Times New Roman" w:hAnsi="Times New Roman"/>
            <w:b w:val="0"/>
            <w:caps w:val="0"/>
            <w:noProof/>
            <w:webHidden/>
            <w:sz w:val="28"/>
            <w:szCs w:val="28"/>
          </w:rPr>
          <w:instrText xml:space="preserve"> PAGEREF _Toc151211800 \h </w:instrText>
        </w:r>
        <w:r w:rsidRPr="00011C65">
          <w:rPr>
            <w:rFonts w:ascii="Times New Roman" w:hAnsi="Times New Roman"/>
            <w:b w:val="0"/>
            <w:caps w:val="0"/>
            <w:noProof/>
            <w:webHidden/>
            <w:sz w:val="28"/>
            <w:szCs w:val="28"/>
          </w:rPr>
        </w:r>
        <w:r w:rsidRPr="00011C65">
          <w:rPr>
            <w:rFonts w:ascii="Times New Roman" w:hAnsi="Times New Roman"/>
            <w:b w:val="0"/>
            <w:caps w:val="0"/>
            <w:noProof/>
            <w:webHidden/>
            <w:sz w:val="28"/>
            <w:szCs w:val="28"/>
          </w:rPr>
          <w:fldChar w:fldCharType="separate"/>
        </w:r>
        <w:r w:rsidR="00B94C3A">
          <w:rPr>
            <w:rFonts w:ascii="Times New Roman" w:hAnsi="Times New Roman"/>
            <w:b w:val="0"/>
            <w:caps w:val="0"/>
            <w:noProof/>
            <w:webHidden/>
            <w:sz w:val="28"/>
            <w:szCs w:val="28"/>
          </w:rPr>
          <w:t>3</w:t>
        </w:r>
        <w:r w:rsidRPr="00011C65">
          <w:rPr>
            <w:rFonts w:ascii="Times New Roman" w:hAnsi="Times New Roman"/>
            <w:b w:val="0"/>
            <w:caps w:val="0"/>
            <w:noProof/>
            <w:webHidden/>
            <w:sz w:val="28"/>
            <w:szCs w:val="28"/>
          </w:rPr>
          <w:fldChar w:fldCharType="end"/>
        </w:r>
      </w:hyperlink>
    </w:p>
    <w:p w14:paraId="1152F941" w14:textId="77777777" w:rsidR="00011C65" w:rsidRPr="00011C65" w:rsidRDefault="00EF28CC" w:rsidP="00011C65">
      <w:pPr>
        <w:pStyle w:val="11"/>
        <w:tabs>
          <w:tab w:val="right" w:leader="dot" w:pos="9344"/>
        </w:tabs>
        <w:spacing w:before="0" w:line="360" w:lineRule="auto"/>
        <w:rPr>
          <w:rFonts w:ascii="Times New Roman" w:eastAsiaTheme="minorEastAsia" w:hAnsi="Times New Roman"/>
          <w:b w:val="0"/>
          <w:bCs w:val="0"/>
          <w:caps w:val="0"/>
          <w:noProof/>
          <w:sz w:val="28"/>
          <w:szCs w:val="28"/>
        </w:rPr>
      </w:pPr>
      <w:hyperlink w:anchor="_Toc151211801" w:history="1">
        <w:r w:rsidR="00011C65" w:rsidRPr="00011C65">
          <w:rPr>
            <w:rStyle w:val="af5"/>
            <w:rFonts w:ascii="Times New Roman" w:hAnsi="Times New Roman"/>
            <w:b w:val="0"/>
            <w:caps w:val="0"/>
            <w:noProof/>
            <w:sz w:val="28"/>
            <w:szCs w:val="28"/>
          </w:rPr>
          <w:t xml:space="preserve">1 Теоретические основы стратегического анализа деятельности </w:t>
        </w:r>
        <w:r w:rsidR="00011C65">
          <w:rPr>
            <w:rStyle w:val="af5"/>
            <w:rFonts w:ascii="Times New Roman" w:hAnsi="Times New Roman"/>
            <w:b w:val="0"/>
            <w:caps w:val="0"/>
            <w:noProof/>
            <w:sz w:val="28"/>
            <w:szCs w:val="28"/>
          </w:rPr>
          <w:t xml:space="preserve">    </w:t>
        </w:r>
        <w:r w:rsidR="00011C65" w:rsidRPr="00011C65">
          <w:rPr>
            <w:rStyle w:val="af5"/>
            <w:rFonts w:ascii="Times New Roman" w:hAnsi="Times New Roman"/>
            <w:b w:val="0"/>
            <w:caps w:val="0"/>
            <w:noProof/>
            <w:sz w:val="28"/>
            <w:szCs w:val="28"/>
          </w:rPr>
          <w:t>организации</w:t>
        </w:r>
        <w:r w:rsidR="00011C65" w:rsidRPr="00011C65">
          <w:rPr>
            <w:rFonts w:ascii="Times New Roman" w:hAnsi="Times New Roman"/>
            <w:b w:val="0"/>
            <w:caps w:val="0"/>
            <w:noProof/>
            <w:webHidden/>
            <w:sz w:val="28"/>
            <w:szCs w:val="28"/>
          </w:rPr>
          <w:tab/>
        </w:r>
        <w:r w:rsidR="00791688" w:rsidRPr="00011C65">
          <w:rPr>
            <w:rFonts w:ascii="Times New Roman" w:hAnsi="Times New Roman"/>
            <w:b w:val="0"/>
            <w:caps w:val="0"/>
            <w:noProof/>
            <w:webHidden/>
            <w:sz w:val="28"/>
            <w:szCs w:val="28"/>
          </w:rPr>
          <w:fldChar w:fldCharType="begin"/>
        </w:r>
        <w:r w:rsidR="00011C65" w:rsidRPr="00011C65">
          <w:rPr>
            <w:rFonts w:ascii="Times New Roman" w:hAnsi="Times New Roman"/>
            <w:b w:val="0"/>
            <w:caps w:val="0"/>
            <w:noProof/>
            <w:webHidden/>
            <w:sz w:val="28"/>
            <w:szCs w:val="28"/>
          </w:rPr>
          <w:instrText xml:space="preserve"> PAGEREF _Toc151211801 \h </w:instrText>
        </w:r>
        <w:r w:rsidR="00791688" w:rsidRPr="00011C65">
          <w:rPr>
            <w:rFonts w:ascii="Times New Roman" w:hAnsi="Times New Roman"/>
            <w:b w:val="0"/>
            <w:caps w:val="0"/>
            <w:noProof/>
            <w:webHidden/>
            <w:sz w:val="28"/>
            <w:szCs w:val="28"/>
          </w:rPr>
        </w:r>
        <w:r w:rsidR="00791688" w:rsidRPr="00011C65">
          <w:rPr>
            <w:rFonts w:ascii="Times New Roman" w:hAnsi="Times New Roman"/>
            <w:b w:val="0"/>
            <w:caps w:val="0"/>
            <w:noProof/>
            <w:webHidden/>
            <w:sz w:val="28"/>
            <w:szCs w:val="28"/>
          </w:rPr>
          <w:fldChar w:fldCharType="separate"/>
        </w:r>
        <w:r w:rsidR="00B94C3A">
          <w:rPr>
            <w:rFonts w:ascii="Times New Roman" w:hAnsi="Times New Roman"/>
            <w:b w:val="0"/>
            <w:caps w:val="0"/>
            <w:noProof/>
            <w:webHidden/>
            <w:sz w:val="28"/>
            <w:szCs w:val="28"/>
          </w:rPr>
          <w:t>6</w:t>
        </w:r>
        <w:r w:rsidR="00791688" w:rsidRPr="00011C65">
          <w:rPr>
            <w:rFonts w:ascii="Times New Roman" w:hAnsi="Times New Roman"/>
            <w:b w:val="0"/>
            <w:caps w:val="0"/>
            <w:noProof/>
            <w:webHidden/>
            <w:sz w:val="28"/>
            <w:szCs w:val="28"/>
          </w:rPr>
          <w:fldChar w:fldCharType="end"/>
        </w:r>
      </w:hyperlink>
    </w:p>
    <w:p w14:paraId="3730F8AC" w14:textId="77777777" w:rsidR="00011C65" w:rsidRPr="00011C65" w:rsidRDefault="00EF28CC" w:rsidP="00011C65">
      <w:pPr>
        <w:pStyle w:val="21"/>
        <w:tabs>
          <w:tab w:val="right" w:leader="dot" w:pos="9344"/>
        </w:tabs>
        <w:spacing w:before="0" w:line="360" w:lineRule="auto"/>
        <w:rPr>
          <w:rFonts w:ascii="Times New Roman" w:eastAsiaTheme="minorEastAsia" w:hAnsi="Times New Roman" w:cs="Times New Roman"/>
          <w:b w:val="0"/>
          <w:bCs w:val="0"/>
          <w:noProof/>
          <w:sz w:val="28"/>
          <w:szCs w:val="28"/>
        </w:rPr>
      </w:pPr>
      <w:hyperlink w:anchor="_Toc151211802" w:history="1">
        <w:r w:rsidR="00011C65" w:rsidRPr="00011C65">
          <w:rPr>
            <w:rStyle w:val="af5"/>
            <w:rFonts w:ascii="Times New Roman" w:hAnsi="Times New Roman" w:cs="Times New Roman"/>
            <w:b w:val="0"/>
            <w:noProof/>
            <w:sz w:val="28"/>
            <w:szCs w:val="28"/>
          </w:rPr>
          <w:t>1.1 Понятие стратегии и стратегического управления организацией</w:t>
        </w:r>
        <w:r w:rsidR="00011C65" w:rsidRPr="00011C65">
          <w:rPr>
            <w:rFonts w:ascii="Times New Roman" w:hAnsi="Times New Roman" w:cs="Times New Roman"/>
            <w:b w:val="0"/>
            <w:noProof/>
            <w:webHidden/>
            <w:sz w:val="28"/>
            <w:szCs w:val="28"/>
          </w:rPr>
          <w:tab/>
        </w:r>
        <w:r w:rsidR="00791688" w:rsidRPr="00011C65">
          <w:rPr>
            <w:rFonts w:ascii="Times New Roman" w:hAnsi="Times New Roman" w:cs="Times New Roman"/>
            <w:b w:val="0"/>
            <w:noProof/>
            <w:webHidden/>
            <w:sz w:val="28"/>
            <w:szCs w:val="28"/>
          </w:rPr>
          <w:fldChar w:fldCharType="begin"/>
        </w:r>
        <w:r w:rsidR="00011C65" w:rsidRPr="00011C65">
          <w:rPr>
            <w:rFonts w:ascii="Times New Roman" w:hAnsi="Times New Roman" w:cs="Times New Roman"/>
            <w:b w:val="0"/>
            <w:noProof/>
            <w:webHidden/>
            <w:sz w:val="28"/>
            <w:szCs w:val="28"/>
          </w:rPr>
          <w:instrText xml:space="preserve"> PAGEREF _Toc151211802 \h </w:instrText>
        </w:r>
        <w:r w:rsidR="00791688" w:rsidRPr="00011C65">
          <w:rPr>
            <w:rFonts w:ascii="Times New Roman" w:hAnsi="Times New Roman" w:cs="Times New Roman"/>
            <w:b w:val="0"/>
            <w:noProof/>
            <w:webHidden/>
            <w:sz w:val="28"/>
            <w:szCs w:val="28"/>
          </w:rPr>
        </w:r>
        <w:r w:rsidR="00791688" w:rsidRPr="00011C65">
          <w:rPr>
            <w:rFonts w:ascii="Times New Roman" w:hAnsi="Times New Roman" w:cs="Times New Roman"/>
            <w:b w:val="0"/>
            <w:noProof/>
            <w:webHidden/>
            <w:sz w:val="28"/>
            <w:szCs w:val="28"/>
          </w:rPr>
          <w:fldChar w:fldCharType="separate"/>
        </w:r>
        <w:r w:rsidR="00B94C3A">
          <w:rPr>
            <w:rFonts w:ascii="Times New Roman" w:hAnsi="Times New Roman" w:cs="Times New Roman"/>
            <w:b w:val="0"/>
            <w:noProof/>
            <w:webHidden/>
            <w:sz w:val="28"/>
            <w:szCs w:val="28"/>
          </w:rPr>
          <w:t>6</w:t>
        </w:r>
        <w:r w:rsidR="00791688" w:rsidRPr="00011C65">
          <w:rPr>
            <w:rFonts w:ascii="Times New Roman" w:hAnsi="Times New Roman" w:cs="Times New Roman"/>
            <w:b w:val="0"/>
            <w:noProof/>
            <w:webHidden/>
            <w:sz w:val="28"/>
            <w:szCs w:val="28"/>
          </w:rPr>
          <w:fldChar w:fldCharType="end"/>
        </w:r>
      </w:hyperlink>
    </w:p>
    <w:p w14:paraId="6CC0B1F4" w14:textId="77777777" w:rsidR="00011C65" w:rsidRPr="00011C65" w:rsidRDefault="00EF28CC" w:rsidP="00011C65">
      <w:pPr>
        <w:pStyle w:val="21"/>
        <w:tabs>
          <w:tab w:val="right" w:leader="dot" w:pos="9344"/>
        </w:tabs>
        <w:spacing w:before="0" w:line="360" w:lineRule="auto"/>
        <w:rPr>
          <w:rFonts w:ascii="Times New Roman" w:eastAsiaTheme="minorEastAsia" w:hAnsi="Times New Roman" w:cs="Times New Roman"/>
          <w:b w:val="0"/>
          <w:bCs w:val="0"/>
          <w:noProof/>
          <w:sz w:val="28"/>
          <w:szCs w:val="28"/>
        </w:rPr>
      </w:pPr>
      <w:hyperlink w:anchor="_Toc151211803" w:history="1">
        <w:r w:rsidR="00011C65" w:rsidRPr="00011C65">
          <w:rPr>
            <w:rStyle w:val="af5"/>
            <w:rFonts w:ascii="Times New Roman" w:hAnsi="Times New Roman" w:cs="Times New Roman"/>
            <w:b w:val="0"/>
            <w:noProof/>
            <w:sz w:val="28"/>
            <w:szCs w:val="28"/>
          </w:rPr>
          <w:t xml:space="preserve">1.2 Роль стратегического анализа в стратегическом управлении </w:t>
        </w:r>
        <w:r w:rsidR="00011C65">
          <w:rPr>
            <w:rStyle w:val="af5"/>
            <w:rFonts w:ascii="Times New Roman" w:hAnsi="Times New Roman" w:cs="Times New Roman"/>
            <w:b w:val="0"/>
            <w:noProof/>
            <w:sz w:val="28"/>
            <w:szCs w:val="28"/>
          </w:rPr>
          <w:t xml:space="preserve">  </w:t>
        </w:r>
        <w:r w:rsidR="00011C65" w:rsidRPr="00011C65">
          <w:rPr>
            <w:rStyle w:val="af5"/>
            <w:rFonts w:ascii="Times New Roman" w:hAnsi="Times New Roman" w:cs="Times New Roman"/>
            <w:b w:val="0"/>
            <w:noProof/>
            <w:sz w:val="28"/>
            <w:szCs w:val="28"/>
          </w:rPr>
          <w:t>организацией</w:t>
        </w:r>
        <w:r w:rsidR="00011C65" w:rsidRPr="00011C65">
          <w:rPr>
            <w:rFonts w:ascii="Times New Roman" w:hAnsi="Times New Roman" w:cs="Times New Roman"/>
            <w:b w:val="0"/>
            <w:noProof/>
            <w:webHidden/>
            <w:sz w:val="28"/>
            <w:szCs w:val="28"/>
          </w:rPr>
          <w:tab/>
        </w:r>
        <w:r w:rsidR="00791688" w:rsidRPr="00011C65">
          <w:rPr>
            <w:rFonts w:ascii="Times New Roman" w:hAnsi="Times New Roman" w:cs="Times New Roman"/>
            <w:b w:val="0"/>
            <w:noProof/>
            <w:webHidden/>
            <w:sz w:val="28"/>
            <w:szCs w:val="28"/>
          </w:rPr>
          <w:fldChar w:fldCharType="begin"/>
        </w:r>
        <w:r w:rsidR="00011C65" w:rsidRPr="00011C65">
          <w:rPr>
            <w:rFonts w:ascii="Times New Roman" w:hAnsi="Times New Roman" w:cs="Times New Roman"/>
            <w:b w:val="0"/>
            <w:noProof/>
            <w:webHidden/>
            <w:sz w:val="28"/>
            <w:szCs w:val="28"/>
          </w:rPr>
          <w:instrText xml:space="preserve"> PAGEREF _Toc151211803 \h </w:instrText>
        </w:r>
        <w:r w:rsidR="00791688" w:rsidRPr="00011C65">
          <w:rPr>
            <w:rFonts w:ascii="Times New Roman" w:hAnsi="Times New Roman" w:cs="Times New Roman"/>
            <w:b w:val="0"/>
            <w:noProof/>
            <w:webHidden/>
            <w:sz w:val="28"/>
            <w:szCs w:val="28"/>
          </w:rPr>
        </w:r>
        <w:r w:rsidR="00791688" w:rsidRPr="00011C65">
          <w:rPr>
            <w:rFonts w:ascii="Times New Roman" w:hAnsi="Times New Roman" w:cs="Times New Roman"/>
            <w:b w:val="0"/>
            <w:noProof/>
            <w:webHidden/>
            <w:sz w:val="28"/>
            <w:szCs w:val="28"/>
          </w:rPr>
          <w:fldChar w:fldCharType="separate"/>
        </w:r>
        <w:r w:rsidR="00B94C3A">
          <w:rPr>
            <w:rFonts w:ascii="Times New Roman" w:hAnsi="Times New Roman" w:cs="Times New Roman"/>
            <w:b w:val="0"/>
            <w:noProof/>
            <w:webHidden/>
            <w:sz w:val="28"/>
            <w:szCs w:val="28"/>
          </w:rPr>
          <w:t>14</w:t>
        </w:r>
        <w:r w:rsidR="00791688" w:rsidRPr="00011C65">
          <w:rPr>
            <w:rFonts w:ascii="Times New Roman" w:hAnsi="Times New Roman" w:cs="Times New Roman"/>
            <w:b w:val="0"/>
            <w:noProof/>
            <w:webHidden/>
            <w:sz w:val="28"/>
            <w:szCs w:val="28"/>
          </w:rPr>
          <w:fldChar w:fldCharType="end"/>
        </w:r>
      </w:hyperlink>
    </w:p>
    <w:p w14:paraId="3777C4D1" w14:textId="77777777" w:rsidR="00011C65" w:rsidRPr="00011C65" w:rsidRDefault="00EF28CC" w:rsidP="00011C65">
      <w:pPr>
        <w:pStyle w:val="21"/>
        <w:tabs>
          <w:tab w:val="right" w:leader="dot" w:pos="9344"/>
        </w:tabs>
        <w:spacing w:before="0" w:line="360" w:lineRule="auto"/>
        <w:rPr>
          <w:rFonts w:ascii="Times New Roman" w:eastAsiaTheme="minorEastAsia" w:hAnsi="Times New Roman" w:cs="Times New Roman"/>
          <w:b w:val="0"/>
          <w:bCs w:val="0"/>
          <w:noProof/>
          <w:sz w:val="28"/>
          <w:szCs w:val="28"/>
        </w:rPr>
      </w:pPr>
      <w:hyperlink w:anchor="_Toc151211804" w:history="1">
        <w:r w:rsidR="00011C65" w:rsidRPr="00011C65">
          <w:rPr>
            <w:rStyle w:val="af5"/>
            <w:rFonts w:ascii="Times New Roman" w:hAnsi="Times New Roman" w:cs="Times New Roman"/>
            <w:b w:val="0"/>
            <w:noProof/>
            <w:sz w:val="28"/>
            <w:szCs w:val="28"/>
            <w:shd w:val="clear" w:color="auto" w:fill="FFFFFF"/>
          </w:rPr>
          <w:t>1.3 Методы стратегического анализа организации</w:t>
        </w:r>
        <w:r w:rsidR="00011C65" w:rsidRPr="00011C65">
          <w:rPr>
            <w:rFonts w:ascii="Times New Roman" w:hAnsi="Times New Roman" w:cs="Times New Roman"/>
            <w:b w:val="0"/>
            <w:noProof/>
            <w:webHidden/>
            <w:sz w:val="28"/>
            <w:szCs w:val="28"/>
          </w:rPr>
          <w:tab/>
        </w:r>
        <w:r w:rsidR="00791688" w:rsidRPr="00011C65">
          <w:rPr>
            <w:rFonts w:ascii="Times New Roman" w:hAnsi="Times New Roman" w:cs="Times New Roman"/>
            <w:b w:val="0"/>
            <w:noProof/>
            <w:webHidden/>
            <w:sz w:val="28"/>
            <w:szCs w:val="28"/>
          </w:rPr>
          <w:fldChar w:fldCharType="begin"/>
        </w:r>
        <w:r w:rsidR="00011C65" w:rsidRPr="00011C65">
          <w:rPr>
            <w:rFonts w:ascii="Times New Roman" w:hAnsi="Times New Roman" w:cs="Times New Roman"/>
            <w:b w:val="0"/>
            <w:noProof/>
            <w:webHidden/>
            <w:sz w:val="28"/>
            <w:szCs w:val="28"/>
          </w:rPr>
          <w:instrText xml:space="preserve"> PAGEREF _Toc151211804 \h </w:instrText>
        </w:r>
        <w:r w:rsidR="00791688" w:rsidRPr="00011C65">
          <w:rPr>
            <w:rFonts w:ascii="Times New Roman" w:hAnsi="Times New Roman" w:cs="Times New Roman"/>
            <w:b w:val="0"/>
            <w:noProof/>
            <w:webHidden/>
            <w:sz w:val="28"/>
            <w:szCs w:val="28"/>
          </w:rPr>
        </w:r>
        <w:r w:rsidR="00791688" w:rsidRPr="00011C65">
          <w:rPr>
            <w:rFonts w:ascii="Times New Roman" w:hAnsi="Times New Roman" w:cs="Times New Roman"/>
            <w:b w:val="0"/>
            <w:noProof/>
            <w:webHidden/>
            <w:sz w:val="28"/>
            <w:szCs w:val="28"/>
          </w:rPr>
          <w:fldChar w:fldCharType="separate"/>
        </w:r>
        <w:r w:rsidR="00B94C3A">
          <w:rPr>
            <w:rFonts w:ascii="Times New Roman" w:hAnsi="Times New Roman" w:cs="Times New Roman"/>
            <w:b w:val="0"/>
            <w:noProof/>
            <w:webHidden/>
            <w:sz w:val="28"/>
            <w:szCs w:val="28"/>
          </w:rPr>
          <w:t>20</w:t>
        </w:r>
        <w:r w:rsidR="00791688" w:rsidRPr="00011C65">
          <w:rPr>
            <w:rFonts w:ascii="Times New Roman" w:hAnsi="Times New Roman" w:cs="Times New Roman"/>
            <w:b w:val="0"/>
            <w:noProof/>
            <w:webHidden/>
            <w:sz w:val="28"/>
            <w:szCs w:val="28"/>
          </w:rPr>
          <w:fldChar w:fldCharType="end"/>
        </w:r>
      </w:hyperlink>
    </w:p>
    <w:p w14:paraId="08C6646A" w14:textId="77777777" w:rsidR="00011C65" w:rsidRPr="00011C65" w:rsidRDefault="00EF28CC" w:rsidP="00011C65">
      <w:pPr>
        <w:pStyle w:val="11"/>
        <w:tabs>
          <w:tab w:val="right" w:leader="dot" w:pos="9344"/>
        </w:tabs>
        <w:spacing w:before="0" w:line="360" w:lineRule="auto"/>
        <w:rPr>
          <w:rFonts w:ascii="Times New Roman" w:eastAsiaTheme="minorEastAsia" w:hAnsi="Times New Roman"/>
          <w:b w:val="0"/>
          <w:bCs w:val="0"/>
          <w:caps w:val="0"/>
          <w:noProof/>
          <w:sz w:val="28"/>
          <w:szCs w:val="28"/>
        </w:rPr>
      </w:pPr>
      <w:hyperlink w:anchor="_Toc151211805" w:history="1">
        <w:r w:rsidR="00011C65" w:rsidRPr="00011C65">
          <w:rPr>
            <w:rStyle w:val="af5"/>
            <w:rFonts w:ascii="Times New Roman" w:hAnsi="Times New Roman"/>
            <w:b w:val="0"/>
            <w:caps w:val="0"/>
            <w:noProof/>
            <w:sz w:val="28"/>
            <w:szCs w:val="28"/>
            <w:lang w:eastAsia="en-US"/>
          </w:rPr>
          <w:t>2 Стратегический анализ деятельности АО «Газпром энергосбыт Тюмень»</w:t>
        </w:r>
        <w:r w:rsidR="00011C65" w:rsidRPr="00011C65">
          <w:rPr>
            <w:rFonts w:ascii="Times New Roman" w:hAnsi="Times New Roman"/>
            <w:b w:val="0"/>
            <w:caps w:val="0"/>
            <w:noProof/>
            <w:webHidden/>
            <w:sz w:val="28"/>
            <w:szCs w:val="28"/>
          </w:rPr>
          <w:tab/>
        </w:r>
        <w:r w:rsidR="00791688" w:rsidRPr="00011C65">
          <w:rPr>
            <w:rFonts w:ascii="Times New Roman" w:hAnsi="Times New Roman"/>
            <w:b w:val="0"/>
            <w:caps w:val="0"/>
            <w:noProof/>
            <w:webHidden/>
            <w:sz w:val="28"/>
            <w:szCs w:val="28"/>
          </w:rPr>
          <w:fldChar w:fldCharType="begin"/>
        </w:r>
        <w:r w:rsidR="00011C65" w:rsidRPr="00011C65">
          <w:rPr>
            <w:rFonts w:ascii="Times New Roman" w:hAnsi="Times New Roman"/>
            <w:b w:val="0"/>
            <w:caps w:val="0"/>
            <w:noProof/>
            <w:webHidden/>
            <w:sz w:val="28"/>
            <w:szCs w:val="28"/>
          </w:rPr>
          <w:instrText xml:space="preserve"> PAGEREF _Toc151211805 \h </w:instrText>
        </w:r>
        <w:r w:rsidR="00791688" w:rsidRPr="00011C65">
          <w:rPr>
            <w:rFonts w:ascii="Times New Roman" w:hAnsi="Times New Roman"/>
            <w:b w:val="0"/>
            <w:caps w:val="0"/>
            <w:noProof/>
            <w:webHidden/>
            <w:sz w:val="28"/>
            <w:szCs w:val="28"/>
          </w:rPr>
        </w:r>
        <w:r w:rsidR="00791688" w:rsidRPr="00011C65">
          <w:rPr>
            <w:rFonts w:ascii="Times New Roman" w:hAnsi="Times New Roman"/>
            <w:b w:val="0"/>
            <w:caps w:val="0"/>
            <w:noProof/>
            <w:webHidden/>
            <w:sz w:val="28"/>
            <w:szCs w:val="28"/>
          </w:rPr>
          <w:fldChar w:fldCharType="separate"/>
        </w:r>
        <w:r w:rsidR="00B94C3A">
          <w:rPr>
            <w:rFonts w:ascii="Times New Roman" w:hAnsi="Times New Roman"/>
            <w:b w:val="0"/>
            <w:caps w:val="0"/>
            <w:noProof/>
            <w:webHidden/>
            <w:sz w:val="28"/>
            <w:szCs w:val="28"/>
          </w:rPr>
          <w:t>27</w:t>
        </w:r>
        <w:r w:rsidR="00791688" w:rsidRPr="00011C65">
          <w:rPr>
            <w:rFonts w:ascii="Times New Roman" w:hAnsi="Times New Roman"/>
            <w:b w:val="0"/>
            <w:caps w:val="0"/>
            <w:noProof/>
            <w:webHidden/>
            <w:sz w:val="28"/>
            <w:szCs w:val="28"/>
          </w:rPr>
          <w:fldChar w:fldCharType="end"/>
        </w:r>
      </w:hyperlink>
    </w:p>
    <w:p w14:paraId="3E06EBDB" w14:textId="77777777" w:rsidR="00011C65" w:rsidRPr="00011C65" w:rsidRDefault="00EF28CC" w:rsidP="00011C65">
      <w:pPr>
        <w:pStyle w:val="21"/>
        <w:tabs>
          <w:tab w:val="right" w:leader="dot" w:pos="9344"/>
        </w:tabs>
        <w:spacing w:before="0" w:line="360" w:lineRule="auto"/>
        <w:rPr>
          <w:rFonts w:ascii="Times New Roman" w:eastAsiaTheme="minorEastAsia" w:hAnsi="Times New Roman" w:cs="Times New Roman"/>
          <w:b w:val="0"/>
          <w:bCs w:val="0"/>
          <w:noProof/>
          <w:sz w:val="28"/>
          <w:szCs w:val="28"/>
        </w:rPr>
      </w:pPr>
      <w:hyperlink w:anchor="_Toc151211806" w:history="1">
        <w:r w:rsidR="00011C65" w:rsidRPr="00011C65">
          <w:rPr>
            <w:rStyle w:val="af5"/>
            <w:rFonts w:ascii="Times New Roman" w:hAnsi="Times New Roman" w:cs="Times New Roman"/>
            <w:b w:val="0"/>
            <w:noProof/>
            <w:kern w:val="32"/>
            <w:sz w:val="28"/>
            <w:szCs w:val="28"/>
          </w:rPr>
          <w:t>2.1 Характеристика отрасли</w:t>
        </w:r>
        <w:r w:rsidR="00011C65" w:rsidRPr="00011C65">
          <w:rPr>
            <w:rFonts w:ascii="Times New Roman" w:hAnsi="Times New Roman" w:cs="Times New Roman"/>
            <w:b w:val="0"/>
            <w:noProof/>
            <w:webHidden/>
            <w:sz w:val="28"/>
            <w:szCs w:val="28"/>
          </w:rPr>
          <w:tab/>
        </w:r>
        <w:r w:rsidR="00791688" w:rsidRPr="00011C65">
          <w:rPr>
            <w:rFonts w:ascii="Times New Roman" w:hAnsi="Times New Roman" w:cs="Times New Roman"/>
            <w:b w:val="0"/>
            <w:noProof/>
            <w:webHidden/>
            <w:sz w:val="28"/>
            <w:szCs w:val="28"/>
          </w:rPr>
          <w:fldChar w:fldCharType="begin"/>
        </w:r>
        <w:r w:rsidR="00011C65" w:rsidRPr="00011C65">
          <w:rPr>
            <w:rFonts w:ascii="Times New Roman" w:hAnsi="Times New Roman" w:cs="Times New Roman"/>
            <w:b w:val="0"/>
            <w:noProof/>
            <w:webHidden/>
            <w:sz w:val="28"/>
            <w:szCs w:val="28"/>
          </w:rPr>
          <w:instrText xml:space="preserve"> PAGEREF _Toc151211806 \h </w:instrText>
        </w:r>
        <w:r w:rsidR="00791688" w:rsidRPr="00011C65">
          <w:rPr>
            <w:rFonts w:ascii="Times New Roman" w:hAnsi="Times New Roman" w:cs="Times New Roman"/>
            <w:b w:val="0"/>
            <w:noProof/>
            <w:webHidden/>
            <w:sz w:val="28"/>
            <w:szCs w:val="28"/>
          </w:rPr>
        </w:r>
        <w:r w:rsidR="00791688" w:rsidRPr="00011C65">
          <w:rPr>
            <w:rFonts w:ascii="Times New Roman" w:hAnsi="Times New Roman" w:cs="Times New Roman"/>
            <w:b w:val="0"/>
            <w:noProof/>
            <w:webHidden/>
            <w:sz w:val="28"/>
            <w:szCs w:val="28"/>
          </w:rPr>
          <w:fldChar w:fldCharType="separate"/>
        </w:r>
        <w:r w:rsidR="00B94C3A">
          <w:rPr>
            <w:rFonts w:ascii="Times New Roman" w:hAnsi="Times New Roman" w:cs="Times New Roman"/>
            <w:b w:val="0"/>
            <w:noProof/>
            <w:webHidden/>
            <w:sz w:val="28"/>
            <w:szCs w:val="28"/>
          </w:rPr>
          <w:t>27</w:t>
        </w:r>
        <w:r w:rsidR="00791688" w:rsidRPr="00011C65">
          <w:rPr>
            <w:rFonts w:ascii="Times New Roman" w:hAnsi="Times New Roman" w:cs="Times New Roman"/>
            <w:b w:val="0"/>
            <w:noProof/>
            <w:webHidden/>
            <w:sz w:val="28"/>
            <w:szCs w:val="28"/>
          </w:rPr>
          <w:fldChar w:fldCharType="end"/>
        </w:r>
      </w:hyperlink>
    </w:p>
    <w:p w14:paraId="2A9316FD" w14:textId="77777777" w:rsidR="00011C65" w:rsidRPr="00011C65" w:rsidRDefault="00EF28CC" w:rsidP="00011C65">
      <w:pPr>
        <w:pStyle w:val="21"/>
        <w:tabs>
          <w:tab w:val="right" w:leader="dot" w:pos="9344"/>
        </w:tabs>
        <w:spacing w:before="0" w:line="360" w:lineRule="auto"/>
        <w:rPr>
          <w:rFonts w:ascii="Times New Roman" w:eastAsiaTheme="minorEastAsia" w:hAnsi="Times New Roman" w:cs="Times New Roman"/>
          <w:b w:val="0"/>
          <w:bCs w:val="0"/>
          <w:noProof/>
          <w:sz w:val="28"/>
          <w:szCs w:val="28"/>
        </w:rPr>
      </w:pPr>
      <w:hyperlink w:anchor="_Toc151211807" w:history="1">
        <w:r w:rsidR="00011C65" w:rsidRPr="00011C65">
          <w:rPr>
            <w:rStyle w:val="af5"/>
            <w:rFonts w:ascii="Times New Roman" w:hAnsi="Times New Roman" w:cs="Times New Roman"/>
            <w:b w:val="0"/>
            <w:noProof/>
            <w:sz w:val="28"/>
            <w:szCs w:val="28"/>
          </w:rPr>
          <w:t>2.2 Организационно-экономическая характеристика предприятия</w:t>
        </w:r>
        <w:r w:rsidR="00011C65" w:rsidRPr="00011C65">
          <w:rPr>
            <w:rFonts w:ascii="Times New Roman" w:hAnsi="Times New Roman" w:cs="Times New Roman"/>
            <w:b w:val="0"/>
            <w:noProof/>
            <w:webHidden/>
            <w:sz w:val="28"/>
            <w:szCs w:val="28"/>
          </w:rPr>
          <w:tab/>
        </w:r>
        <w:r w:rsidR="00791688" w:rsidRPr="00011C65">
          <w:rPr>
            <w:rFonts w:ascii="Times New Roman" w:hAnsi="Times New Roman" w:cs="Times New Roman"/>
            <w:b w:val="0"/>
            <w:noProof/>
            <w:webHidden/>
            <w:sz w:val="28"/>
            <w:szCs w:val="28"/>
          </w:rPr>
          <w:fldChar w:fldCharType="begin"/>
        </w:r>
        <w:r w:rsidR="00011C65" w:rsidRPr="00011C65">
          <w:rPr>
            <w:rFonts w:ascii="Times New Roman" w:hAnsi="Times New Roman" w:cs="Times New Roman"/>
            <w:b w:val="0"/>
            <w:noProof/>
            <w:webHidden/>
            <w:sz w:val="28"/>
            <w:szCs w:val="28"/>
          </w:rPr>
          <w:instrText xml:space="preserve"> PAGEREF _Toc151211807 \h </w:instrText>
        </w:r>
        <w:r w:rsidR="00791688" w:rsidRPr="00011C65">
          <w:rPr>
            <w:rFonts w:ascii="Times New Roman" w:hAnsi="Times New Roman" w:cs="Times New Roman"/>
            <w:b w:val="0"/>
            <w:noProof/>
            <w:webHidden/>
            <w:sz w:val="28"/>
            <w:szCs w:val="28"/>
          </w:rPr>
        </w:r>
        <w:r w:rsidR="00791688" w:rsidRPr="00011C65">
          <w:rPr>
            <w:rFonts w:ascii="Times New Roman" w:hAnsi="Times New Roman" w:cs="Times New Roman"/>
            <w:b w:val="0"/>
            <w:noProof/>
            <w:webHidden/>
            <w:sz w:val="28"/>
            <w:szCs w:val="28"/>
          </w:rPr>
          <w:fldChar w:fldCharType="separate"/>
        </w:r>
        <w:r w:rsidR="00B94C3A">
          <w:rPr>
            <w:rFonts w:ascii="Times New Roman" w:hAnsi="Times New Roman" w:cs="Times New Roman"/>
            <w:b w:val="0"/>
            <w:noProof/>
            <w:webHidden/>
            <w:sz w:val="28"/>
            <w:szCs w:val="28"/>
          </w:rPr>
          <w:t>30</w:t>
        </w:r>
        <w:r w:rsidR="00791688" w:rsidRPr="00011C65">
          <w:rPr>
            <w:rFonts w:ascii="Times New Roman" w:hAnsi="Times New Roman" w:cs="Times New Roman"/>
            <w:b w:val="0"/>
            <w:noProof/>
            <w:webHidden/>
            <w:sz w:val="28"/>
            <w:szCs w:val="28"/>
          </w:rPr>
          <w:fldChar w:fldCharType="end"/>
        </w:r>
      </w:hyperlink>
    </w:p>
    <w:p w14:paraId="67E5A6FF" w14:textId="77777777" w:rsidR="00011C65" w:rsidRPr="00011C65" w:rsidRDefault="00EF28CC" w:rsidP="00011C65">
      <w:pPr>
        <w:pStyle w:val="21"/>
        <w:tabs>
          <w:tab w:val="right" w:leader="dot" w:pos="9344"/>
        </w:tabs>
        <w:spacing w:before="0" w:line="360" w:lineRule="auto"/>
        <w:rPr>
          <w:rFonts w:ascii="Times New Roman" w:eastAsiaTheme="minorEastAsia" w:hAnsi="Times New Roman" w:cs="Times New Roman"/>
          <w:b w:val="0"/>
          <w:bCs w:val="0"/>
          <w:noProof/>
          <w:sz w:val="28"/>
          <w:szCs w:val="28"/>
        </w:rPr>
      </w:pPr>
      <w:hyperlink w:anchor="_Toc151211808" w:history="1">
        <w:r w:rsidR="00011C65" w:rsidRPr="00011C65">
          <w:rPr>
            <w:rStyle w:val="af5"/>
            <w:rFonts w:ascii="Times New Roman" w:hAnsi="Times New Roman" w:cs="Times New Roman"/>
            <w:b w:val="0"/>
            <w:noProof/>
            <w:sz w:val="28"/>
            <w:szCs w:val="28"/>
          </w:rPr>
          <w:t>2.3 Анализ факторов внутренней среды предприятия</w:t>
        </w:r>
        <w:r w:rsidR="00011C65" w:rsidRPr="00011C65">
          <w:rPr>
            <w:rFonts w:ascii="Times New Roman" w:hAnsi="Times New Roman" w:cs="Times New Roman"/>
            <w:b w:val="0"/>
            <w:noProof/>
            <w:webHidden/>
            <w:sz w:val="28"/>
            <w:szCs w:val="28"/>
          </w:rPr>
          <w:tab/>
        </w:r>
        <w:r w:rsidR="00791688" w:rsidRPr="00011C65">
          <w:rPr>
            <w:rFonts w:ascii="Times New Roman" w:hAnsi="Times New Roman" w:cs="Times New Roman"/>
            <w:b w:val="0"/>
            <w:noProof/>
            <w:webHidden/>
            <w:sz w:val="28"/>
            <w:szCs w:val="28"/>
          </w:rPr>
          <w:fldChar w:fldCharType="begin"/>
        </w:r>
        <w:r w:rsidR="00011C65" w:rsidRPr="00011C65">
          <w:rPr>
            <w:rFonts w:ascii="Times New Roman" w:hAnsi="Times New Roman" w:cs="Times New Roman"/>
            <w:b w:val="0"/>
            <w:noProof/>
            <w:webHidden/>
            <w:sz w:val="28"/>
            <w:szCs w:val="28"/>
          </w:rPr>
          <w:instrText xml:space="preserve"> PAGEREF _Toc151211808 \h </w:instrText>
        </w:r>
        <w:r w:rsidR="00791688" w:rsidRPr="00011C65">
          <w:rPr>
            <w:rFonts w:ascii="Times New Roman" w:hAnsi="Times New Roman" w:cs="Times New Roman"/>
            <w:b w:val="0"/>
            <w:noProof/>
            <w:webHidden/>
            <w:sz w:val="28"/>
            <w:szCs w:val="28"/>
          </w:rPr>
        </w:r>
        <w:r w:rsidR="00791688" w:rsidRPr="00011C65">
          <w:rPr>
            <w:rFonts w:ascii="Times New Roman" w:hAnsi="Times New Roman" w:cs="Times New Roman"/>
            <w:b w:val="0"/>
            <w:noProof/>
            <w:webHidden/>
            <w:sz w:val="28"/>
            <w:szCs w:val="28"/>
          </w:rPr>
          <w:fldChar w:fldCharType="separate"/>
        </w:r>
        <w:r w:rsidR="00B94C3A">
          <w:rPr>
            <w:rFonts w:ascii="Times New Roman" w:hAnsi="Times New Roman" w:cs="Times New Roman"/>
            <w:b w:val="0"/>
            <w:noProof/>
            <w:webHidden/>
            <w:sz w:val="28"/>
            <w:szCs w:val="28"/>
          </w:rPr>
          <w:t>34</w:t>
        </w:r>
        <w:r w:rsidR="00791688" w:rsidRPr="00011C65">
          <w:rPr>
            <w:rFonts w:ascii="Times New Roman" w:hAnsi="Times New Roman" w:cs="Times New Roman"/>
            <w:b w:val="0"/>
            <w:noProof/>
            <w:webHidden/>
            <w:sz w:val="28"/>
            <w:szCs w:val="28"/>
          </w:rPr>
          <w:fldChar w:fldCharType="end"/>
        </w:r>
      </w:hyperlink>
    </w:p>
    <w:p w14:paraId="70448297" w14:textId="77777777" w:rsidR="00011C65" w:rsidRPr="00011C65" w:rsidRDefault="00EF28CC" w:rsidP="00011C65">
      <w:pPr>
        <w:pStyle w:val="21"/>
        <w:tabs>
          <w:tab w:val="right" w:leader="dot" w:pos="9344"/>
        </w:tabs>
        <w:spacing w:before="0" w:line="360" w:lineRule="auto"/>
        <w:rPr>
          <w:rFonts w:ascii="Times New Roman" w:eastAsiaTheme="minorEastAsia" w:hAnsi="Times New Roman" w:cs="Times New Roman"/>
          <w:b w:val="0"/>
          <w:bCs w:val="0"/>
          <w:noProof/>
          <w:sz w:val="28"/>
          <w:szCs w:val="28"/>
        </w:rPr>
      </w:pPr>
      <w:hyperlink w:anchor="_Toc151211809" w:history="1">
        <w:r w:rsidR="00011C65" w:rsidRPr="00011C65">
          <w:rPr>
            <w:rStyle w:val="af5"/>
            <w:rFonts w:ascii="Times New Roman" w:hAnsi="Times New Roman" w:cs="Times New Roman"/>
            <w:b w:val="0"/>
            <w:noProof/>
            <w:sz w:val="28"/>
            <w:szCs w:val="28"/>
          </w:rPr>
          <w:t>2.4 Анализ факторов внешней среды и SWOT-анализ предприятия</w:t>
        </w:r>
        <w:r w:rsidR="00011C65" w:rsidRPr="00011C65">
          <w:rPr>
            <w:rFonts w:ascii="Times New Roman" w:hAnsi="Times New Roman" w:cs="Times New Roman"/>
            <w:b w:val="0"/>
            <w:noProof/>
            <w:webHidden/>
            <w:sz w:val="28"/>
            <w:szCs w:val="28"/>
          </w:rPr>
          <w:tab/>
        </w:r>
        <w:r w:rsidR="00791688" w:rsidRPr="00011C65">
          <w:rPr>
            <w:rFonts w:ascii="Times New Roman" w:hAnsi="Times New Roman" w:cs="Times New Roman"/>
            <w:b w:val="0"/>
            <w:noProof/>
            <w:webHidden/>
            <w:sz w:val="28"/>
            <w:szCs w:val="28"/>
          </w:rPr>
          <w:fldChar w:fldCharType="begin"/>
        </w:r>
        <w:r w:rsidR="00011C65" w:rsidRPr="00011C65">
          <w:rPr>
            <w:rFonts w:ascii="Times New Roman" w:hAnsi="Times New Roman" w:cs="Times New Roman"/>
            <w:b w:val="0"/>
            <w:noProof/>
            <w:webHidden/>
            <w:sz w:val="28"/>
            <w:szCs w:val="28"/>
          </w:rPr>
          <w:instrText xml:space="preserve"> PAGEREF _Toc151211809 \h </w:instrText>
        </w:r>
        <w:r w:rsidR="00791688" w:rsidRPr="00011C65">
          <w:rPr>
            <w:rFonts w:ascii="Times New Roman" w:hAnsi="Times New Roman" w:cs="Times New Roman"/>
            <w:b w:val="0"/>
            <w:noProof/>
            <w:webHidden/>
            <w:sz w:val="28"/>
            <w:szCs w:val="28"/>
          </w:rPr>
        </w:r>
        <w:r w:rsidR="00791688" w:rsidRPr="00011C65">
          <w:rPr>
            <w:rFonts w:ascii="Times New Roman" w:hAnsi="Times New Roman" w:cs="Times New Roman"/>
            <w:b w:val="0"/>
            <w:noProof/>
            <w:webHidden/>
            <w:sz w:val="28"/>
            <w:szCs w:val="28"/>
          </w:rPr>
          <w:fldChar w:fldCharType="separate"/>
        </w:r>
        <w:r w:rsidR="00B94C3A">
          <w:rPr>
            <w:rFonts w:ascii="Times New Roman" w:hAnsi="Times New Roman" w:cs="Times New Roman"/>
            <w:b w:val="0"/>
            <w:noProof/>
            <w:webHidden/>
            <w:sz w:val="28"/>
            <w:szCs w:val="28"/>
          </w:rPr>
          <w:t>42</w:t>
        </w:r>
        <w:r w:rsidR="00791688" w:rsidRPr="00011C65">
          <w:rPr>
            <w:rFonts w:ascii="Times New Roman" w:hAnsi="Times New Roman" w:cs="Times New Roman"/>
            <w:b w:val="0"/>
            <w:noProof/>
            <w:webHidden/>
            <w:sz w:val="28"/>
            <w:szCs w:val="28"/>
          </w:rPr>
          <w:fldChar w:fldCharType="end"/>
        </w:r>
      </w:hyperlink>
    </w:p>
    <w:p w14:paraId="0F52C1A9" w14:textId="77777777" w:rsidR="00011C65" w:rsidRPr="00011C65" w:rsidRDefault="00EF28CC" w:rsidP="00011C65">
      <w:pPr>
        <w:pStyle w:val="11"/>
        <w:tabs>
          <w:tab w:val="right" w:leader="dot" w:pos="9344"/>
        </w:tabs>
        <w:spacing w:before="0" w:line="360" w:lineRule="auto"/>
        <w:rPr>
          <w:rFonts w:ascii="Times New Roman" w:eastAsiaTheme="minorEastAsia" w:hAnsi="Times New Roman"/>
          <w:b w:val="0"/>
          <w:bCs w:val="0"/>
          <w:caps w:val="0"/>
          <w:noProof/>
          <w:sz w:val="28"/>
          <w:szCs w:val="28"/>
        </w:rPr>
      </w:pPr>
      <w:hyperlink w:anchor="_Toc151211810" w:history="1">
        <w:r w:rsidR="00011C65" w:rsidRPr="00011C65">
          <w:rPr>
            <w:rStyle w:val="af5"/>
            <w:rFonts w:ascii="Times New Roman" w:eastAsiaTheme="minorHAnsi" w:hAnsi="Times New Roman"/>
            <w:b w:val="0"/>
            <w:caps w:val="0"/>
            <w:noProof/>
            <w:sz w:val="28"/>
            <w:szCs w:val="28"/>
            <w:lang w:eastAsia="en-US"/>
          </w:rPr>
          <w:t>3 Разработка путей стратегического развития АО</w:t>
        </w:r>
        <w:r w:rsidR="00011C65" w:rsidRPr="00011C65">
          <w:rPr>
            <w:rFonts w:ascii="Times New Roman" w:hAnsi="Times New Roman"/>
            <w:b w:val="0"/>
            <w:caps w:val="0"/>
            <w:noProof/>
            <w:webHidden/>
            <w:sz w:val="28"/>
            <w:szCs w:val="28"/>
          </w:rPr>
          <w:tab/>
        </w:r>
        <w:r w:rsidR="00791688" w:rsidRPr="00011C65">
          <w:rPr>
            <w:rFonts w:ascii="Times New Roman" w:hAnsi="Times New Roman"/>
            <w:b w:val="0"/>
            <w:caps w:val="0"/>
            <w:noProof/>
            <w:webHidden/>
            <w:sz w:val="28"/>
            <w:szCs w:val="28"/>
          </w:rPr>
          <w:fldChar w:fldCharType="begin"/>
        </w:r>
        <w:r w:rsidR="00011C65" w:rsidRPr="00011C65">
          <w:rPr>
            <w:rFonts w:ascii="Times New Roman" w:hAnsi="Times New Roman"/>
            <w:b w:val="0"/>
            <w:caps w:val="0"/>
            <w:noProof/>
            <w:webHidden/>
            <w:sz w:val="28"/>
            <w:szCs w:val="28"/>
          </w:rPr>
          <w:instrText xml:space="preserve"> PAGEREF _Toc151211810 \h </w:instrText>
        </w:r>
        <w:r w:rsidR="00791688" w:rsidRPr="00011C65">
          <w:rPr>
            <w:rFonts w:ascii="Times New Roman" w:hAnsi="Times New Roman"/>
            <w:b w:val="0"/>
            <w:caps w:val="0"/>
            <w:noProof/>
            <w:webHidden/>
            <w:sz w:val="28"/>
            <w:szCs w:val="28"/>
          </w:rPr>
        </w:r>
        <w:r w:rsidR="00791688" w:rsidRPr="00011C65">
          <w:rPr>
            <w:rFonts w:ascii="Times New Roman" w:hAnsi="Times New Roman"/>
            <w:b w:val="0"/>
            <w:caps w:val="0"/>
            <w:noProof/>
            <w:webHidden/>
            <w:sz w:val="28"/>
            <w:szCs w:val="28"/>
          </w:rPr>
          <w:fldChar w:fldCharType="separate"/>
        </w:r>
        <w:r w:rsidR="00B94C3A">
          <w:rPr>
            <w:rFonts w:ascii="Times New Roman" w:hAnsi="Times New Roman"/>
            <w:b w:val="0"/>
            <w:caps w:val="0"/>
            <w:noProof/>
            <w:webHidden/>
            <w:sz w:val="28"/>
            <w:szCs w:val="28"/>
          </w:rPr>
          <w:t>53</w:t>
        </w:r>
        <w:r w:rsidR="00791688" w:rsidRPr="00011C65">
          <w:rPr>
            <w:rFonts w:ascii="Times New Roman" w:hAnsi="Times New Roman"/>
            <w:b w:val="0"/>
            <w:caps w:val="0"/>
            <w:noProof/>
            <w:webHidden/>
            <w:sz w:val="28"/>
            <w:szCs w:val="28"/>
          </w:rPr>
          <w:fldChar w:fldCharType="end"/>
        </w:r>
      </w:hyperlink>
    </w:p>
    <w:p w14:paraId="74DC2BF6" w14:textId="77777777" w:rsidR="00011C65" w:rsidRPr="00011C65" w:rsidRDefault="00EF28CC" w:rsidP="00011C65">
      <w:pPr>
        <w:pStyle w:val="11"/>
        <w:tabs>
          <w:tab w:val="right" w:leader="dot" w:pos="9344"/>
        </w:tabs>
        <w:spacing w:before="0" w:line="360" w:lineRule="auto"/>
        <w:rPr>
          <w:rFonts w:ascii="Times New Roman" w:eastAsiaTheme="minorEastAsia" w:hAnsi="Times New Roman"/>
          <w:b w:val="0"/>
          <w:bCs w:val="0"/>
          <w:caps w:val="0"/>
          <w:noProof/>
          <w:sz w:val="28"/>
          <w:szCs w:val="28"/>
        </w:rPr>
      </w:pPr>
      <w:hyperlink w:anchor="_Toc151211811" w:history="1">
        <w:r w:rsidR="00011C65" w:rsidRPr="00011C65">
          <w:rPr>
            <w:rStyle w:val="af5"/>
            <w:rFonts w:ascii="Times New Roman" w:eastAsiaTheme="minorHAnsi" w:hAnsi="Times New Roman"/>
            <w:b w:val="0"/>
            <w:caps w:val="0"/>
            <w:noProof/>
            <w:sz w:val="28"/>
            <w:szCs w:val="28"/>
            <w:lang w:eastAsia="en-US"/>
          </w:rPr>
          <w:t>«Газпром энергосбыт Тюмень»</w:t>
        </w:r>
        <w:r w:rsidR="00011C65" w:rsidRPr="00011C65">
          <w:rPr>
            <w:rFonts w:ascii="Times New Roman" w:hAnsi="Times New Roman"/>
            <w:b w:val="0"/>
            <w:caps w:val="0"/>
            <w:noProof/>
            <w:webHidden/>
            <w:sz w:val="28"/>
            <w:szCs w:val="28"/>
          </w:rPr>
          <w:tab/>
        </w:r>
        <w:r w:rsidR="00791688" w:rsidRPr="00011C65">
          <w:rPr>
            <w:rFonts w:ascii="Times New Roman" w:hAnsi="Times New Roman"/>
            <w:b w:val="0"/>
            <w:caps w:val="0"/>
            <w:noProof/>
            <w:webHidden/>
            <w:sz w:val="28"/>
            <w:szCs w:val="28"/>
          </w:rPr>
          <w:fldChar w:fldCharType="begin"/>
        </w:r>
        <w:r w:rsidR="00011C65" w:rsidRPr="00011C65">
          <w:rPr>
            <w:rFonts w:ascii="Times New Roman" w:hAnsi="Times New Roman"/>
            <w:b w:val="0"/>
            <w:caps w:val="0"/>
            <w:noProof/>
            <w:webHidden/>
            <w:sz w:val="28"/>
            <w:szCs w:val="28"/>
          </w:rPr>
          <w:instrText xml:space="preserve"> PAGEREF _Toc151211811 \h </w:instrText>
        </w:r>
        <w:r w:rsidR="00791688" w:rsidRPr="00011C65">
          <w:rPr>
            <w:rFonts w:ascii="Times New Roman" w:hAnsi="Times New Roman"/>
            <w:b w:val="0"/>
            <w:caps w:val="0"/>
            <w:noProof/>
            <w:webHidden/>
            <w:sz w:val="28"/>
            <w:szCs w:val="28"/>
          </w:rPr>
        </w:r>
        <w:r w:rsidR="00791688" w:rsidRPr="00011C65">
          <w:rPr>
            <w:rFonts w:ascii="Times New Roman" w:hAnsi="Times New Roman"/>
            <w:b w:val="0"/>
            <w:caps w:val="0"/>
            <w:noProof/>
            <w:webHidden/>
            <w:sz w:val="28"/>
            <w:szCs w:val="28"/>
          </w:rPr>
          <w:fldChar w:fldCharType="separate"/>
        </w:r>
        <w:r w:rsidR="00B94C3A">
          <w:rPr>
            <w:rFonts w:ascii="Times New Roman" w:hAnsi="Times New Roman"/>
            <w:b w:val="0"/>
            <w:caps w:val="0"/>
            <w:noProof/>
            <w:webHidden/>
            <w:sz w:val="28"/>
            <w:szCs w:val="28"/>
          </w:rPr>
          <w:t>53</w:t>
        </w:r>
        <w:r w:rsidR="00791688" w:rsidRPr="00011C65">
          <w:rPr>
            <w:rFonts w:ascii="Times New Roman" w:hAnsi="Times New Roman"/>
            <w:b w:val="0"/>
            <w:caps w:val="0"/>
            <w:noProof/>
            <w:webHidden/>
            <w:sz w:val="28"/>
            <w:szCs w:val="28"/>
          </w:rPr>
          <w:fldChar w:fldCharType="end"/>
        </w:r>
      </w:hyperlink>
    </w:p>
    <w:p w14:paraId="3D8F65B8" w14:textId="77777777" w:rsidR="00011C65" w:rsidRPr="00011C65" w:rsidRDefault="00EF28CC" w:rsidP="00011C65">
      <w:pPr>
        <w:pStyle w:val="21"/>
        <w:tabs>
          <w:tab w:val="right" w:leader="dot" w:pos="9344"/>
        </w:tabs>
        <w:spacing w:before="0" w:line="360" w:lineRule="auto"/>
        <w:rPr>
          <w:rFonts w:ascii="Times New Roman" w:eastAsiaTheme="minorEastAsia" w:hAnsi="Times New Roman" w:cs="Times New Roman"/>
          <w:b w:val="0"/>
          <w:bCs w:val="0"/>
          <w:noProof/>
          <w:sz w:val="28"/>
          <w:szCs w:val="28"/>
        </w:rPr>
      </w:pPr>
      <w:hyperlink w:anchor="_Toc151211812" w:history="1">
        <w:r w:rsidR="00011C65" w:rsidRPr="00011C65">
          <w:rPr>
            <w:rStyle w:val="af5"/>
            <w:rFonts w:ascii="Times New Roman" w:hAnsi="Times New Roman" w:cs="Times New Roman"/>
            <w:b w:val="0"/>
            <w:noProof/>
            <w:sz w:val="28"/>
            <w:szCs w:val="28"/>
          </w:rPr>
          <w:t>3.1 Корректировка стратегии по результатам SWOT-анализа предприятия</w:t>
        </w:r>
        <w:r w:rsidR="00011C65" w:rsidRPr="00011C65">
          <w:rPr>
            <w:rFonts w:ascii="Times New Roman" w:hAnsi="Times New Roman" w:cs="Times New Roman"/>
            <w:b w:val="0"/>
            <w:noProof/>
            <w:webHidden/>
            <w:sz w:val="28"/>
            <w:szCs w:val="28"/>
          </w:rPr>
          <w:tab/>
        </w:r>
        <w:r w:rsidR="00791688" w:rsidRPr="00011C65">
          <w:rPr>
            <w:rFonts w:ascii="Times New Roman" w:hAnsi="Times New Roman" w:cs="Times New Roman"/>
            <w:b w:val="0"/>
            <w:noProof/>
            <w:webHidden/>
            <w:sz w:val="28"/>
            <w:szCs w:val="28"/>
          </w:rPr>
          <w:fldChar w:fldCharType="begin"/>
        </w:r>
        <w:r w:rsidR="00011C65" w:rsidRPr="00011C65">
          <w:rPr>
            <w:rFonts w:ascii="Times New Roman" w:hAnsi="Times New Roman" w:cs="Times New Roman"/>
            <w:b w:val="0"/>
            <w:noProof/>
            <w:webHidden/>
            <w:sz w:val="28"/>
            <w:szCs w:val="28"/>
          </w:rPr>
          <w:instrText xml:space="preserve"> PAGEREF _Toc151211812 \h </w:instrText>
        </w:r>
        <w:r w:rsidR="00791688" w:rsidRPr="00011C65">
          <w:rPr>
            <w:rFonts w:ascii="Times New Roman" w:hAnsi="Times New Roman" w:cs="Times New Roman"/>
            <w:b w:val="0"/>
            <w:noProof/>
            <w:webHidden/>
            <w:sz w:val="28"/>
            <w:szCs w:val="28"/>
          </w:rPr>
        </w:r>
        <w:r w:rsidR="00791688" w:rsidRPr="00011C65">
          <w:rPr>
            <w:rFonts w:ascii="Times New Roman" w:hAnsi="Times New Roman" w:cs="Times New Roman"/>
            <w:b w:val="0"/>
            <w:noProof/>
            <w:webHidden/>
            <w:sz w:val="28"/>
            <w:szCs w:val="28"/>
          </w:rPr>
          <w:fldChar w:fldCharType="separate"/>
        </w:r>
        <w:r w:rsidR="00B94C3A">
          <w:rPr>
            <w:rFonts w:ascii="Times New Roman" w:hAnsi="Times New Roman" w:cs="Times New Roman"/>
            <w:b w:val="0"/>
            <w:noProof/>
            <w:webHidden/>
            <w:sz w:val="28"/>
            <w:szCs w:val="28"/>
          </w:rPr>
          <w:t>53</w:t>
        </w:r>
        <w:r w:rsidR="00791688" w:rsidRPr="00011C65">
          <w:rPr>
            <w:rFonts w:ascii="Times New Roman" w:hAnsi="Times New Roman" w:cs="Times New Roman"/>
            <w:b w:val="0"/>
            <w:noProof/>
            <w:webHidden/>
            <w:sz w:val="28"/>
            <w:szCs w:val="28"/>
          </w:rPr>
          <w:fldChar w:fldCharType="end"/>
        </w:r>
      </w:hyperlink>
    </w:p>
    <w:p w14:paraId="413E064E" w14:textId="77777777" w:rsidR="00011C65" w:rsidRPr="00011C65" w:rsidRDefault="00EF28CC" w:rsidP="00011C65">
      <w:pPr>
        <w:pStyle w:val="21"/>
        <w:tabs>
          <w:tab w:val="right" w:leader="dot" w:pos="9344"/>
        </w:tabs>
        <w:spacing w:before="0" w:line="360" w:lineRule="auto"/>
        <w:rPr>
          <w:rFonts w:ascii="Times New Roman" w:eastAsiaTheme="minorEastAsia" w:hAnsi="Times New Roman" w:cs="Times New Roman"/>
          <w:b w:val="0"/>
          <w:bCs w:val="0"/>
          <w:noProof/>
          <w:sz w:val="28"/>
          <w:szCs w:val="28"/>
        </w:rPr>
      </w:pPr>
      <w:hyperlink w:anchor="_Toc151211813" w:history="1">
        <w:r w:rsidR="00011C65" w:rsidRPr="00011C65">
          <w:rPr>
            <w:rStyle w:val="af5"/>
            <w:rFonts w:ascii="Times New Roman" w:hAnsi="Times New Roman" w:cs="Times New Roman"/>
            <w:b w:val="0"/>
            <w:noProof/>
            <w:sz w:val="28"/>
            <w:szCs w:val="28"/>
          </w:rPr>
          <w:t>3.2 Выработка и оценка эффективности мероприятий в рамках скорректированной стратегии</w:t>
        </w:r>
        <w:r w:rsidR="00011C65" w:rsidRPr="00011C65">
          <w:rPr>
            <w:rFonts w:ascii="Times New Roman" w:hAnsi="Times New Roman" w:cs="Times New Roman"/>
            <w:b w:val="0"/>
            <w:noProof/>
            <w:webHidden/>
            <w:sz w:val="28"/>
            <w:szCs w:val="28"/>
          </w:rPr>
          <w:tab/>
        </w:r>
        <w:r w:rsidR="00791688" w:rsidRPr="00011C65">
          <w:rPr>
            <w:rFonts w:ascii="Times New Roman" w:hAnsi="Times New Roman" w:cs="Times New Roman"/>
            <w:b w:val="0"/>
            <w:noProof/>
            <w:webHidden/>
            <w:sz w:val="28"/>
            <w:szCs w:val="28"/>
          </w:rPr>
          <w:fldChar w:fldCharType="begin"/>
        </w:r>
        <w:r w:rsidR="00011C65" w:rsidRPr="00011C65">
          <w:rPr>
            <w:rFonts w:ascii="Times New Roman" w:hAnsi="Times New Roman" w:cs="Times New Roman"/>
            <w:b w:val="0"/>
            <w:noProof/>
            <w:webHidden/>
            <w:sz w:val="28"/>
            <w:szCs w:val="28"/>
          </w:rPr>
          <w:instrText xml:space="preserve"> PAGEREF _Toc151211813 \h </w:instrText>
        </w:r>
        <w:r w:rsidR="00791688" w:rsidRPr="00011C65">
          <w:rPr>
            <w:rFonts w:ascii="Times New Roman" w:hAnsi="Times New Roman" w:cs="Times New Roman"/>
            <w:b w:val="0"/>
            <w:noProof/>
            <w:webHidden/>
            <w:sz w:val="28"/>
            <w:szCs w:val="28"/>
          </w:rPr>
        </w:r>
        <w:r w:rsidR="00791688" w:rsidRPr="00011C65">
          <w:rPr>
            <w:rFonts w:ascii="Times New Roman" w:hAnsi="Times New Roman" w:cs="Times New Roman"/>
            <w:b w:val="0"/>
            <w:noProof/>
            <w:webHidden/>
            <w:sz w:val="28"/>
            <w:szCs w:val="28"/>
          </w:rPr>
          <w:fldChar w:fldCharType="separate"/>
        </w:r>
        <w:r w:rsidR="00B94C3A">
          <w:rPr>
            <w:rFonts w:ascii="Times New Roman" w:hAnsi="Times New Roman" w:cs="Times New Roman"/>
            <w:b w:val="0"/>
            <w:noProof/>
            <w:webHidden/>
            <w:sz w:val="28"/>
            <w:szCs w:val="28"/>
          </w:rPr>
          <w:t>57</w:t>
        </w:r>
        <w:r w:rsidR="00791688" w:rsidRPr="00011C65">
          <w:rPr>
            <w:rFonts w:ascii="Times New Roman" w:hAnsi="Times New Roman" w:cs="Times New Roman"/>
            <w:b w:val="0"/>
            <w:noProof/>
            <w:webHidden/>
            <w:sz w:val="28"/>
            <w:szCs w:val="28"/>
          </w:rPr>
          <w:fldChar w:fldCharType="end"/>
        </w:r>
      </w:hyperlink>
    </w:p>
    <w:p w14:paraId="0384BC9A" w14:textId="77777777" w:rsidR="00011C65" w:rsidRPr="00011C65" w:rsidRDefault="00EF28CC" w:rsidP="00011C65">
      <w:pPr>
        <w:pStyle w:val="11"/>
        <w:tabs>
          <w:tab w:val="right" w:leader="dot" w:pos="9344"/>
        </w:tabs>
        <w:spacing w:before="0" w:line="360" w:lineRule="auto"/>
        <w:rPr>
          <w:rFonts w:ascii="Times New Roman" w:eastAsiaTheme="minorEastAsia" w:hAnsi="Times New Roman"/>
          <w:b w:val="0"/>
          <w:bCs w:val="0"/>
          <w:caps w:val="0"/>
          <w:noProof/>
          <w:sz w:val="28"/>
          <w:szCs w:val="28"/>
        </w:rPr>
      </w:pPr>
      <w:hyperlink w:anchor="_Toc151211814" w:history="1">
        <w:r w:rsidR="00011C65" w:rsidRPr="00011C65">
          <w:rPr>
            <w:rStyle w:val="af5"/>
            <w:rFonts w:ascii="Times New Roman" w:hAnsi="Times New Roman"/>
            <w:b w:val="0"/>
            <w:caps w:val="0"/>
            <w:noProof/>
            <w:sz w:val="28"/>
            <w:szCs w:val="28"/>
            <w:shd w:val="clear" w:color="auto" w:fill="FFFFFF"/>
          </w:rPr>
          <w:t>Заключение</w:t>
        </w:r>
        <w:r w:rsidR="00011C65" w:rsidRPr="00011C65">
          <w:rPr>
            <w:rFonts w:ascii="Times New Roman" w:hAnsi="Times New Roman"/>
            <w:b w:val="0"/>
            <w:caps w:val="0"/>
            <w:noProof/>
            <w:webHidden/>
            <w:sz w:val="28"/>
            <w:szCs w:val="28"/>
          </w:rPr>
          <w:tab/>
        </w:r>
        <w:r w:rsidR="00791688" w:rsidRPr="00011C65">
          <w:rPr>
            <w:rFonts w:ascii="Times New Roman" w:hAnsi="Times New Roman"/>
            <w:b w:val="0"/>
            <w:caps w:val="0"/>
            <w:noProof/>
            <w:webHidden/>
            <w:sz w:val="28"/>
            <w:szCs w:val="28"/>
          </w:rPr>
          <w:fldChar w:fldCharType="begin"/>
        </w:r>
        <w:r w:rsidR="00011C65" w:rsidRPr="00011C65">
          <w:rPr>
            <w:rFonts w:ascii="Times New Roman" w:hAnsi="Times New Roman"/>
            <w:b w:val="0"/>
            <w:caps w:val="0"/>
            <w:noProof/>
            <w:webHidden/>
            <w:sz w:val="28"/>
            <w:szCs w:val="28"/>
          </w:rPr>
          <w:instrText xml:space="preserve"> PAGEREF _Toc151211814 \h </w:instrText>
        </w:r>
        <w:r w:rsidR="00791688" w:rsidRPr="00011C65">
          <w:rPr>
            <w:rFonts w:ascii="Times New Roman" w:hAnsi="Times New Roman"/>
            <w:b w:val="0"/>
            <w:caps w:val="0"/>
            <w:noProof/>
            <w:webHidden/>
            <w:sz w:val="28"/>
            <w:szCs w:val="28"/>
          </w:rPr>
        </w:r>
        <w:r w:rsidR="00791688" w:rsidRPr="00011C65">
          <w:rPr>
            <w:rFonts w:ascii="Times New Roman" w:hAnsi="Times New Roman"/>
            <w:b w:val="0"/>
            <w:caps w:val="0"/>
            <w:noProof/>
            <w:webHidden/>
            <w:sz w:val="28"/>
            <w:szCs w:val="28"/>
          </w:rPr>
          <w:fldChar w:fldCharType="separate"/>
        </w:r>
        <w:r w:rsidR="00B94C3A">
          <w:rPr>
            <w:rFonts w:ascii="Times New Roman" w:hAnsi="Times New Roman"/>
            <w:b w:val="0"/>
            <w:caps w:val="0"/>
            <w:noProof/>
            <w:webHidden/>
            <w:sz w:val="28"/>
            <w:szCs w:val="28"/>
          </w:rPr>
          <w:t>74</w:t>
        </w:r>
        <w:r w:rsidR="00791688" w:rsidRPr="00011C65">
          <w:rPr>
            <w:rFonts w:ascii="Times New Roman" w:hAnsi="Times New Roman"/>
            <w:b w:val="0"/>
            <w:caps w:val="0"/>
            <w:noProof/>
            <w:webHidden/>
            <w:sz w:val="28"/>
            <w:szCs w:val="28"/>
          </w:rPr>
          <w:fldChar w:fldCharType="end"/>
        </w:r>
      </w:hyperlink>
    </w:p>
    <w:p w14:paraId="16440064" w14:textId="77777777" w:rsidR="00011C65" w:rsidRPr="00011C65" w:rsidRDefault="00EF28CC" w:rsidP="00011C65">
      <w:pPr>
        <w:pStyle w:val="11"/>
        <w:tabs>
          <w:tab w:val="right" w:leader="dot" w:pos="9344"/>
        </w:tabs>
        <w:spacing w:before="0" w:line="360" w:lineRule="auto"/>
        <w:rPr>
          <w:rFonts w:ascii="Times New Roman" w:eastAsiaTheme="minorEastAsia" w:hAnsi="Times New Roman"/>
          <w:b w:val="0"/>
          <w:bCs w:val="0"/>
          <w:caps w:val="0"/>
          <w:noProof/>
          <w:sz w:val="28"/>
          <w:szCs w:val="28"/>
        </w:rPr>
      </w:pPr>
      <w:hyperlink w:anchor="_Toc151211815" w:history="1">
        <w:r w:rsidR="00011C65" w:rsidRPr="00011C65">
          <w:rPr>
            <w:rStyle w:val="af5"/>
            <w:rFonts w:ascii="Times New Roman" w:hAnsi="Times New Roman"/>
            <w:b w:val="0"/>
            <w:caps w:val="0"/>
            <w:noProof/>
            <w:sz w:val="28"/>
            <w:szCs w:val="28"/>
            <w:shd w:val="clear" w:color="auto" w:fill="FFFFFF"/>
          </w:rPr>
          <w:t>Список использованных источников</w:t>
        </w:r>
        <w:r w:rsidR="00011C65" w:rsidRPr="00011C65">
          <w:rPr>
            <w:rFonts w:ascii="Times New Roman" w:hAnsi="Times New Roman"/>
            <w:b w:val="0"/>
            <w:caps w:val="0"/>
            <w:noProof/>
            <w:webHidden/>
            <w:sz w:val="28"/>
            <w:szCs w:val="28"/>
          </w:rPr>
          <w:tab/>
        </w:r>
        <w:r w:rsidR="00791688" w:rsidRPr="00011C65">
          <w:rPr>
            <w:rFonts w:ascii="Times New Roman" w:hAnsi="Times New Roman"/>
            <w:b w:val="0"/>
            <w:caps w:val="0"/>
            <w:noProof/>
            <w:webHidden/>
            <w:sz w:val="28"/>
            <w:szCs w:val="28"/>
          </w:rPr>
          <w:fldChar w:fldCharType="begin"/>
        </w:r>
        <w:r w:rsidR="00011C65" w:rsidRPr="00011C65">
          <w:rPr>
            <w:rFonts w:ascii="Times New Roman" w:hAnsi="Times New Roman"/>
            <w:b w:val="0"/>
            <w:caps w:val="0"/>
            <w:noProof/>
            <w:webHidden/>
            <w:sz w:val="28"/>
            <w:szCs w:val="28"/>
          </w:rPr>
          <w:instrText xml:space="preserve"> PAGEREF _Toc151211815 \h </w:instrText>
        </w:r>
        <w:r w:rsidR="00791688" w:rsidRPr="00011C65">
          <w:rPr>
            <w:rFonts w:ascii="Times New Roman" w:hAnsi="Times New Roman"/>
            <w:b w:val="0"/>
            <w:caps w:val="0"/>
            <w:noProof/>
            <w:webHidden/>
            <w:sz w:val="28"/>
            <w:szCs w:val="28"/>
          </w:rPr>
        </w:r>
        <w:r w:rsidR="00791688" w:rsidRPr="00011C65">
          <w:rPr>
            <w:rFonts w:ascii="Times New Roman" w:hAnsi="Times New Roman"/>
            <w:b w:val="0"/>
            <w:caps w:val="0"/>
            <w:noProof/>
            <w:webHidden/>
            <w:sz w:val="28"/>
            <w:szCs w:val="28"/>
          </w:rPr>
          <w:fldChar w:fldCharType="separate"/>
        </w:r>
        <w:r w:rsidR="00B94C3A">
          <w:rPr>
            <w:rFonts w:ascii="Times New Roman" w:hAnsi="Times New Roman"/>
            <w:b w:val="0"/>
            <w:caps w:val="0"/>
            <w:noProof/>
            <w:webHidden/>
            <w:sz w:val="28"/>
            <w:szCs w:val="28"/>
          </w:rPr>
          <w:t>78</w:t>
        </w:r>
        <w:r w:rsidR="00791688" w:rsidRPr="00011C65">
          <w:rPr>
            <w:rFonts w:ascii="Times New Roman" w:hAnsi="Times New Roman"/>
            <w:b w:val="0"/>
            <w:caps w:val="0"/>
            <w:noProof/>
            <w:webHidden/>
            <w:sz w:val="28"/>
            <w:szCs w:val="28"/>
          </w:rPr>
          <w:fldChar w:fldCharType="end"/>
        </w:r>
      </w:hyperlink>
    </w:p>
    <w:p w14:paraId="49CFC8C1" w14:textId="77777777" w:rsidR="00011C65" w:rsidRPr="00011C65" w:rsidRDefault="00EF28CC" w:rsidP="00011C65">
      <w:pPr>
        <w:pStyle w:val="11"/>
        <w:tabs>
          <w:tab w:val="right" w:leader="dot" w:pos="9344"/>
        </w:tabs>
        <w:spacing w:before="0" w:line="360" w:lineRule="auto"/>
        <w:rPr>
          <w:rFonts w:ascii="Times New Roman" w:eastAsiaTheme="minorEastAsia" w:hAnsi="Times New Roman"/>
          <w:b w:val="0"/>
          <w:bCs w:val="0"/>
          <w:caps w:val="0"/>
          <w:noProof/>
          <w:sz w:val="28"/>
          <w:szCs w:val="28"/>
        </w:rPr>
      </w:pPr>
      <w:hyperlink w:anchor="_Toc151211816" w:history="1">
        <w:r w:rsidR="00011C65" w:rsidRPr="00011C65">
          <w:rPr>
            <w:rStyle w:val="af5"/>
            <w:rFonts w:ascii="Times New Roman" w:hAnsi="Times New Roman"/>
            <w:b w:val="0"/>
            <w:caps w:val="0"/>
            <w:noProof/>
            <w:sz w:val="28"/>
            <w:szCs w:val="28"/>
            <w:shd w:val="clear" w:color="auto" w:fill="FFFFFF"/>
          </w:rPr>
          <w:t>Приложение А</w:t>
        </w:r>
        <w:r w:rsidR="00011C65" w:rsidRPr="00011C65">
          <w:rPr>
            <w:rFonts w:ascii="Times New Roman" w:hAnsi="Times New Roman"/>
            <w:b w:val="0"/>
            <w:caps w:val="0"/>
            <w:noProof/>
            <w:webHidden/>
            <w:sz w:val="28"/>
            <w:szCs w:val="28"/>
          </w:rPr>
          <w:tab/>
        </w:r>
        <w:r w:rsidR="00791688" w:rsidRPr="00011C65">
          <w:rPr>
            <w:rFonts w:ascii="Times New Roman" w:hAnsi="Times New Roman"/>
            <w:b w:val="0"/>
            <w:caps w:val="0"/>
            <w:noProof/>
            <w:webHidden/>
            <w:sz w:val="28"/>
            <w:szCs w:val="28"/>
          </w:rPr>
          <w:fldChar w:fldCharType="begin"/>
        </w:r>
        <w:r w:rsidR="00011C65" w:rsidRPr="00011C65">
          <w:rPr>
            <w:rFonts w:ascii="Times New Roman" w:hAnsi="Times New Roman"/>
            <w:b w:val="0"/>
            <w:caps w:val="0"/>
            <w:noProof/>
            <w:webHidden/>
            <w:sz w:val="28"/>
            <w:szCs w:val="28"/>
          </w:rPr>
          <w:instrText xml:space="preserve"> PAGEREF _Toc151211816 \h </w:instrText>
        </w:r>
        <w:r w:rsidR="00791688" w:rsidRPr="00011C65">
          <w:rPr>
            <w:rFonts w:ascii="Times New Roman" w:hAnsi="Times New Roman"/>
            <w:b w:val="0"/>
            <w:caps w:val="0"/>
            <w:noProof/>
            <w:webHidden/>
            <w:sz w:val="28"/>
            <w:szCs w:val="28"/>
          </w:rPr>
        </w:r>
        <w:r w:rsidR="00791688" w:rsidRPr="00011C65">
          <w:rPr>
            <w:rFonts w:ascii="Times New Roman" w:hAnsi="Times New Roman"/>
            <w:b w:val="0"/>
            <w:caps w:val="0"/>
            <w:noProof/>
            <w:webHidden/>
            <w:sz w:val="28"/>
            <w:szCs w:val="28"/>
          </w:rPr>
          <w:fldChar w:fldCharType="separate"/>
        </w:r>
        <w:r w:rsidR="00B94C3A">
          <w:rPr>
            <w:rFonts w:ascii="Times New Roman" w:hAnsi="Times New Roman"/>
            <w:b w:val="0"/>
            <w:caps w:val="0"/>
            <w:noProof/>
            <w:webHidden/>
            <w:sz w:val="28"/>
            <w:szCs w:val="28"/>
          </w:rPr>
          <w:t>83</w:t>
        </w:r>
        <w:r w:rsidR="00791688" w:rsidRPr="00011C65">
          <w:rPr>
            <w:rFonts w:ascii="Times New Roman" w:hAnsi="Times New Roman"/>
            <w:b w:val="0"/>
            <w:caps w:val="0"/>
            <w:noProof/>
            <w:webHidden/>
            <w:sz w:val="28"/>
            <w:szCs w:val="28"/>
          </w:rPr>
          <w:fldChar w:fldCharType="end"/>
        </w:r>
      </w:hyperlink>
    </w:p>
    <w:p w14:paraId="43557871" w14:textId="77777777" w:rsidR="00011C65" w:rsidRPr="00011C65" w:rsidRDefault="00EF28CC" w:rsidP="00011C65">
      <w:pPr>
        <w:pStyle w:val="11"/>
        <w:tabs>
          <w:tab w:val="right" w:leader="dot" w:pos="9344"/>
        </w:tabs>
        <w:spacing w:before="0" w:line="360" w:lineRule="auto"/>
        <w:rPr>
          <w:rFonts w:ascii="Times New Roman" w:eastAsiaTheme="minorEastAsia" w:hAnsi="Times New Roman"/>
          <w:b w:val="0"/>
          <w:bCs w:val="0"/>
          <w:caps w:val="0"/>
          <w:noProof/>
          <w:sz w:val="28"/>
          <w:szCs w:val="28"/>
        </w:rPr>
      </w:pPr>
      <w:hyperlink w:anchor="_Toc151211817" w:history="1">
        <w:r w:rsidR="00011C65" w:rsidRPr="00011C65">
          <w:rPr>
            <w:rStyle w:val="af5"/>
            <w:rFonts w:ascii="Times New Roman" w:hAnsi="Times New Roman"/>
            <w:b w:val="0"/>
            <w:caps w:val="0"/>
            <w:noProof/>
            <w:sz w:val="28"/>
            <w:szCs w:val="28"/>
            <w:shd w:val="clear" w:color="auto" w:fill="FFFFFF"/>
          </w:rPr>
          <w:t>Приложение Б</w:t>
        </w:r>
        <w:r w:rsidR="00011C65" w:rsidRPr="00011C65">
          <w:rPr>
            <w:rFonts w:ascii="Times New Roman" w:hAnsi="Times New Roman"/>
            <w:b w:val="0"/>
            <w:caps w:val="0"/>
            <w:noProof/>
            <w:webHidden/>
            <w:sz w:val="28"/>
            <w:szCs w:val="28"/>
          </w:rPr>
          <w:tab/>
        </w:r>
        <w:r w:rsidR="00791688" w:rsidRPr="00011C65">
          <w:rPr>
            <w:rFonts w:ascii="Times New Roman" w:hAnsi="Times New Roman"/>
            <w:b w:val="0"/>
            <w:caps w:val="0"/>
            <w:noProof/>
            <w:webHidden/>
            <w:sz w:val="28"/>
            <w:szCs w:val="28"/>
          </w:rPr>
          <w:fldChar w:fldCharType="begin"/>
        </w:r>
        <w:r w:rsidR="00011C65" w:rsidRPr="00011C65">
          <w:rPr>
            <w:rFonts w:ascii="Times New Roman" w:hAnsi="Times New Roman"/>
            <w:b w:val="0"/>
            <w:caps w:val="0"/>
            <w:noProof/>
            <w:webHidden/>
            <w:sz w:val="28"/>
            <w:szCs w:val="28"/>
          </w:rPr>
          <w:instrText xml:space="preserve"> PAGEREF _Toc151211817 \h </w:instrText>
        </w:r>
        <w:r w:rsidR="00791688" w:rsidRPr="00011C65">
          <w:rPr>
            <w:rFonts w:ascii="Times New Roman" w:hAnsi="Times New Roman"/>
            <w:b w:val="0"/>
            <w:caps w:val="0"/>
            <w:noProof/>
            <w:webHidden/>
            <w:sz w:val="28"/>
            <w:szCs w:val="28"/>
          </w:rPr>
        </w:r>
        <w:r w:rsidR="00791688" w:rsidRPr="00011C65">
          <w:rPr>
            <w:rFonts w:ascii="Times New Roman" w:hAnsi="Times New Roman"/>
            <w:b w:val="0"/>
            <w:caps w:val="0"/>
            <w:noProof/>
            <w:webHidden/>
            <w:sz w:val="28"/>
            <w:szCs w:val="28"/>
          </w:rPr>
          <w:fldChar w:fldCharType="separate"/>
        </w:r>
        <w:r w:rsidR="00B94C3A">
          <w:rPr>
            <w:rFonts w:ascii="Times New Roman" w:hAnsi="Times New Roman"/>
            <w:b w:val="0"/>
            <w:caps w:val="0"/>
            <w:noProof/>
            <w:webHidden/>
            <w:sz w:val="28"/>
            <w:szCs w:val="28"/>
          </w:rPr>
          <w:t>84</w:t>
        </w:r>
        <w:r w:rsidR="00791688" w:rsidRPr="00011C65">
          <w:rPr>
            <w:rFonts w:ascii="Times New Roman" w:hAnsi="Times New Roman"/>
            <w:b w:val="0"/>
            <w:caps w:val="0"/>
            <w:noProof/>
            <w:webHidden/>
            <w:sz w:val="28"/>
            <w:szCs w:val="28"/>
          </w:rPr>
          <w:fldChar w:fldCharType="end"/>
        </w:r>
      </w:hyperlink>
    </w:p>
    <w:p w14:paraId="40FA6935" w14:textId="77777777" w:rsidR="00011C65" w:rsidRPr="00011C65" w:rsidRDefault="00EF28CC" w:rsidP="00011C65">
      <w:pPr>
        <w:pStyle w:val="11"/>
        <w:tabs>
          <w:tab w:val="right" w:leader="dot" w:pos="9344"/>
        </w:tabs>
        <w:spacing w:before="0" w:line="360" w:lineRule="auto"/>
        <w:rPr>
          <w:rFonts w:ascii="Times New Roman" w:eastAsiaTheme="minorEastAsia" w:hAnsi="Times New Roman"/>
          <w:b w:val="0"/>
          <w:bCs w:val="0"/>
          <w:caps w:val="0"/>
          <w:noProof/>
          <w:sz w:val="28"/>
          <w:szCs w:val="28"/>
        </w:rPr>
      </w:pPr>
      <w:hyperlink w:anchor="_Toc151211818" w:history="1">
        <w:r w:rsidR="00011C65" w:rsidRPr="00011C65">
          <w:rPr>
            <w:rStyle w:val="af5"/>
            <w:rFonts w:ascii="Times New Roman" w:hAnsi="Times New Roman"/>
            <w:b w:val="0"/>
            <w:caps w:val="0"/>
            <w:noProof/>
            <w:sz w:val="28"/>
            <w:szCs w:val="28"/>
            <w:shd w:val="clear" w:color="auto" w:fill="FFFFFF"/>
          </w:rPr>
          <w:t>Приложение В</w:t>
        </w:r>
        <w:r w:rsidR="00011C65" w:rsidRPr="00011C65">
          <w:rPr>
            <w:rFonts w:ascii="Times New Roman" w:hAnsi="Times New Roman"/>
            <w:b w:val="0"/>
            <w:caps w:val="0"/>
            <w:noProof/>
            <w:webHidden/>
            <w:sz w:val="28"/>
            <w:szCs w:val="28"/>
          </w:rPr>
          <w:tab/>
        </w:r>
        <w:r w:rsidR="00791688" w:rsidRPr="00011C65">
          <w:rPr>
            <w:rFonts w:ascii="Times New Roman" w:hAnsi="Times New Roman"/>
            <w:b w:val="0"/>
            <w:caps w:val="0"/>
            <w:noProof/>
            <w:webHidden/>
            <w:sz w:val="28"/>
            <w:szCs w:val="28"/>
          </w:rPr>
          <w:fldChar w:fldCharType="begin"/>
        </w:r>
        <w:r w:rsidR="00011C65" w:rsidRPr="00011C65">
          <w:rPr>
            <w:rFonts w:ascii="Times New Roman" w:hAnsi="Times New Roman"/>
            <w:b w:val="0"/>
            <w:caps w:val="0"/>
            <w:noProof/>
            <w:webHidden/>
            <w:sz w:val="28"/>
            <w:szCs w:val="28"/>
          </w:rPr>
          <w:instrText xml:space="preserve"> PAGEREF _Toc151211818 \h </w:instrText>
        </w:r>
        <w:r w:rsidR="00791688" w:rsidRPr="00011C65">
          <w:rPr>
            <w:rFonts w:ascii="Times New Roman" w:hAnsi="Times New Roman"/>
            <w:b w:val="0"/>
            <w:caps w:val="0"/>
            <w:noProof/>
            <w:webHidden/>
            <w:sz w:val="28"/>
            <w:szCs w:val="28"/>
          </w:rPr>
        </w:r>
        <w:r w:rsidR="00791688" w:rsidRPr="00011C65">
          <w:rPr>
            <w:rFonts w:ascii="Times New Roman" w:hAnsi="Times New Roman"/>
            <w:b w:val="0"/>
            <w:caps w:val="0"/>
            <w:noProof/>
            <w:webHidden/>
            <w:sz w:val="28"/>
            <w:szCs w:val="28"/>
          </w:rPr>
          <w:fldChar w:fldCharType="separate"/>
        </w:r>
        <w:r w:rsidR="00B94C3A">
          <w:rPr>
            <w:rFonts w:ascii="Times New Roman" w:hAnsi="Times New Roman"/>
            <w:b w:val="0"/>
            <w:caps w:val="0"/>
            <w:noProof/>
            <w:webHidden/>
            <w:sz w:val="28"/>
            <w:szCs w:val="28"/>
          </w:rPr>
          <w:t>85</w:t>
        </w:r>
        <w:r w:rsidR="00791688" w:rsidRPr="00011C65">
          <w:rPr>
            <w:rFonts w:ascii="Times New Roman" w:hAnsi="Times New Roman"/>
            <w:b w:val="0"/>
            <w:caps w:val="0"/>
            <w:noProof/>
            <w:webHidden/>
            <w:sz w:val="28"/>
            <w:szCs w:val="28"/>
          </w:rPr>
          <w:fldChar w:fldCharType="end"/>
        </w:r>
      </w:hyperlink>
    </w:p>
    <w:p w14:paraId="61A2EE25" w14:textId="77777777" w:rsidR="005C1D94" w:rsidRDefault="00791688" w:rsidP="00D355DD">
      <w:pPr>
        <w:spacing w:line="360" w:lineRule="auto"/>
        <w:jc w:val="center"/>
        <w:rPr>
          <w:rStyle w:val="112"/>
          <w:rFonts w:ascii="Times New Roman" w:hAnsi="Times New Roman" w:cs="Times New Roman"/>
          <w:b w:val="0"/>
          <w:caps/>
          <w:kern w:val="0"/>
          <w:sz w:val="28"/>
        </w:rPr>
      </w:pPr>
      <w:r w:rsidRPr="00D355DD">
        <w:rPr>
          <w:rStyle w:val="112"/>
          <w:rFonts w:ascii="Times New Roman" w:hAnsi="Times New Roman" w:cs="Times New Roman"/>
          <w:b w:val="0"/>
          <w:kern w:val="0"/>
          <w:sz w:val="28"/>
          <w:szCs w:val="28"/>
        </w:rPr>
        <w:fldChar w:fldCharType="end"/>
      </w:r>
    </w:p>
    <w:p w14:paraId="4296DDC1" w14:textId="77777777" w:rsidR="00451CE5" w:rsidRDefault="00451CE5">
      <w:pPr>
        <w:overflowPunct/>
        <w:autoSpaceDE/>
        <w:autoSpaceDN/>
        <w:adjustRightInd/>
        <w:textAlignment w:val="auto"/>
        <w:rPr>
          <w:rStyle w:val="112"/>
          <w:rFonts w:ascii="Times New Roman" w:hAnsi="Times New Roman" w:cs="Times New Roman"/>
          <w:b w:val="0"/>
          <w:caps/>
          <w:kern w:val="0"/>
          <w:sz w:val="28"/>
        </w:rPr>
      </w:pPr>
      <w:r>
        <w:rPr>
          <w:rStyle w:val="112"/>
          <w:rFonts w:ascii="Times New Roman" w:hAnsi="Times New Roman" w:cs="Times New Roman"/>
          <w:bCs w:val="0"/>
          <w:kern w:val="0"/>
          <w:sz w:val="28"/>
        </w:rPr>
        <w:br w:type="page"/>
      </w:r>
    </w:p>
    <w:p w14:paraId="30C60690" w14:textId="77777777" w:rsidR="005C1D94" w:rsidRPr="005C1D94" w:rsidRDefault="005C1D94" w:rsidP="00765459">
      <w:pPr>
        <w:pStyle w:val="1"/>
        <w:ind w:firstLine="0"/>
        <w:rPr>
          <w:rStyle w:val="112"/>
          <w:rFonts w:ascii="Times New Roman" w:hAnsi="Times New Roman" w:cs="Times New Roman"/>
          <w:bCs/>
          <w:kern w:val="0"/>
          <w:sz w:val="28"/>
        </w:rPr>
      </w:pPr>
      <w:bookmarkStart w:id="4" w:name="_Toc128490934"/>
      <w:bookmarkStart w:id="5" w:name="_Toc151129163"/>
      <w:bookmarkStart w:id="6" w:name="_Toc151211800"/>
      <w:r w:rsidRPr="005C1D94">
        <w:rPr>
          <w:rStyle w:val="112"/>
          <w:rFonts w:ascii="Times New Roman" w:hAnsi="Times New Roman" w:cs="Times New Roman"/>
          <w:bCs/>
          <w:kern w:val="0"/>
          <w:sz w:val="28"/>
        </w:rPr>
        <w:lastRenderedPageBreak/>
        <w:t>Введение</w:t>
      </w:r>
      <w:bookmarkEnd w:id="0"/>
      <w:bookmarkEnd w:id="1"/>
      <w:bookmarkEnd w:id="2"/>
      <w:bookmarkEnd w:id="3"/>
      <w:bookmarkEnd w:id="4"/>
      <w:bookmarkEnd w:id="5"/>
      <w:bookmarkEnd w:id="6"/>
    </w:p>
    <w:p w14:paraId="37F686CC" w14:textId="77777777" w:rsidR="005C1D94" w:rsidRPr="00765459" w:rsidRDefault="005C1D94" w:rsidP="005C1D94">
      <w:pPr>
        <w:spacing w:line="360" w:lineRule="auto"/>
        <w:ind w:firstLine="709"/>
        <w:jc w:val="center"/>
        <w:rPr>
          <w:sz w:val="28"/>
          <w:szCs w:val="28"/>
        </w:rPr>
      </w:pPr>
    </w:p>
    <w:p w14:paraId="079E1AB4" w14:textId="77777777" w:rsidR="000853D0" w:rsidRDefault="00CD660D" w:rsidP="000853D0">
      <w:pPr>
        <w:pStyle w:val="141"/>
      </w:pPr>
      <w:r w:rsidRPr="000B4CAE">
        <w:t xml:space="preserve">Проблема исследования является значимой, с учетом того, что </w:t>
      </w:r>
      <w:r w:rsidR="000853D0">
        <w:t>в</w:t>
      </w:r>
      <w:r w:rsidR="00F358D7">
        <w:t xml:space="preserve"> настоящее время в период </w:t>
      </w:r>
      <w:r w:rsidR="000853D0">
        <w:t>сложных экономических условий</w:t>
      </w:r>
      <w:r w:rsidR="00F358D7">
        <w:t xml:space="preserve">, как никогда, возникает потребность в эффективном управлении </w:t>
      </w:r>
      <w:r w:rsidR="000853D0">
        <w:t>бизнесом</w:t>
      </w:r>
      <w:r w:rsidR="00F358D7">
        <w:t xml:space="preserve"> и принятии </w:t>
      </w:r>
      <w:r w:rsidR="000853D0">
        <w:t>грамотных</w:t>
      </w:r>
      <w:r w:rsidR="00F358D7">
        <w:t xml:space="preserve"> управленческих решений, которые будут способствовать </w:t>
      </w:r>
      <w:r w:rsidR="000853D0" w:rsidRPr="000B4CAE">
        <w:t>улучшени</w:t>
      </w:r>
      <w:r w:rsidR="000853D0">
        <w:t>ю</w:t>
      </w:r>
      <w:r w:rsidR="000853D0" w:rsidRPr="000B4CAE">
        <w:t xml:space="preserve"> финансового положения </w:t>
      </w:r>
      <w:r w:rsidR="000853D0">
        <w:t xml:space="preserve">предприятий </w:t>
      </w:r>
      <w:r w:rsidR="000853D0" w:rsidRPr="000B4CAE">
        <w:t>и максимальн</w:t>
      </w:r>
      <w:r w:rsidR="000853D0">
        <w:t>ой</w:t>
      </w:r>
      <w:r w:rsidR="000853D0" w:rsidRPr="000B4CAE">
        <w:t xml:space="preserve"> отдач</w:t>
      </w:r>
      <w:r w:rsidR="00DF2984">
        <w:t>е</w:t>
      </w:r>
      <w:r w:rsidR="000853D0" w:rsidRPr="000B4CAE">
        <w:t xml:space="preserve"> от вложенных ресурсов</w:t>
      </w:r>
      <w:r w:rsidR="002F521C">
        <w:t>,</w:t>
      </w:r>
      <w:r w:rsidR="002F521C" w:rsidRPr="002F521C">
        <w:t xml:space="preserve"> </w:t>
      </w:r>
      <w:r w:rsidR="002F521C" w:rsidRPr="00246A46">
        <w:t>дальнейшему росту и успеху</w:t>
      </w:r>
      <w:r w:rsidR="002F521C">
        <w:t>.</w:t>
      </w:r>
    </w:p>
    <w:p w14:paraId="57730FA8" w14:textId="77777777" w:rsidR="00895302" w:rsidRDefault="00593877" w:rsidP="000853D0">
      <w:pPr>
        <w:pStyle w:val="141"/>
        <w:rPr>
          <w:rFonts w:ascii="Arial" w:hAnsi="Arial" w:cs="Arial"/>
          <w:color w:val="252A37"/>
          <w:sz w:val="31"/>
          <w:szCs w:val="31"/>
        </w:rPr>
      </w:pPr>
      <w:r w:rsidRPr="00593877">
        <w:t xml:space="preserve">В последние годы практически все </w:t>
      </w:r>
      <w:r w:rsidR="000853D0">
        <w:t>предприятия</w:t>
      </w:r>
      <w:r w:rsidRPr="00593877">
        <w:t xml:space="preserve"> осознали важность </w:t>
      </w:r>
      <w:r w:rsidR="00895302">
        <w:t xml:space="preserve">и преимущества </w:t>
      </w:r>
      <w:r w:rsidRPr="00593877">
        <w:t>стратегического управления</w:t>
      </w:r>
      <w:r w:rsidR="000853D0">
        <w:t>, стратегического планирования и анализа</w:t>
      </w:r>
      <w:r w:rsidR="00895302">
        <w:t>,</w:t>
      </w:r>
      <w:r w:rsidR="00895302" w:rsidRPr="00895302">
        <w:rPr>
          <w:rFonts w:ascii="Arial" w:hAnsi="Arial" w:cs="Arial"/>
          <w:color w:val="252A37"/>
          <w:sz w:val="31"/>
          <w:szCs w:val="31"/>
        </w:rPr>
        <w:t xml:space="preserve"> </w:t>
      </w:r>
      <w:r w:rsidR="00895302" w:rsidRPr="00895302">
        <w:t>обеспечивающих долгосрочную жизнеспособность бизнеса и успех на рынке.</w:t>
      </w:r>
    </w:p>
    <w:p w14:paraId="742C7692" w14:textId="77777777" w:rsidR="002F521C" w:rsidRDefault="00112247" w:rsidP="00246A46">
      <w:pPr>
        <w:pStyle w:val="141"/>
      </w:pPr>
      <w:r>
        <w:t xml:space="preserve">Стратегия заключается в интеграции организационной деятельности, использовании и распределении ограниченных ресурсов в организационной среде для достижения текущих целей. </w:t>
      </w:r>
      <w:r w:rsidR="00895302">
        <w:t>Наиболее успешные п</w:t>
      </w:r>
      <w:r w:rsidR="00246A46" w:rsidRPr="00246A46">
        <w:t xml:space="preserve">редприятия </w:t>
      </w:r>
      <w:r w:rsidR="00895302">
        <w:t xml:space="preserve">разрабатывают, периодически </w:t>
      </w:r>
      <w:r w:rsidR="00246A46" w:rsidRPr="00246A46">
        <w:t>отслеживают и оценивают свои стратегии</w:t>
      </w:r>
      <w:r w:rsidR="00895302">
        <w:t xml:space="preserve">, по мере необходимости </w:t>
      </w:r>
      <w:r w:rsidR="00246A46" w:rsidRPr="00246A46">
        <w:t xml:space="preserve">обновляют их </w:t>
      </w:r>
      <w:r w:rsidR="00895302">
        <w:t xml:space="preserve">с учетом </w:t>
      </w:r>
      <w:r w:rsidR="00246A46" w:rsidRPr="00246A46">
        <w:t>текущи</w:t>
      </w:r>
      <w:r w:rsidR="00895302">
        <w:t xml:space="preserve">х </w:t>
      </w:r>
      <w:r w:rsidR="00246A46" w:rsidRPr="00246A46">
        <w:t>потребност</w:t>
      </w:r>
      <w:r w:rsidR="00895302">
        <w:t>ей</w:t>
      </w:r>
      <w:r w:rsidR="00246A46" w:rsidRPr="00246A46">
        <w:t>. </w:t>
      </w:r>
      <w:r w:rsidR="002F521C">
        <w:t xml:space="preserve">Данный </w:t>
      </w:r>
      <w:r w:rsidR="00246A46" w:rsidRPr="00246A46">
        <w:t xml:space="preserve">процесс оценки помогает </w:t>
      </w:r>
      <w:r w:rsidR="002F521C">
        <w:t xml:space="preserve">менеджерам </w:t>
      </w:r>
      <w:r w:rsidR="00246A46" w:rsidRPr="00246A46">
        <w:t>созда</w:t>
      </w:r>
      <w:r w:rsidR="002F521C">
        <w:t xml:space="preserve">вать план, </w:t>
      </w:r>
      <w:r w:rsidR="00246A46" w:rsidRPr="00246A46">
        <w:t>способству</w:t>
      </w:r>
      <w:r w:rsidR="002F521C">
        <w:t>ющий</w:t>
      </w:r>
      <w:r w:rsidR="00246A46" w:rsidRPr="00246A46">
        <w:t xml:space="preserve"> </w:t>
      </w:r>
      <w:r w:rsidR="002F521C" w:rsidRPr="00246A46">
        <w:t>удовлетвор</w:t>
      </w:r>
      <w:r w:rsidR="002F521C">
        <w:t>ению</w:t>
      </w:r>
      <w:r w:rsidR="002F521C" w:rsidRPr="00246A46">
        <w:t xml:space="preserve"> потребност</w:t>
      </w:r>
      <w:r w:rsidR="002F521C">
        <w:t>ей</w:t>
      </w:r>
      <w:r w:rsidR="002F521C" w:rsidRPr="00246A46">
        <w:t xml:space="preserve"> </w:t>
      </w:r>
      <w:r w:rsidR="002F521C">
        <w:t>предприятия, развитию его экономики, повышению рентабельности.</w:t>
      </w:r>
    </w:p>
    <w:p w14:paraId="68CDB75F" w14:textId="77777777" w:rsidR="00246A46" w:rsidRPr="00246A46" w:rsidRDefault="00246A46" w:rsidP="00246A46">
      <w:pPr>
        <w:pStyle w:val="141"/>
      </w:pPr>
      <w:r w:rsidRPr="00246A46">
        <w:t xml:space="preserve">Стратегический анализ </w:t>
      </w:r>
      <w:r w:rsidR="002F521C">
        <w:t xml:space="preserve">представляет собой </w:t>
      </w:r>
      <w:r w:rsidRPr="00246A46">
        <w:t xml:space="preserve">процесс, </w:t>
      </w:r>
      <w:r w:rsidR="002F521C">
        <w:t xml:space="preserve">помогающий предприятиям </w:t>
      </w:r>
      <w:r w:rsidRPr="00246A46">
        <w:t xml:space="preserve">и отдельным лицам лучше понять </w:t>
      </w:r>
      <w:r w:rsidR="002F521C">
        <w:t xml:space="preserve">основные </w:t>
      </w:r>
      <w:r w:rsidRPr="00246A46">
        <w:t>цели</w:t>
      </w:r>
      <w:r w:rsidR="002F521C">
        <w:t xml:space="preserve"> деятельности</w:t>
      </w:r>
      <w:r w:rsidRPr="00246A46">
        <w:t xml:space="preserve">, </w:t>
      </w:r>
      <w:r w:rsidR="002F521C">
        <w:t xml:space="preserve">выявить возможные </w:t>
      </w:r>
      <w:r w:rsidRPr="00246A46">
        <w:t>препятствия</w:t>
      </w:r>
      <w:r w:rsidR="00DF2984">
        <w:t>,</w:t>
      </w:r>
      <w:r w:rsidRPr="00246A46">
        <w:t xml:space="preserve"> пути </w:t>
      </w:r>
      <w:r w:rsidR="002F521C">
        <w:t xml:space="preserve">их достижения и </w:t>
      </w:r>
      <w:r w:rsidR="001D5C06">
        <w:t xml:space="preserve">определить способы </w:t>
      </w:r>
      <w:r w:rsidRPr="00246A46">
        <w:t>их преодоле</w:t>
      </w:r>
      <w:r w:rsidR="001D5C06">
        <w:t>ния</w:t>
      </w:r>
      <w:r w:rsidRPr="00246A46">
        <w:t>. В частности, стратегический анализ может касаться</w:t>
      </w:r>
      <w:r w:rsidR="001D5C06">
        <w:t xml:space="preserve"> п</w:t>
      </w:r>
      <w:r w:rsidRPr="00246A46">
        <w:t>оиск</w:t>
      </w:r>
      <w:r w:rsidR="001D5C06">
        <w:t>а</w:t>
      </w:r>
      <w:r w:rsidRPr="00246A46">
        <w:t xml:space="preserve"> сильных</w:t>
      </w:r>
      <w:r w:rsidR="001D5C06">
        <w:t xml:space="preserve"> и слабых</w:t>
      </w:r>
      <w:r w:rsidRPr="00246A46">
        <w:t xml:space="preserve"> сторон</w:t>
      </w:r>
      <w:r w:rsidR="001D5C06">
        <w:t xml:space="preserve"> деятельности, изучения </w:t>
      </w:r>
      <w:r w:rsidRPr="00246A46">
        <w:t>конкурен</w:t>
      </w:r>
      <w:r w:rsidR="001D5C06">
        <w:t>тов и их позици</w:t>
      </w:r>
      <w:r w:rsidR="00DF2984">
        <w:t>й</w:t>
      </w:r>
      <w:r w:rsidR="001D5C06">
        <w:t>, п</w:t>
      </w:r>
      <w:r w:rsidRPr="00246A46">
        <w:t>он</w:t>
      </w:r>
      <w:r w:rsidR="001D5C06">
        <w:t>имания текущей рыночной ситуации, о</w:t>
      </w:r>
      <w:r w:rsidRPr="00246A46">
        <w:t>тсле</w:t>
      </w:r>
      <w:r w:rsidR="001D5C06">
        <w:t>живания п</w:t>
      </w:r>
      <w:r w:rsidRPr="00246A46">
        <w:t>отребительски</w:t>
      </w:r>
      <w:r w:rsidR="001D5C06">
        <w:t xml:space="preserve">х настроений и </w:t>
      </w:r>
      <w:r w:rsidRPr="00246A46">
        <w:t>тенденци</w:t>
      </w:r>
      <w:r w:rsidR="001D5C06">
        <w:t>й, п</w:t>
      </w:r>
      <w:r w:rsidRPr="00246A46">
        <w:t>рогнозировани</w:t>
      </w:r>
      <w:r w:rsidR="001D5C06">
        <w:t>я</w:t>
      </w:r>
      <w:r w:rsidRPr="00246A46">
        <w:t xml:space="preserve"> будущих событий на основе прошлых и настоящих тенденций</w:t>
      </w:r>
      <w:r w:rsidR="001D5C06">
        <w:t>.</w:t>
      </w:r>
    </w:p>
    <w:p w14:paraId="3700ACED" w14:textId="77777777" w:rsidR="00246A46" w:rsidRPr="00246A46" w:rsidRDefault="001D5C06" w:rsidP="00246A46">
      <w:pPr>
        <w:pStyle w:val="141"/>
      </w:pPr>
      <w:r>
        <w:t>Информация, полученная в процессе проведения стратегического анализа</w:t>
      </w:r>
      <w:r w:rsidR="00902DEE">
        <w:t>,</w:t>
      </w:r>
      <w:r>
        <w:t xml:space="preserve"> позволяет разрабатывать с</w:t>
      </w:r>
      <w:r w:rsidR="00246A46" w:rsidRPr="001D5C06">
        <w:rPr>
          <w:rFonts w:eastAsiaTheme="minorHAnsi"/>
        </w:rPr>
        <w:t>тратегическ</w:t>
      </w:r>
      <w:r>
        <w:rPr>
          <w:rFonts w:eastAsiaTheme="minorHAnsi"/>
        </w:rPr>
        <w:t>ие</w:t>
      </w:r>
      <w:r w:rsidR="00246A46" w:rsidRPr="001D5C06">
        <w:rPr>
          <w:rFonts w:eastAsiaTheme="minorHAnsi"/>
        </w:rPr>
        <w:t xml:space="preserve"> план</w:t>
      </w:r>
      <w:r>
        <w:rPr>
          <w:rFonts w:eastAsiaTheme="minorHAnsi"/>
        </w:rPr>
        <w:t>ы</w:t>
      </w:r>
      <w:r w:rsidR="001A640E">
        <w:rPr>
          <w:rFonts w:eastAsiaTheme="minorHAnsi"/>
        </w:rPr>
        <w:t xml:space="preserve">, </w:t>
      </w:r>
      <w:r w:rsidR="00246A46" w:rsidRPr="00246A46">
        <w:t>проект</w:t>
      </w:r>
      <w:r w:rsidR="001A640E">
        <w:t xml:space="preserve">ы </w:t>
      </w:r>
      <w:r w:rsidR="00246A46" w:rsidRPr="00246A46">
        <w:t xml:space="preserve">и </w:t>
      </w:r>
      <w:r w:rsidR="00246A46" w:rsidRPr="00246A46">
        <w:lastRenderedPageBreak/>
        <w:t>стратеги</w:t>
      </w:r>
      <w:r w:rsidR="001A640E">
        <w:t xml:space="preserve">и, направленные на </w:t>
      </w:r>
      <w:r w:rsidR="00246A46" w:rsidRPr="00246A46">
        <w:t>обеспеч</w:t>
      </w:r>
      <w:r w:rsidR="001A640E">
        <w:t>ение</w:t>
      </w:r>
      <w:r w:rsidR="00246A46" w:rsidRPr="00246A46">
        <w:t xml:space="preserve"> бесперебойн</w:t>
      </w:r>
      <w:r w:rsidR="001A640E">
        <w:t xml:space="preserve">ой </w:t>
      </w:r>
      <w:r w:rsidR="00246A46" w:rsidRPr="00246A46">
        <w:t>и эффективн</w:t>
      </w:r>
      <w:r w:rsidR="001A640E">
        <w:t>ой</w:t>
      </w:r>
      <w:r w:rsidR="00246A46" w:rsidRPr="00246A46">
        <w:t xml:space="preserve"> работ</w:t>
      </w:r>
      <w:r w:rsidR="001A640E">
        <w:t>ы</w:t>
      </w:r>
      <w:r w:rsidR="00246A46" w:rsidRPr="00246A46">
        <w:t xml:space="preserve"> бизнеса и максимиз</w:t>
      </w:r>
      <w:r w:rsidR="001A640E">
        <w:t xml:space="preserve">ацию </w:t>
      </w:r>
      <w:r w:rsidR="00246A46" w:rsidRPr="00246A46">
        <w:t>потенциальн</w:t>
      </w:r>
      <w:r w:rsidR="001A640E">
        <w:t>ого</w:t>
      </w:r>
      <w:r w:rsidR="00246A46" w:rsidRPr="00246A46">
        <w:t xml:space="preserve"> доход</w:t>
      </w:r>
      <w:r w:rsidR="001A640E">
        <w:t xml:space="preserve">а, повышение </w:t>
      </w:r>
      <w:r w:rsidR="00246A46" w:rsidRPr="00246A46">
        <w:t>удовлетворенност</w:t>
      </w:r>
      <w:r w:rsidR="001A640E">
        <w:t>и</w:t>
      </w:r>
      <w:r w:rsidR="00246A46" w:rsidRPr="00246A46">
        <w:t xml:space="preserve"> клиентов и сотрудников.</w:t>
      </w:r>
    </w:p>
    <w:p w14:paraId="2FF6CBC7" w14:textId="77777777" w:rsidR="001A640E" w:rsidRPr="00754DD5" w:rsidRDefault="00202629" w:rsidP="001A640E">
      <w:pPr>
        <w:pStyle w:val="141"/>
        <w:rPr>
          <w:color w:val="auto"/>
        </w:rPr>
      </w:pPr>
      <w:bookmarkStart w:id="7" w:name="_Toc41663833"/>
      <w:r w:rsidRPr="00946465">
        <w:t xml:space="preserve">Методологическую и теоретическую основу работы составили труды отечественных ученых по </w:t>
      </w:r>
      <w:r w:rsidRPr="006113F6">
        <w:rPr>
          <w:color w:val="auto"/>
        </w:rPr>
        <w:t xml:space="preserve">данной проблеме. </w:t>
      </w:r>
      <w:r w:rsidR="001A640E" w:rsidRPr="006113F6">
        <w:rPr>
          <w:color w:val="auto"/>
        </w:rPr>
        <w:t xml:space="preserve">Стратегическое управление было объектом изучения многих ученых, в их числе </w:t>
      </w:r>
      <w:bookmarkStart w:id="8" w:name="_Toc41663834"/>
      <w:bookmarkEnd w:id="7"/>
      <w:r w:rsidR="006113F6" w:rsidRPr="006113F6">
        <w:rPr>
          <w:color w:val="auto"/>
        </w:rPr>
        <w:t xml:space="preserve">Е.М. Акимова, Т.Н. Кисель, Л.О. </w:t>
      </w:r>
      <w:proofErr w:type="spellStart"/>
      <w:r w:rsidR="006113F6" w:rsidRPr="006113F6">
        <w:rPr>
          <w:color w:val="auto"/>
        </w:rPr>
        <w:t>Атавина</w:t>
      </w:r>
      <w:proofErr w:type="spellEnd"/>
      <w:r w:rsidR="006113F6" w:rsidRPr="006113F6">
        <w:rPr>
          <w:color w:val="auto"/>
        </w:rPr>
        <w:t xml:space="preserve">, Е.В. Бокарева, Х. О. </w:t>
      </w:r>
      <w:proofErr w:type="spellStart"/>
      <w:r w:rsidR="006113F6" w:rsidRPr="006113F6">
        <w:rPr>
          <w:color w:val="auto"/>
        </w:rPr>
        <w:t>Газиев</w:t>
      </w:r>
      <w:proofErr w:type="spellEnd"/>
      <w:r w:rsidR="006113F6" w:rsidRPr="006113F6">
        <w:rPr>
          <w:color w:val="auto"/>
        </w:rPr>
        <w:t xml:space="preserve">, С.А. Данилина, И.И. </w:t>
      </w:r>
      <w:proofErr w:type="spellStart"/>
      <w:r w:rsidR="006113F6" w:rsidRPr="006113F6">
        <w:rPr>
          <w:color w:val="auto"/>
        </w:rPr>
        <w:t>Дебиева</w:t>
      </w:r>
      <w:proofErr w:type="spellEnd"/>
      <w:r w:rsidR="006113F6" w:rsidRPr="006113F6">
        <w:rPr>
          <w:color w:val="auto"/>
        </w:rPr>
        <w:t xml:space="preserve">, Е.А. </w:t>
      </w:r>
      <w:proofErr w:type="spellStart"/>
      <w:r w:rsidR="006113F6" w:rsidRPr="006113F6">
        <w:rPr>
          <w:color w:val="auto"/>
        </w:rPr>
        <w:t>Домогатская</w:t>
      </w:r>
      <w:proofErr w:type="spellEnd"/>
      <w:r w:rsidR="006113F6" w:rsidRPr="006113F6">
        <w:rPr>
          <w:color w:val="auto"/>
        </w:rPr>
        <w:t xml:space="preserve">, Н.В. Лисичкина, С.В. </w:t>
      </w:r>
      <w:proofErr w:type="spellStart"/>
      <w:r w:rsidR="006113F6" w:rsidRPr="006113F6">
        <w:rPr>
          <w:color w:val="auto"/>
        </w:rPr>
        <w:t>Келейникова</w:t>
      </w:r>
      <w:proofErr w:type="spellEnd"/>
      <w:r w:rsidR="006113F6" w:rsidRPr="006113F6">
        <w:rPr>
          <w:color w:val="auto"/>
        </w:rPr>
        <w:t>, Е.В. Пруцкова, Е.И. Наумкина</w:t>
      </w:r>
      <w:r w:rsidR="001A640E" w:rsidRPr="006113F6">
        <w:rPr>
          <w:color w:val="auto"/>
        </w:rPr>
        <w:t xml:space="preserve"> </w:t>
      </w:r>
      <w:r w:rsidR="006113F6" w:rsidRPr="006113F6">
        <w:rPr>
          <w:color w:val="auto"/>
        </w:rPr>
        <w:t xml:space="preserve">и </w:t>
      </w:r>
      <w:r w:rsidR="001A640E" w:rsidRPr="006113F6">
        <w:rPr>
          <w:color w:val="auto"/>
        </w:rPr>
        <w:t xml:space="preserve">др.  Однако остается нерешенным целый комплекс научных и прикладных задач, связанных с </w:t>
      </w:r>
      <w:r w:rsidR="001A640E" w:rsidRPr="006113F6">
        <w:rPr>
          <w:color w:val="auto"/>
          <w:shd w:val="clear" w:color="auto" w:fill="FFFFFF"/>
        </w:rPr>
        <w:t>проведением стратегического анализа предприятий</w:t>
      </w:r>
      <w:r w:rsidR="001A640E">
        <w:rPr>
          <w:color w:val="auto"/>
          <w:shd w:val="clear" w:color="auto" w:fill="FFFFFF"/>
        </w:rPr>
        <w:t xml:space="preserve"> и определения путей решения проблем </w:t>
      </w:r>
      <w:r w:rsidR="001A640E" w:rsidRPr="00754DD5">
        <w:rPr>
          <w:color w:val="auto"/>
          <w:shd w:val="clear" w:color="auto" w:fill="FFFFFF"/>
        </w:rPr>
        <w:t>в современных условиях неопределенности</w:t>
      </w:r>
      <w:r w:rsidR="001A640E" w:rsidRPr="00754DD5">
        <w:rPr>
          <w:bCs/>
          <w:color w:val="auto"/>
          <w:shd w:val="clear" w:color="auto" w:fill="FFFFFF"/>
        </w:rPr>
        <w:t>.</w:t>
      </w:r>
      <w:r w:rsidR="001A640E" w:rsidRPr="00754DD5">
        <w:rPr>
          <w:color w:val="auto"/>
        </w:rPr>
        <w:t xml:space="preserve"> </w:t>
      </w:r>
      <w:bookmarkEnd w:id="8"/>
    </w:p>
    <w:p w14:paraId="29F4564E" w14:textId="77777777" w:rsidR="000853D0" w:rsidRPr="003A76C1" w:rsidRDefault="003A76C1" w:rsidP="003A76C1">
      <w:pPr>
        <w:pStyle w:val="141"/>
        <w:rPr>
          <w:szCs w:val="31"/>
        </w:rPr>
      </w:pPr>
      <w:r w:rsidRPr="003A76C1">
        <w:rPr>
          <w:shd w:val="clear" w:color="auto" w:fill="FFFFFF"/>
        </w:rPr>
        <w:t>Проблем</w:t>
      </w:r>
      <w:r>
        <w:rPr>
          <w:shd w:val="clear" w:color="auto" w:fill="FFFFFF"/>
        </w:rPr>
        <w:t>а</w:t>
      </w:r>
      <w:r w:rsidRPr="003A76C1">
        <w:rPr>
          <w:shd w:val="clear" w:color="auto" w:fill="FFFFFF"/>
        </w:rPr>
        <w:t xml:space="preserve"> исследования</w:t>
      </w:r>
      <w:r>
        <w:rPr>
          <w:shd w:val="clear" w:color="auto" w:fill="FFFFFF"/>
        </w:rPr>
        <w:t xml:space="preserve"> работы –</w:t>
      </w:r>
      <w:r w:rsidRPr="003A76C1">
        <w:rPr>
          <w:shd w:val="clear" w:color="auto" w:fill="FFFFFF"/>
        </w:rPr>
        <w:t xml:space="preserve"> </w:t>
      </w:r>
      <w:r>
        <w:rPr>
          <w:shd w:val="clear" w:color="auto" w:fill="FFFFFF"/>
        </w:rPr>
        <w:t>н</w:t>
      </w:r>
      <w:r w:rsidRPr="003A76C1">
        <w:rPr>
          <w:shd w:val="clear" w:color="auto" w:fill="FFFFFF"/>
        </w:rPr>
        <w:t xml:space="preserve">едооценка роли </w:t>
      </w:r>
      <w:r>
        <w:rPr>
          <w:shd w:val="clear" w:color="auto" w:fill="FFFFFF"/>
        </w:rPr>
        <w:t>стратегического управления и стратегическо</w:t>
      </w:r>
      <w:r w:rsidR="00785BFB">
        <w:rPr>
          <w:shd w:val="clear" w:color="auto" w:fill="FFFFFF"/>
        </w:rPr>
        <w:t>го анализа</w:t>
      </w:r>
      <w:r>
        <w:rPr>
          <w:shd w:val="clear" w:color="auto" w:fill="FFFFFF"/>
        </w:rPr>
        <w:t xml:space="preserve"> </w:t>
      </w:r>
      <w:r w:rsidRPr="003A76C1">
        <w:rPr>
          <w:shd w:val="clear" w:color="auto" w:fill="FFFFFF"/>
        </w:rPr>
        <w:t xml:space="preserve">в работе </w:t>
      </w:r>
      <w:r>
        <w:rPr>
          <w:shd w:val="clear" w:color="auto" w:fill="FFFFFF"/>
        </w:rPr>
        <w:t>предприятий.</w:t>
      </w:r>
    </w:p>
    <w:p w14:paraId="1D9FACFA" w14:textId="77777777" w:rsidR="005C1D94" w:rsidRPr="00754DD5" w:rsidRDefault="005C1D94" w:rsidP="005C1D94">
      <w:pPr>
        <w:spacing w:line="360" w:lineRule="auto"/>
        <w:ind w:firstLine="709"/>
        <w:jc w:val="both"/>
        <w:rPr>
          <w:sz w:val="28"/>
          <w:szCs w:val="28"/>
        </w:rPr>
      </w:pPr>
      <w:r w:rsidRPr="00754DD5">
        <w:rPr>
          <w:spacing w:val="1"/>
          <w:sz w:val="28"/>
          <w:szCs w:val="28"/>
        </w:rPr>
        <w:t>Ц</w:t>
      </w:r>
      <w:r w:rsidRPr="00754DD5">
        <w:rPr>
          <w:sz w:val="28"/>
          <w:szCs w:val="28"/>
        </w:rPr>
        <w:t>ель</w:t>
      </w:r>
      <w:r w:rsidR="005F7D5C">
        <w:rPr>
          <w:spacing w:val="98"/>
          <w:sz w:val="28"/>
          <w:szCs w:val="28"/>
        </w:rPr>
        <w:t xml:space="preserve"> </w:t>
      </w:r>
      <w:r w:rsidRPr="00754DD5">
        <w:rPr>
          <w:sz w:val="28"/>
          <w:szCs w:val="28"/>
        </w:rPr>
        <w:t>работы</w:t>
      </w:r>
      <w:r w:rsidRPr="00754DD5">
        <w:rPr>
          <w:spacing w:val="98"/>
          <w:sz w:val="28"/>
          <w:szCs w:val="28"/>
        </w:rPr>
        <w:t xml:space="preserve"> </w:t>
      </w:r>
      <w:r w:rsidRPr="00754DD5">
        <w:rPr>
          <w:sz w:val="28"/>
          <w:szCs w:val="28"/>
        </w:rPr>
        <w:t xml:space="preserve">– </w:t>
      </w:r>
      <w:r w:rsidR="003A76C1">
        <w:rPr>
          <w:sz w:val="28"/>
          <w:szCs w:val="28"/>
        </w:rPr>
        <w:t>р</w:t>
      </w:r>
      <w:r w:rsidR="003A76C1" w:rsidRPr="003A76C1">
        <w:rPr>
          <w:rStyle w:val="142"/>
          <w:rFonts w:eastAsia="Calibri"/>
        </w:rPr>
        <w:t>азработа</w:t>
      </w:r>
      <w:r w:rsidR="003A76C1">
        <w:rPr>
          <w:rStyle w:val="142"/>
          <w:rFonts w:eastAsia="Calibri"/>
        </w:rPr>
        <w:t>ть</w:t>
      </w:r>
      <w:r w:rsidR="003A76C1" w:rsidRPr="003A76C1">
        <w:rPr>
          <w:rStyle w:val="142"/>
          <w:rFonts w:eastAsia="Calibri"/>
        </w:rPr>
        <w:t xml:space="preserve"> пут</w:t>
      </w:r>
      <w:r w:rsidR="003A76C1">
        <w:rPr>
          <w:rStyle w:val="142"/>
          <w:rFonts w:eastAsia="Calibri"/>
        </w:rPr>
        <w:t>и</w:t>
      </w:r>
      <w:r w:rsidR="003A76C1" w:rsidRPr="003A76C1">
        <w:rPr>
          <w:rStyle w:val="142"/>
          <w:rFonts w:eastAsia="Calibri"/>
        </w:rPr>
        <w:t xml:space="preserve"> стратегического развития АО </w:t>
      </w:r>
      <w:r w:rsidR="00843275">
        <w:rPr>
          <w:rStyle w:val="142"/>
          <w:rFonts w:eastAsia="Calibri"/>
        </w:rPr>
        <w:t>«</w:t>
      </w:r>
      <w:r w:rsidR="003A76C1" w:rsidRPr="003A76C1">
        <w:rPr>
          <w:rStyle w:val="142"/>
          <w:rFonts w:eastAsia="Calibri"/>
        </w:rPr>
        <w:t>Газпром энергосбыт Тюмень</w:t>
      </w:r>
      <w:r w:rsidR="00843275">
        <w:rPr>
          <w:rStyle w:val="142"/>
          <w:rFonts w:eastAsia="Calibri"/>
        </w:rPr>
        <w:t>»</w:t>
      </w:r>
      <w:r w:rsidRPr="003A76C1">
        <w:rPr>
          <w:rStyle w:val="142"/>
          <w:rFonts w:eastAsia="Calibri"/>
        </w:rPr>
        <w:t xml:space="preserve">. </w:t>
      </w:r>
    </w:p>
    <w:p w14:paraId="11BBC6F8" w14:textId="77777777" w:rsidR="005C1D94" w:rsidRPr="00754DD5" w:rsidRDefault="005C1D94" w:rsidP="005C1D94">
      <w:pPr>
        <w:spacing w:line="360" w:lineRule="auto"/>
        <w:ind w:firstLine="709"/>
        <w:jc w:val="both"/>
        <w:rPr>
          <w:spacing w:val="157"/>
          <w:sz w:val="28"/>
          <w:szCs w:val="28"/>
        </w:rPr>
      </w:pPr>
      <w:r w:rsidRPr="00754DD5">
        <w:rPr>
          <w:sz w:val="28"/>
          <w:szCs w:val="28"/>
        </w:rPr>
        <w:t>Для</w:t>
      </w:r>
      <w:r w:rsidRPr="00754DD5">
        <w:rPr>
          <w:spacing w:val="1"/>
          <w:sz w:val="28"/>
          <w:szCs w:val="28"/>
        </w:rPr>
        <w:t xml:space="preserve"> </w:t>
      </w:r>
      <w:r w:rsidRPr="00754DD5">
        <w:rPr>
          <w:spacing w:val="-1"/>
          <w:sz w:val="28"/>
          <w:szCs w:val="28"/>
        </w:rPr>
        <w:t>д</w:t>
      </w:r>
      <w:r w:rsidRPr="00754DD5">
        <w:rPr>
          <w:sz w:val="28"/>
          <w:szCs w:val="28"/>
        </w:rPr>
        <w:t>о</w:t>
      </w:r>
      <w:r w:rsidRPr="00754DD5">
        <w:rPr>
          <w:spacing w:val="-1"/>
          <w:sz w:val="28"/>
          <w:szCs w:val="28"/>
        </w:rPr>
        <w:t>с</w:t>
      </w:r>
      <w:r w:rsidRPr="00754DD5">
        <w:rPr>
          <w:sz w:val="28"/>
          <w:szCs w:val="28"/>
        </w:rPr>
        <w:t>т</w:t>
      </w:r>
      <w:r w:rsidRPr="00754DD5">
        <w:rPr>
          <w:spacing w:val="1"/>
          <w:sz w:val="28"/>
          <w:szCs w:val="28"/>
        </w:rPr>
        <w:t>и</w:t>
      </w:r>
      <w:r w:rsidRPr="00754DD5">
        <w:rPr>
          <w:sz w:val="28"/>
          <w:szCs w:val="28"/>
        </w:rPr>
        <w:t>жен</w:t>
      </w:r>
      <w:r w:rsidRPr="00754DD5">
        <w:rPr>
          <w:spacing w:val="1"/>
          <w:sz w:val="28"/>
          <w:szCs w:val="28"/>
        </w:rPr>
        <w:t>и</w:t>
      </w:r>
      <w:r w:rsidRPr="00754DD5">
        <w:rPr>
          <w:sz w:val="28"/>
          <w:szCs w:val="28"/>
        </w:rPr>
        <w:t xml:space="preserve">я </w:t>
      </w:r>
      <w:r w:rsidRPr="00754DD5">
        <w:rPr>
          <w:spacing w:val="1"/>
          <w:sz w:val="28"/>
          <w:szCs w:val="28"/>
        </w:rPr>
        <w:t>ц</w:t>
      </w:r>
      <w:r w:rsidRPr="00754DD5">
        <w:rPr>
          <w:sz w:val="28"/>
          <w:szCs w:val="28"/>
        </w:rPr>
        <w:t>ели</w:t>
      </w:r>
      <w:r w:rsidRPr="00754DD5">
        <w:rPr>
          <w:spacing w:val="2"/>
          <w:sz w:val="28"/>
          <w:szCs w:val="28"/>
        </w:rPr>
        <w:t xml:space="preserve"> </w:t>
      </w:r>
      <w:r w:rsidRPr="00754DD5">
        <w:rPr>
          <w:sz w:val="28"/>
          <w:szCs w:val="28"/>
        </w:rPr>
        <w:t>бы</w:t>
      </w:r>
      <w:r w:rsidRPr="00754DD5">
        <w:rPr>
          <w:spacing w:val="-1"/>
          <w:sz w:val="28"/>
          <w:szCs w:val="28"/>
        </w:rPr>
        <w:t>л</w:t>
      </w:r>
      <w:r w:rsidRPr="00754DD5">
        <w:rPr>
          <w:sz w:val="28"/>
          <w:szCs w:val="28"/>
        </w:rPr>
        <w:t>и</w:t>
      </w:r>
      <w:r w:rsidRPr="00754DD5">
        <w:rPr>
          <w:spacing w:val="2"/>
          <w:sz w:val="28"/>
          <w:szCs w:val="28"/>
        </w:rPr>
        <w:t xml:space="preserve"> </w:t>
      </w:r>
      <w:r w:rsidRPr="00754DD5">
        <w:rPr>
          <w:sz w:val="28"/>
          <w:szCs w:val="28"/>
        </w:rPr>
        <w:t>по</w:t>
      </w:r>
      <w:r w:rsidRPr="00754DD5">
        <w:rPr>
          <w:spacing w:val="-1"/>
          <w:sz w:val="28"/>
          <w:szCs w:val="28"/>
        </w:rPr>
        <w:t>с</w:t>
      </w:r>
      <w:r w:rsidRPr="00754DD5">
        <w:rPr>
          <w:sz w:val="28"/>
          <w:szCs w:val="28"/>
        </w:rPr>
        <w:t>та</w:t>
      </w:r>
      <w:r w:rsidRPr="00754DD5">
        <w:rPr>
          <w:spacing w:val="-1"/>
          <w:sz w:val="28"/>
          <w:szCs w:val="28"/>
        </w:rPr>
        <w:t>в</w:t>
      </w:r>
      <w:r w:rsidRPr="00754DD5">
        <w:rPr>
          <w:sz w:val="28"/>
          <w:szCs w:val="28"/>
        </w:rPr>
        <w:t>л</w:t>
      </w:r>
      <w:r w:rsidRPr="00754DD5">
        <w:rPr>
          <w:spacing w:val="-1"/>
          <w:sz w:val="28"/>
          <w:szCs w:val="28"/>
        </w:rPr>
        <w:t>е</w:t>
      </w:r>
      <w:r w:rsidRPr="00754DD5">
        <w:rPr>
          <w:sz w:val="28"/>
          <w:szCs w:val="28"/>
        </w:rPr>
        <w:t>ны</w:t>
      </w:r>
      <w:r w:rsidRPr="00754DD5">
        <w:rPr>
          <w:spacing w:val="2"/>
          <w:sz w:val="28"/>
          <w:szCs w:val="28"/>
        </w:rPr>
        <w:t xml:space="preserve"> </w:t>
      </w:r>
      <w:r w:rsidRPr="00754DD5">
        <w:rPr>
          <w:sz w:val="28"/>
          <w:szCs w:val="28"/>
        </w:rPr>
        <w:t>и</w:t>
      </w:r>
      <w:r w:rsidRPr="00754DD5">
        <w:rPr>
          <w:spacing w:val="3"/>
          <w:sz w:val="28"/>
          <w:szCs w:val="28"/>
        </w:rPr>
        <w:t xml:space="preserve"> </w:t>
      </w:r>
      <w:r w:rsidRPr="00754DD5">
        <w:rPr>
          <w:sz w:val="28"/>
          <w:szCs w:val="28"/>
        </w:rPr>
        <w:t>реш</w:t>
      </w:r>
      <w:r w:rsidRPr="00754DD5">
        <w:rPr>
          <w:spacing w:val="-1"/>
          <w:sz w:val="28"/>
          <w:szCs w:val="28"/>
        </w:rPr>
        <w:t>е</w:t>
      </w:r>
      <w:r w:rsidRPr="00754DD5">
        <w:rPr>
          <w:sz w:val="28"/>
          <w:szCs w:val="28"/>
        </w:rPr>
        <w:t>ны сл</w:t>
      </w:r>
      <w:r w:rsidRPr="00754DD5">
        <w:rPr>
          <w:spacing w:val="-1"/>
          <w:sz w:val="28"/>
          <w:szCs w:val="28"/>
        </w:rPr>
        <w:t>е</w:t>
      </w:r>
      <w:r w:rsidRPr="00754DD5">
        <w:rPr>
          <w:spacing w:val="4"/>
          <w:sz w:val="28"/>
          <w:szCs w:val="28"/>
        </w:rPr>
        <w:t>д</w:t>
      </w:r>
      <w:r w:rsidRPr="00754DD5">
        <w:rPr>
          <w:spacing w:val="-6"/>
          <w:sz w:val="28"/>
          <w:szCs w:val="28"/>
        </w:rPr>
        <w:t>у</w:t>
      </w:r>
      <w:r w:rsidRPr="00754DD5">
        <w:rPr>
          <w:sz w:val="28"/>
          <w:szCs w:val="28"/>
        </w:rPr>
        <w:t>ющие</w:t>
      </w:r>
      <w:r w:rsidRPr="00754DD5">
        <w:rPr>
          <w:spacing w:val="155"/>
          <w:sz w:val="28"/>
          <w:szCs w:val="28"/>
        </w:rPr>
        <w:t xml:space="preserve"> </w:t>
      </w:r>
      <w:r w:rsidRPr="00754DD5">
        <w:rPr>
          <w:spacing w:val="1"/>
          <w:sz w:val="28"/>
          <w:szCs w:val="28"/>
        </w:rPr>
        <w:t>з</w:t>
      </w:r>
      <w:r w:rsidRPr="00754DD5">
        <w:rPr>
          <w:sz w:val="28"/>
          <w:szCs w:val="28"/>
        </w:rPr>
        <w:t>ад</w:t>
      </w:r>
      <w:r w:rsidRPr="00754DD5">
        <w:rPr>
          <w:spacing w:val="-1"/>
          <w:sz w:val="28"/>
          <w:szCs w:val="28"/>
        </w:rPr>
        <w:t>ач</w:t>
      </w:r>
      <w:r w:rsidRPr="00754DD5">
        <w:rPr>
          <w:sz w:val="28"/>
          <w:szCs w:val="28"/>
        </w:rPr>
        <w:t>и:</w:t>
      </w:r>
      <w:r w:rsidRPr="00754DD5">
        <w:rPr>
          <w:spacing w:val="157"/>
          <w:sz w:val="28"/>
          <w:szCs w:val="28"/>
        </w:rPr>
        <w:t xml:space="preserve"> </w:t>
      </w:r>
    </w:p>
    <w:p w14:paraId="6BCCCAE5" w14:textId="77777777" w:rsidR="00785BFB" w:rsidRDefault="005C1D94" w:rsidP="00AD7B56">
      <w:pPr>
        <w:pStyle w:val="a"/>
        <w:numPr>
          <w:ilvl w:val="0"/>
          <w:numId w:val="1"/>
        </w:numPr>
        <w:tabs>
          <w:tab w:val="num" w:pos="360"/>
        </w:tabs>
        <w:ind w:left="10" w:firstLine="709"/>
      </w:pPr>
      <w:r w:rsidRPr="00785BFB">
        <w:rPr>
          <w:color w:val="auto"/>
        </w:rPr>
        <w:t xml:space="preserve">изучить понятие </w:t>
      </w:r>
      <w:r w:rsidR="00785BFB" w:rsidRPr="00785BFB">
        <w:t>стратеги</w:t>
      </w:r>
      <w:r w:rsidR="00785BFB">
        <w:t>и</w:t>
      </w:r>
      <w:r w:rsidR="00785BFB" w:rsidRPr="00785BFB">
        <w:t xml:space="preserve"> и стратегического управления организацией</w:t>
      </w:r>
      <w:r w:rsidR="00785BFB">
        <w:t>;</w:t>
      </w:r>
    </w:p>
    <w:p w14:paraId="2A9092E0" w14:textId="77777777" w:rsidR="00785BFB" w:rsidRDefault="00785BFB" w:rsidP="00AD7B56">
      <w:pPr>
        <w:pStyle w:val="a"/>
        <w:numPr>
          <w:ilvl w:val="0"/>
          <w:numId w:val="1"/>
        </w:numPr>
        <w:tabs>
          <w:tab w:val="num" w:pos="360"/>
        </w:tabs>
        <w:ind w:left="10" w:firstLine="709"/>
      </w:pPr>
      <w:r>
        <w:t>изучить р</w:t>
      </w:r>
      <w:r w:rsidRPr="00785BFB">
        <w:t>оль стратегического анализа в стратегическом управлении организацией</w:t>
      </w:r>
      <w:r>
        <w:t>;</w:t>
      </w:r>
    </w:p>
    <w:p w14:paraId="075F7392" w14:textId="77777777" w:rsidR="00785BFB" w:rsidRDefault="00785BFB" w:rsidP="00AD7B56">
      <w:pPr>
        <w:pStyle w:val="a"/>
        <w:numPr>
          <w:ilvl w:val="0"/>
          <w:numId w:val="1"/>
        </w:numPr>
        <w:tabs>
          <w:tab w:val="num" w:pos="360"/>
        </w:tabs>
        <w:ind w:left="10" w:firstLine="709"/>
      </w:pPr>
      <w:r>
        <w:t>изучить м</w:t>
      </w:r>
      <w:r w:rsidRPr="00785BFB">
        <w:t>етоды стратегического анализа организации</w:t>
      </w:r>
      <w:r>
        <w:t>;</w:t>
      </w:r>
    </w:p>
    <w:p w14:paraId="73E1537F" w14:textId="77777777" w:rsidR="00785BFB" w:rsidRDefault="00785BFB" w:rsidP="00AD7B56">
      <w:pPr>
        <w:pStyle w:val="a"/>
        <w:numPr>
          <w:ilvl w:val="0"/>
          <w:numId w:val="1"/>
        </w:numPr>
        <w:tabs>
          <w:tab w:val="num" w:pos="360"/>
        </w:tabs>
        <w:ind w:left="10" w:firstLine="709"/>
      </w:pPr>
      <w:r>
        <w:t>дать о</w:t>
      </w:r>
      <w:r w:rsidRPr="00785BFB">
        <w:t>рганизационно-экономическ</w:t>
      </w:r>
      <w:r>
        <w:t>ую</w:t>
      </w:r>
      <w:r w:rsidRPr="00785BFB">
        <w:t xml:space="preserve"> характеристик</w:t>
      </w:r>
      <w:r>
        <w:t>у</w:t>
      </w:r>
      <w:r w:rsidRPr="00785BFB">
        <w:t xml:space="preserve"> предприятия</w:t>
      </w:r>
      <w:r>
        <w:t>;</w:t>
      </w:r>
    </w:p>
    <w:p w14:paraId="264D1677" w14:textId="77777777" w:rsidR="00785BFB" w:rsidRDefault="00785BFB" w:rsidP="00AD7B56">
      <w:pPr>
        <w:pStyle w:val="a"/>
        <w:numPr>
          <w:ilvl w:val="0"/>
          <w:numId w:val="1"/>
        </w:numPr>
        <w:tabs>
          <w:tab w:val="num" w:pos="360"/>
        </w:tabs>
        <w:ind w:left="10" w:firstLine="709"/>
      </w:pPr>
      <w:r>
        <w:t>провести а</w:t>
      </w:r>
      <w:r w:rsidRPr="00785BFB">
        <w:t>нализ факторов внутренней среды предприятия</w:t>
      </w:r>
      <w:r>
        <w:t>;</w:t>
      </w:r>
    </w:p>
    <w:p w14:paraId="76639949" w14:textId="77777777" w:rsidR="00785BFB" w:rsidRDefault="00785BFB" w:rsidP="00AD7B56">
      <w:pPr>
        <w:pStyle w:val="a"/>
        <w:numPr>
          <w:ilvl w:val="0"/>
          <w:numId w:val="1"/>
        </w:numPr>
        <w:tabs>
          <w:tab w:val="num" w:pos="360"/>
        </w:tabs>
        <w:ind w:left="10" w:firstLine="709"/>
      </w:pPr>
      <w:r>
        <w:t>провести а</w:t>
      </w:r>
      <w:r w:rsidRPr="00785BFB">
        <w:t>нализ факторов внешней среды и SWOT-анализ предприятия</w:t>
      </w:r>
      <w:r>
        <w:t>;</w:t>
      </w:r>
    </w:p>
    <w:p w14:paraId="65FC7F5A" w14:textId="77777777" w:rsidR="00785BFB" w:rsidRDefault="00785BFB" w:rsidP="00AD7B56">
      <w:pPr>
        <w:pStyle w:val="a"/>
        <w:numPr>
          <w:ilvl w:val="0"/>
          <w:numId w:val="1"/>
        </w:numPr>
        <w:tabs>
          <w:tab w:val="num" w:pos="360"/>
        </w:tabs>
        <w:ind w:left="10" w:firstLine="709"/>
      </w:pPr>
      <w:r>
        <w:t>ск</w:t>
      </w:r>
      <w:r w:rsidRPr="00785BFB">
        <w:t>орректирова</w:t>
      </w:r>
      <w:r>
        <w:t>ть</w:t>
      </w:r>
      <w:r w:rsidRPr="00785BFB">
        <w:t xml:space="preserve"> стратеги</w:t>
      </w:r>
      <w:r>
        <w:t>ю</w:t>
      </w:r>
      <w:r w:rsidRPr="00785BFB">
        <w:t xml:space="preserve"> по результатам SWOT-анализ</w:t>
      </w:r>
      <w:r w:rsidR="00DF2984">
        <w:t>а</w:t>
      </w:r>
      <w:r w:rsidRPr="00785BFB">
        <w:t xml:space="preserve"> предприятия</w:t>
      </w:r>
      <w:r>
        <w:t>;</w:t>
      </w:r>
    </w:p>
    <w:p w14:paraId="22AE8706" w14:textId="77777777" w:rsidR="00785BFB" w:rsidRPr="00785BFB" w:rsidRDefault="00785BFB" w:rsidP="00AD7B56">
      <w:pPr>
        <w:pStyle w:val="a"/>
        <w:numPr>
          <w:ilvl w:val="0"/>
          <w:numId w:val="1"/>
        </w:numPr>
        <w:tabs>
          <w:tab w:val="num" w:pos="360"/>
        </w:tabs>
        <w:ind w:left="10" w:firstLine="709"/>
      </w:pPr>
      <w:r>
        <w:t>в</w:t>
      </w:r>
      <w:r w:rsidRPr="00785BFB">
        <w:t>ыработа</w:t>
      </w:r>
      <w:r>
        <w:t>ть</w:t>
      </w:r>
      <w:r w:rsidRPr="00785BFB">
        <w:t xml:space="preserve"> и оцен</w:t>
      </w:r>
      <w:r>
        <w:t>ить</w:t>
      </w:r>
      <w:r w:rsidRPr="00785BFB">
        <w:t xml:space="preserve"> эффективност</w:t>
      </w:r>
      <w:r>
        <w:t>ь</w:t>
      </w:r>
      <w:r w:rsidRPr="00785BFB">
        <w:t xml:space="preserve"> мероприятий в рамках </w:t>
      </w:r>
      <w:r w:rsidRPr="00785BFB">
        <w:lastRenderedPageBreak/>
        <w:t>скорректированной стратегии</w:t>
      </w:r>
      <w:r>
        <w:t>.</w:t>
      </w:r>
    </w:p>
    <w:p w14:paraId="1C7EB72A" w14:textId="77777777" w:rsidR="005C1D94" w:rsidRPr="00754DD5" w:rsidRDefault="005C1D94" w:rsidP="005C1D94">
      <w:pPr>
        <w:spacing w:line="360" w:lineRule="auto"/>
        <w:ind w:firstLine="709"/>
        <w:jc w:val="both"/>
        <w:rPr>
          <w:sz w:val="28"/>
          <w:szCs w:val="28"/>
        </w:rPr>
      </w:pPr>
      <w:r w:rsidRPr="00754DD5">
        <w:rPr>
          <w:sz w:val="28"/>
          <w:szCs w:val="28"/>
        </w:rPr>
        <w:t>Объек</w:t>
      </w:r>
      <w:r w:rsidRPr="00754DD5">
        <w:rPr>
          <w:spacing w:val="1"/>
          <w:sz w:val="28"/>
          <w:szCs w:val="28"/>
        </w:rPr>
        <w:t>т</w:t>
      </w:r>
      <w:r w:rsidRPr="00754DD5">
        <w:rPr>
          <w:sz w:val="28"/>
          <w:szCs w:val="28"/>
        </w:rPr>
        <w:t>ом иссл</w:t>
      </w:r>
      <w:r w:rsidRPr="00754DD5">
        <w:rPr>
          <w:spacing w:val="-1"/>
          <w:sz w:val="28"/>
          <w:szCs w:val="28"/>
        </w:rPr>
        <w:t>е</w:t>
      </w:r>
      <w:r w:rsidRPr="00754DD5">
        <w:rPr>
          <w:sz w:val="28"/>
          <w:szCs w:val="28"/>
        </w:rPr>
        <w:t>до</w:t>
      </w:r>
      <w:r w:rsidRPr="00785BFB">
        <w:rPr>
          <w:rStyle w:val="142"/>
          <w:rFonts w:eastAsia="Calibri"/>
        </w:rPr>
        <w:t xml:space="preserve">вания является </w:t>
      </w:r>
      <w:r w:rsidR="00785BFB" w:rsidRPr="00785BFB">
        <w:rPr>
          <w:rStyle w:val="142"/>
          <w:rFonts w:eastAsia="Calibri"/>
        </w:rPr>
        <w:t xml:space="preserve">стратегический </w:t>
      </w:r>
      <w:r w:rsidRPr="00785BFB">
        <w:rPr>
          <w:rStyle w:val="142"/>
          <w:rFonts w:eastAsiaTheme="minorHAnsi"/>
        </w:rPr>
        <w:t xml:space="preserve">анализ </w:t>
      </w:r>
      <w:r w:rsidRPr="00785BFB">
        <w:rPr>
          <w:rStyle w:val="142"/>
          <w:rFonts w:eastAsia="Calibri"/>
        </w:rPr>
        <w:t>предприятия.</w:t>
      </w:r>
    </w:p>
    <w:p w14:paraId="444592C2" w14:textId="77777777" w:rsidR="005C1D94" w:rsidRPr="00DF2984" w:rsidRDefault="005C1D94" w:rsidP="005C1D94">
      <w:pPr>
        <w:spacing w:line="360" w:lineRule="auto"/>
        <w:ind w:firstLine="709"/>
        <w:jc w:val="both"/>
      </w:pPr>
      <w:r w:rsidRPr="00754DD5">
        <w:rPr>
          <w:sz w:val="28"/>
          <w:szCs w:val="28"/>
        </w:rPr>
        <w:t>Пр</w:t>
      </w:r>
      <w:r w:rsidRPr="00754DD5">
        <w:rPr>
          <w:spacing w:val="-1"/>
          <w:sz w:val="28"/>
          <w:szCs w:val="28"/>
        </w:rPr>
        <w:t>е</w:t>
      </w:r>
      <w:r w:rsidRPr="00754DD5">
        <w:rPr>
          <w:sz w:val="28"/>
          <w:szCs w:val="28"/>
        </w:rPr>
        <w:t>дм</w:t>
      </w:r>
      <w:r w:rsidRPr="00754DD5">
        <w:rPr>
          <w:spacing w:val="-1"/>
          <w:sz w:val="28"/>
          <w:szCs w:val="28"/>
        </w:rPr>
        <w:t>е</w:t>
      </w:r>
      <w:r w:rsidRPr="00754DD5">
        <w:rPr>
          <w:sz w:val="28"/>
          <w:szCs w:val="28"/>
        </w:rPr>
        <w:t>т</w:t>
      </w:r>
      <w:r w:rsidRPr="00754DD5">
        <w:rPr>
          <w:spacing w:val="11"/>
          <w:sz w:val="28"/>
          <w:szCs w:val="28"/>
        </w:rPr>
        <w:t xml:space="preserve"> </w:t>
      </w:r>
      <w:r w:rsidRPr="00754DD5">
        <w:rPr>
          <w:sz w:val="28"/>
          <w:szCs w:val="28"/>
        </w:rPr>
        <w:t>и</w:t>
      </w:r>
      <w:r w:rsidRPr="00754DD5">
        <w:rPr>
          <w:spacing w:val="1"/>
          <w:sz w:val="28"/>
          <w:szCs w:val="28"/>
        </w:rPr>
        <w:t>с</w:t>
      </w:r>
      <w:r w:rsidRPr="00754DD5">
        <w:rPr>
          <w:spacing w:val="-1"/>
          <w:sz w:val="28"/>
          <w:szCs w:val="28"/>
        </w:rPr>
        <w:t>с</w:t>
      </w:r>
      <w:r w:rsidRPr="00754DD5">
        <w:rPr>
          <w:spacing w:val="1"/>
          <w:sz w:val="28"/>
          <w:szCs w:val="28"/>
        </w:rPr>
        <w:t>л</w:t>
      </w:r>
      <w:r w:rsidRPr="00754DD5">
        <w:rPr>
          <w:sz w:val="28"/>
          <w:szCs w:val="28"/>
        </w:rPr>
        <w:t>едов</w:t>
      </w:r>
      <w:r w:rsidRPr="00754DD5">
        <w:rPr>
          <w:spacing w:val="-1"/>
          <w:sz w:val="28"/>
          <w:szCs w:val="28"/>
        </w:rPr>
        <w:t>а</w:t>
      </w:r>
      <w:r w:rsidRPr="00754DD5">
        <w:rPr>
          <w:spacing w:val="2"/>
          <w:sz w:val="28"/>
          <w:szCs w:val="28"/>
        </w:rPr>
        <w:t>н</w:t>
      </w:r>
      <w:r w:rsidRPr="00754DD5">
        <w:rPr>
          <w:spacing w:val="1"/>
          <w:sz w:val="28"/>
          <w:szCs w:val="28"/>
        </w:rPr>
        <w:t>и</w:t>
      </w:r>
      <w:r w:rsidRPr="00754DD5">
        <w:rPr>
          <w:sz w:val="28"/>
          <w:szCs w:val="28"/>
        </w:rPr>
        <w:t>я</w:t>
      </w:r>
      <w:r w:rsidRPr="00754DD5">
        <w:rPr>
          <w:spacing w:val="14"/>
          <w:sz w:val="28"/>
          <w:szCs w:val="28"/>
        </w:rPr>
        <w:t xml:space="preserve"> </w:t>
      </w:r>
      <w:r w:rsidR="00C13DDB" w:rsidRPr="00754DD5">
        <w:rPr>
          <w:sz w:val="28"/>
          <w:szCs w:val="28"/>
        </w:rPr>
        <w:t>–</w:t>
      </w:r>
      <w:r w:rsidR="00C13DDB" w:rsidRPr="00754DD5">
        <w:rPr>
          <w:spacing w:val="12"/>
          <w:sz w:val="28"/>
          <w:szCs w:val="28"/>
        </w:rPr>
        <w:t xml:space="preserve"> </w:t>
      </w:r>
      <w:r w:rsidR="00C13DDB" w:rsidRPr="00754DD5">
        <w:rPr>
          <w:sz w:val="28"/>
          <w:szCs w:val="28"/>
        </w:rPr>
        <w:t>внутренняя</w:t>
      </w:r>
      <w:r w:rsidR="00785BFB">
        <w:rPr>
          <w:sz w:val="28"/>
          <w:szCs w:val="28"/>
        </w:rPr>
        <w:t xml:space="preserve"> и внешняя среда </w:t>
      </w:r>
      <w:r w:rsidRPr="00754DD5">
        <w:rPr>
          <w:rStyle w:val="142"/>
          <w:rFonts w:eastAsiaTheme="minorHAnsi"/>
        </w:rPr>
        <w:t xml:space="preserve">АО </w:t>
      </w:r>
      <w:r w:rsidR="00843275">
        <w:rPr>
          <w:rStyle w:val="142"/>
          <w:rFonts w:eastAsiaTheme="minorHAnsi"/>
        </w:rPr>
        <w:t>«</w:t>
      </w:r>
      <w:r w:rsidRPr="00754DD5">
        <w:rPr>
          <w:rStyle w:val="142"/>
          <w:rFonts w:eastAsiaTheme="minorHAnsi"/>
        </w:rPr>
        <w:t>Газпром энергосбыт Тюмень</w:t>
      </w:r>
      <w:r w:rsidR="00843275">
        <w:rPr>
          <w:rStyle w:val="142"/>
          <w:rFonts w:eastAsiaTheme="minorHAnsi"/>
        </w:rPr>
        <w:t>»</w:t>
      </w:r>
      <w:r w:rsidRPr="00754DD5">
        <w:rPr>
          <w:rStyle w:val="142"/>
          <w:rFonts w:eastAsiaTheme="minorHAnsi"/>
        </w:rPr>
        <w:t>.</w:t>
      </w:r>
    </w:p>
    <w:sectPr w:rsidR="005C1D94" w:rsidRPr="00DF2984" w:rsidSect="005C1D94">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327E2" w14:textId="77777777" w:rsidR="00EF28CC" w:rsidRDefault="00EF28CC" w:rsidP="00F5320E">
      <w:r>
        <w:separator/>
      </w:r>
    </w:p>
  </w:endnote>
  <w:endnote w:type="continuationSeparator" w:id="0">
    <w:p w14:paraId="603B4ED7" w14:textId="77777777" w:rsidR="00EF28CC" w:rsidRDefault="00EF28CC" w:rsidP="00F5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065297"/>
      <w:docPartObj>
        <w:docPartGallery w:val="Page Numbers (Bottom of Page)"/>
        <w:docPartUnique/>
      </w:docPartObj>
    </w:sdtPr>
    <w:sdtEndPr/>
    <w:sdtContent>
      <w:p w14:paraId="492CDADB" w14:textId="77777777" w:rsidR="00F40D32" w:rsidRDefault="00791688">
        <w:pPr>
          <w:pStyle w:val="af2"/>
          <w:jc w:val="center"/>
        </w:pPr>
        <w:r w:rsidRPr="005C1D94">
          <w:rPr>
            <w:sz w:val="28"/>
            <w:szCs w:val="28"/>
          </w:rPr>
          <w:fldChar w:fldCharType="begin"/>
        </w:r>
        <w:r w:rsidR="00F40D32" w:rsidRPr="005C1D94">
          <w:rPr>
            <w:sz w:val="28"/>
            <w:szCs w:val="28"/>
          </w:rPr>
          <w:instrText xml:space="preserve"> PAGE   \* MERGEFORMAT </w:instrText>
        </w:r>
        <w:r w:rsidRPr="005C1D94">
          <w:rPr>
            <w:sz w:val="28"/>
            <w:szCs w:val="28"/>
          </w:rPr>
          <w:fldChar w:fldCharType="separate"/>
        </w:r>
        <w:r w:rsidR="00381D2E">
          <w:rPr>
            <w:noProof/>
            <w:sz w:val="28"/>
            <w:szCs w:val="28"/>
          </w:rPr>
          <w:t>2</w:t>
        </w:r>
        <w:r w:rsidRPr="005C1D94">
          <w:rPr>
            <w:sz w:val="28"/>
            <w:szCs w:val="28"/>
          </w:rPr>
          <w:fldChar w:fldCharType="end"/>
        </w:r>
      </w:p>
    </w:sdtContent>
  </w:sdt>
  <w:p w14:paraId="58D4DBAC" w14:textId="77777777" w:rsidR="00F40D32" w:rsidRDefault="00F40D3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1182" w14:textId="77777777" w:rsidR="00EF28CC" w:rsidRDefault="00EF28CC" w:rsidP="00F5320E">
      <w:r>
        <w:separator/>
      </w:r>
    </w:p>
  </w:footnote>
  <w:footnote w:type="continuationSeparator" w:id="0">
    <w:p w14:paraId="63BD874B" w14:textId="77777777" w:rsidR="00EF28CC" w:rsidRDefault="00EF28CC" w:rsidP="00F53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9AEE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C427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9C7E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EE09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B640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6A5A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32E2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6F8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F8A1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89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646A5"/>
    <w:multiLevelType w:val="hybridMultilevel"/>
    <w:tmpl w:val="CD26A5A2"/>
    <w:lvl w:ilvl="0" w:tplc="A0CC35F2">
      <w:start w:val="1"/>
      <w:numFmt w:val="bullet"/>
      <w:lvlText w:val="•"/>
      <w:lvlJc w:val="left"/>
      <w:pPr>
        <w:tabs>
          <w:tab w:val="num" w:pos="720"/>
        </w:tabs>
        <w:ind w:left="720" w:hanging="360"/>
      </w:pPr>
      <w:rPr>
        <w:rFonts w:ascii="Times New Roman" w:hAnsi="Times New Roman" w:hint="default"/>
      </w:rPr>
    </w:lvl>
    <w:lvl w:ilvl="1" w:tplc="D4D6AC02" w:tentative="1">
      <w:start w:val="1"/>
      <w:numFmt w:val="bullet"/>
      <w:lvlText w:val="•"/>
      <w:lvlJc w:val="left"/>
      <w:pPr>
        <w:tabs>
          <w:tab w:val="num" w:pos="1440"/>
        </w:tabs>
        <w:ind w:left="1440" w:hanging="360"/>
      </w:pPr>
      <w:rPr>
        <w:rFonts w:ascii="Times New Roman" w:hAnsi="Times New Roman" w:hint="default"/>
      </w:rPr>
    </w:lvl>
    <w:lvl w:ilvl="2" w:tplc="4E3A9756" w:tentative="1">
      <w:start w:val="1"/>
      <w:numFmt w:val="bullet"/>
      <w:lvlText w:val="•"/>
      <w:lvlJc w:val="left"/>
      <w:pPr>
        <w:tabs>
          <w:tab w:val="num" w:pos="2160"/>
        </w:tabs>
        <w:ind w:left="2160" w:hanging="360"/>
      </w:pPr>
      <w:rPr>
        <w:rFonts w:ascii="Times New Roman" w:hAnsi="Times New Roman" w:hint="default"/>
      </w:rPr>
    </w:lvl>
    <w:lvl w:ilvl="3" w:tplc="447223E0" w:tentative="1">
      <w:start w:val="1"/>
      <w:numFmt w:val="bullet"/>
      <w:lvlText w:val="•"/>
      <w:lvlJc w:val="left"/>
      <w:pPr>
        <w:tabs>
          <w:tab w:val="num" w:pos="2880"/>
        </w:tabs>
        <w:ind w:left="2880" w:hanging="360"/>
      </w:pPr>
      <w:rPr>
        <w:rFonts w:ascii="Times New Roman" w:hAnsi="Times New Roman" w:hint="default"/>
      </w:rPr>
    </w:lvl>
    <w:lvl w:ilvl="4" w:tplc="B17C5626" w:tentative="1">
      <w:start w:val="1"/>
      <w:numFmt w:val="bullet"/>
      <w:lvlText w:val="•"/>
      <w:lvlJc w:val="left"/>
      <w:pPr>
        <w:tabs>
          <w:tab w:val="num" w:pos="3600"/>
        </w:tabs>
        <w:ind w:left="3600" w:hanging="360"/>
      </w:pPr>
      <w:rPr>
        <w:rFonts w:ascii="Times New Roman" w:hAnsi="Times New Roman" w:hint="default"/>
      </w:rPr>
    </w:lvl>
    <w:lvl w:ilvl="5" w:tplc="48045546" w:tentative="1">
      <w:start w:val="1"/>
      <w:numFmt w:val="bullet"/>
      <w:lvlText w:val="•"/>
      <w:lvlJc w:val="left"/>
      <w:pPr>
        <w:tabs>
          <w:tab w:val="num" w:pos="4320"/>
        </w:tabs>
        <w:ind w:left="4320" w:hanging="360"/>
      </w:pPr>
      <w:rPr>
        <w:rFonts w:ascii="Times New Roman" w:hAnsi="Times New Roman" w:hint="default"/>
      </w:rPr>
    </w:lvl>
    <w:lvl w:ilvl="6" w:tplc="D29684D6" w:tentative="1">
      <w:start w:val="1"/>
      <w:numFmt w:val="bullet"/>
      <w:lvlText w:val="•"/>
      <w:lvlJc w:val="left"/>
      <w:pPr>
        <w:tabs>
          <w:tab w:val="num" w:pos="5040"/>
        </w:tabs>
        <w:ind w:left="5040" w:hanging="360"/>
      </w:pPr>
      <w:rPr>
        <w:rFonts w:ascii="Times New Roman" w:hAnsi="Times New Roman" w:hint="default"/>
      </w:rPr>
    </w:lvl>
    <w:lvl w:ilvl="7" w:tplc="6F6885BC" w:tentative="1">
      <w:start w:val="1"/>
      <w:numFmt w:val="bullet"/>
      <w:lvlText w:val="•"/>
      <w:lvlJc w:val="left"/>
      <w:pPr>
        <w:tabs>
          <w:tab w:val="num" w:pos="5760"/>
        </w:tabs>
        <w:ind w:left="5760" w:hanging="360"/>
      </w:pPr>
      <w:rPr>
        <w:rFonts w:ascii="Times New Roman" w:hAnsi="Times New Roman" w:hint="default"/>
      </w:rPr>
    </w:lvl>
    <w:lvl w:ilvl="8" w:tplc="11C2B99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CBB5CCB"/>
    <w:multiLevelType w:val="hybridMultilevel"/>
    <w:tmpl w:val="36B8A46E"/>
    <w:lvl w:ilvl="0" w:tplc="BD98FB22">
      <w:start w:val="1"/>
      <w:numFmt w:val="bullet"/>
      <w:pStyle w:val="a"/>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5E2FC6"/>
    <w:multiLevelType w:val="hybridMultilevel"/>
    <w:tmpl w:val="D3C6CFDA"/>
    <w:lvl w:ilvl="0" w:tplc="75781E6E">
      <w:start w:val="1"/>
      <w:numFmt w:val="bullet"/>
      <w:lvlText w:val="•"/>
      <w:lvlJc w:val="left"/>
      <w:pPr>
        <w:tabs>
          <w:tab w:val="num" w:pos="720"/>
        </w:tabs>
        <w:ind w:left="720" w:hanging="360"/>
      </w:pPr>
      <w:rPr>
        <w:rFonts w:ascii="Times New Roman" w:hAnsi="Times New Roman" w:hint="default"/>
      </w:rPr>
    </w:lvl>
    <w:lvl w:ilvl="1" w:tplc="BF26A1D4" w:tentative="1">
      <w:start w:val="1"/>
      <w:numFmt w:val="bullet"/>
      <w:lvlText w:val="•"/>
      <w:lvlJc w:val="left"/>
      <w:pPr>
        <w:tabs>
          <w:tab w:val="num" w:pos="1440"/>
        </w:tabs>
        <w:ind w:left="1440" w:hanging="360"/>
      </w:pPr>
      <w:rPr>
        <w:rFonts w:ascii="Times New Roman" w:hAnsi="Times New Roman" w:hint="default"/>
      </w:rPr>
    </w:lvl>
    <w:lvl w:ilvl="2" w:tplc="EB688882" w:tentative="1">
      <w:start w:val="1"/>
      <w:numFmt w:val="bullet"/>
      <w:lvlText w:val="•"/>
      <w:lvlJc w:val="left"/>
      <w:pPr>
        <w:tabs>
          <w:tab w:val="num" w:pos="2160"/>
        </w:tabs>
        <w:ind w:left="2160" w:hanging="360"/>
      </w:pPr>
      <w:rPr>
        <w:rFonts w:ascii="Times New Roman" w:hAnsi="Times New Roman" w:hint="default"/>
      </w:rPr>
    </w:lvl>
    <w:lvl w:ilvl="3" w:tplc="5264194C" w:tentative="1">
      <w:start w:val="1"/>
      <w:numFmt w:val="bullet"/>
      <w:lvlText w:val="•"/>
      <w:lvlJc w:val="left"/>
      <w:pPr>
        <w:tabs>
          <w:tab w:val="num" w:pos="2880"/>
        </w:tabs>
        <w:ind w:left="2880" w:hanging="360"/>
      </w:pPr>
      <w:rPr>
        <w:rFonts w:ascii="Times New Roman" w:hAnsi="Times New Roman" w:hint="default"/>
      </w:rPr>
    </w:lvl>
    <w:lvl w:ilvl="4" w:tplc="EB969AE2" w:tentative="1">
      <w:start w:val="1"/>
      <w:numFmt w:val="bullet"/>
      <w:lvlText w:val="•"/>
      <w:lvlJc w:val="left"/>
      <w:pPr>
        <w:tabs>
          <w:tab w:val="num" w:pos="3600"/>
        </w:tabs>
        <w:ind w:left="3600" w:hanging="360"/>
      </w:pPr>
      <w:rPr>
        <w:rFonts w:ascii="Times New Roman" w:hAnsi="Times New Roman" w:hint="default"/>
      </w:rPr>
    </w:lvl>
    <w:lvl w:ilvl="5" w:tplc="41941E26" w:tentative="1">
      <w:start w:val="1"/>
      <w:numFmt w:val="bullet"/>
      <w:lvlText w:val="•"/>
      <w:lvlJc w:val="left"/>
      <w:pPr>
        <w:tabs>
          <w:tab w:val="num" w:pos="4320"/>
        </w:tabs>
        <w:ind w:left="4320" w:hanging="360"/>
      </w:pPr>
      <w:rPr>
        <w:rFonts w:ascii="Times New Roman" w:hAnsi="Times New Roman" w:hint="default"/>
      </w:rPr>
    </w:lvl>
    <w:lvl w:ilvl="6" w:tplc="EBCC9CF6" w:tentative="1">
      <w:start w:val="1"/>
      <w:numFmt w:val="bullet"/>
      <w:lvlText w:val="•"/>
      <w:lvlJc w:val="left"/>
      <w:pPr>
        <w:tabs>
          <w:tab w:val="num" w:pos="5040"/>
        </w:tabs>
        <w:ind w:left="5040" w:hanging="360"/>
      </w:pPr>
      <w:rPr>
        <w:rFonts w:ascii="Times New Roman" w:hAnsi="Times New Roman" w:hint="default"/>
      </w:rPr>
    </w:lvl>
    <w:lvl w:ilvl="7" w:tplc="10784BAC" w:tentative="1">
      <w:start w:val="1"/>
      <w:numFmt w:val="bullet"/>
      <w:lvlText w:val="•"/>
      <w:lvlJc w:val="left"/>
      <w:pPr>
        <w:tabs>
          <w:tab w:val="num" w:pos="5760"/>
        </w:tabs>
        <w:ind w:left="5760" w:hanging="360"/>
      </w:pPr>
      <w:rPr>
        <w:rFonts w:ascii="Times New Roman" w:hAnsi="Times New Roman" w:hint="default"/>
      </w:rPr>
    </w:lvl>
    <w:lvl w:ilvl="8" w:tplc="54D84FC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54D1609"/>
    <w:multiLevelType w:val="hybridMultilevel"/>
    <w:tmpl w:val="F8CEB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523148"/>
    <w:multiLevelType w:val="hybridMultilevel"/>
    <w:tmpl w:val="9460C450"/>
    <w:lvl w:ilvl="0" w:tplc="ECDC52C2">
      <w:start w:val="1"/>
      <w:numFmt w:val="decimal"/>
      <w:pStyle w:val="a0"/>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1031571"/>
    <w:multiLevelType w:val="multilevel"/>
    <w:tmpl w:val="885A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9C7B4F"/>
    <w:multiLevelType w:val="hybridMultilevel"/>
    <w:tmpl w:val="B040F79A"/>
    <w:lvl w:ilvl="0" w:tplc="57C814FC">
      <w:start w:val="1"/>
      <w:numFmt w:val="decimal"/>
      <w:lvlText w:val="%1."/>
      <w:lvlJc w:val="left"/>
      <w:pPr>
        <w:ind w:left="1429"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8FA1323"/>
    <w:multiLevelType w:val="hybridMultilevel"/>
    <w:tmpl w:val="99860E54"/>
    <w:lvl w:ilvl="0" w:tplc="1EC6D3E0">
      <w:start w:val="1"/>
      <w:numFmt w:val="bullet"/>
      <w:lvlText w:val="•"/>
      <w:lvlJc w:val="left"/>
      <w:pPr>
        <w:tabs>
          <w:tab w:val="num" w:pos="720"/>
        </w:tabs>
        <w:ind w:left="720" w:hanging="360"/>
      </w:pPr>
      <w:rPr>
        <w:rFonts w:ascii="Times New Roman" w:hAnsi="Times New Roman" w:hint="default"/>
      </w:rPr>
    </w:lvl>
    <w:lvl w:ilvl="1" w:tplc="EF8A1542">
      <w:start w:val="1389"/>
      <w:numFmt w:val="bullet"/>
      <w:lvlText w:val="•"/>
      <w:lvlJc w:val="left"/>
      <w:pPr>
        <w:tabs>
          <w:tab w:val="num" w:pos="1440"/>
        </w:tabs>
        <w:ind w:left="1440" w:hanging="360"/>
      </w:pPr>
      <w:rPr>
        <w:rFonts w:ascii="Times New Roman" w:hAnsi="Times New Roman" w:hint="default"/>
      </w:rPr>
    </w:lvl>
    <w:lvl w:ilvl="2" w:tplc="D27A43C4">
      <w:start w:val="1389"/>
      <w:numFmt w:val="bullet"/>
      <w:lvlText w:val="•"/>
      <w:lvlJc w:val="left"/>
      <w:pPr>
        <w:tabs>
          <w:tab w:val="num" w:pos="2160"/>
        </w:tabs>
        <w:ind w:left="2160" w:hanging="360"/>
      </w:pPr>
      <w:rPr>
        <w:rFonts w:ascii="Times New Roman" w:hAnsi="Times New Roman" w:hint="default"/>
      </w:rPr>
    </w:lvl>
    <w:lvl w:ilvl="3" w:tplc="114CE4C0" w:tentative="1">
      <w:start w:val="1"/>
      <w:numFmt w:val="bullet"/>
      <w:lvlText w:val="•"/>
      <w:lvlJc w:val="left"/>
      <w:pPr>
        <w:tabs>
          <w:tab w:val="num" w:pos="2880"/>
        </w:tabs>
        <w:ind w:left="2880" w:hanging="360"/>
      </w:pPr>
      <w:rPr>
        <w:rFonts w:ascii="Times New Roman" w:hAnsi="Times New Roman" w:hint="default"/>
      </w:rPr>
    </w:lvl>
    <w:lvl w:ilvl="4" w:tplc="242E5FD2" w:tentative="1">
      <w:start w:val="1"/>
      <w:numFmt w:val="bullet"/>
      <w:lvlText w:val="•"/>
      <w:lvlJc w:val="left"/>
      <w:pPr>
        <w:tabs>
          <w:tab w:val="num" w:pos="3600"/>
        </w:tabs>
        <w:ind w:left="3600" w:hanging="360"/>
      </w:pPr>
      <w:rPr>
        <w:rFonts w:ascii="Times New Roman" w:hAnsi="Times New Roman" w:hint="default"/>
      </w:rPr>
    </w:lvl>
    <w:lvl w:ilvl="5" w:tplc="60BEAC32" w:tentative="1">
      <w:start w:val="1"/>
      <w:numFmt w:val="bullet"/>
      <w:lvlText w:val="•"/>
      <w:lvlJc w:val="left"/>
      <w:pPr>
        <w:tabs>
          <w:tab w:val="num" w:pos="4320"/>
        </w:tabs>
        <w:ind w:left="4320" w:hanging="360"/>
      </w:pPr>
      <w:rPr>
        <w:rFonts w:ascii="Times New Roman" w:hAnsi="Times New Roman" w:hint="default"/>
      </w:rPr>
    </w:lvl>
    <w:lvl w:ilvl="6" w:tplc="9602325A" w:tentative="1">
      <w:start w:val="1"/>
      <w:numFmt w:val="bullet"/>
      <w:lvlText w:val="•"/>
      <w:lvlJc w:val="left"/>
      <w:pPr>
        <w:tabs>
          <w:tab w:val="num" w:pos="5040"/>
        </w:tabs>
        <w:ind w:left="5040" w:hanging="360"/>
      </w:pPr>
      <w:rPr>
        <w:rFonts w:ascii="Times New Roman" w:hAnsi="Times New Roman" w:hint="default"/>
      </w:rPr>
    </w:lvl>
    <w:lvl w:ilvl="7" w:tplc="EEF4B906" w:tentative="1">
      <w:start w:val="1"/>
      <w:numFmt w:val="bullet"/>
      <w:lvlText w:val="•"/>
      <w:lvlJc w:val="left"/>
      <w:pPr>
        <w:tabs>
          <w:tab w:val="num" w:pos="5760"/>
        </w:tabs>
        <w:ind w:left="5760" w:hanging="360"/>
      </w:pPr>
      <w:rPr>
        <w:rFonts w:ascii="Times New Roman" w:hAnsi="Times New Roman" w:hint="default"/>
      </w:rPr>
    </w:lvl>
    <w:lvl w:ilvl="8" w:tplc="8932EA2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9966D81"/>
    <w:multiLevelType w:val="hybridMultilevel"/>
    <w:tmpl w:val="5E6000D2"/>
    <w:lvl w:ilvl="0" w:tplc="C1E40314">
      <w:start w:val="1"/>
      <w:numFmt w:val="bullet"/>
      <w:pStyle w:val="a1"/>
      <w:lvlText w:val=""/>
      <w:lvlJc w:val="left"/>
      <w:pPr>
        <w:ind w:left="1621" w:hanging="912"/>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6CBD4B83"/>
    <w:multiLevelType w:val="multilevel"/>
    <w:tmpl w:val="635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2A5C18"/>
    <w:multiLevelType w:val="hybridMultilevel"/>
    <w:tmpl w:val="861AF230"/>
    <w:lvl w:ilvl="0" w:tplc="52DE75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E9F7352"/>
    <w:multiLevelType w:val="hybridMultilevel"/>
    <w:tmpl w:val="AFAE1FF4"/>
    <w:lvl w:ilvl="0" w:tplc="54F0117A">
      <w:start w:val="1"/>
      <w:numFmt w:val="bullet"/>
      <w:lvlText w:val="•"/>
      <w:lvlJc w:val="left"/>
      <w:pPr>
        <w:tabs>
          <w:tab w:val="num" w:pos="720"/>
        </w:tabs>
        <w:ind w:left="720" w:hanging="360"/>
      </w:pPr>
      <w:rPr>
        <w:rFonts w:ascii="Times New Roman" w:hAnsi="Times New Roman" w:hint="default"/>
      </w:rPr>
    </w:lvl>
    <w:lvl w:ilvl="1" w:tplc="C7BC0EF2" w:tentative="1">
      <w:start w:val="1"/>
      <w:numFmt w:val="bullet"/>
      <w:lvlText w:val="•"/>
      <w:lvlJc w:val="left"/>
      <w:pPr>
        <w:tabs>
          <w:tab w:val="num" w:pos="1440"/>
        </w:tabs>
        <w:ind w:left="1440" w:hanging="360"/>
      </w:pPr>
      <w:rPr>
        <w:rFonts w:ascii="Times New Roman" w:hAnsi="Times New Roman" w:hint="default"/>
      </w:rPr>
    </w:lvl>
    <w:lvl w:ilvl="2" w:tplc="CC58CD1C" w:tentative="1">
      <w:start w:val="1"/>
      <w:numFmt w:val="bullet"/>
      <w:lvlText w:val="•"/>
      <w:lvlJc w:val="left"/>
      <w:pPr>
        <w:tabs>
          <w:tab w:val="num" w:pos="2160"/>
        </w:tabs>
        <w:ind w:left="2160" w:hanging="360"/>
      </w:pPr>
      <w:rPr>
        <w:rFonts w:ascii="Times New Roman" w:hAnsi="Times New Roman" w:hint="default"/>
      </w:rPr>
    </w:lvl>
    <w:lvl w:ilvl="3" w:tplc="27626524" w:tentative="1">
      <w:start w:val="1"/>
      <w:numFmt w:val="bullet"/>
      <w:lvlText w:val="•"/>
      <w:lvlJc w:val="left"/>
      <w:pPr>
        <w:tabs>
          <w:tab w:val="num" w:pos="2880"/>
        </w:tabs>
        <w:ind w:left="2880" w:hanging="360"/>
      </w:pPr>
      <w:rPr>
        <w:rFonts w:ascii="Times New Roman" w:hAnsi="Times New Roman" w:hint="default"/>
      </w:rPr>
    </w:lvl>
    <w:lvl w:ilvl="4" w:tplc="73063DEE" w:tentative="1">
      <w:start w:val="1"/>
      <w:numFmt w:val="bullet"/>
      <w:lvlText w:val="•"/>
      <w:lvlJc w:val="left"/>
      <w:pPr>
        <w:tabs>
          <w:tab w:val="num" w:pos="3600"/>
        </w:tabs>
        <w:ind w:left="3600" w:hanging="360"/>
      </w:pPr>
      <w:rPr>
        <w:rFonts w:ascii="Times New Roman" w:hAnsi="Times New Roman" w:hint="default"/>
      </w:rPr>
    </w:lvl>
    <w:lvl w:ilvl="5" w:tplc="33C0B7CA" w:tentative="1">
      <w:start w:val="1"/>
      <w:numFmt w:val="bullet"/>
      <w:lvlText w:val="•"/>
      <w:lvlJc w:val="left"/>
      <w:pPr>
        <w:tabs>
          <w:tab w:val="num" w:pos="4320"/>
        </w:tabs>
        <w:ind w:left="4320" w:hanging="360"/>
      </w:pPr>
      <w:rPr>
        <w:rFonts w:ascii="Times New Roman" w:hAnsi="Times New Roman" w:hint="default"/>
      </w:rPr>
    </w:lvl>
    <w:lvl w:ilvl="6" w:tplc="63960C6A" w:tentative="1">
      <w:start w:val="1"/>
      <w:numFmt w:val="bullet"/>
      <w:lvlText w:val="•"/>
      <w:lvlJc w:val="left"/>
      <w:pPr>
        <w:tabs>
          <w:tab w:val="num" w:pos="5040"/>
        </w:tabs>
        <w:ind w:left="5040" w:hanging="360"/>
      </w:pPr>
      <w:rPr>
        <w:rFonts w:ascii="Times New Roman" w:hAnsi="Times New Roman" w:hint="default"/>
      </w:rPr>
    </w:lvl>
    <w:lvl w:ilvl="7" w:tplc="BD1EBED2" w:tentative="1">
      <w:start w:val="1"/>
      <w:numFmt w:val="bullet"/>
      <w:lvlText w:val="•"/>
      <w:lvlJc w:val="left"/>
      <w:pPr>
        <w:tabs>
          <w:tab w:val="num" w:pos="5760"/>
        </w:tabs>
        <w:ind w:left="5760" w:hanging="360"/>
      </w:pPr>
      <w:rPr>
        <w:rFonts w:ascii="Times New Roman" w:hAnsi="Times New Roman" w:hint="default"/>
      </w:rPr>
    </w:lvl>
    <w:lvl w:ilvl="8" w:tplc="1BBECCFA"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8"/>
  </w:num>
  <w:num w:numId="3">
    <w:abstractNumId w:val="14"/>
  </w:num>
  <w:num w:numId="4">
    <w:abstractNumId w:val="11"/>
  </w:num>
  <w:num w:numId="5">
    <w:abstractNumId w:val="16"/>
  </w:num>
  <w:num w:numId="6">
    <w:abstractNumId w:val="13"/>
  </w:num>
  <w:num w:numId="7">
    <w:abstractNumId w:val="12"/>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9"/>
  </w:num>
  <w:num w:numId="21">
    <w:abstractNumId w:val="20"/>
  </w:num>
  <w:num w:numId="22">
    <w:abstractNumId w:val="10"/>
  </w:num>
  <w:num w:numId="2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054D"/>
    <w:rsid w:val="00000763"/>
    <w:rsid w:val="00011C65"/>
    <w:rsid w:val="000137C9"/>
    <w:rsid w:val="00026298"/>
    <w:rsid w:val="00027011"/>
    <w:rsid w:val="00044AF8"/>
    <w:rsid w:val="00047FB2"/>
    <w:rsid w:val="00051B12"/>
    <w:rsid w:val="00060F42"/>
    <w:rsid w:val="000632EC"/>
    <w:rsid w:val="00064F60"/>
    <w:rsid w:val="00067329"/>
    <w:rsid w:val="000708BD"/>
    <w:rsid w:val="000717AE"/>
    <w:rsid w:val="00084D6A"/>
    <w:rsid w:val="000853D0"/>
    <w:rsid w:val="000868CC"/>
    <w:rsid w:val="00086CB8"/>
    <w:rsid w:val="00086E87"/>
    <w:rsid w:val="00094973"/>
    <w:rsid w:val="000A0D40"/>
    <w:rsid w:val="000A6CA3"/>
    <w:rsid w:val="000B0949"/>
    <w:rsid w:val="000B45F0"/>
    <w:rsid w:val="000B7D34"/>
    <w:rsid w:val="000C09BF"/>
    <w:rsid w:val="000C5B44"/>
    <w:rsid w:val="000C66E5"/>
    <w:rsid w:val="000C78BD"/>
    <w:rsid w:val="000D49D9"/>
    <w:rsid w:val="000F31D3"/>
    <w:rsid w:val="001006ED"/>
    <w:rsid w:val="00110C29"/>
    <w:rsid w:val="00111CB0"/>
    <w:rsid w:val="00112247"/>
    <w:rsid w:val="001179ED"/>
    <w:rsid w:val="00117B6D"/>
    <w:rsid w:val="00132824"/>
    <w:rsid w:val="00132CC4"/>
    <w:rsid w:val="00133E71"/>
    <w:rsid w:val="0013545B"/>
    <w:rsid w:val="00137BE1"/>
    <w:rsid w:val="0014262C"/>
    <w:rsid w:val="00144F6E"/>
    <w:rsid w:val="00146DA5"/>
    <w:rsid w:val="00153AC1"/>
    <w:rsid w:val="0015691B"/>
    <w:rsid w:val="001577E1"/>
    <w:rsid w:val="0018552A"/>
    <w:rsid w:val="0019651C"/>
    <w:rsid w:val="001A4D83"/>
    <w:rsid w:val="001A640E"/>
    <w:rsid w:val="001A68B2"/>
    <w:rsid w:val="001B1913"/>
    <w:rsid w:val="001C3483"/>
    <w:rsid w:val="001C4B44"/>
    <w:rsid w:val="001D09B0"/>
    <w:rsid w:val="001D1D96"/>
    <w:rsid w:val="001D5C06"/>
    <w:rsid w:val="001E2667"/>
    <w:rsid w:val="001F1810"/>
    <w:rsid w:val="001F4554"/>
    <w:rsid w:val="00202629"/>
    <w:rsid w:val="00205387"/>
    <w:rsid w:val="00211C29"/>
    <w:rsid w:val="00213135"/>
    <w:rsid w:val="00215B18"/>
    <w:rsid w:val="00217F98"/>
    <w:rsid w:val="00221DB8"/>
    <w:rsid w:val="002249B5"/>
    <w:rsid w:val="00226C51"/>
    <w:rsid w:val="0023297C"/>
    <w:rsid w:val="002340DA"/>
    <w:rsid w:val="002404AC"/>
    <w:rsid w:val="00243D59"/>
    <w:rsid w:val="00243DBC"/>
    <w:rsid w:val="00244B21"/>
    <w:rsid w:val="00246A46"/>
    <w:rsid w:val="00246E6C"/>
    <w:rsid w:val="002472ED"/>
    <w:rsid w:val="00251E2E"/>
    <w:rsid w:val="00255A9B"/>
    <w:rsid w:val="002565A7"/>
    <w:rsid w:val="0026370C"/>
    <w:rsid w:val="0026580C"/>
    <w:rsid w:val="00277544"/>
    <w:rsid w:val="00283C25"/>
    <w:rsid w:val="00292FE3"/>
    <w:rsid w:val="00294275"/>
    <w:rsid w:val="002A2BF3"/>
    <w:rsid w:val="002A3E5C"/>
    <w:rsid w:val="002A58DB"/>
    <w:rsid w:val="002C1F12"/>
    <w:rsid w:val="002C2DAD"/>
    <w:rsid w:val="002C5643"/>
    <w:rsid w:val="002D0B02"/>
    <w:rsid w:val="002D170B"/>
    <w:rsid w:val="002E65C1"/>
    <w:rsid w:val="002E799E"/>
    <w:rsid w:val="002F521C"/>
    <w:rsid w:val="002F5F6E"/>
    <w:rsid w:val="00306055"/>
    <w:rsid w:val="00310C4D"/>
    <w:rsid w:val="00310EE8"/>
    <w:rsid w:val="003157DF"/>
    <w:rsid w:val="00317ECB"/>
    <w:rsid w:val="00323772"/>
    <w:rsid w:val="003304B0"/>
    <w:rsid w:val="00331502"/>
    <w:rsid w:val="00334734"/>
    <w:rsid w:val="00335133"/>
    <w:rsid w:val="00335A7E"/>
    <w:rsid w:val="00355218"/>
    <w:rsid w:val="00355BC3"/>
    <w:rsid w:val="003621E6"/>
    <w:rsid w:val="003729CE"/>
    <w:rsid w:val="00374232"/>
    <w:rsid w:val="0037758A"/>
    <w:rsid w:val="00377A60"/>
    <w:rsid w:val="00380D4D"/>
    <w:rsid w:val="00381D2E"/>
    <w:rsid w:val="003820D8"/>
    <w:rsid w:val="003836EF"/>
    <w:rsid w:val="00393168"/>
    <w:rsid w:val="003A1A6D"/>
    <w:rsid w:val="003A1D35"/>
    <w:rsid w:val="003A5AA8"/>
    <w:rsid w:val="003A6ED7"/>
    <w:rsid w:val="003A76C1"/>
    <w:rsid w:val="003B27A5"/>
    <w:rsid w:val="003B5091"/>
    <w:rsid w:val="003B7506"/>
    <w:rsid w:val="003C2941"/>
    <w:rsid w:val="003C3873"/>
    <w:rsid w:val="003D0246"/>
    <w:rsid w:val="003D29ED"/>
    <w:rsid w:val="003D2DEC"/>
    <w:rsid w:val="003E36FF"/>
    <w:rsid w:val="003F45A6"/>
    <w:rsid w:val="003F507A"/>
    <w:rsid w:val="004000C2"/>
    <w:rsid w:val="0040728B"/>
    <w:rsid w:val="00414DC3"/>
    <w:rsid w:val="00415CC4"/>
    <w:rsid w:val="0041655C"/>
    <w:rsid w:val="004233F2"/>
    <w:rsid w:val="00432F5D"/>
    <w:rsid w:val="004332A1"/>
    <w:rsid w:val="0043408F"/>
    <w:rsid w:val="00435E72"/>
    <w:rsid w:val="00442CB7"/>
    <w:rsid w:val="00451CE5"/>
    <w:rsid w:val="0045288D"/>
    <w:rsid w:val="0045750D"/>
    <w:rsid w:val="00460FA1"/>
    <w:rsid w:val="00465924"/>
    <w:rsid w:val="004761AC"/>
    <w:rsid w:val="004769F4"/>
    <w:rsid w:val="00481BA4"/>
    <w:rsid w:val="00483C92"/>
    <w:rsid w:val="004951EF"/>
    <w:rsid w:val="004969E5"/>
    <w:rsid w:val="004A4C24"/>
    <w:rsid w:val="004B0223"/>
    <w:rsid w:val="004B7B90"/>
    <w:rsid w:val="004C1491"/>
    <w:rsid w:val="004D3E2A"/>
    <w:rsid w:val="004E36EA"/>
    <w:rsid w:val="004F4806"/>
    <w:rsid w:val="004F5BAC"/>
    <w:rsid w:val="004F7043"/>
    <w:rsid w:val="00503BAD"/>
    <w:rsid w:val="005131C1"/>
    <w:rsid w:val="00514DEE"/>
    <w:rsid w:val="005154B3"/>
    <w:rsid w:val="0051760B"/>
    <w:rsid w:val="00517A6C"/>
    <w:rsid w:val="00523AD8"/>
    <w:rsid w:val="00524CAE"/>
    <w:rsid w:val="0053264D"/>
    <w:rsid w:val="00532F8F"/>
    <w:rsid w:val="00537075"/>
    <w:rsid w:val="00547B8E"/>
    <w:rsid w:val="00550053"/>
    <w:rsid w:val="00560534"/>
    <w:rsid w:val="00573602"/>
    <w:rsid w:val="00585872"/>
    <w:rsid w:val="005865CF"/>
    <w:rsid w:val="00587B35"/>
    <w:rsid w:val="00587DDF"/>
    <w:rsid w:val="005910F1"/>
    <w:rsid w:val="00593877"/>
    <w:rsid w:val="005B74E6"/>
    <w:rsid w:val="005C081F"/>
    <w:rsid w:val="005C1D94"/>
    <w:rsid w:val="005C6A3E"/>
    <w:rsid w:val="005D3C16"/>
    <w:rsid w:val="005E0D42"/>
    <w:rsid w:val="005E60F5"/>
    <w:rsid w:val="005E6823"/>
    <w:rsid w:val="005F0890"/>
    <w:rsid w:val="005F0A43"/>
    <w:rsid w:val="005F64A0"/>
    <w:rsid w:val="005F6869"/>
    <w:rsid w:val="005F7D5C"/>
    <w:rsid w:val="006113F6"/>
    <w:rsid w:val="00612B09"/>
    <w:rsid w:val="00616FDD"/>
    <w:rsid w:val="006176B4"/>
    <w:rsid w:val="00620B8C"/>
    <w:rsid w:val="00620D16"/>
    <w:rsid w:val="00620ECD"/>
    <w:rsid w:val="00626AEA"/>
    <w:rsid w:val="006315F5"/>
    <w:rsid w:val="0063209C"/>
    <w:rsid w:val="00632848"/>
    <w:rsid w:val="00632F99"/>
    <w:rsid w:val="00642539"/>
    <w:rsid w:val="006431CF"/>
    <w:rsid w:val="00645A2A"/>
    <w:rsid w:val="00646E93"/>
    <w:rsid w:val="00647403"/>
    <w:rsid w:val="00651A5E"/>
    <w:rsid w:val="006567DE"/>
    <w:rsid w:val="00671E8F"/>
    <w:rsid w:val="0067790D"/>
    <w:rsid w:val="00691561"/>
    <w:rsid w:val="00693926"/>
    <w:rsid w:val="006A2CAF"/>
    <w:rsid w:val="006A3979"/>
    <w:rsid w:val="006A44E2"/>
    <w:rsid w:val="006B5019"/>
    <w:rsid w:val="006C1DAF"/>
    <w:rsid w:val="006C5762"/>
    <w:rsid w:val="006D288E"/>
    <w:rsid w:val="006D6072"/>
    <w:rsid w:val="006E07C4"/>
    <w:rsid w:val="006E33F4"/>
    <w:rsid w:val="006F5BFF"/>
    <w:rsid w:val="006F5CC3"/>
    <w:rsid w:val="006F7E94"/>
    <w:rsid w:val="007006A3"/>
    <w:rsid w:val="00706390"/>
    <w:rsid w:val="00712F69"/>
    <w:rsid w:val="0071763B"/>
    <w:rsid w:val="00722E1B"/>
    <w:rsid w:val="007301D0"/>
    <w:rsid w:val="00737BC1"/>
    <w:rsid w:val="007524B4"/>
    <w:rsid w:val="00755A82"/>
    <w:rsid w:val="00762613"/>
    <w:rsid w:val="00765459"/>
    <w:rsid w:val="00766024"/>
    <w:rsid w:val="007660FC"/>
    <w:rsid w:val="00785BFB"/>
    <w:rsid w:val="00786547"/>
    <w:rsid w:val="0079054D"/>
    <w:rsid w:val="00790EDF"/>
    <w:rsid w:val="00791688"/>
    <w:rsid w:val="0079715A"/>
    <w:rsid w:val="007A10BE"/>
    <w:rsid w:val="007A24B1"/>
    <w:rsid w:val="007B0004"/>
    <w:rsid w:val="007C390E"/>
    <w:rsid w:val="007C65CB"/>
    <w:rsid w:val="007D1FBC"/>
    <w:rsid w:val="007D4E1A"/>
    <w:rsid w:val="007D6074"/>
    <w:rsid w:val="007E1031"/>
    <w:rsid w:val="007E21B4"/>
    <w:rsid w:val="007E7AA2"/>
    <w:rsid w:val="007F2D9A"/>
    <w:rsid w:val="007F50CA"/>
    <w:rsid w:val="007F6031"/>
    <w:rsid w:val="007F7373"/>
    <w:rsid w:val="00801AF2"/>
    <w:rsid w:val="00810C69"/>
    <w:rsid w:val="0081269C"/>
    <w:rsid w:val="00814A53"/>
    <w:rsid w:val="0081611C"/>
    <w:rsid w:val="00817320"/>
    <w:rsid w:val="00825BB1"/>
    <w:rsid w:val="00830182"/>
    <w:rsid w:val="00831EB3"/>
    <w:rsid w:val="0083725D"/>
    <w:rsid w:val="008409AC"/>
    <w:rsid w:val="00841482"/>
    <w:rsid w:val="008423BD"/>
    <w:rsid w:val="00843275"/>
    <w:rsid w:val="0084444C"/>
    <w:rsid w:val="00853F9B"/>
    <w:rsid w:val="008562B6"/>
    <w:rsid w:val="00856323"/>
    <w:rsid w:val="00857E74"/>
    <w:rsid w:val="0086118A"/>
    <w:rsid w:val="008615D1"/>
    <w:rsid w:val="00863F8C"/>
    <w:rsid w:val="00865E5C"/>
    <w:rsid w:val="00866B72"/>
    <w:rsid w:val="00874033"/>
    <w:rsid w:val="0088044D"/>
    <w:rsid w:val="00885A6B"/>
    <w:rsid w:val="008907E2"/>
    <w:rsid w:val="008944D7"/>
    <w:rsid w:val="00894F08"/>
    <w:rsid w:val="00895302"/>
    <w:rsid w:val="00896E48"/>
    <w:rsid w:val="00897CDC"/>
    <w:rsid w:val="008A258D"/>
    <w:rsid w:val="008B3AB7"/>
    <w:rsid w:val="008C5B31"/>
    <w:rsid w:val="008E3DBB"/>
    <w:rsid w:val="008E7778"/>
    <w:rsid w:val="008F3EEC"/>
    <w:rsid w:val="008F5013"/>
    <w:rsid w:val="008F68E3"/>
    <w:rsid w:val="008F6951"/>
    <w:rsid w:val="00902010"/>
    <w:rsid w:val="00902DEE"/>
    <w:rsid w:val="00906E89"/>
    <w:rsid w:val="0091001F"/>
    <w:rsid w:val="00911C2A"/>
    <w:rsid w:val="00916573"/>
    <w:rsid w:val="0091689E"/>
    <w:rsid w:val="009267E3"/>
    <w:rsid w:val="00935745"/>
    <w:rsid w:val="00937B48"/>
    <w:rsid w:val="00941487"/>
    <w:rsid w:val="0094222A"/>
    <w:rsid w:val="00946C84"/>
    <w:rsid w:val="00975BF2"/>
    <w:rsid w:val="009775E9"/>
    <w:rsid w:val="00985C4E"/>
    <w:rsid w:val="009915E9"/>
    <w:rsid w:val="009A6EEE"/>
    <w:rsid w:val="009B11FB"/>
    <w:rsid w:val="009B15AC"/>
    <w:rsid w:val="009B4A04"/>
    <w:rsid w:val="009B7773"/>
    <w:rsid w:val="009C3149"/>
    <w:rsid w:val="009C6F33"/>
    <w:rsid w:val="009F7897"/>
    <w:rsid w:val="00A01840"/>
    <w:rsid w:val="00A03029"/>
    <w:rsid w:val="00A04D98"/>
    <w:rsid w:val="00A05940"/>
    <w:rsid w:val="00A107F3"/>
    <w:rsid w:val="00A157F0"/>
    <w:rsid w:val="00A15E2A"/>
    <w:rsid w:val="00A300B9"/>
    <w:rsid w:val="00A34E9A"/>
    <w:rsid w:val="00A35F87"/>
    <w:rsid w:val="00A437EA"/>
    <w:rsid w:val="00A43B80"/>
    <w:rsid w:val="00A443D2"/>
    <w:rsid w:val="00A4684F"/>
    <w:rsid w:val="00A47FF9"/>
    <w:rsid w:val="00A50AD6"/>
    <w:rsid w:val="00A52613"/>
    <w:rsid w:val="00A626D7"/>
    <w:rsid w:val="00A71F9B"/>
    <w:rsid w:val="00A81AC8"/>
    <w:rsid w:val="00A833B5"/>
    <w:rsid w:val="00A8392D"/>
    <w:rsid w:val="00A841F5"/>
    <w:rsid w:val="00A9409C"/>
    <w:rsid w:val="00A94AE0"/>
    <w:rsid w:val="00A96CBB"/>
    <w:rsid w:val="00AA5C25"/>
    <w:rsid w:val="00AC4E17"/>
    <w:rsid w:val="00AD4A74"/>
    <w:rsid w:val="00AD6953"/>
    <w:rsid w:val="00AD7B56"/>
    <w:rsid w:val="00AF18AE"/>
    <w:rsid w:val="00B00DFA"/>
    <w:rsid w:val="00B0247A"/>
    <w:rsid w:val="00B062F3"/>
    <w:rsid w:val="00B27384"/>
    <w:rsid w:val="00B30074"/>
    <w:rsid w:val="00B3260B"/>
    <w:rsid w:val="00B3545D"/>
    <w:rsid w:val="00B449E7"/>
    <w:rsid w:val="00B45D9E"/>
    <w:rsid w:val="00B52E76"/>
    <w:rsid w:val="00B54EA4"/>
    <w:rsid w:val="00B552A6"/>
    <w:rsid w:val="00B610C6"/>
    <w:rsid w:val="00B6463D"/>
    <w:rsid w:val="00B7242E"/>
    <w:rsid w:val="00B82381"/>
    <w:rsid w:val="00B929DD"/>
    <w:rsid w:val="00B93DD5"/>
    <w:rsid w:val="00B94C3A"/>
    <w:rsid w:val="00BA16CE"/>
    <w:rsid w:val="00BA6AB9"/>
    <w:rsid w:val="00BA7DF9"/>
    <w:rsid w:val="00BD3FED"/>
    <w:rsid w:val="00BD538B"/>
    <w:rsid w:val="00BD67B7"/>
    <w:rsid w:val="00BE1463"/>
    <w:rsid w:val="00BF529B"/>
    <w:rsid w:val="00C01E89"/>
    <w:rsid w:val="00C02359"/>
    <w:rsid w:val="00C06DA2"/>
    <w:rsid w:val="00C13DDB"/>
    <w:rsid w:val="00C14DEA"/>
    <w:rsid w:val="00C1675D"/>
    <w:rsid w:val="00C20AFE"/>
    <w:rsid w:val="00C24000"/>
    <w:rsid w:val="00C35D01"/>
    <w:rsid w:val="00C4308A"/>
    <w:rsid w:val="00C44F8E"/>
    <w:rsid w:val="00C62AFC"/>
    <w:rsid w:val="00C63752"/>
    <w:rsid w:val="00C66AFB"/>
    <w:rsid w:val="00C70DA6"/>
    <w:rsid w:val="00C7702E"/>
    <w:rsid w:val="00C90D1C"/>
    <w:rsid w:val="00C93FA9"/>
    <w:rsid w:val="00CA6896"/>
    <w:rsid w:val="00CB0E47"/>
    <w:rsid w:val="00CC5C82"/>
    <w:rsid w:val="00CC77D4"/>
    <w:rsid w:val="00CC7D07"/>
    <w:rsid w:val="00CD2685"/>
    <w:rsid w:val="00CD660D"/>
    <w:rsid w:val="00CE3221"/>
    <w:rsid w:val="00CF11A0"/>
    <w:rsid w:val="00CF238B"/>
    <w:rsid w:val="00CF3D3A"/>
    <w:rsid w:val="00CF5A79"/>
    <w:rsid w:val="00D039C5"/>
    <w:rsid w:val="00D20DF7"/>
    <w:rsid w:val="00D22387"/>
    <w:rsid w:val="00D27FB2"/>
    <w:rsid w:val="00D30B33"/>
    <w:rsid w:val="00D355DD"/>
    <w:rsid w:val="00D40051"/>
    <w:rsid w:val="00D438F5"/>
    <w:rsid w:val="00D43EA5"/>
    <w:rsid w:val="00D573B3"/>
    <w:rsid w:val="00D60073"/>
    <w:rsid w:val="00D6607D"/>
    <w:rsid w:val="00D733F8"/>
    <w:rsid w:val="00D809A4"/>
    <w:rsid w:val="00D929F3"/>
    <w:rsid w:val="00D955D4"/>
    <w:rsid w:val="00DA126D"/>
    <w:rsid w:val="00DA6006"/>
    <w:rsid w:val="00DA6874"/>
    <w:rsid w:val="00DA7C1C"/>
    <w:rsid w:val="00DB4970"/>
    <w:rsid w:val="00DB58A2"/>
    <w:rsid w:val="00DB5909"/>
    <w:rsid w:val="00DB7A9F"/>
    <w:rsid w:val="00DC5804"/>
    <w:rsid w:val="00DD5AB3"/>
    <w:rsid w:val="00DE1018"/>
    <w:rsid w:val="00DE3E50"/>
    <w:rsid w:val="00DE7913"/>
    <w:rsid w:val="00DF03FB"/>
    <w:rsid w:val="00DF2984"/>
    <w:rsid w:val="00DF4051"/>
    <w:rsid w:val="00DF45BE"/>
    <w:rsid w:val="00DF6039"/>
    <w:rsid w:val="00E1115B"/>
    <w:rsid w:val="00E1377A"/>
    <w:rsid w:val="00E15B00"/>
    <w:rsid w:val="00E171D5"/>
    <w:rsid w:val="00E2046A"/>
    <w:rsid w:val="00E204D9"/>
    <w:rsid w:val="00E20A2C"/>
    <w:rsid w:val="00E20F70"/>
    <w:rsid w:val="00E258DC"/>
    <w:rsid w:val="00E33645"/>
    <w:rsid w:val="00E37B06"/>
    <w:rsid w:val="00E41E1D"/>
    <w:rsid w:val="00E44BB5"/>
    <w:rsid w:val="00E5124A"/>
    <w:rsid w:val="00E5229C"/>
    <w:rsid w:val="00E55145"/>
    <w:rsid w:val="00E64456"/>
    <w:rsid w:val="00E71376"/>
    <w:rsid w:val="00E769B5"/>
    <w:rsid w:val="00E77286"/>
    <w:rsid w:val="00E81B73"/>
    <w:rsid w:val="00E81DAE"/>
    <w:rsid w:val="00E83548"/>
    <w:rsid w:val="00E866F4"/>
    <w:rsid w:val="00E87953"/>
    <w:rsid w:val="00E90EE4"/>
    <w:rsid w:val="00EA396D"/>
    <w:rsid w:val="00EB541C"/>
    <w:rsid w:val="00EC4380"/>
    <w:rsid w:val="00EC69B6"/>
    <w:rsid w:val="00ED30E1"/>
    <w:rsid w:val="00ED5177"/>
    <w:rsid w:val="00ED52B4"/>
    <w:rsid w:val="00ED726C"/>
    <w:rsid w:val="00EF28CC"/>
    <w:rsid w:val="00EF45D8"/>
    <w:rsid w:val="00EF4CD1"/>
    <w:rsid w:val="00EF7E44"/>
    <w:rsid w:val="00F01900"/>
    <w:rsid w:val="00F0607C"/>
    <w:rsid w:val="00F14A4A"/>
    <w:rsid w:val="00F3020A"/>
    <w:rsid w:val="00F331C8"/>
    <w:rsid w:val="00F358D7"/>
    <w:rsid w:val="00F40D32"/>
    <w:rsid w:val="00F462F8"/>
    <w:rsid w:val="00F51475"/>
    <w:rsid w:val="00F52D1F"/>
    <w:rsid w:val="00F5320E"/>
    <w:rsid w:val="00F55D04"/>
    <w:rsid w:val="00F575AC"/>
    <w:rsid w:val="00F5763B"/>
    <w:rsid w:val="00F57C86"/>
    <w:rsid w:val="00F611A0"/>
    <w:rsid w:val="00F7269C"/>
    <w:rsid w:val="00F81C82"/>
    <w:rsid w:val="00F82D41"/>
    <w:rsid w:val="00F850B5"/>
    <w:rsid w:val="00F9115B"/>
    <w:rsid w:val="00F92C0D"/>
    <w:rsid w:val="00F93394"/>
    <w:rsid w:val="00F9739F"/>
    <w:rsid w:val="00FB2F1F"/>
    <w:rsid w:val="00FB3B8F"/>
    <w:rsid w:val="00FC0000"/>
    <w:rsid w:val="00FF1CB6"/>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8F25"/>
  <w15:docId w15:val="{13578C07-8320-465F-B3C3-44CEAEC9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32F8F"/>
    <w:pPr>
      <w:overflowPunct w:val="0"/>
      <w:autoSpaceDE w:val="0"/>
      <w:autoSpaceDN w:val="0"/>
      <w:adjustRightInd w:val="0"/>
      <w:textAlignment w:val="baseline"/>
    </w:pPr>
  </w:style>
  <w:style w:type="paragraph" w:styleId="1">
    <w:name w:val="heading 1"/>
    <w:basedOn w:val="a2"/>
    <w:next w:val="a2"/>
    <w:link w:val="10"/>
    <w:uiPriority w:val="9"/>
    <w:qFormat/>
    <w:rsid w:val="00975BF2"/>
    <w:pPr>
      <w:keepNext/>
      <w:keepLines/>
      <w:spacing w:line="360" w:lineRule="auto"/>
      <w:ind w:firstLine="709"/>
      <w:jc w:val="center"/>
      <w:outlineLvl w:val="0"/>
    </w:pPr>
    <w:rPr>
      <w:b/>
      <w:bCs/>
      <w:caps/>
      <w:sz w:val="28"/>
      <w:szCs w:val="28"/>
    </w:rPr>
  </w:style>
  <w:style w:type="paragraph" w:styleId="2">
    <w:name w:val="heading 2"/>
    <w:basedOn w:val="a2"/>
    <w:next w:val="a2"/>
    <w:link w:val="20"/>
    <w:uiPriority w:val="9"/>
    <w:unhideWhenUsed/>
    <w:qFormat/>
    <w:rsid w:val="006F7E94"/>
    <w:pPr>
      <w:keepNext/>
      <w:keepLines/>
      <w:overflowPunct/>
      <w:autoSpaceDE/>
      <w:autoSpaceDN/>
      <w:adjustRightInd/>
      <w:spacing w:line="360" w:lineRule="auto"/>
      <w:ind w:firstLine="709"/>
      <w:jc w:val="center"/>
      <w:textAlignment w:val="auto"/>
      <w:outlineLvl w:val="1"/>
    </w:pPr>
    <w:rPr>
      <w:rFonts w:eastAsiaTheme="minorHAnsi" w:cstheme="minorBidi"/>
      <w:b/>
      <w:bCs/>
      <w:sz w:val="28"/>
      <w:szCs w:val="28"/>
      <w:lang w:eastAsia="en-US"/>
    </w:rPr>
  </w:style>
  <w:style w:type="paragraph" w:styleId="3">
    <w:name w:val="heading 3"/>
    <w:basedOn w:val="a2"/>
    <w:next w:val="a2"/>
    <w:link w:val="30"/>
    <w:uiPriority w:val="9"/>
    <w:semiHidden/>
    <w:unhideWhenUsed/>
    <w:qFormat/>
    <w:rsid w:val="00523AD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523AD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semiHidden/>
    <w:unhideWhenUsed/>
    <w:qFormat/>
    <w:rsid w:val="007524B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uiPriority w:val="9"/>
    <w:semiHidden/>
    <w:unhideWhenUsed/>
    <w:qFormat/>
    <w:rsid w:val="007524B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975BF2"/>
    <w:rPr>
      <w:b/>
      <w:bCs/>
      <w:caps/>
      <w:sz w:val="28"/>
      <w:szCs w:val="28"/>
    </w:rPr>
  </w:style>
  <w:style w:type="character" w:customStyle="1" w:styleId="20">
    <w:name w:val="Заголовок 2 Знак"/>
    <w:basedOn w:val="a3"/>
    <w:link w:val="2"/>
    <w:uiPriority w:val="9"/>
    <w:rsid w:val="006F7E94"/>
    <w:rPr>
      <w:rFonts w:eastAsiaTheme="minorHAnsi" w:cstheme="minorBidi"/>
      <w:b/>
      <w:bCs/>
      <w:sz w:val="28"/>
      <w:szCs w:val="28"/>
      <w:lang w:eastAsia="en-US"/>
    </w:rPr>
  </w:style>
  <w:style w:type="paragraph" w:styleId="a6">
    <w:name w:val="List Paragraph"/>
    <w:basedOn w:val="a2"/>
    <w:link w:val="a7"/>
    <w:uiPriority w:val="34"/>
    <w:qFormat/>
    <w:rsid w:val="00547B8E"/>
    <w:pPr>
      <w:ind w:left="720"/>
      <w:contextualSpacing/>
    </w:pPr>
  </w:style>
  <w:style w:type="paragraph" w:styleId="a8">
    <w:name w:val="No Spacing"/>
    <w:uiPriority w:val="1"/>
    <w:qFormat/>
    <w:rsid w:val="00547B8E"/>
    <w:pPr>
      <w:spacing w:line="360" w:lineRule="auto"/>
      <w:ind w:left="708"/>
      <w:jc w:val="both"/>
    </w:pPr>
    <w:rPr>
      <w:sz w:val="28"/>
      <w:szCs w:val="22"/>
      <w:lang w:eastAsia="en-US"/>
    </w:rPr>
  </w:style>
  <w:style w:type="paragraph" w:styleId="a9">
    <w:name w:val="TOC Heading"/>
    <w:basedOn w:val="1"/>
    <w:next w:val="a2"/>
    <w:uiPriority w:val="39"/>
    <w:semiHidden/>
    <w:unhideWhenUsed/>
    <w:qFormat/>
    <w:rsid w:val="00547B8E"/>
    <w:pPr>
      <w:outlineLvl w:val="9"/>
    </w:pPr>
    <w:rPr>
      <w:rFonts w:asciiTheme="majorHAnsi" w:eastAsiaTheme="majorEastAsia" w:hAnsiTheme="majorHAnsi" w:cstheme="majorBidi"/>
      <w:color w:val="365F91" w:themeColor="accent1" w:themeShade="BF"/>
      <w:lang w:eastAsia="en-US"/>
    </w:rPr>
  </w:style>
  <w:style w:type="paragraph" w:customStyle="1" w:styleId="14">
    <w:name w:val="14"/>
    <w:basedOn w:val="aa"/>
    <w:link w:val="140"/>
    <w:uiPriority w:val="99"/>
    <w:qFormat/>
    <w:rsid w:val="00547B8E"/>
    <w:pPr>
      <w:ind w:firstLine="709"/>
    </w:pPr>
    <w:rPr>
      <w:szCs w:val="32"/>
    </w:rPr>
  </w:style>
  <w:style w:type="paragraph" w:styleId="aa">
    <w:name w:val="Normal (Web)"/>
    <w:aliases w:val="Обычный (веб) Знак Знак,Обычный (веб) Знак Знак Знак,Обычный (веб) Знак,Обычный (веб) Знак Знак Знак Знак Знак Знак,Обычный (веб) Знак Знак Знак Знак Знак Знак Знак Знак Знак Знак,Обычный (Web) Знак,Обычный (в...,Обычный (Web)"/>
    <w:basedOn w:val="a2"/>
    <w:link w:val="ab"/>
    <w:uiPriority w:val="99"/>
    <w:unhideWhenUsed/>
    <w:rsid w:val="00547B8E"/>
  </w:style>
  <w:style w:type="character" w:customStyle="1" w:styleId="140">
    <w:name w:val="14 Знак"/>
    <w:basedOn w:val="a3"/>
    <w:link w:val="14"/>
    <w:uiPriority w:val="99"/>
    <w:rsid w:val="00547B8E"/>
    <w:rPr>
      <w:szCs w:val="32"/>
    </w:rPr>
  </w:style>
  <w:style w:type="paragraph" w:customStyle="1" w:styleId="a1">
    <w:name w:val="перечисление"/>
    <w:basedOn w:val="14"/>
    <w:link w:val="ac"/>
    <w:rsid w:val="00547B8E"/>
    <w:pPr>
      <w:numPr>
        <w:numId w:val="2"/>
      </w:numPr>
    </w:pPr>
    <w:rPr>
      <w:color w:val="242424"/>
    </w:rPr>
  </w:style>
  <w:style w:type="character" w:customStyle="1" w:styleId="ac">
    <w:name w:val="перечисление Знак"/>
    <w:basedOn w:val="140"/>
    <w:link w:val="a1"/>
    <w:rsid w:val="00547B8E"/>
    <w:rPr>
      <w:color w:val="242424"/>
      <w:szCs w:val="32"/>
    </w:rPr>
  </w:style>
  <w:style w:type="paragraph" w:customStyle="1" w:styleId="141">
    <w:name w:val="Стиль14"/>
    <w:basedOn w:val="14"/>
    <w:link w:val="142"/>
    <w:qFormat/>
    <w:rsid w:val="00F5763B"/>
    <w:pPr>
      <w:widowControl w:val="0"/>
      <w:overflowPunct/>
      <w:autoSpaceDE/>
      <w:autoSpaceDN/>
      <w:adjustRightInd/>
      <w:spacing w:line="360" w:lineRule="auto"/>
      <w:jc w:val="both"/>
      <w:textAlignment w:val="auto"/>
    </w:pPr>
    <w:rPr>
      <w:rFonts w:eastAsia="Times New Roman" w:cstheme="minorBidi"/>
      <w:color w:val="000000"/>
      <w:sz w:val="28"/>
      <w:szCs w:val="28"/>
      <w:lang w:eastAsia="en-US"/>
    </w:rPr>
  </w:style>
  <w:style w:type="paragraph" w:customStyle="1" w:styleId="a">
    <w:name w:val="Стиль тире"/>
    <w:basedOn w:val="141"/>
    <w:qFormat/>
    <w:rsid w:val="00642539"/>
    <w:pPr>
      <w:numPr>
        <w:numId w:val="4"/>
      </w:numPr>
      <w:ind w:left="0" w:firstLine="709"/>
    </w:pPr>
  </w:style>
  <w:style w:type="paragraph" w:customStyle="1" w:styleId="a0">
    <w:name w:val="номера"/>
    <w:basedOn w:val="141"/>
    <w:qFormat/>
    <w:rsid w:val="00547B8E"/>
    <w:pPr>
      <w:numPr>
        <w:numId w:val="3"/>
      </w:numPr>
    </w:pPr>
  </w:style>
  <w:style w:type="paragraph" w:styleId="ad">
    <w:name w:val="footnote text"/>
    <w:aliases w:val=" Знак9 Знак Знак,Знак Знак2 Знак Знак,Знак Знак2 Знак, Знак Знак2 Знак Знак, Знак Знак2 Знак, Знак Знак2 Знак Знак Знак,Знак9 Знак Знак"/>
    <w:basedOn w:val="a2"/>
    <w:link w:val="ae"/>
    <w:semiHidden/>
    <w:unhideWhenUsed/>
    <w:rsid w:val="00547B8E"/>
  </w:style>
  <w:style w:type="character" w:customStyle="1" w:styleId="ae">
    <w:name w:val="Текст сноски Знак"/>
    <w:aliases w:val=" Знак9 Знак Знак Знак,Знак Знак2 Знак Знак Знак,Знак Знак2 Знак Знак1, Знак Знак2 Знак Знак Знак1, Знак Знак2 Знак Знак1, Знак Знак2 Знак Знак Знак Знак,Знак9 Знак Знак Знак"/>
    <w:basedOn w:val="a3"/>
    <w:link w:val="ad"/>
    <w:semiHidden/>
    <w:rsid w:val="00547B8E"/>
  </w:style>
  <w:style w:type="paragraph" w:customStyle="1" w:styleId="12">
    <w:name w:val="12статья"/>
    <w:basedOn w:val="aa"/>
    <w:uiPriority w:val="99"/>
    <w:qFormat/>
    <w:rsid w:val="00310EE8"/>
    <w:pPr>
      <w:spacing w:line="360" w:lineRule="auto"/>
      <w:ind w:firstLine="709"/>
      <w:jc w:val="both"/>
    </w:pPr>
    <w:rPr>
      <w:sz w:val="24"/>
      <w:szCs w:val="24"/>
    </w:rPr>
  </w:style>
  <w:style w:type="paragraph" w:customStyle="1" w:styleId="af">
    <w:name w:val="центр"/>
    <w:basedOn w:val="12"/>
    <w:qFormat/>
    <w:rsid w:val="00BA16CE"/>
    <w:pPr>
      <w:ind w:firstLine="567"/>
      <w:jc w:val="center"/>
    </w:pPr>
    <w:rPr>
      <w:noProof/>
    </w:rPr>
  </w:style>
  <w:style w:type="paragraph" w:styleId="11">
    <w:name w:val="toc 1"/>
    <w:basedOn w:val="a2"/>
    <w:next w:val="a2"/>
    <w:autoRedefine/>
    <w:uiPriority w:val="39"/>
    <w:unhideWhenUsed/>
    <w:rsid w:val="00547B8E"/>
    <w:pPr>
      <w:spacing w:before="360"/>
    </w:pPr>
    <w:rPr>
      <w:rFonts w:asciiTheme="majorHAnsi" w:eastAsia="Times New Roman" w:hAnsiTheme="majorHAnsi"/>
      <w:b/>
      <w:bCs/>
      <w:caps/>
      <w:sz w:val="24"/>
      <w:szCs w:val="24"/>
    </w:rPr>
  </w:style>
  <w:style w:type="paragraph" w:styleId="21">
    <w:name w:val="toc 2"/>
    <w:basedOn w:val="a2"/>
    <w:next w:val="a2"/>
    <w:autoRedefine/>
    <w:uiPriority w:val="39"/>
    <w:unhideWhenUsed/>
    <w:rsid w:val="00547B8E"/>
    <w:pPr>
      <w:spacing w:before="240"/>
    </w:pPr>
    <w:rPr>
      <w:rFonts w:asciiTheme="minorHAnsi" w:eastAsia="Times New Roman" w:hAnsiTheme="minorHAnsi" w:cstheme="minorHAnsi"/>
      <w:b/>
      <w:bCs/>
    </w:rPr>
  </w:style>
  <w:style w:type="paragraph" w:styleId="31">
    <w:name w:val="toc 3"/>
    <w:basedOn w:val="a2"/>
    <w:next w:val="a2"/>
    <w:autoRedefine/>
    <w:uiPriority w:val="39"/>
    <w:unhideWhenUsed/>
    <w:rsid w:val="00547B8E"/>
    <w:pPr>
      <w:ind w:left="200"/>
    </w:pPr>
    <w:rPr>
      <w:rFonts w:asciiTheme="minorHAnsi" w:eastAsia="Times New Roman" w:hAnsiTheme="minorHAnsi" w:cstheme="minorHAnsi"/>
    </w:rPr>
  </w:style>
  <w:style w:type="paragraph" w:styleId="41">
    <w:name w:val="toc 4"/>
    <w:basedOn w:val="a2"/>
    <w:next w:val="a2"/>
    <w:autoRedefine/>
    <w:uiPriority w:val="39"/>
    <w:unhideWhenUsed/>
    <w:rsid w:val="00547B8E"/>
    <w:pPr>
      <w:ind w:left="400"/>
    </w:pPr>
    <w:rPr>
      <w:rFonts w:asciiTheme="minorHAnsi" w:eastAsia="Times New Roman" w:hAnsiTheme="minorHAnsi" w:cstheme="minorHAnsi"/>
    </w:rPr>
  </w:style>
  <w:style w:type="paragraph" w:styleId="51">
    <w:name w:val="toc 5"/>
    <w:basedOn w:val="a2"/>
    <w:next w:val="a2"/>
    <w:autoRedefine/>
    <w:uiPriority w:val="39"/>
    <w:unhideWhenUsed/>
    <w:rsid w:val="00547B8E"/>
    <w:pPr>
      <w:ind w:left="600"/>
    </w:pPr>
    <w:rPr>
      <w:rFonts w:asciiTheme="minorHAnsi" w:eastAsia="Times New Roman" w:hAnsiTheme="minorHAnsi" w:cstheme="minorHAnsi"/>
    </w:rPr>
  </w:style>
  <w:style w:type="paragraph" w:styleId="61">
    <w:name w:val="toc 6"/>
    <w:basedOn w:val="a2"/>
    <w:next w:val="a2"/>
    <w:autoRedefine/>
    <w:uiPriority w:val="39"/>
    <w:unhideWhenUsed/>
    <w:rsid w:val="00547B8E"/>
    <w:pPr>
      <w:ind w:left="800"/>
    </w:pPr>
    <w:rPr>
      <w:rFonts w:asciiTheme="minorHAnsi" w:eastAsia="Times New Roman" w:hAnsiTheme="minorHAnsi" w:cstheme="minorHAnsi"/>
    </w:rPr>
  </w:style>
  <w:style w:type="paragraph" w:styleId="7">
    <w:name w:val="toc 7"/>
    <w:basedOn w:val="a2"/>
    <w:next w:val="a2"/>
    <w:autoRedefine/>
    <w:uiPriority w:val="39"/>
    <w:unhideWhenUsed/>
    <w:rsid w:val="00547B8E"/>
    <w:pPr>
      <w:ind w:left="1000"/>
    </w:pPr>
    <w:rPr>
      <w:rFonts w:asciiTheme="minorHAnsi" w:eastAsia="Times New Roman" w:hAnsiTheme="minorHAnsi" w:cstheme="minorHAnsi"/>
    </w:rPr>
  </w:style>
  <w:style w:type="paragraph" w:styleId="8">
    <w:name w:val="toc 8"/>
    <w:basedOn w:val="a2"/>
    <w:next w:val="a2"/>
    <w:autoRedefine/>
    <w:uiPriority w:val="39"/>
    <w:unhideWhenUsed/>
    <w:rsid w:val="00547B8E"/>
    <w:pPr>
      <w:ind w:left="1200"/>
    </w:pPr>
    <w:rPr>
      <w:rFonts w:asciiTheme="minorHAnsi" w:eastAsia="Times New Roman" w:hAnsiTheme="minorHAnsi" w:cstheme="minorHAnsi"/>
    </w:rPr>
  </w:style>
  <w:style w:type="paragraph" w:styleId="9">
    <w:name w:val="toc 9"/>
    <w:basedOn w:val="a2"/>
    <w:next w:val="a2"/>
    <w:autoRedefine/>
    <w:uiPriority w:val="39"/>
    <w:unhideWhenUsed/>
    <w:rsid w:val="00547B8E"/>
    <w:pPr>
      <w:ind w:left="1400"/>
    </w:pPr>
    <w:rPr>
      <w:rFonts w:asciiTheme="minorHAnsi" w:eastAsia="Times New Roman" w:hAnsiTheme="minorHAnsi" w:cstheme="minorHAnsi"/>
    </w:rPr>
  </w:style>
  <w:style w:type="paragraph" w:styleId="af0">
    <w:name w:val="header"/>
    <w:basedOn w:val="a2"/>
    <w:link w:val="af1"/>
    <w:unhideWhenUsed/>
    <w:rsid w:val="00547B8E"/>
    <w:pPr>
      <w:tabs>
        <w:tab w:val="center" w:pos="4677"/>
        <w:tab w:val="right" w:pos="9355"/>
      </w:tabs>
    </w:pPr>
    <w:rPr>
      <w:rFonts w:eastAsia="Times New Roman"/>
    </w:rPr>
  </w:style>
  <w:style w:type="character" w:customStyle="1" w:styleId="af1">
    <w:name w:val="Верхний колонтитул Знак"/>
    <w:basedOn w:val="a3"/>
    <w:link w:val="af0"/>
    <w:rsid w:val="00547B8E"/>
    <w:rPr>
      <w:rFonts w:eastAsia="Times New Roman"/>
    </w:rPr>
  </w:style>
  <w:style w:type="paragraph" w:styleId="af2">
    <w:name w:val="footer"/>
    <w:basedOn w:val="a2"/>
    <w:link w:val="af3"/>
    <w:uiPriority w:val="99"/>
    <w:unhideWhenUsed/>
    <w:rsid w:val="00547B8E"/>
    <w:pPr>
      <w:tabs>
        <w:tab w:val="center" w:pos="4677"/>
        <w:tab w:val="right" w:pos="9355"/>
      </w:tabs>
    </w:pPr>
    <w:rPr>
      <w:rFonts w:eastAsia="Times New Roman"/>
    </w:rPr>
  </w:style>
  <w:style w:type="character" w:customStyle="1" w:styleId="af3">
    <w:name w:val="Нижний колонтитул Знак"/>
    <w:basedOn w:val="a3"/>
    <w:link w:val="af2"/>
    <w:uiPriority w:val="99"/>
    <w:rsid w:val="00547B8E"/>
    <w:rPr>
      <w:rFonts w:eastAsia="Times New Roman"/>
    </w:rPr>
  </w:style>
  <w:style w:type="character" w:styleId="af4">
    <w:name w:val="footnote reference"/>
    <w:basedOn w:val="a3"/>
    <w:semiHidden/>
    <w:unhideWhenUsed/>
    <w:rsid w:val="00547B8E"/>
    <w:rPr>
      <w:vertAlign w:val="superscript"/>
    </w:rPr>
  </w:style>
  <w:style w:type="character" w:styleId="af5">
    <w:name w:val="Hyperlink"/>
    <w:basedOn w:val="a3"/>
    <w:uiPriority w:val="99"/>
    <w:unhideWhenUsed/>
    <w:rsid w:val="00547B8E"/>
    <w:rPr>
      <w:color w:val="0000FF" w:themeColor="hyperlink"/>
      <w:u w:val="single"/>
    </w:rPr>
  </w:style>
  <w:style w:type="character" w:styleId="af6">
    <w:name w:val="FollowedHyperlink"/>
    <w:basedOn w:val="a3"/>
    <w:uiPriority w:val="99"/>
    <w:semiHidden/>
    <w:unhideWhenUsed/>
    <w:rsid w:val="00547B8E"/>
    <w:rPr>
      <w:color w:val="800080" w:themeColor="followedHyperlink"/>
      <w:u w:val="single"/>
    </w:rPr>
  </w:style>
  <w:style w:type="character" w:styleId="af7">
    <w:name w:val="Strong"/>
    <w:basedOn w:val="a3"/>
    <w:uiPriority w:val="22"/>
    <w:qFormat/>
    <w:rsid w:val="00547B8E"/>
    <w:rPr>
      <w:b/>
      <w:bCs/>
    </w:rPr>
  </w:style>
  <w:style w:type="paragraph" w:styleId="af8">
    <w:name w:val="Balloon Text"/>
    <w:basedOn w:val="a2"/>
    <w:link w:val="af9"/>
    <w:uiPriority w:val="99"/>
    <w:semiHidden/>
    <w:unhideWhenUsed/>
    <w:rsid w:val="00547B8E"/>
    <w:rPr>
      <w:rFonts w:ascii="Tahoma" w:eastAsia="Times New Roman" w:hAnsi="Tahoma" w:cs="Tahoma"/>
      <w:sz w:val="16"/>
      <w:szCs w:val="16"/>
    </w:rPr>
  </w:style>
  <w:style w:type="character" w:customStyle="1" w:styleId="af9">
    <w:name w:val="Текст выноски Знак"/>
    <w:basedOn w:val="a3"/>
    <w:link w:val="af8"/>
    <w:uiPriority w:val="99"/>
    <w:semiHidden/>
    <w:rsid w:val="00547B8E"/>
    <w:rPr>
      <w:rFonts w:ascii="Tahoma" w:eastAsia="Times New Roman" w:hAnsi="Tahoma" w:cs="Tahoma"/>
      <w:sz w:val="16"/>
      <w:szCs w:val="16"/>
    </w:rPr>
  </w:style>
  <w:style w:type="table" w:styleId="afa">
    <w:name w:val="Table Grid"/>
    <w:basedOn w:val="a4"/>
    <w:rsid w:val="00547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Знак Знак"/>
    <w:basedOn w:val="a2"/>
    <w:rsid w:val="00547B8E"/>
    <w:pPr>
      <w:pageBreakBefore/>
      <w:overflowPunct/>
      <w:autoSpaceDE/>
      <w:autoSpaceDN/>
      <w:adjustRightInd/>
      <w:spacing w:after="160" w:line="360" w:lineRule="auto"/>
      <w:textAlignment w:val="auto"/>
    </w:pPr>
    <w:rPr>
      <w:rFonts w:eastAsia="Times New Roman"/>
      <w:sz w:val="28"/>
      <w:lang w:val="en-US" w:eastAsia="en-US"/>
    </w:rPr>
  </w:style>
  <w:style w:type="paragraph" w:customStyle="1" w:styleId="afb">
    <w:name w:val="Знак"/>
    <w:basedOn w:val="a2"/>
    <w:rsid w:val="00547B8E"/>
    <w:pPr>
      <w:pageBreakBefore/>
      <w:overflowPunct/>
      <w:autoSpaceDE/>
      <w:autoSpaceDN/>
      <w:adjustRightInd/>
      <w:spacing w:after="160" w:line="360" w:lineRule="auto"/>
      <w:textAlignment w:val="auto"/>
    </w:pPr>
    <w:rPr>
      <w:rFonts w:eastAsia="Times New Roman"/>
      <w:sz w:val="28"/>
      <w:lang w:val="en-US" w:eastAsia="en-US"/>
    </w:rPr>
  </w:style>
  <w:style w:type="paragraph" w:customStyle="1" w:styleId="13">
    <w:name w:val="Знак Знак1 Знак"/>
    <w:basedOn w:val="a2"/>
    <w:rsid w:val="00547B8E"/>
    <w:pPr>
      <w:pageBreakBefore/>
      <w:overflowPunct/>
      <w:autoSpaceDE/>
      <w:autoSpaceDN/>
      <w:adjustRightInd/>
      <w:spacing w:after="160" w:line="360" w:lineRule="auto"/>
      <w:textAlignment w:val="auto"/>
    </w:pPr>
    <w:rPr>
      <w:rFonts w:eastAsia="Times New Roman"/>
      <w:sz w:val="28"/>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2"/>
    <w:rsid w:val="00547B8E"/>
    <w:pPr>
      <w:pageBreakBefore/>
      <w:overflowPunct/>
      <w:autoSpaceDE/>
      <w:autoSpaceDN/>
      <w:adjustRightInd/>
      <w:spacing w:after="160" w:line="360" w:lineRule="auto"/>
      <w:textAlignment w:val="auto"/>
    </w:pPr>
    <w:rPr>
      <w:rFonts w:eastAsia="Times New Roman"/>
      <w:sz w:val="28"/>
      <w:lang w:val="en-US" w:eastAsia="en-US"/>
    </w:rPr>
  </w:style>
  <w:style w:type="character" w:customStyle="1" w:styleId="noncited4">
    <w:name w:val="noncited4"/>
    <w:rsid w:val="00547B8E"/>
    <w:rPr>
      <w:rFonts w:cs="Times New Roman"/>
    </w:rPr>
  </w:style>
  <w:style w:type="paragraph" w:customStyle="1" w:styleId="afc">
    <w:name w:val="справа"/>
    <w:basedOn w:val="141"/>
    <w:qFormat/>
    <w:rsid w:val="00547B8E"/>
    <w:pPr>
      <w:ind w:firstLine="0"/>
      <w:jc w:val="right"/>
    </w:pPr>
    <w:rPr>
      <w:shd w:val="clear" w:color="auto" w:fill="FFFFFF"/>
    </w:rPr>
  </w:style>
  <w:style w:type="paragraph" w:customStyle="1" w:styleId="1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1 Знак"/>
    <w:basedOn w:val="a2"/>
    <w:rsid w:val="00547B8E"/>
    <w:pPr>
      <w:pageBreakBefore/>
      <w:overflowPunct/>
      <w:autoSpaceDE/>
      <w:autoSpaceDN/>
      <w:adjustRightInd/>
      <w:spacing w:after="160" w:line="360" w:lineRule="auto"/>
      <w:textAlignment w:val="auto"/>
    </w:pPr>
    <w:rPr>
      <w:rFonts w:eastAsia="Times New Roman"/>
      <w:sz w:val="28"/>
      <w:lang w:val="en-US" w:eastAsia="en-US"/>
    </w:rPr>
  </w:style>
  <w:style w:type="paragraph" w:customStyle="1" w:styleId="52">
    <w:name w:val="Знак5"/>
    <w:basedOn w:val="a2"/>
    <w:rsid w:val="00547B8E"/>
    <w:pPr>
      <w:pageBreakBefore/>
      <w:overflowPunct/>
      <w:autoSpaceDE/>
      <w:autoSpaceDN/>
      <w:adjustRightInd/>
      <w:spacing w:after="160" w:line="360" w:lineRule="auto"/>
      <w:textAlignment w:val="auto"/>
    </w:pPr>
    <w:rPr>
      <w:rFonts w:eastAsia="Times New Roman"/>
      <w:sz w:val="28"/>
      <w:lang w:val="en-US" w:eastAsia="en-US"/>
    </w:rPr>
  </w:style>
  <w:style w:type="character" w:customStyle="1" w:styleId="142">
    <w:name w:val="Стиль14 Знак"/>
    <w:basedOn w:val="140"/>
    <w:link w:val="141"/>
    <w:rsid w:val="00F5763B"/>
    <w:rPr>
      <w:rFonts w:eastAsia="Times New Roman" w:cstheme="minorBidi"/>
      <w:color w:val="000000"/>
      <w:sz w:val="28"/>
      <w:szCs w:val="28"/>
      <w:lang w:eastAsia="en-US"/>
    </w:rPr>
  </w:style>
  <w:style w:type="paragraph" w:customStyle="1" w:styleId="16">
    <w:name w:val="Стиль1"/>
    <w:basedOn w:val="12"/>
    <w:qFormat/>
    <w:rsid w:val="007F50CA"/>
  </w:style>
  <w:style w:type="paragraph" w:customStyle="1" w:styleId="120">
    <w:name w:val="курсив 12"/>
    <w:basedOn w:val="a2"/>
    <w:qFormat/>
    <w:rsid w:val="001577E1"/>
    <w:pPr>
      <w:jc w:val="center"/>
    </w:pPr>
    <w:rPr>
      <w:i/>
      <w:sz w:val="24"/>
    </w:rPr>
  </w:style>
  <w:style w:type="paragraph" w:customStyle="1" w:styleId="22">
    <w:name w:val="Стиль2"/>
    <w:basedOn w:val="a2"/>
    <w:link w:val="23"/>
    <w:qFormat/>
    <w:rsid w:val="00645A2A"/>
    <w:pPr>
      <w:overflowPunct/>
      <w:autoSpaceDE/>
      <w:autoSpaceDN/>
      <w:adjustRightInd/>
      <w:spacing w:line="360" w:lineRule="auto"/>
      <w:ind w:firstLine="709"/>
      <w:jc w:val="both"/>
      <w:textAlignment w:val="auto"/>
    </w:pPr>
    <w:rPr>
      <w:rFonts w:eastAsia="Arial"/>
      <w:sz w:val="28"/>
      <w:szCs w:val="28"/>
    </w:rPr>
  </w:style>
  <w:style w:type="character" w:customStyle="1" w:styleId="23">
    <w:name w:val="Стиль2 Знак"/>
    <w:basedOn w:val="a3"/>
    <w:link w:val="22"/>
    <w:rsid w:val="00645A2A"/>
    <w:rPr>
      <w:rFonts w:eastAsia="Arial"/>
      <w:sz w:val="28"/>
      <w:szCs w:val="28"/>
    </w:rPr>
  </w:style>
  <w:style w:type="paragraph" w:customStyle="1" w:styleId="101">
    <w:name w:val="10 и 1"/>
    <w:basedOn w:val="a2"/>
    <w:link w:val="1010"/>
    <w:qFormat/>
    <w:rsid w:val="00CC7D07"/>
    <w:pPr>
      <w:widowControl w:val="0"/>
      <w:overflowPunct/>
      <w:autoSpaceDE/>
      <w:autoSpaceDN/>
      <w:adjustRightInd/>
      <w:ind w:firstLine="709"/>
      <w:jc w:val="both"/>
      <w:textAlignment w:val="auto"/>
    </w:pPr>
  </w:style>
  <w:style w:type="character" w:customStyle="1" w:styleId="1010">
    <w:name w:val="10 и 1 Знак"/>
    <w:basedOn w:val="a3"/>
    <w:link w:val="101"/>
    <w:rsid w:val="00CC7D07"/>
  </w:style>
  <w:style w:type="paragraph" w:customStyle="1" w:styleId="143">
    <w:name w:val="14 и одинарный"/>
    <w:basedOn w:val="a2"/>
    <w:link w:val="144"/>
    <w:qFormat/>
    <w:rsid w:val="00C7702E"/>
    <w:pPr>
      <w:widowControl w:val="0"/>
      <w:overflowPunct/>
      <w:autoSpaceDE/>
      <w:autoSpaceDN/>
      <w:adjustRightInd/>
      <w:ind w:firstLine="709"/>
      <w:jc w:val="both"/>
      <w:textAlignment w:val="auto"/>
    </w:pPr>
    <w:rPr>
      <w:sz w:val="28"/>
    </w:rPr>
  </w:style>
  <w:style w:type="character" w:customStyle="1" w:styleId="144">
    <w:name w:val="14 и одинарный Знак"/>
    <w:basedOn w:val="a3"/>
    <w:link w:val="143"/>
    <w:rsid w:val="00C7702E"/>
    <w:rPr>
      <w:sz w:val="28"/>
    </w:rPr>
  </w:style>
  <w:style w:type="character" w:customStyle="1" w:styleId="a7">
    <w:name w:val="Абзац списка Знак"/>
    <w:link w:val="a6"/>
    <w:uiPriority w:val="34"/>
    <w:locked/>
    <w:rsid w:val="00F5320E"/>
  </w:style>
  <w:style w:type="character" w:customStyle="1" w:styleId="112">
    <w:name w:val="Заголовок 1 Знак1"/>
    <w:rsid w:val="005C1D94"/>
    <w:rPr>
      <w:rFonts w:ascii="Arial" w:hAnsi="Arial" w:cs="Arial"/>
      <w:b/>
      <w:bCs/>
      <w:kern w:val="32"/>
      <w:sz w:val="32"/>
      <w:szCs w:val="32"/>
    </w:rPr>
  </w:style>
  <w:style w:type="character" w:customStyle="1" w:styleId="30">
    <w:name w:val="Заголовок 3 Знак"/>
    <w:basedOn w:val="a3"/>
    <w:link w:val="3"/>
    <w:uiPriority w:val="9"/>
    <w:semiHidden/>
    <w:rsid w:val="00523AD8"/>
    <w:rPr>
      <w:rFonts w:asciiTheme="majorHAnsi" w:eastAsiaTheme="majorEastAsia" w:hAnsiTheme="majorHAnsi" w:cstheme="majorBidi"/>
      <w:b/>
      <w:bCs/>
      <w:color w:val="4F81BD" w:themeColor="accent1"/>
    </w:rPr>
  </w:style>
  <w:style w:type="character" w:customStyle="1" w:styleId="40">
    <w:name w:val="Заголовок 4 Знак"/>
    <w:basedOn w:val="a3"/>
    <w:link w:val="4"/>
    <w:uiPriority w:val="9"/>
    <w:semiHidden/>
    <w:rsid w:val="00523AD8"/>
    <w:rPr>
      <w:rFonts w:asciiTheme="majorHAnsi" w:eastAsiaTheme="majorEastAsia" w:hAnsiTheme="majorHAnsi" w:cstheme="majorBidi"/>
      <w:b/>
      <w:bCs/>
      <w:i/>
      <w:iCs/>
      <w:color w:val="4F81BD" w:themeColor="accent1"/>
    </w:rPr>
  </w:style>
  <w:style w:type="character" w:styleId="afd">
    <w:name w:val="Emphasis"/>
    <w:basedOn w:val="a3"/>
    <w:uiPriority w:val="20"/>
    <w:qFormat/>
    <w:rsid w:val="00117B6D"/>
    <w:rPr>
      <w:i/>
      <w:iCs/>
    </w:rPr>
  </w:style>
  <w:style w:type="character" w:customStyle="1" w:styleId="50">
    <w:name w:val="Заголовок 5 Знак"/>
    <w:basedOn w:val="a3"/>
    <w:link w:val="5"/>
    <w:uiPriority w:val="9"/>
    <w:semiHidden/>
    <w:rsid w:val="007524B4"/>
    <w:rPr>
      <w:rFonts w:asciiTheme="majorHAnsi" w:eastAsiaTheme="majorEastAsia" w:hAnsiTheme="majorHAnsi" w:cstheme="majorBidi"/>
      <w:color w:val="243F60" w:themeColor="accent1" w:themeShade="7F"/>
    </w:rPr>
  </w:style>
  <w:style w:type="character" w:customStyle="1" w:styleId="60">
    <w:name w:val="Заголовок 6 Знак"/>
    <w:basedOn w:val="a3"/>
    <w:link w:val="6"/>
    <w:uiPriority w:val="9"/>
    <w:semiHidden/>
    <w:rsid w:val="007524B4"/>
    <w:rPr>
      <w:rFonts w:asciiTheme="majorHAnsi" w:eastAsiaTheme="majorEastAsia" w:hAnsiTheme="majorHAnsi" w:cstheme="majorBidi"/>
      <w:i/>
      <w:iCs/>
      <w:color w:val="243F60" w:themeColor="accent1" w:themeShade="7F"/>
    </w:rPr>
  </w:style>
  <w:style w:type="character" w:customStyle="1" w:styleId="hs-cta-node">
    <w:name w:val="hs-cta-node"/>
    <w:basedOn w:val="a3"/>
    <w:rsid w:val="007524B4"/>
  </w:style>
  <w:style w:type="paragraph" w:customStyle="1" w:styleId="rich-text-component">
    <w:name w:val="rich-text-component"/>
    <w:basedOn w:val="a2"/>
    <w:rsid w:val="00246A46"/>
    <w:pPr>
      <w:overflowPunct/>
      <w:autoSpaceDE/>
      <w:autoSpaceDN/>
      <w:adjustRightInd/>
      <w:spacing w:before="100" w:beforeAutospacing="1" w:after="100" w:afterAutospacing="1"/>
      <w:textAlignment w:val="auto"/>
    </w:pPr>
    <w:rPr>
      <w:rFonts w:eastAsia="Times New Roman"/>
      <w:sz w:val="24"/>
      <w:szCs w:val="24"/>
    </w:rPr>
  </w:style>
  <w:style w:type="character" w:customStyle="1" w:styleId="css-je7s01">
    <w:name w:val="css-je7s01"/>
    <w:basedOn w:val="a3"/>
    <w:rsid w:val="00246A46"/>
  </w:style>
  <w:style w:type="character" w:customStyle="1" w:styleId="mw-headline">
    <w:name w:val="mw-headline"/>
    <w:basedOn w:val="a3"/>
    <w:rsid w:val="000137C9"/>
  </w:style>
  <w:style w:type="character" w:customStyle="1" w:styleId="s10">
    <w:name w:val="s_10"/>
    <w:basedOn w:val="a3"/>
    <w:rsid w:val="00110C29"/>
  </w:style>
  <w:style w:type="paragraph" w:customStyle="1" w:styleId="32">
    <w:name w:val="Без интервала3"/>
    <w:uiPriority w:val="99"/>
    <w:rsid w:val="007D6074"/>
    <w:pPr>
      <w:jc w:val="center"/>
    </w:pPr>
    <w:rPr>
      <w:rFonts w:ascii="Calibri" w:eastAsia="Times New Roman" w:hAnsi="Calibri" w:cs="Calibri"/>
      <w:sz w:val="22"/>
      <w:szCs w:val="22"/>
    </w:rPr>
  </w:style>
  <w:style w:type="paragraph" w:customStyle="1" w:styleId="121">
    <w:name w:val="12 таблицы"/>
    <w:basedOn w:val="aa"/>
    <w:qFormat/>
    <w:rsid w:val="007D6074"/>
    <w:pPr>
      <w:jc w:val="both"/>
    </w:pPr>
    <w:rPr>
      <w:sz w:val="24"/>
      <w:szCs w:val="24"/>
    </w:rPr>
  </w:style>
  <w:style w:type="paragraph" w:customStyle="1" w:styleId="145">
    <w:name w:val="14 отч"/>
    <w:basedOn w:val="a2"/>
    <w:link w:val="146"/>
    <w:qFormat/>
    <w:rsid w:val="007D6074"/>
    <w:pPr>
      <w:overflowPunct/>
      <w:autoSpaceDE/>
      <w:autoSpaceDN/>
      <w:adjustRightInd/>
      <w:spacing w:line="360" w:lineRule="auto"/>
      <w:ind w:firstLine="709"/>
      <w:jc w:val="both"/>
      <w:textAlignment w:val="auto"/>
    </w:pPr>
    <w:rPr>
      <w:rFonts w:eastAsiaTheme="minorHAnsi"/>
      <w:sz w:val="28"/>
      <w:szCs w:val="28"/>
      <w:lang w:eastAsia="en-US"/>
    </w:rPr>
  </w:style>
  <w:style w:type="character" w:customStyle="1" w:styleId="146">
    <w:name w:val="14 отч Знак"/>
    <w:basedOn w:val="a3"/>
    <w:link w:val="145"/>
    <w:rsid w:val="007D6074"/>
    <w:rPr>
      <w:rFonts w:eastAsiaTheme="minorHAnsi"/>
      <w:sz w:val="28"/>
      <w:szCs w:val="28"/>
      <w:lang w:eastAsia="en-US"/>
    </w:rPr>
  </w:style>
  <w:style w:type="paragraph" w:customStyle="1" w:styleId="17">
    <w:name w:val="Обычный1"/>
    <w:uiPriority w:val="99"/>
    <w:rsid w:val="007D6074"/>
    <w:pPr>
      <w:spacing w:line="276" w:lineRule="auto"/>
    </w:pPr>
    <w:rPr>
      <w:rFonts w:ascii="Arial" w:eastAsia="Arial" w:hAnsi="Arial" w:cs="Arial"/>
      <w:sz w:val="22"/>
      <w:szCs w:val="22"/>
    </w:rPr>
  </w:style>
  <w:style w:type="character" w:customStyle="1" w:styleId="ab">
    <w:name w:val="Обычный (Интернет) Знак"/>
    <w:aliases w:val="Обычный (веб) Знак Знак Знак1,Обычный (веб) Знак Знак Знак Знак,Обычный (веб) Знак Знак1,Обычный (веб) Знак Знак Знак Знак Знак Знак Знак,Обычный (веб) Знак Знак Знак Знак Знак Знак Знак Знак Знак Знак Знак,Обычный (в... Знак"/>
    <w:basedOn w:val="a3"/>
    <w:link w:val="aa"/>
    <w:rsid w:val="007D6074"/>
  </w:style>
  <w:style w:type="character" w:customStyle="1" w:styleId="inn">
    <w:name w:val="inn"/>
    <w:basedOn w:val="a3"/>
    <w:rsid w:val="00D30B33"/>
  </w:style>
  <w:style w:type="character" w:customStyle="1" w:styleId="nobr">
    <w:name w:val="nobr"/>
    <w:basedOn w:val="a3"/>
    <w:rsid w:val="00D30B33"/>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Знак Знак"/>
    <w:basedOn w:val="a2"/>
    <w:rsid w:val="00A15E2A"/>
    <w:pPr>
      <w:pageBreakBefore/>
      <w:overflowPunct/>
      <w:autoSpaceDE/>
      <w:autoSpaceDN/>
      <w:adjustRightInd/>
      <w:spacing w:after="160" w:line="360" w:lineRule="auto"/>
      <w:textAlignment w:val="auto"/>
    </w:pPr>
    <w:rPr>
      <w:rFonts w:eastAsia="Times New Roman"/>
      <w:sz w:val="28"/>
      <w:lang w:val="en-US" w:eastAsia="en-US"/>
    </w:rPr>
  </w:style>
  <w:style w:type="character" w:styleId="afe">
    <w:name w:val="page number"/>
    <w:basedOn w:val="a3"/>
    <w:rsid w:val="00A15E2A"/>
  </w:style>
  <w:style w:type="character" w:customStyle="1" w:styleId="noncited41">
    <w:name w:val="noncited41"/>
    <w:rsid w:val="00A15E2A"/>
    <w:rPr>
      <w:vanish w:val="0"/>
      <w:webHidden w:val="0"/>
      <w:specVanish w:val="0"/>
    </w:rPr>
  </w:style>
  <w:style w:type="character" w:customStyle="1" w:styleId="24">
    <w:name w:val="Основной текст (2)_"/>
    <w:link w:val="25"/>
    <w:locked/>
    <w:rsid w:val="00DE3E50"/>
    <w:rPr>
      <w:rFonts w:eastAsia="Times New Roman"/>
      <w:sz w:val="26"/>
      <w:szCs w:val="26"/>
      <w:shd w:val="clear" w:color="auto" w:fill="FFFFFF"/>
    </w:rPr>
  </w:style>
  <w:style w:type="paragraph" w:customStyle="1" w:styleId="25">
    <w:name w:val="Основной текст (2)"/>
    <w:basedOn w:val="a2"/>
    <w:link w:val="24"/>
    <w:qFormat/>
    <w:rsid w:val="00DE3E50"/>
    <w:pPr>
      <w:widowControl w:val="0"/>
      <w:shd w:val="clear" w:color="auto" w:fill="FFFFFF"/>
      <w:overflowPunct/>
      <w:autoSpaceDE/>
      <w:autoSpaceDN/>
      <w:adjustRightInd/>
      <w:spacing w:line="0" w:lineRule="atLeast"/>
      <w:jc w:val="center"/>
      <w:textAlignment w:val="auto"/>
    </w:pPr>
    <w:rPr>
      <w:rFonts w:eastAsia="Times New Roman"/>
      <w:sz w:val="26"/>
      <w:szCs w:val="26"/>
    </w:rPr>
  </w:style>
  <w:style w:type="character" w:customStyle="1" w:styleId="2Exact">
    <w:name w:val="Основной текст (2) Exact"/>
    <w:rsid w:val="00DE3E50"/>
    <w:rPr>
      <w:rFonts w:ascii="Times New Roman" w:eastAsia="Times New Roman" w:hAnsi="Times New Roman" w:cs="Times New Roman" w:hint="default"/>
      <w:b w:val="0"/>
      <w:bCs w:val="0"/>
      <w:i w:val="0"/>
      <w:iCs w:val="0"/>
      <w:smallCaps w:val="0"/>
      <w:strike w:val="0"/>
      <w:dstrike w:val="0"/>
      <w:sz w:val="26"/>
      <w:szCs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296">
      <w:bodyDiv w:val="1"/>
      <w:marLeft w:val="0"/>
      <w:marRight w:val="0"/>
      <w:marTop w:val="0"/>
      <w:marBottom w:val="0"/>
      <w:divBdr>
        <w:top w:val="none" w:sz="0" w:space="0" w:color="auto"/>
        <w:left w:val="none" w:sz="0" w:space="0" w:color="auto"/>
        <w:bottom w:val="none" w:sz="0" w:space="0" w:color="auto"/>
        <w:right w:val="none" w:sz="0" w:space="0" w:color="auto"/>
      </w:divBdr>
    </w:div>
    <w:div w:id="42681984">
      <w:bodyDiv w:val="1"/>
      <w:marLeft w:val="0"/>
      <w:marRight w:val="0"/>
      <w:marTop w:val="0"/>
      <w:marBottom w:val="0"/>
      <w:divBdr>
        <w:top w:val="none" w:sz="0" w:space="0" w:color="auto"/>
        <w:left w:val="none" w:sz="0" w:space="0" w:color="auto"/>
        <w:bottom w:val="none" w:sz="0" w:space="0" w:color="auto"/>
        <w:right w:val="none" w:sz="0" w:space="0" w:color="auto"/>
      </w:divBdr>
      <w:divsChild>
        <w:div w:id="106582702">
          <w:marLeft w:val="547"/>
          <w:marRight w:val="0"/>
          <w:marTop w:val="0"/>
          <w:marBottom w:val="0"/>
          <w:divBdr>
            <w:top w:val="none" w:sz="0" w:space="0" w:color="auto"/>
            <w:left w:val="none" w:sz="0" w:space="0" w:color="auto"/>
            <w:bottom w:val="none" w:sz="0" w:space="0" w:color="auto"/>
            <w:right w:val="none" w:sz="0" w:space="0" w:color="auto"/>
          </w:divBdr>
        </w:div>
      </w:divsChild>
    </w:div>
    <w:div w:id="66155602">
      <w:bodyDiv w:val="1"/>
      <w:marLeft w:val="0"/>
      <w:marRight w:val="0"/>
      <w:marTop w:val="0"/>
      <w:marBottom w:val="0"/>
      <w:divBdr>
        <w:top w:val="none" w:sz="0" w:space="0" w:color="auto"/>
        <w:left w:val="none" w:sz="0" w:space="0" w:color="auto"/>
        <w:bottom w:val="none" w:sz="0" w:space="0" w:color="auto"/>
        <w:right w:val="none" w:sz="0" w:space="0" w:color="auto"/>
      </w:divBdr>
    </w:div>
    <w:div w:id="186531240">
      <w:bodyDiv w:val="1"/>
      <w:marLeft w:val="0"/>
      <w:marRight w:val="0"/>
      <w:marTop w:val="0"/>
      <w:marBottom w:val="0"/>
      <w:divBdr>
        <w:top w:val="none" w:sz="0" w:space="0" w:color="auto"/>
        <w:left w:val="none" w:sz="0" w:space="0" w:color="auto"/>
        <w:bottom w:val="none" w:sz="0" w:space="0" w:color="auto"/>
        <w:right w:val="none" w:sz="0" w:space="0" w:color="auto"/>
      </w:divBdr>
    </w:div>
    <w:div w:id="204222607">
      <w:bodyDiv w:val="1"/>
      <w:marLeft w:val="0"/>
      <w:marRight w:val="0"/>
      <w:marTop w:val="0"/>
      <w:marBottom w:val="0"/>
      <w:divBdr>
        <w:top w:val="none" w:sz="0" w:space="0" w:color="auto"/>
        <w:left w:val="none" w:sz="0" w:space="0" w:color="auto"/>
        <w:bottom w:val="none" w:sz="0" w:space="0" w:color="auto"/>
        <w:right w:val="none" w:sz="0" w:space="0" w:color="auto"/>
      </w:divBdr>
      <w:divsChild>
        <w:div w:id="1984390361">
          <w:marLeft w:val="547"/>
          <w:marRight w:val="0"/>
          <w:marTop w:val="0"/>
          <w:marBottom w:val="0"/>
          <w:divBdr>
            <w:top w:val="none" w:sz="0" w:space="0" w:color="auto"/>
            <w:left w:val="none" w:sz="0" w:space="0" w:color="auto"/>
            <w:bottom w:val="none" w:sz="0" w:space="0" w:color="auto"/>
            <w:right w:val="none" w:sz="0" w:space="0" w:color="auto"/>
          </w:divBdr>
        </w:div>
      </w:divsChild>
    </w:div>
    <w:div w:id="312486700">
      <w:bodyDiv w:val="1"/>
      <w:marLeft w:val="0"/>
      <w:marRight w:val="0"/>
      <w:marTop w:val="0"/>
      <w:marBottom w:val="0"/>
      <w:divBdr>
        <w:top w:val="none" w:sz="0" w:space="0" w:color="auto"/>
        <w:left w:val="none" w:sz="0" w:space="0" w:color="auto"/>
        <w:bottom w:val="none" w:sz="0" w:space="0" w:color="auto"/>
        <w:right w:val="none" w:sz="0" w:space="0" w:color="auto"/>
      </w:divBdr>
    </w:div>
    <w:div w:id="346444391">
      <w:bodyDiv w:val="1"/>
      <w:marLeft w:val="0"/>
      <w:marRight w:val="0"/>
      <w:marTop w:val="0"/>
      <w:marBottom w:val="0"/>
      <w:divBdr>
        <w:top w:val="none" w:sz="0" w:space="0" w:color="auto"/>
        <w:left w:val="none" w:sz="0" w:space="0" w:color="auto"/>
        <w:bottom w:val="none" w:sz="0" w:space="0" w:color="auto"/>
        <w:right w:val="none" w:sz="0" w:space="0" w:color="auto"/>
      </w:divBdr>
      <w:divsChild>
        <w:div w:id="356544010">
          <w:marLeft w:val="547"/>
          <w:marRight w:val="0"/>
          <w:marTop w:val="0"/>
          <w:marBottom w:val="0"/>
          <w:divBdr>
            <w:top w:val="none" w:sz="0" w:space="0" w:color="auto"/>
            <w:left w:val="none" w:sz="0" w:space="0" w:color="auto"/>
            <w:bottom w:val="none" w:sz="0" w:space="0" w:color="auto"/>
            <w:right w:val="none" w:sz="0" w:space="0" w:color="auto"/>
          </w:divBdr>
        </w:div>
      </w:divsChild>
    </w:div>
    <w:div w:id="376779593">
      <w:bodyDiv w:val="1"/>
      <w:marLeft w:val="0"/>
      <w:marRight w:val="0"/>
      <w:marTop w:val="0"/>
      <w:marBottom w:val="0"/>
      <w:divBdr>
        <w:top w:val="none" w:sz="0" w:space="0" w:color="auto"/>
        <w:left w:val="none" w:sz="0" w:space="0" w:color="auto"/>
        <w:bottom w:val="none" w:sz="0" w:space="0" w:color="auto"/>
        <w:right w:val="none" w:sz="0" w:space="0" w:color="auto"/>
      </w:divBdr>
    </w:div>
    <w:div w:id="444277296">
      <w:bodyDiv w:val="1"/>
      <w:marLeft w:val="0"/>
      <w:marRight w:val="0"/>
      <w:marTop w:val="0"/>
      <w:marBottom w:val="0"/>
      <w:divBdr>
        <w:top w:val="none" w:sz="0" w:space="0" w:color="auto"/>
        <w:left w:val="none" w:sz="0" w:space="0" w:color="auto"/>
        <w:bottom w:val="none" w:sz="0" w:space="0" w:color="auto"/>
        <w:right w:val="none" w:sz="0" w:space="0" w:color="auto"/>
      </w:divBdr>
    </w:div>
    <w:div w:id="487597585">
      <w:bodyDiv w:val="1"/>
      <w:marLeft w:val="0"/>
      <w:marRight w:val="0"/>
      <w:marTop w:val="0"/>
      <w:marBottom w:val="0"/>
      <w:divBdr>
        <w:top w:val="none" w:sz="0" w:space="0" w:color="auto"/>
        <w:left w:val="none" w:sz="0" w:space="0" w:color="auto"/>
        <w:bottom w:val="none" w:sz="0" w:space="0" w:color="auto"/>
        <w:right w:val="none" w:sz="0" w:space="0" w:color="auto"/>
      </w:divBdr>
      <w:divsChild>
        <w:div w:id="522285471">
          <w:marLeft w:val="-2000"/>
          <w:marRight w:val="0"/>
          <w:marTop w:val="0"/>
          <w:marBottom w:val="320"/>
          <w:divBdr>
            <w:top w:val="none" w:sz="0" w:space="0" w:color="auto"/>
            <w:left w:val="none" w:sz="0" w:space="0" w:color="auto"/>
            <w:bottom w:val="none" w:sz="0" w:space="0" w:color="auto"/>
            <w:right w:val="none" w:sz="0" w:space="0" w:color="auto"/>
          </w:divBdr>
          <w:divsChild>
            <w:div w:id="431895056">
              <w:marLeft w:val="0"/>
              <w:marRight w:val="0"/>
              <w:marTop w:val="0"/>
              <w:marBottom w:val="0"/>
              <w:divBdr>
                <w:top w:val="none" w:sz="0" w:space="0" w:color="auto"/>
                <w:left w:val="none" w:sz="0" w:space="0" w:color="auto"/>
                <w:bottom w:val="none" w:sz="0" w:space="0" w:color="auto"/>
                <w:right w:val="none" w:sz="0" w:space="0" w:color="auto"/>
              </w:divBdr>
              <w:divsChild>
                <w:div w:id="292906912">
                  <w:marLeft w:val="0"/>
                  <w:marRight w:val="0"/>
                  <w:marTop w:val="0"/>
                  <w:marBottom w:val="0"/>
                  <w:divBdr>
                    <w:top w:val="none" w:sz="0" w:space="0" w:color="auto"/>
                    <w:left w:val="none" w:sz="0" w:space="0" w:color="auto"/>
                    <w:bottom w:val="none" w:sz="0" w:space="0" w:color="auto"/>
                    <w:right w:val="none" w:sz="0" w:space="0" w:color="auto"/>
                  </w:divBdr>
                  <w:divsChild>
                    <w:div w:id="853962063">
                      <w:marLeft w:val="0"/>
                      <w:marRight w:val="0"/>
                      <w:marTop w:val="0"/>
                      <w:marBottom w:val="0"/>
                      <w:divBdr>
                        <w:top w:val="none" w:sz="0" w:space="0" w:color="auto"/>
                        <w:left w:val="none" w:sz="0" w:space="0" w:color="auto"/>
                        <w:bottom w:val="none" w:sz="0" w:space="0" w:color="auto"/>
                        <w:right w:val="none" w:sz="0" w:space="0" w:color="auto"/>
                      </w:divBdr>
                      <w:divsChild>
                        <w:div w:id="1015770951">
                          <w:marLeft w:val="0"/>
                          <w:marRight w:val="0"/>
                          <w:marTop w:val="400"/>
                          <w:marBottom w:val="400"/>
                          <w:divBdr>
                            <w:top w:val="none" w:sz="0" w:space="0" w:color="auto"/>
                            <w:left w:val="none" w:sz="0" w:space="0" w:color="auto"/>
                            <w:bottom w:val="none" w:sz="0" w:space="0" w:color="auto"/>
                            <w:right w:val="none" w:sz="0" w:space="0" w:color="auto"/>
                          </w:divBdr>
                          <w:divsChild>
                            <w:div w:id="1200626855">
                              <w:marLeft w:val="0"/>
                              <w:marRight w:val="0"/>
                              <w:marTop w:val="100"/>
                              <w:marBottom w:val="100"/>
                              <w:divBdr>
                                <w:top w:val="none" w:sz="0" w:space="0" w:color="auto"/>
                                <w:left w:val="none" w:sz="0" w:space="0" w:color="auto"/>
                                <w:bottom w:val="none" w:sz="0" w:space="0" w:color="auto"/>
                                <w:right w:val="none" w:sz="0" w:space="0" w:color="auto"/>
                              </w:divBdr>
                              <w:divsChild>
                                <w:div w:id="191572076">
                                  <w:marLeft w:val="0"/>
                                  <w:marRight w:val="0"/>
                                  <w:marTop w:val="100"/>
                                  <w:marBottom w:val="100"/>
                                  <w:divBdr>
                                    <w:top w:val="none" w:sz="0" w:space="0" w:color="auto"/>
                                    <w:left w:val="none" w:sz="0" w:space="0" w:color="auto"/>
                                    <w:bottom w:val="none" w:sz="0" w:space="0" w:color="auto"/>
                                    <w:right w:val="none" w:sz="0" w:space="0" w:color="auto"/>
                                  </w:divBdr>
                                  <w:divsChild>
                                    <w:div w:id="826943164">
                                      <w:marLeft w:val="0"/>
                                      <w:marRight w:val="0"/>
                                      <w:marTop w:val="0"/>
                                      <w:marBottom w:val="0"/>
                                      <w:divBdr>
                                        <w:top w:val="none" w:sz="0" w:space="0" w:color="auto"/>
                                        <w:left w:val="none" w:sz="0" w:space="0" w:color="auto"/>
                                        <w:bottom w:val="none" w:sz="0" w:space="0" w:color="auto"/>
                                        <w:right w:val="none" w:sz="0" w:space="0" w:color="auto"/>
                                      </w:divBdr>
                                      <w:divsChild>
                                        <w:div w:id="733550358">
                                          <w:marLeft w:val="0"/>
                                          <w:marRight w:val="0"/>
                                          <w:marTop w:val="0"/>
                                          <w:marBottom w:val="0"/>
                                          <w:divBdr>
                                            <w:top w:val="none" w:sz="0" w:space="0" w:color="auto"/>
                                            <w:left w:val="none" w:sz="0" w:space="0" w:color="auto"/>
                                            <w:bottom w:val="none" w:sz="0" w:space="0" w:color="auto"/>
                                            <w:right w:val="none" w:sz="0" w:space="0" w:color="auto"/>
                                          </w:divBdr>
                                          <w:divsChild>
                                            <w:div w:id="1222062722">
                                              <w:marLeft w:val="0"/>
                                              <w:marRight w:val="0"/>
                                              <w:marTop w:val="0"/>
                                              <w:marBottom w:val="0"/>
                                              <w:divBdr>
                                                <w:top w:val="none" w:sz="0" w:space="0" w:color="auto"/>
                                                <w:left w:val="none" w:sz="0" w:space="0" w:color="auto"/>
                                                <w:bottom w:val="none" w:sz="0" w:space="0" w:color="auto"/>
                                                <w:right w:val="none" w:sz="0" w:space="0" w:color="auto"/>
                                              </w:divBdr>
                                              <w:divsChild>
                                                <w:div w:id="1637249758">
                                                  <w:marLeft w:val="0"/>
                                                  <w:marRight w:val="0"/>
                                                  <w:marTop w:val="0"/>
                                                  <w:marBottom w:val="0"/>
                                                  <w:divBdr>
                                                    <w:top w:val="none" w:sz="0" w:space="0" w:color="auto"/>
                                                    <w:left w:val="none" w:sz="0" w:space="0" w:color="auto"/>
                                                    <w:bottom w:val="none" w:sz="0" w:space="0" w:color="auto"/>
                                                    <w:right w:val="none" w:sz="0" w:space="0" w:color="auto"/>
                                                  </w:divBdr>
                                                </w:div>
                                                <w:div w:id="14505825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157621">
      <w:bodyDiv w:val="1"/>
      <w:marLeft w:val="0"/>
      <w:marRight w:val="0"/>
      <w:marTop w:val="0"/>
      <w:marBottom w:val="0"/>
      <w:divBdr>
        <w:top w:val="none" w:sz="0" w:space="0" w:color="auto"/>
        <w:left w:val="none" w:sz="0" w:space="0" w:color="auto"/>
        <w:bottom w:val="none" w:sz="0" w:space="0" w:color="auto"/>
        <w:right w:val="none" w:sz="0" w:space="0" w:color="auto"/>
      </w:divBdr>
    </w:div>
    <w:div w:id="518473322">
      <w:bodyDiv w:val="1"/>
      <w:marLeft w:val="0"/>
      <w:marRight w:val="0"/>
      <w:marTop w:val="0"/>
      <w:marBottom w:val="0"/>
      <w:divBdr>
        <w:top w:val="none" w:sz="0" w:space="0" w:color="auto"/>
        <w:left w:val="none" w:sz="0" w:space="0" w:color="auto"/>
        <w:bottom w:val="none" w:sz="0" w:space="0" w:color="auto"/>
        <w:right w:val="none" w:sz="0" w:space="0" w:color="auto"/>
      </w:divBdr>
    </w:div>
    <w:div w:id="569770012">
      <w:bodyDiv w:val="1"/>
      <w:marLeft w:val="0"/>
      <w:marRight w:val="0"/>
      <w:marTop w:val="0"/>
      <w:marBottom w:val="0"/>
      <w:divBdr>
        <w:top w:val="none" w:sz="0" w:space="0" w:color="auto"/>
        <w:left w:val="none" w:sz="0" w:space="0" w:color="auto"/>
        <w:bottom w:val="none" w:sz="0" w:space="0" w:color="auto"/>
        <w:right w:val="none" w:sz="0" w:space="0" w:color="auto"/>
      </w:divBdr>
    </w:div>
    <w:div w:id="586839882">
      <w:bodyDiv w:val="1"/>
      <w:marLeft w:val="0"/>
      <w:marRight w:val="0"/>
      <w:marTop w:val="0"/>
      <w:marBottom w:val="0"/>
      <w:divBdr>
        <w:top w:val="none" w:sz="0" w:space="0" w:color="auto"/>
        <w:left w:val="none" w:sz="0" w:space="0" w:color="auto"/>
        <w:bottom w:val="none" w:sz="0" w:space="0" w:color="auto"/>
        <w:right w:val="none" w:sz="0" w:space="0" w:color="auto"/>
      </w:divBdr>
      <w:divsChild>
        <w:div w:id="51657029">
          <w:marLeft w:val="547"/>
          <w:marRight w:val="0"/>
          <w:marTop w:val="0"/>
          <w:marBottom w:val="0"/>
          <w:divBdr>
            <w:top w:val="none" w:sz="0" w:space="0" w:color="auto"/>
            <w:left w:val="none" w:sz="0" w:space="0" w:color="auto"/>
            <w:bottom w:val="none" w:sz="0" w:space="0" w:color="auto"/>
            <w:right w:val="none" w:sz="0" w:space="0" w:color="auto"/>
          </w:divBdr>
        </w:div>
      </w:divsChild>
    </w:div>
    <w:div w:id="612631691">
      <w:bodyDiv w:val="1"/>
      <w:marLeft w:val="0"/>
      <w:marRight w:val="0"/>
      <w:marTop w:val="0"/>
      <w:marBottom w:val="0"/>
      <w:divBdr>
        <w:top w:val="none" w:sz="0" w:space="0" w:color="auto"/>
        <w:left w:val="none" w:sz="0" w:space="0" w:color="auto"/>
        <w:bottom w:val="none" w:sz="0" w:space="0" w:color="auto"/>
        <w:right w:val="none" w:sz="0" w:space="0" w:color="auto"/>
      </w:divBdr>
    </w:div>
    <w:div w:id="636885201">
      <w:bodyDiv w:val="1"/>
      <w:marLeft w:val="0"/>
      <w:marRight w:val="0"/>
      <w:marTop w:val="0"/>
      <w:marBottom w:val="0"/>
      <w:divBdr>
        <w:top w:val="none" w:sz="0" w:space="0" w:color="auto"/>
        <w:left w:val="none" w:sz="0" w:space="0" w:color="auto"/>
        <w:bottom w:val="none" w:sz="0" w:space="0" w:color="auto"/>
        <w:right w:val="none" w:sz="0" w:space="0" w:color="auto"/>
      </w:divBdr>
    </w:div>
    <w:div w:id="664163410">
      <w:bodyDiv w:val="1"/>
      <w:marLeft w:val="0"/>
      <w:marRight w:val="0"/>
      <w:marTop w:val="0"/>
      <w:marBottom w:val="0"/>
      <w:divBdr>
        <w:top w:val="none" w:sz="0" w:space="0" w:color="auto"/>
        <w:left w:val="none" w:sz="0" w:space="0" w:color="auto"/>
        <w:bottom w:val="none" w:sz="0" w:space="0" w:color="auto"/>
        <w:right w:val="none" w:sz="0" w:space="0" w:color="auto"/>
      </w:divBdr>
    </w:div>
    <w:div w:id="705641976">
      <w:bodyDiv w:val="1"/>
      <w:marLeft w:val="0"/>
      <w:marRight w:val="0"/>
      <w:marTop w:val="0"/>
      <w:marBottom w:val="0"/>
      <w:divBdr>
        <w:top w:val="none" w:sz="0" w:space="0" w:color="auto"/>
        <w:left w:val="none" w:sz="0" w:space="0" w:color="auto"/>
        <w:bottom w:val="none" w:sz="0" w:space="0" w:color="auto"/>
        <w:right w:val="none" w:sz="0" w:space="0" w:color="auto"/>
      </w:divBdr>
      <w:divsChild>
        <w:div w:id="1251936021">
          <w:marLeft w:val="0"/>
          <w:marRight w:val="0"/>
          <w:marTop w:val="0"/>
          <w:marBottom w:val="0"/>
          <w:divBdr>
            <w:top w:val="none" w:sz="0" w:space="0" w:color="auto"/>
            <w:left w:val="none" w:sz="0" w:space="0" w:color="auto"/>
            <w:bottom w:val="none" w:sz="0" w:space="0" w:color="auto"/>
            <w:right w:val="none" w:sz="0" w:space="0" w:color="auto"/>
          </w:divBdr>
        </w:div>
      </w:divsChild>
    </w:div>
    <w:div w:id="765921610">
      <w:bodyDiv w:val="1"/>
      <w:marLeft w:val="0"/>
      <w:marRight w:val="0"/>
      <w:marTop w:val="0"/>
      <w:marBottom w:val="0"/>
      <w:divBdr>
        <w:top w:val="none" w:sz="0" w:space="0" w:color="auto"/>
        <w:left w:val="none" w:sz="0" w:space="0" w:color="auto"/>
        <w:bottom w:val="none" w:sz="0" w:space="0" w:color="auto"/>
        <w:right w:val="none" w:sz="0" w:space="0" w:color="auto"/>
      </w:divBdr>
    </w:div>
    <w:div w:id="768307705">
      <w:bodyDiv w:val="1"/>
      <w:marLeft w:val="0"/>
      <w:marRight w:val="0"/>
      <w:marTop w:val="0"/>
      <w:marBottom w:val="0"/>
      <w:divBdr>
        <w:top w:val="none" w:sz="0" w:space="0" w:color="auto"/>
        <w:left w:val="none" w:sz="0" w:space="0" w:color="auto"/>
        <w:bottom w:val="none" w:sz="0" w:space="0" w:color="auto"/>
        <w:right w:val="none" w:sz="0" w:space="0" w:color="auto"/>
      </w:divBdr>
    </w:div>
    <w:div w:id="790707710">
      <w:bodyDiv w:val="1"/>
      <w:marLeft w:val="0"/>
      <w:marRight w:val="0"/>
      <w:marTop w:val="0"/>
      <w:marBottom w:val="0"/>
      <w:divBdr>
        <w:top w:val="none" w:sz="0" w:space="0" w:color="auto"/>
        <w:left w:val="none" w:sz="0" w:space="0" w:color="auto"/>
        <w:bottom w:val="none" w:sz="0" w:space="0" w:color="auto"/>
        <w:right w:val="none" w:sz="0" w:space="0" w:color="auto"/>
      </w:divBdr>
      <w:divsChild>
        <w:div w:id="349643873">
          <w:marLeft w:val="547"/>
          <w:marRight w:val="0"/>
          <w:marTop w:val="0"/>
          <w:marBottom w:val="0"/>
          <w:divBdr>
            <w:top w:val="none" w:sz="0" w:space="0" w:color="auto"/>
            <w:left w:val="none" w:sz="0" w:space="0" w:color="auto"/>
            <w:bottom w:val="none" w:sz="0" w:space="0" w:color="auto"/>
            <w:right w:val="none" w:sz="0" w:space="0" w:color="auto"/>
          </w:divBdr>
        </w:div>
      </w:divsChild>
    </w:div>
    <w:div w:id="843519289">
      <w:bodyDiv w:val="1"/>
      <w:marLeft w:val="0"/>
      <w:marRight w:val="0"/>
      <w:marTop w:val="0"/>
      <w:marBottom w:val="0"/>
      <w:divBdr>
        <w:top w:val="none" w:sz="0" w:space="0" w:color="auto"/>
        <w:left w:val="none" w:sz="0" w:space="0" w:color="auto"/>
        <w:bottom w:val="none" w:sz="0" w:space="0" w:color="auto"/>
        <w:right w:val="none" w:sz="0" w:space="0" w:color="auto"/>
      </w:divBdr>
    </w:div>
    <w:div w:id="843738007">
      <w:bodyDiv w:val="1"/>
      <w:marLeft w:val="0"/>
      <w:marRight w:val="0"/>
      <w:marTop w:val="0"/>
      <w:marBottom w:val="0"/>
      <w:divBdr>
        <w:top w:val="none" w:sz="0" w:space="0" w:color="auto"/>
        <w:left w:val="none" w:sz="0" w:space="0" w:color="auto"/>
        <w:bottom w:val="none" w:sz="0" w:space="0" w:color="auto"/>
        <w:right w:val="none" w:sz="0" w:space="0" w:color="auto"/>
      </w:divBdr>
    </w:div>
    <w:div w:id="879899817">
      <w:bodyDiv w:val="1"/>
      <w:marLeft w:val="0"/>
      <w:marRight w:val="0"/>
      <w:marTop w:val="0"/>
      <w:marBottom w:val="0"/>
      <w:divBdr>
        <w:top w:val="none" w:sz="0" w:space="0" w:color="auto"/>
        <w:left w:val="none" w:sz="0" w:space="0" w:color="auto"/>
        <w:bottom w:val="none" w:sz="0" w:space="0" w:color="auto"/>
        <w:right w:val="none" w:sz="0" w:space="0" w:color="auto"/>
      </w:divBdr>
    </w:div>
    <w:div w:id="888148371">
      <w:bodyDiv w:val="1"/>
      <w:marLeft w:val="0"/>
      <w:marRight w:val="0"/>
      <w:marTop w:val="0"/>
      <w:marBottom w:val="0"/>
      <w:divBdr>
        <w:top w:val="none" w:sz="0" w:space="0" w:color="auto"/>
        <w:left w:val="none" w:sz="0" w:space="0" w:color="auto"/>
        <w:bottom w:val="none" w:sz="0" w:space="0" w:color="auto"/>
        <w:right w:val="none" w:sz="0" w:space="0" w:color="auto"/>
      </w:divBdr>
    </w:div>
    <w:div w:id="891775503">
      <w:bodyDiv w:val="1"/>
      <w:marLeft w:val="0"/>
      <w:marRight w:val="0"/>
      <w:marTop w:val="0"/>
      <w:marBottom w:val="0"/>
      <w:divBdr>
        <w:top w:val="none" w:sz="0" w:space="0" w:color="auto"/>
        <w:left w:val="none" w:sz="0" w:space="0" w:color="auto"/>
        <w:bottom w:val="none" w:sz="0" w:space="0" w:color="auto"/>
        <w:right w:val="none" w:sz="0" w:space="0" w:color="auto"/>
      </w:divBdr>
    </w:div>
    <w:div w:id="901986479">
      <w:bodyDiv w:val="1"/>
      <w:marLeft w:val="0"/>
      <w:marRight w:val="0"/>
      <w:marTop w:val="0"/>
      <w:marBottom w:val="0"/>
      <w:divBdr>
        <w:top w:val="none" w:sz="0" w:space="0" w:color="auto"/>
        <w:left w:val="none" w:sz="0" w:space="0" w:color="auto"/>
        <w:bottom w:val="none" w:sz="0" w:space="0" w:color="auto"/>
        <w:right w:val="none" w:sz="0" w:space="0" w:color="auto"/>
      </w:divBdr>
      <w:divsChild>
        <w:div w:id="616303131">
          <w:marLeft w:val="547"/>
          <w:marRight w:val="0"/>
          <w:marTop w:val="0"/>
          <w:marBottom w:val="0"/>
          <w:divBdr>
            <w:top w:val="none" w:sz="0" w:space="0" w:color="auto"/>
            <w:left w:val="none" w:sz="0" w:space="0" w:color="auto"/>
            <w:bottom w:val="none" w:sz="0" w:space="0" w:color="auto"/>
            <w:right w:val="none" w:sz="0" w:space="0" w:color="auto"/>
          </w:divBdr>
        </w:div>
      </w:divsChild>
    </w:div>
    <w:div w:id="902062148">
      <w:bodyDiv w:val="1"/>
      <w:marLeft w:val="0"/>
      <w:marRight w:val="0"/>
      <w:marTop w:val="0"/>
      <w:marBottom w:val="0"/>
      <w:divBdr>
        <w:top w:val="none" w:sz="0" w:space="0" w:color="auto"/>
        <w:left w:val="none" w:sz="0" w:space="0" w:color="auto"/>
        <w:bottom w:val="none" w:sz="0" w:space="0" w:color="auto"/>
        <w:right w:val="none" w:sz="0" w:space="0" w:color="auto"/>
      </w:divBdr>
    </w:div>
    <w:div w:id="902133798">
      <w:bodyDiv w:val="1"/>
      <w:marLeft w:val="0"/>
      <w:marRight w:val="0"/>
      <w:marTop w:val="0"/>
      <w:marBottom w:val="0"/>
      <w:divBdr>
        <w:top w:val="none" w:sz="0" w:space="0" w:color="auto"/>
        <w:left w:val="none" w:sz="0" w:space="0" w:color="auto"/>
        <w:bottom w:val="none" w:sz="0" w:space="0" w:color="auto"/>
        <w:right w:val="none" w:sz="0" w:space="0" w:color="auto"/>
      </w:divBdr>
    </w:div>
    <w:div w:id="919288876">
      <w:bodyDiv w:val="1"/>
      <w:marLeft w:val="0"/>
      <w:marRight w:val="0"/>
      <w:marTop w:val="0"/>
      <w:marBottom w:val="0"/>
      <w:divBdr>
        <w:top w:val="none" w:sz="0" w:space="0" w:color="auto"/>
        <w:left w:val="none" w:sz="0" w:space="0" w:color="auto"/>
        <w:bottom w:val="none" w:sz="0" w:space="0" w:color="auto"/>
        <w:right w:val="none" w:sz="0" w:space="0" w:color="auto"/>
      </w:divBdr>
    </w:div>
    <w:div w:id="937175957">
      <w:bodyDiv w:val="1"/>
      <w:marLeft w:val="0"/>
      <w:marRight w:val="0"/>
      <w:marTop w:val="0"/>
      <w:marBottom w:val="0"/>
      <w:divBdr>
        <w:top w:val="none" w:sz="0" w:space="0" w:color="auto"/>
        <w:left w:val="none" w:sz="0" w:space="0" w:color="auto"/>
        <w:bottom w:val="none" w:sz="0" w:space="0" w:color="auto"/>
        <w:right w:val="none" w:sz="0" w:space="0" w:color="auto"/>
      </w:divBdr>
      <w:divsChild>
        <w:div w:id="1824006985">
          <w:marLeft w:val="547"/>
          <w:marRight w:val="0"/>
          <w:marTop w:val="0"/>
          <w:marBottom w:val="0"/>
          <w:divBdr>
            <w:top w:val="none" w:sz="0" w:space="0" w:color="auto"/>
            <w:left w:val="none" w:sz="0" w:space="0" w:color="auto"/>
            <w:bottom w:val="none" w:sz="0" w:space="0" w:color="auto"/>
            <w:right w:val="none" w:sz="0" w:space="0" w:color="auto"/>
          </w:divBdr>
        </w:div>
      </w:divsChild>
    </w:div>
    <w:div w:id="949748280">
      <w:bodyDiv w:val="1"/>
      <w:marLeft w:val="0"/>
      <w:marRight w:val="0"/>
      <w:marTop w:val="0"/>
      <w:marBottom w:val="0"/>
      <w:divBdr>
        <w:top w:val="none" w:sz="0" w:space="0" w:color="auto"/>
        <w:left w:val="none" w:sz="0" w:space="0" w:color="auto"/>
        <w:bottom w:val="none" w:sz="0" w:space="0" w:color="auto"/>
        <w:right w:val="none" w:sz="0" w:space="0" w:color="auto"/>
      </w:divBdr>
    </w:div>
    <w:div w:id="952632134">
      <w:bodyDiv w:val="1"/>
      <w:marLeft w:val="0"/>
      <w:marRight w:val="0"/>
      <w:marTop w:val="0"/>
      <w:marBottom w:val="0"/>
      <w:divBdr>
        <w:top w:val="none" w:sz="0" w:space="0" w:color="auto"/>
        <w:left w:val="none" w:sz="0" w:space="0" w:color="auto"/>
        <w:bottom w:val="none" w:sz="0" w:space="0" w:color="auto"/>
        <w:right w:val="none" w:sz="0" w:space="0" w:color="auto"/>
      </w:divBdr>
    </w:div>
    <w:div w:id="995499788">
      <w:bodyDiv w:val="1"/>
      <w:marLeft w:val="0"/>
      <w:marRight w:val="0"/>
      <w:marTop w:val="0"/>
      <w:marBottom w:val="0"/>
      <w:divBdr>
        <w:top w:val="none" w:sz="0" w:space="0" w:color="auto"/>
        <w:left w:val="none" w:sz="0" w:space="0" w:color="auto"/>
        <w:bottom w:val="none" w:sz="0" w:space="0" w:color="auto"/>
        <w:right w:val="none" w:sz="0" w:space="0" w:color="auto"/>
      </w:divBdr>
    </w:div>
    <w:div w:id="1034964483">
      <w:bodyDiv w:val="1"/>
      <w:marLeft w:val="0"/>
      <w:marRight w:val="0"/>
      <w:marTop w:val="0"/>
      <w:marBottom w:val="0"/>
      <w:divBdr>
        <w:top w:val="none" w:sz="0" w:space="0" w:color="auto"/>
        <w:left w:val="none" w:sz="0" w:space="0" w:color="auto"/>
        <w:bottom w:val="none" w:sz="0" w:space="0" w:color="auto"/>
        <w:right w:val="none" w:sz="0" w:space="0" w:color="auto"/>
      </w:divBdr>
    </w:div>
    <w:div w:id="1040205098">
      <w:bodyDiv w:val="1"/>
      <w:marLeft w:val="0"/>
      <w:marRight w:val="0"/>
      <w:marTop w:val="0"/>
      <w:marBottom w:val="0"/>
      <w:divBdr>
        <w:top w:val="none" w:sz="0" w:space="0" w:color="auto"/>
        <w:left w:val="none" w:sz="0" w:space="0" w:color="auto"/>
        <w:bottom w:val="none" w:sz="0" w:space="0" w:color="auto"/>
        <w:right w:val="none" w:sz="0" w:space="0" w:color="auto"/>
      </w:divBdr>
    </w:div>
    <w:div w:id="1066220133">
      <w:bodyDiv w:val="1"/>
      <w:marLeft w:val="0"/>
      <w:marRight w:val="0"/>
      <w:marTop w:val="0"/>
      <w:marBottom w:val="0"/>
      <w:divBdr>
        <w:top w:val="none" w:sz="0" w:space="0" w:color="auto"/>
        <w:left w:val="none" w:sz="0" w:space="0" w:color="auto"/>
        <w:bottom w:val="none" w:sz="0" w:space="0" w:color="auto"/>
        <w:right w:val="none" w:sz="0" w:space="0" w:color="auto"/>
      </w:divBdr>
    </w:div>
    <w:div w:id="1072431173">
      <w:bodyDiv w:val="1"/>
      <w:marLeft w:val="0"/>
      <w:marRight w:val="0"/>
      <w:marTop w:val="0"/>
      <w:marBottom w:val="0"/>
      <w:divBdr>
        <w:top w:val="none" w:sz="0" w:space="0" w:color="auto"/>
        <w:left w:val="none" w:sz="0" w:space="0" w:color="auto"/>
        <w:bottom w:val="none" w:sz="0" w:space="0" w:color="auto"/>
        <w:right w:val="none" w:sz="0" w:space="0" w:color="auto"/>
      </w:divBdr>
    </w:div>
    <w:div w:id="1075737916">
      <w:bodyDiv w:val="1"/>
      <w:marLeft w:val="0"/>
      <w:marRight w:val="0"/>
      <w:marTop w:val="0"/>
      <w:marBottom w:val="0"/>
      <w:divBdr>
        <w:top w:val="none" w:sz="0" w:space="0" w:color="auto"/>
        <w:left w:val="none" w:sz="0" w:space="0" w:color="auto"/>
        <w:bottom w:val="none" w:sz="0" w:space="0" w:color="auto"/>
        <w:right w:val="none" w:sz="0" w:space="0" w:color="auto"/>
      </w:divBdr>
    </w:div>
    <w:div w:id="1083911562">
      <w:bodyDiv w:val="1"/>
      <w:marLeft w:val="0"/>
      <w:marRight w:val="0"/>
      <w:marTop w:val="0"/>
      <w:marBottom w:val="0"/>
      <w:divBdr>
        <w:top w:val="none" w:sz="0" w:space="0" w:color="auto"/>
        <w:left w:val="none" w:sz="0" w:space="0" w:color="auto"/>
        <w:bottom w:val="none" w:sz="0" w:space="0" w:color="auto"/>
        <w:right w:val="none" w:sz="0" w:space="0" w:color="auto"/>
      </w:divBdr>
    </w:div>
    <w:div w:id="1117331847">
      <w:bodyDiv w:val="1"/>
      <w:marLeft w:val="0"/>
      <w:marRight w:val="0"/>
      <w:marTop w:val="0"/>
      <w:marBottom w:val="0"/>
      <w:divBdr>
        <w:top w:val="none" w:sz="0" w:space="0" w:color="auto"/>
        <w:left w:val="none" w:sz="0" w:space="0" w:color="auto"/>
        <w:bottom w:val="none" w:sz="0" w:space="0" w:color="auto"/>
        <w:right w:val="none" w:sz="0" w:space="0" w:color="auto"/>
      </w:divBdr>
      <w:divsChild>
        <w:div w:id="256065162">
          <w:marLeft w:val="0"/>
          <w:marRight w:val="0"/>
          <w:marTop w:val="0"/>
          <w:marBottom w:val="0"/>
          <w:divBdr>
            <w:top w:val="none" w:sz="0" w:space="0" w:color="auto"/>
            <w:left w:val="none" w:sz="0" w:space="0" w:color="auto"/>
            <w:bottom w:val="none" w:sz="0" w:space="0" w:color="auto"/>
            <w:right w:val="none" w:sz="0" w:space="0" w:color="auto"/>
          </w:divBdr>
          <w:divsChild>
            <w:div w:id="565796370">
              <w:marLeft w:val="0"/>
              <w:marRight w:val="0"/>
              <w:marTop w:val="0"/>
              <w:marBottom w:val="368"/>
              <w:divBdr>
                <w:top w:val="none" w:sz="0" w:space="0" w:color="auto"/>
                <w:left w:val="none" w:sz="0" w:space="0" w:color="auto"/>
                <w:bottom w:val="none" w:sz="0" w:space="0" w:color="auto"/>
                <w:right w:val="none" w:sz="0" w:space="0" w:color="auto"/>
              </w:divBdr>
            </w:div>
            <w:div w:id="2086798537">
              <w:marLeft w:val="0"/>
              <w:marRight w:val="0"/>
              <w:marTop w:val="0"/>
              <w:marBottom w:val="245"/>
              <w:divBdr>
                <w:top w:val="none" w:sz="0" w:space="0" w:color="auto"/>
                <w:left w:val="none" w:sz="0" w:space="0" w:color="auto"/>
                <w:bottom w:val="none" w:sz="0" w:space="0" w:color="auto"/>
                <w:right w:val="none" w:sz="0" w:space="0" w:color="auto"/>
              </w:divBdr>
            </w:div>
          </w:divsChild>
        </w:div>
        <w:div w:id="1072121349">
          <w:marLeft w:val="0"/>
          <w:marRight w:val="0"/>
          <w:marTop w:val="0"/>
          <w:marBottom w:val="0"/>
          <w:divBdr>
            <w:top w:val="none" w:sz="0" w:space="0" w:color="auto"/>
            <w:left w:val="none" w:sz="0" w:space="0" w:color="auto"/>
            <w:bottom w:val="none" w:sz="0" w:space="0" w:color="auto"/>
            <w:right w:val="none" w:sz="0" w:space="0" w:color="auto"/>
          </w:divBdr>
          <w:divsChild>
            <w:div w:id="638222060">
              <w:marLeft w:val="0"/>
              <w:marRight w:val="0"/>
              <w:marTop w:val="0"/>
              <w:marBottom w:val="245"/>
              <w:divBdr>
                <w:top w:val="none" w:sz="0" w:space="0" w:color="auto"/>
                <w:left w:val="none" w:sz="0" w:space="0" w:color="auto"/>
                <w:bottom w:val="none" w:sz="0" w:space="0" w:color="auto"/>
                <w:right w:val="none" w:sz="0" w:space="0" w:color="auto"/>
              </w:divBdr>
            </w:div>
            <w:div w:id="1535384752">
              <w:marLeft w:val="0"/>
              <w:marRight w:val="0"/>
              <w:marTop w:val="0"/>
              <w:marBottom w:val="368"/>
              <w:divBdr>
                <w:top w:val="none" w:sz="0" w:space="0" w:color="auto"/>
                <w:left w:val="none" w:sz="0" w:space="0" w:color="auto"/>
                <w:bottom w:val="none" w:sz="0" w:space="0" w:color="auto"/>
                <w:right w:val="none" w:sz="0" w:space="0" w:color="auto"/>
              </w:divBdr>
            </w:div>
          </w:divsChild>
        </w:div>
        <w:div w:id="1122920740">
          <w:marLeft w:val="0"/>
          <w:marRight w:val="0"/>
          <w:marTop w:val="0"/>
          <w:marBottom w:val="0"/>
          <w:divBdr>
            <w:top w:val="none" w:sz="0" w:space="0" w:color="auto"/>
            <w:left w:val="none" w:sz="0" w:space="0" w:color="auto"/>
            <w:bottom w:val="none" w:sz="0" w:space="0" w:color="auto"/>
            <w:right w:val="none" w:sz="0" w:space="0" w:color="auto"/>
          </w:divBdr>
          <w:divsChild>
            <w:div w:id="819344663">
              <w:marLeft w:val="0"/>
              <w:marRight w:val="0"/>
              <w:marTop w:val="0"/>
              <w:marBottom w:val="368"/>
              <w:divBdr>
                <w:top w:val="none" w:sz="0" w:space="0" w:color="auto"/>
                <w:left w:val="none" w:sz="0" w:space="0" w:color="auto"/>
                <w:bottom w:val="none" w:sz="0" w:space="0" w:color="auto"/>
                <w:right w:val="none" w:sz="0" w:space="0" w:color="auto"/>
              </w:divBdr>
            </w:div>
            <w:div w:id="1323774331">
              <w:marLeft w:val="0"/>
              <w:marRight w:val="0"/>
              <w:marTop w:val="0"/>
              <w:marBottom w:val="245"/>
              <w:divBdr>
                <w:top w:val="none" w:sz="0" w:space="0" w:color="auto"/>
                <w:left w:val="none" w:sz="0" w:space="0" w:color="auto"/>
                <w:bottom w:val="none" w:sz="0" w:space="0" w:color="auto"/>
                <w:right w:val="none" w:sz="0" w:space="0" w:color="auto"/>
              </w:divBdr>
            </w:div>
          </w:divsChild>
        </w:div>
        <w:div w:id="1220900960">
          <w:marLeft w:val="0"/>
          <w:marRight w:val="0"/>
          <w:marTop w:val="0"/>
          <w:marBottom w:val="0"/>
          <w:divBdr>
            <w:top w:val="none" w:sz="0" w:space="0" w:color="auto"/>
            <w:left w:val="none" w:sz="0" w:space="0" w:color="auto"/>
            <w:bottom w:val="none" w:sz="0" w:space="0" w:color="auto"/>
            <w:right w:val="none" w:sz="0" w:space="0" w:color="auto"/>
          </w:divBdr>
          <w:divsChild>
            <w:div w:id="687291438">
              <w:marLeft w:val="0"/>
              <w:marRight w:val="0"/>
              <w:marTop w:val="0"/>
              <w:marBottom w:val="245"/>
              <w:divBdr>
                <w:top w:val="none" w:sz="0" w:space="0" w:color="auto"/>
                <w:left w:val="none" w:sz="0" w:space="0" w:color="auto"/>
                <w:bottom w:val="none" w:sz="0" w:space="0" w:color="auto"/>
                <w:right w:val="none" w:sz="0" w:space="0" w:color="auto"/>
              </w:divBdr>
            </w:div>
            <w:div w:id="704792368">
              <w:marLeft w:val="0"/>
              <w:marRight w:val="0"/>
              <w:marTop w:val="0"/>
              <w:marBottom w:val="368"/>
              <w:divBdr>
                <w:top w:val="none" w:sz="0" w:space="0" w:color="auto"/>
                <w:left w:val="none" w:sz="0" w:space="0" w:color="auto"/>
                <w:bottom w:val="none" w:sz="0" w:space="0" w:color="auto"/>
                <w:right w:val="none" w:sz="0" w:space="0" w:color="auto"/>
              </w:divBdr>
            </w:div>
          </w:divsChild>
        </w:div>
        <w:div w:id="1310401196">
          <w:marLeft w:val="0"/>
          <w:marRight w:val="0"/>
          <w:marTop w:val="0"/>
          <w:marBottom w:val="0"/>
          <w:divBdr>
            <w:top w:val="none" w:sz="0" w:space="0" w:color="auto"/>
            <w:left w:val="none" w:sz="0" w:space="0" w:color="auto"/>
            <w:bottom w:val="none" w:sz="0" w:space="0" w:color="auto"/>
            <w:right w:val="none" w:sz="0" w:space="0" w:color="auto"/>
          </w:divBdr>
          <w:divsChild>
            <w:div w:id="1080710008">
              <w:marLeft w:val="0"/>
              <w:marRight w:val="0"/>
              <w:marTop w:val="0"/>
              <w:marBottom w:val="368"/>
              <w:divBdr>
                <w:top w:val="none" w:sz="0" w:space="0" w:color="auto"/>
                <w:left w:val="none" w:sz="0" w:space="0" w:color="auto"/>
                <w:bottom w:val="none" w:sz="0" w:space="0" w:color="auto"/>
                <w:right w:val="none" w:sz="0" w:space="0" w:color="auto"/>
              </w:divBdr>
            </w:div>
            <w:div w:id="1378970393">
              <w:marLeft w:val="0"/>
              <w:marRight w:val="0"/>
              <w:marTop w:val="0"/>
              <w:marBottom w:val="245"/>
              <w:divBdr>
                <w:top w:val="none" w:sz="0" w:space="0" w:color="auto"/>
                <w:left w:val="none" w:sz="0" w:space="0" w:color="auto"/>
                <w:bottom w:val="none" w:sz="0" w:space="0" w:color="auto"/>
                <w:right w:val="none" w:sz="0" w:space="0" w:color="auto"/>
              </w:divBdr>
            </w:div>
          </w:divsChild>
        </w:div>
        <w:div w:id="2117286661">
          <w:marLeft w:val="0"/>
          <w:marRight w:val="0"/>
          <w:marTop w:val="0"/>
          <w:marBottom w:val="0"/>
          <w:divBdr>
            <w:top w:val="none" w:sz="0" w:space="0" w:color="auto"/>
            <w:left w:val="none" w:sz="0" w:space="0" w:color="auto"/>
            <w:bottom w:val="none" w:sz="0" w:space="0" w:color="auto"/>
            <w:right w:val="none" w:sz="0" w:space="0" w:color="auto"/>
          </w:divBdr>
          <w:divsChild>
            <w:div w:id="1598244839">
              <w:marLeft w:val="0"/>
              <w:marRight w:val="0"/>
              <w:marTop w:val="0"/>
              <w:marBottom w:val="245"/>
              <w:divBdr>
                <w:top w:val="none" w:sz="0" w:space="0" w:color="auto"/>
                <w:left w:val="none" w:sz="0" w:space="0" w:color="auto"/>
                <w:bottom w:val="none" w:sz="0" w:space="0" w:color="auto"/>
                <w:right w:val="none" w:sz="0" w:space="0" w:color="auto"/>
              </w:divBdr>
            </w:div>
          </w:divsChild>
        </w:div>
      </w:divsChild>
    </w:div>
    <w:div w:id="1122840758">
      <w:bodyDiv w:val="1"/>
      <w:marLeft w:val="0"/>
      <w:marRight w:val="0"/>
      <w:marTop w:val="0"/>
      <w:marBottom w:val="0"/>
      <w:divBdr>
        <w:top w:val="none" w:sz="0" w:space="0" w:color="auto"/>
        <w:left w:val="none" w:sz="0" w:space="0" w:color="auto"/>
        <w:bottom w:val="none" w:sz="0" w:space="0" w:color="auto"/>
        <w:right w:val="none" w:sz="0" w:space="0" w:color="auto"/>
      </w:divBdr>
    </w:div>
    <w:div w:id="1128351333">
      <w:bodyDiv w:val="1"/>
      <w:marLeft w:val="0"/>
      <w:marRight w:val="0"/>
      <w:marTop w:val="0"/>
      <w:marBottom w:val="0"/>
      <w:divBdr>
        <w:top w:val="none" w:sz="0" w:space="0" w:color="auto"/>
        <w:left w:val="none" w:sz="0" w:space="0" w:color="auto"/>
        <w:bottom w:val="none" w:sz="0" w:space="0" w:color="auto"/>
        <w:right w:val="none" w:sz="0" w:space="0" w:color="auto"/>
      </w:divBdr>
    </w:div>
    <w:div w:id="1129936142">
      <w:bodyDiv w:val="1"/>
      <w:marLeft w:val="0"/>
      <w:marRight w:val="0"/>
      <w:marTop w:val="0"/>
      <w:marBottom w:val="0"/>
      <w:divBdr>
        <w:top w:val="none" w:sz="0" w:space="0" w:color="auto"/>
        <w:left w:val="none" w:sz="0" w:space="0" w:color="auto"/>
        <w:bottom w:val="none" w:sz="0" w:space="0" w:color="auto"/>
        <w:right w:val="none" w:sz="0" w:space="0" w:color="auto"/>
      </w:divBdr>
      <w:divsChild>
        <w:div w:id="181211112">
          <w:marLeft w:val="547"/>
          <w:marRight w:val="0"/>
          <w:marTop w:val="0"/>
          <w:marBottom w:val="0"/>
          <w:divBdr>
            <w:top w:val="none" w:sz="0" w:space="0" w:color="auto"/>
            <w:left w:val="none" w:sz="0" w:space="0" w:color="auto"/>
            <w:bottom w:val="none" w:sz="0" w:space="0" w:color="auto"/>
            <w:right w:val="none" w:sz="0" w:space="0" w:color="auto"/>
          </w:divBdr>
        </w:div>
      </w:divsChild>
    </w:div>
    <w:div w:id="1134373659">
      <w:bodyDiv w:val="1"/>
      <w:marLeft w:val="0"/>
      <w:marRight w:val="0"/>
      <w:marTop w:val="0"/>
      <w:marBottom w:val="0"/>
      <w:divBdr>
        <w:top w:val="none" w:sz="0" w:space="0" w:color="auto"/>
        <w:left w:val="none" w:sz="0" w:space="0" w:color="auto"/>
        <w:bottom w:val="none" w:sz="0" w:space="0" w:color="auto"/>
        <w:right w:val="none" w:sz="0" w:space="0" w:color="auto"/>
      </w:divBdr>
    </w:div>
    <w:div w:id="1137454307">
      <w:bodyDiv w:val="1"/>
      <w:marLeft w:val="0"/>
      <w:marRight w:val="0"/>
      <w:marTop w:val="0"/>
      <w:marBottom w:val="0"/>
      <w:divBdr>
        <w:top w:val="none" w:sz="0" w:space="0" w:color="auto"/>
        <w:left w:val="none" w:sz="0" w:space="0" w:color="auto"/>
        <w:bottom w:val="none" w:sz="0" w:space="0" w:color="auto"/>
        <w:right w:val="none" w:sz="0" w:space="0" w:color="auto"/>
      </w:divBdr>
    </w:div>
    <w:div w:id="1171989460">
      <w:bodyDiv w:val="1"/>
      <w:marLeft w:val="0"/>
      <w:marRight w:val="0"/>
      <w:marTop w:val="0"/>
      <w:marBottom w:val="0"/>
      <w:divBdr>
        <w:top w:val="none" w:sz="0" w:space="0" w:color="auto"/>
        <w:left w:val="none" w:sz="0" w:space="0" w:color="auto"/>
        <w:bottom w:val="none" w:sz="0" w:space="0" w:color="auto"/>
        <w:right w:val="none" w:sz="0" w:space="0" w:color="auto"/>
      </w:divBdr>
    </w:div>
    <w:div w:id="1184323709">
      <w:bodyDiv w:val="1"/>
      <w:marLeft w:val="0"/>
      <w:marRight w:val="0"/>
      <w:marTop w:val="0"/>
      <w:marBottom w:val="0"/>
      <w:divBdr>
        <w:top w:val="none" w:sz="0" w:space="0" w:color="auto"/>
        <w:left w:val="none" w:sz="0" w:space="0" w:color="auto"/>
        <w:bottom w:val="none" w:sz="0" w:space="0" w:color="auto"/>
        <w:right w:val="none" w:sz="0" w:space="0" w:color="auto"/>
      </w:divBdr>
    </w:div>
    <w:div w:id="1196967159">
      <w:bodyDiv w:val="1"/>
      <w:marLeft w:val="0"/>
      <w:marRight w:val="0"/>
      <w:marTop w:val="0"/>
      <w:marBottom w:val="0"/>
      <w:divBdr>
        <w:top w:val="none" w:sz="0" w:space="0" w:color="auto"/>
        <w:left w:val="none" w:sz="0" w:space="0" w:color="auto"/>
        <w:bottom w:val="none" w:sz="0" w:space="0" w:color="auto"/>
        <w:right w:val="none" w:sz="0" w:space="0" w:color="auto"/>
      </w:divBdr>
    </w:div>
    <w:div w:id="1208252064">
      <w:bodyDiv w:val="1"/>
      <w:marLeft w:val="0"/>
      <w:marRight w:val="0"/>
      <w:marTop w:val="0"/>
      <w:marBottom w:val="0"/>
      <w:divBdr>
        <w:top w:val="none" w:sz="0" w:space="0" w:color="auto"/>
        <w:left w:val="none" w:sz="0" w:space="0" w:color="auto"/>
        <w:bottom w:val="none" w:sz="0" w:space="0" w:color="auto"/>
        <w:right w:val="none" w:sz="0" w:space="0" w:color="auto"/>
      </w:divBdr>
    </w:div>
    <w:div w:id="1215628733">
      <w:bodyDiv w:val="1"/>
      <w:marLeft w:val="0"/>
      <w:marRight w:val="0"/>
      <w:marTop w:val="0"/>
      <w:marBottom w:val="0"/>
      <w:divBdr>
        <w:top w:val="none" w:sz="0" w:space="0" w:color="auto"/>
        <w:left w:val="none" w:sz="0" w:space="0" w:color="auto"/>
        <w:bottom w:val="none" w:sz="0" w:space="0" w:color="auto"/>
        <w:right w:val="none" w:sz="0" w:space="0" w:color="auto"/>
      </w:divBdr>
      <w:divsChild>
        <w:div w:id="1328022650">
          <w:marLeft w:val="547"/>
          <w:marRight w:val="0"/>
          <w:marTop w:val="0"/>
          <w:marBottom w:val="0"/>
          <w:divBdr>
            <w:top w:val="none" w:sz="0" w:space="0" w:color="auto"/>
            <w:left w:val="none" w:sz="0" w:space="0" w:color="auto"/>
            <w:bottom w:val="none" w:sz="0" w:space="0" w:color="auto"/>
            <w:right w:val="none" w:sz="0" w:space="0" w:color="auto"/>
          </w:divBdr>
        </w:div>
      </w:divsChild>
    </w:div>
    <w:div w:id="1234510538">
      <w:bodyDiv w:val="1"/>
      <w:marLeft w:val="0"/>
      <w:marRight w:val="0"/>
      <w:marTop w:val="0"/>
      <w:marBottom w:val="0"/>
      <w:divBdr>
        <w:top w:val="none" w:sz="0" w:space="0" w:color="auto"/>
        <w:left w:val="none" w:sz="0" w:space="0" w:color="auto"/>
        <w:bottom w:val="none" w:sz="0" w:space="0" w:color="auto"/>
        <w:right w:val="none" w:sz="0" w:space="0" w:color="auto"/>
      </w:divBdr>
    </w:div>
    <w:div w:id="1261600083">
      <w:bodyDiv w:val="1"/>
      <w:marLeft w:val="0"/>
      <w:marRight w:val="0"/>
      <w:marTop w:val="0"/>
      <w:marBottom w:val="0"/>
      <w:divBdr>
        <w:top w:val="none" w:sz="0" w:space="0" w:color="auto"/>
        <w:left w:val="none" w:sz="0" w:space="0" w:color="auto"/>
        <w:bottom w:val="none" w:sz="0" w:space="0" w:color="auto"/>
        <w:right w:val="none" w:sz="0" w:space="0" w:color="auto"/>
      </w:divBdr>
    </w:div>
    <w:div w:id="1291204464">
      <w:bodyDiv w:val="1"/>
      <w:marLeft w:val="0"/>
      <w:marRight w:val="0"/>
      <w:marTop w:val="0"/>
      <w:marBottom w:val="0"/>
      <w:divBdr>
        <w:top w:val="none" w:sz="0" w:space="0" w:color="auto"/>
        <w:left w:val="none" w:sz="0" w:space="0" w:color="auto"/>
        <w:bottom w:val="none" w:sz="0" w:space="0" w:color="auto"/>
        <w:right w:val="none" w:sz="0" w:space="0" w:color="auto"/>
      </w:divBdr>
      <w:divsChild>
        <w:div w:id="152530650">
          <w:marLeft w:val="547"/>
          <w:marRight w:val="0"/>
          <w:marTop w:val="0"/>
          <w:marBottom w:val="0"/>
          <w:divBdr>
            <w:top w:val="none" w:sz="0" w:space="0" w:color="auto"/>
            <w:left w:val="none" w:sz="0" w:space="0" w:color="auto"/>
            <w:bottom w:val="none" w:sz="0" w:space="0" w:color="auto"/>
            <w:right w:val="none" w:sz="0" w:space="0" w:color="auto"/>
          </w:divBdr>
        </w:div>
      </w:divsChild>
    </w:div>
    <w:div w:id="1345129138">
      <w:bodyDiv w:val="1"/>
      <w:marLeft w:val="0"/>
      <w:marRight w:val="0"/>
      <w:marTop w:val="0"/>
      <w:marBottom w:val="0"/>
      <w:divBdr>
        <w:top w:val="none" w:sz="0" w:space="0" w:color="auto"/>
        <w:left w:val="none" w:sz="0" w:space="0" w:color="auto"/>
        <w:bottom w:val="none" w:sz="0" w:space="0" w:color="auto"/>
        <w:right w:val="none" w:sz="0" w:space="0" w:color="auto"/>
      </w:divBdr>
    </w:div>
    <w:div w:id="1393386286">
      <w:bodyDiv w:val="1"/>
      <w:marLeft w:val="0"/>
      <w:marRight w:val="0"/>
      <w:marTop w:val="0"/>
      <w:marBottom w:val="0"/>
      <w:divBdr>
        <w:top w:val="none" w:sz="0" w:space="0" w:color="auto"/>
        <w:left w:val="none" w:sz="0" w:space="0" w:color="auto"/>
        <w:bottom w:val="none" w:sz="0" w:space="0" w:color="auto"/>
        <w:right w:val="none" w:sz="0" w:space="0" w:color="auto"/>
      </w:divBdr>
      <w:divsChild>
        <w:div w:id="1362244068">
          <w:marLeft w:val="0"/>
          <w:marRight w:val="0"/>
          <w:marTop w:val="0"/>
          <w:marBottom w:val="0"/>
          <w:divBdr>
            <w:top w:val="none" w:sz="0" w:space="0" w:color="auto"/>
            <w:left w:val="none" w:sz="0" w:space="0" w:color="auto"/>
            <w:bottom w:val="none" w:sz="0" w:space="0" w:color="auto"/>
            <w:right w:val="none" w:sz="0" w:space="0" w:color="auto"/>
          </w:divBdr>
          <w:divsChild>
            <w:div w:id="1005592961">
              <w:marLeft w:val="0"/>
              <w:marRight w:val="0"/>
              <w:marTop w:val="0"/>
              <w:marBottom w:val="0"/>
              <w:divBdr>
                <w:top w:val="none" w:sz="0" w:space="0" w:color="auto"/>
                <w:left w:val="none" w:sz="0" w:space="0" w:color="auto"/>
                <w:bottom w:val="none" w:sz="0" w:space="0" w:color="auto"/>
                <w:right w:val="none" w:sz="0" w:space="0" w:color="auto"/>
              </w:divBdr>
            </w:div>
            <w:div w:id="18221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3736">
      <w:bodyDiv w:val="1"/>
      <w:marLeft w:val="0"/>
      <w:marRight w:val="0"/>
      <w:marTop w:val="0"/>
      <w:marBottom w:val="0"/>
      <w:divBdr>
        <w:top w:val="none" w:sz="0" w:space="0" w:color="auto"/>
        <w:left w:val="none" w:sz="0" w:space="0" w:color="auto"/>
        <w:bottom w:val="none" w:sz="0" w:space="0" w:color="auto"/>
        <w:right w:val="none" w:sz="0" w:space="0" w:color="auto"/>
      </w:divBdr>
    </w:div>
    <w:div w:id="1443458974">
      <w:bodyDiv w:val="1"/>
      <w:marLeft w:val="0"/>
      <w:marRight w:val="0"/>
      <w:marTop w:val="0"/>
      <w:marBottom w:val="0"/>
      <w:divBdr>
        <w:top w:val="none" w:sz="0" w:space="0" w:color="auto"/>
        <w:left w:val="none" w:sz="0" w:space="0" w:color="auto"/>
        <w:bottom w:val="none" w:sz="0" w:space="0" w:color="auto"/>
        <w:right w:val="none" w:sz="0" w:space="0" w:color="auto"/>
      </w:divBdr>
    </w:div>
    <w:div w:id="1487670265">
      <w:bodyDiv w:val="1"/>
      <w:marLeft w:val="0"/>
      <w:marRight w:val="0"/>
      <w:marTop w:val="0"/>
      <w:marBottom w:val="0"/>
      <w:divBdr>
        <w:top w:val="none" w:sz="0" w:space="0" w:color="auto"/>
        <w:left w:val="none" w:sz="0" w:space="0" w:color="auto"/>
        <w:bottom w:val="none" w:sz="0" w:space="0" w:color="auto"/>
        <w:right w:val="none" w:sz="0" w:space="0" w:color="auto"/>
      </w:divBdr>
    </w:div>
    <w:div w:id="1493913359">
      <w:bodyDiv w:val="1"/>
      <w:marLeft w:val="0"/>
      <w:marRight w:val="0"/>
      <w:marTop w:val="0"/>
      <w:marBottom w:val="0"/>
      <w:divBdr>
        <w:top w:val="none" w:sz="0" w:space="0" w:color="auto"/>
        <w:left w:val="none" w:sz="0" w:space="0" w:color="auto"/>
        <w:bottom w:val="none" w:sz="0" w:space="0" w:color="auto"/>
        <w:right w:val="none" w:sz="0" w:space="0" w:color="auto"/>
      </w:divBdr>
    </w:div>
    <w:div w:id="1501190773">
      <w:bodyDiv w:val="1"/>
      <w:marLeft w:val="0"/>
      <w:marRight w:val="0"/>
      <w:marTop w:val="0"/>
      <w:marBottom w:val="0"/>
      <w:divBdr>
        <w:top w:val="none" w:sz="0" w:space="0" w:color="auto"/>
        <w:left w:val="none" w:sz="0" w:space="0" w:color="auto"/>
        <w:bottom w:val="none" w:sz="0" w:space="0" w:color="auto"/>
        <w:right w:val="none" w:sz="0" w:space="0" w:color="auto"/>
      </w:divBdr>
    </w:div>
    <w:div w:id="1534347284">
      <w:bodyDiv w:val="1"/>
      <w:marLeft w:val="0"/>
      <w:marRight w:val="0"/>
      <w:marTop w:val="0"/>
      <w:marBottom w:val="0"/>
      <w:divBdr>
        <w:top w:val="none" w:sz="0" w:space="0" w:color="auto"/>
        <w:left w:val="none" w:sz="0" w:space="0" w:color="auto"/>
        <w:bottom w:val="none" w:sz="0" w:space="0" w:color="auto"/>
        <w:right w:val="none" w:sz="0" w:space="0" w:color="auto"/>
      </w:divBdr>
    </w:div>
    <w:div w:id="1546020910">
      <w:bodyDiv w:val="1"/>
      <w:marLeft w:val="0"/>
      <w:marRight w:val="0"/>
      <w:marTop w:val="0"/>
      <w:marBottom w:val="0"/>
      <w:divBdr>
        <w:top w:val="none" w:sz="0" w:space="0" w:color="auto"/>
        <w:left w:val="none" w:sz="0" w:space="0" w:color="auto"/>
        <w:bottom w:val="none" w:sz="0" w:space="0" w:color="auto"/>
        <w:right w:val="none" w:sz="0" w:space="0" w:color="auto"/>
      </w:divBdr>
    </w:div>
    <w:div w:id="1688171950">
      <w:bodyDiv w:val="1"/>
      <w:marLeft w:val="0"/>
      <w:marRight w:val="0"/>
      <w:marTop w:val="0"/>
      <w:marBottom w:val="0"/>
      <w:divBdr>
        <w:top w:val="none" w:sz="0" w:space="0" w:color="auto"/>
        <w:left w:val="none" w:sz="0" w:space="0" w:color="auto"/>
        <w:bottom w:val="none" w:sz="0" w:space="0" w:color="auto"/>
        <w:right w:val="none" w:sz="0" w:space="0" w:color="auto"/>
      </w:divBdr>
    </w:div>
    <w:div w:id="1693070841">
      <w:bodyDiv w:val="1"/>
      <w:marLeft w:val="0"/>
      <w:marRight w:val="0"/>
      <w:marTop w:val="0"/>
      <w:marBottom w:val="0"/>
      <w:divBdr>
        <w:top w:val="none" w:sz="0" w:space="0" w:color="auto"/>
        <w:left w:val="none" w:sz="0" w:space="0" w:color="auto"/>
        <w:bottom w:val="none" w:sz="0" w:space="0" w:color="auto"/>
        <w:right w:val="none" w:sz="0" w:space="0" w:color="auto"/>
      </w:divBdr>
    </w:div>
    <w:div w:id="1695225346">
      <w:bodyDiv w:val="1"/>
      <w:marLeft w:val="0"/>
      <w:marRight w:val="0"/>
      <w:marTop w:val="0"/>
      <w:marBottom w:val="0"/>
      <w:divBdr>
        <w:top w:val="none" w:sz="0" w:space="0" w:color="auto"/>
        <w:left w:val="none" w:sz="0" w:space="0" w:color="auto"/>
        <w:bottom w:val="none" w:sz="0" w:space="0" w:color="auto"/>
        <w:right w:val="none" w:sz="0" w:space="0" w:color="auto"/>
      </w:divBdr>
    </w:div>
    <w:div w:id="1719082379">
      <w:bodyDiv w:val="1"/>
      <w:marLeft w:val="0"/>
      <w:marRight w:val="0"/>
      <w:marTop w:val="0"/>
      <w:marBottom w:val="0"/>
      <w:divBdr>
        <w:top w:val="none" w:sz="0" w:space="0" w:color="auto"/>
        <w:left w:val="none" w:sz="0" w:space="0" w:color="auto"/>
        <w:bottom w:val="none" w:sz="0" w:space="0" w:color="auto"/>
        <w:right w:val="none" w:sz="0" w:space="0" w:color="auto"/>
      </w:divBdr>
    </w:div>
    <w:div w:id="1749302099">
      <w:bodyDiv w:val="1"/>
      <w:marLeft w:val="0"/>
      <w:marRight w:val="0"/>
      <w:marTop w:val="0"/>
      <w:marBottom w:val="0"/>
      <w:divBdr>
        <w:top w:val="none" w:sz="0" w:space="0" w:color="auto"/>
        <w:left w:val="none" w:sz="0" w:space="0" w:color="auto"/>
        <w:bottom w:val="none" w:sz="0" w:space="0" w:color="auto"/>
        <w:right w:val="none" w:sz="0" w:space="0" w:color="auto"/>
      </w:divBdr>
    </w:div>
    <w:div w:id="1777865692">
      <w:bodyDiv w:val="1"/>
      <w:marLeft w:val="0"/>
      <w:marRight w:val="0"/>
      <w:marTop w:val="0"/>
      <w:marBottom w:val="0"/>
      <w:divBdr>
        <w:top w:val="none" w:sz="0" w:space="0" w:color="auto"/>
        <w:left w:val="none" w:sz="0" w:space="0" w:color="auto"/>
        <w:bottom w:val="none" w:sz="0" w:space="0" w:color="auto"/>
        <w:right w:val="none" w:sz="0" w:space="0" w:color="auto"/>
      </w:divBdr>
    </w:div>
    <w:div w:id="1802305640">
      <w:bodyDiv w:val="1"/>
      <w:marLeft w:val="0"/>
      <w:marRight w:val="0"/>
      <w:marTop w:val="0"/>
      <w:marBottom w:val="0"/>
      <w:divBdr>
        <w:top w:val="none" w:sz="0" w:space="0" w:color="auto"/>
        <w:left w:val="none" w:sz="0" w:space="0" w:color="auto"/>
        <w:bottom w:val="none" w:sz="0" w:space="0" w:color="auto"/>
        <w:right w:val="none" w:sz="0" w:space="0" w:color="auto"/>
      </w:divBdr>
    </w:div>
    <w:div w:id="1881548036">
      <w:bodyDiv w:val="1"/>
      <w:marLeft w:val="0"/>
      <w:marRight w:val="0"/>
      <w:marTop w:val="0"/>
      <w:marBottom w:val="0"/>
      <w:divBdr>
        <w:top w:val="none" w:sz="0" w:space="0" w:color="auto"/>
        <w:left w:val="none" w:sz="0" w:space="0" w:color="auto"/>
        <w:bottom w:val="none" w:sz="0" w:space="0" w:color="auto"/>
        <w:right w:val="none" w:sz="0" w:space="0" w:color="auto"/>
      </w:divBdr>
    </w:div>
    <w:div w:id="1888638736">
      <w:bodyDiv w:val="1"/>
      <w:marLeft w:val="0"/>
      <w:marRight w:val="0"/>
      <w:marTop w:val="0"/>
      <w:marBottom w:val="0"/>
      <w:divBdr>
        <w:top w:val="none" w:sz="0" w:space="0" w:color="auto"/>
        <w:left w:val="none" w:sz="0" w:space="0" w:color="auto"/>
        <w:bottom w:val="none" w:sz="0" w:space="0" w:color="auto"/>
        <w:right w:val="none" w:sz="0" w:space="0" w:color="auto"/>
      </w:divBdr>
    </w:div>
    <w:div w:id="1905407865">
      <w:bodyDiv w:val="1"/>
      <w:marLeft w:val="0"/>
      <w:marRight w:val="0"/>
      <w:marTop w:val="0"/>
      <w:marBottom w:val="0"/>
      <w:divBdr>
        <w:top w:val="none" w:sz="0" w:space="0" w:color="auto"/>
        <w:left w:val="none" w:sz="0" w:space="0" w:color="auto"/>
        <w:bottom w:val="none" w:sz="0" w:space="0" w:color="auto"/>
        <w:right w:val="none" w:sz="0" w:space="0" w:color="auto"/>
      </w:divBdr>
    </w:div>
    <w:div w:id="1911650611">
      <w:bodyDiv w:val="1"/>
      <w:marLeft w:val="0"/>
      <w:marRight w:val="0"/>
      <w:marTop w:val="0"/>
      <w:marBottom w:val="0"/>
      <w:divBdr>
        <w:top w:val="none" w:sz="0" w:space="0" w:color="auto"/>
        <w:left w:val="none" w:sz="0" w:space="0" w:color="auto"/>
        <w:bottom w:val="none" w:sz="0" w:space="0" w:color="auto"/>
        <w:right w:val="none" w:sz="0" w:space="0" w:color="auto"/>
      </w:divBdr>
    </w:div>
    <w:div w:id="1939285824">
      <w:bodyDiv w:val="1"/>
      <w:marLeft w:val="0"/>
      <w:marRight w:val="0"/>
      <w:marTop w:val="0"/>
      <w:marBottom w:val="0"/>
      <w:divBdr>
        <w:top w:val="none" w:sz="0" w:space="0" w:color="auto"/>
        <w:left w:val="none" w:sz="0" w:space="0" w:color="auto"/>
        <w:bottom w:val="none" w:sz="0" w:space="0" w:color="auto"/>
        <w:right w:val="none" w:sz="0" w:space="0" w:color="auto"/>
      </w:divBdr>
    </w:div>
    <w:div w:id="1940553572">
      <w:bodyDiv w:val="1"/>
      <w:marLeft w:val="0"/>
      <w:marRight w:val="0"/>
      <w:marTop w:val="0"/>
      <w:marBottom w:val="0"/>
      <w:divBdr>
        <w:top w:val="none" w:sz="0" w:space="0" w:color="auto"/>
        <w:left w:val="none" w:sz="0" w:space="0" w:color="auto"/>
        <w:bottom w:val="none" w:sz="0" w:space="0" w:color="auto"/>
        <w:right w:val="none" w:sz="0" w:space="0" w:color="auto"/>
      </w:divBdr>
    </w:div>
    <w:div w:id="1950090590">
      <w:bodyDiv w:val="1"/>
      <w:marLeft w:val="0"/>
      <w:marRight w:val="0"/>
      <w:marTop w:val="0"/>
      <w:marBottom w:val="0"/>
      <w:divBdr>
        <w:top w:val="none" w:sz="0" w:space="0" w:color="auto"/>
        <w:left w:val="none" w:sz="0" w:space="0" w:color="auto"/>
        <w:bottom w:val="none" w:sz="0" w:space="0" w:color="auto"/>
        <w:right w:val="none" w:sz="0" w:space="0" w:color="auto"/>
      </w:divBdr>
    </w:div>
    <w:div w:id="1953631111">
      <w:bodyDiv w:val="1"/>
      <w:marLeft w:val="0"/>
      <w:marRight w:val="0"/>
      <w:marTop w:val="0"/>
      <w:marBottom w:val="0"/>
      <w:divBdr>
        <w:top w:val="none" w:sz="0" w:space="0" w:color="auto"/>
        <w:left w:val="none" w:sz="0" w:space="0" w:color="auto"/>
        <w:bottom w:val="none" w:sz="0" w:space="0" w:color="auto"/>
        <w:right w:val="none" w:sz="0" w:space="0" w:color="auto"/>
      </w:divBdr>
      <w:divsChild>
        <w:div w:id="160852396">
          <w:marLeft w:val="547"/>
          <w:marRight w:val="0"/>
          <w:marTop w:val="0"/>
          <w:marBottom w:val="0"/>
          <w:divBdr>
            <w:top w:val="none" w:sz="0" w:space="0" w:color="auto"/>
            <w:left w:val="none" w:sz="0" w:space="0" w:color="auto"/>
            <w:bottom w:val="none" w:sz="0" w:space="0" w:color="auto"/>
            <w:right w:val="none" w:sz="0" w:space="0" w:color="auto"/>
          </w:divBdr>
        </w:div>
        <w:div w:id="309596820">
          <w:marLeft w:val="1166"/>
          <w:marRight w:val="0"/>
          <w:marTop w:val="0"/>
          <w:marBottom w:val="0"/>
          <w:divBdr>
            <w:top w:val="none" w:sz="0" w:space="0" w:color="auto"/>
            <w:left w:val="none" w:sz="0" w:space="0" w:color="auto"/>
            <w:bottom w:val="none" w:sz="0" w:space="0" w:color="auto"/>
            <w:right w:val="none" w:sz="0" w:space="0" w:color="auto"/>
          </w:divBdr>
        </w:div>
        <w:div w:id="1205285995">
          <w:marLeft w:val="1800"/>
          <w:marRight w:val="0"/>
          <w:marTop w:val="0"/>
          <w:marBottom w:val="0"/>
          <w:divBdr>
            <w:top w:val="none" w:sz="0" w:space="0" w:color="auto"/>
            <w:left w:val="none" w:sz="0" w:space="0" w:color="auto"/>
            <w:bottom w:val="none" w:sz="0" w:space="0" w:color="auto"/>
            <w:right w:val="none" w:sz="0" w:space="0" w:color="auto"/>
          </w:divBdr>
        </w:div>
        <w:div w:id="154226481">
          <w:marLeft w:val="1800"/>
          <w:marRight w:val="0"/>
          <w:marTop w:val="0"/>
          <w:marBottom w:val="0"/>
          <w:divBdr>
            <w:top w:val="none" w:sz="0" w:space="0" w:color="auto"/>
            <w:left w:val="none" w:sz="0" w:space="0" w:color="auto"/>
            <w:bottom w:val="none" w:sz="0" w:space="0" w:color="auto"/>
            <w:right w:val="none" w:sz="0" w:space="0" w:color="auto"/>
          </w:divBdr>
        </w:div>
        <w:div w:id="467281938">
          <w:marLeft w:val="1166"/>
          <w:marRight w:val="0"/>
          <w:marTop w:val="0"/>
          <w:marBottom w:val="0"/>
          <w:divBdr>
            <w:top w:val="none" w:sz="0" w:space="0" w:color="auto"/>
            <w:left w:val="none" w:sz="0" w:space="0" w:color="auto"/>
            <w:bottom w:val="none" w:sz="0" w:space="0" w:color="auto"/>
            <w:right w:val="none" w:sz="0" w:space="0" w:color="auto"/>
          </w:divBdr>
        </w:div>
        <w:div w:id="1557476412">
          <w:marLeft w:val="1800"/>
          <w:marRight w:val="0"/>
          <w:marTop w:val="0"/>
          <w:marBottom w:val="0"/>
          <w:divBdr>
            <w:top w:val="none" w:sz="0" w:space="0" w:color="auto"/>
            <w:left w:val="none" w:sz="0" w:space="0" w:color="auto"/>
            <w:bottom w:val="none" w:sz="0" w:space="0" w:color="auto"/>
            <w:right w:val="none" w:sz="0" w:space="0" w:color="auto"/>
          </w:divBdr>
        </w:div>
        <w:div w:id="128521874">
          <w:marLeft w:val="1800"/>
          <w:marRight w:val="0"/>
          <w:marTop w:val="0"/>
          <w:marBottom w:val="0"/>
          <w:divBdr>
            <w:top w:val="none" w:sz="0" w:space="0" w:color="auto"/>
            <w:left w:val="none" w:sz="0" w:space="0" w:color="auto"/>
            <w:bottom w:val="none" w:sz="0" w:space="0" w:color="auto"/>
            <w:right w:val="none" w:sz="0" w:space="0" w:color="auto"/>
          </w:divBdr>
        </w:div>
        <w:div w:id="2127045081">
          <w:marLeft w:val="1166"/>
          <w:marRight w:val="0"/>
          <w:marTop w:val="0"/>
          <w:marBottom w:val="0"/>
          <w:divBdr>
            <w:top w:val="none" w:sz="0" w:space="0" w:color="auto"/>
            <w:left w:val="none" w:sz="0" w:space="0" w:color="auto"/>
            <w:bottom w:val="none" w:sz="0" w:space="0" w:color="auto"/>
            <w:right w:val="none" w:sz="0" w:space="0" w:color="auto"/>
          </w:divBdr>
        </w:div>
        <w:div w:id="209003231">
          <w:marLeft w:val="1800"/>
          <w:marRight w:val="0"/>
          <w:marTop w:val="0"/>
          <w:marBottom w:val="0"/>
          <w:divBdr>
            <w:top w:val="none" w:sz="0" w:space="0" w:color="auto"/>
            <w:left w:val="none" w:sz="0" w:space="0" w:color="auto"/>
            <w:bottom w:val="none" w:sz="0" w:space="0" w:color="auto"/>
            <w:right w:val="none" w:sz="0" w:space="0" w:color="auto"/>
          </w:divBdr>
        </w:div>
        <w:div w:id="1344088383">
          <w:marLeft w:val="1800"/>
          <w:marRight w:val="0"/>
          <w:marTop w:val="0"/>
          <w:marBottom w:val="0"/>
          <w:divBdr>
            <w:top w:val="none" w:sz="0" w:space="0" w:color="auto"/>
            <w:left w:val="none" w:sz="0" w:space="0" w:color="auto"/>
            <w:bottom w:val="none" w:sz="0" w:space="0" w:color="auto"/>
            <w:right w:val="none" w:sz="0" w:space="0" w:color="auto"/>
          </w:divBdr>
        </w:div>
        <w:div w:id="1674257530">
          <w:marLeft w:val="1166"/>
          <w:marRight w:val="0"/>
          <w:marTop w:val="0"/>
          <w:marBottom w:val="0"/>
          <w:divBdr>
            <w:top w:val="none" w:sz="0" w:space="0" w:color="auto"/>
            <w:left w:val="none" w:sz="0" w:space="0" w:color="auto"/>
            <w:bottom w:val="none" w:sz="0" w:space="0" w:color="auto"/>
            <w:right w:val="none" w:sz="0" w:space="0" w:color="auto"/>
          </w:divBdr>
        </w:div>
        <w:div w:id="2064984525">
          <w:marLeft w:val="1800"/>
          <w:marRight w:val="0"/>
          <w:marTop w:val="0"/>
          <w:marBottom w:val="0"/>
          <w:divBdr>
            <w:top w:val="none" w:sz="0" w:space="0" w:color="auto"/>
            <w:left w:val="none" w:sz="0" w:space="0" w:color="auto"/>
            <w:bottom w:val="none" w:sz="0" w:space="0" w:color="auto"/>
            <w:right w:val="none" w:sz="0" w:space="0" w:color="auto"/>
          </w:divBdr>
        </w:div>
        <w:div w:id="1142885522">
          <w:marLeft w:val="1800"/>
          <w:marRight w:val="0"/>
          <w:marTop w:val="0"/>
          <w:marBottom w:val="0"/>
          <w:divBdr>
            <w:top w:val="none" w:sz="0" w:space="0" w:color="auto"/>
            <w:left w:val="none" w:sz="0" w:space="0" w:color="auto"/>
            <w:bottom w:val="none" w:sz="0" w:space="0" w:color="auto"/>
            <w:right w:val="none" w:sz="0" w:space="0" w:color="auto"/>
          </w:divBdr>
        </w:div>
        <w:div w:id="1182743379">
          <w:marLeft w:val="1800"/>
          <w:marRight w:val="0"/>
          <w:marTop w:val="0"/>
          <w:marBottom w:val="0"/>
          <w:divBdr>
            <w:top w:val="none" w:sz="0" w:space="0" w:color="auto"/>
            <w:left w:val="none" w:sz="0" w:space="0" w:color="auto"/>
            <w:bottom w:val="none" w:sz="0" w:space="0" w:color="auto"/>
            <w:right w:val="none" w:sz="0" w:space="0" w:color="auto"/>
          </w:divBdr>
        </w:div>
      </w:divsChild>
    </w:div>
    <w:div w:id="1967537801">
      <w:bodyDiv w:val="1"/>
      <w:marLeft w:val="0"/>
      <w:marRight w:val="0"/>
      <w:marTop w:val="0"/>
      <w:marBottom w:val="0"/>
      <w:divBdr>
        <w:top w:val="none" w:sz="0" w:space="0" w:color="auto"/>
        <w:left w:val="none" w:sz="0" w:space="0" w:color="auto"/>
        <w:bottom w:val="none" w:sz="0" w:space="0" w:color="auto"/>
        <w:right w:val="none" w:sz="0" w:space="0" w:color="auto"/>
      </w:divBdr>
    </w:div>
    <w:div w:id="2002854214">
      <w:bodyDiv w:val="1"/>
      <w:marLeft w:val="0"/>
      <w:marRight w:val="0"/>
      <w:marTop w:val="0"/>
      <w:marBottom w:val="0"/>
      <w:divBdr>
        <w:top w:val="none" w:sz="0" w:space="0" w:color="auto"/>
        <w:left w:val="none" w:sz="0" w:space="0" w:color="auto"/>
        <w:bottom w:val="none" w:sz="0" w:space="0" w:color="auto"/>
        <w:right w:val="none" w:sz="0" w:space="0" w:color="auto"/>
      </w:divBdr>
      <w:divsChild>
        <w:div w:id="649751826">
          <w:marLeft w:val="0"/>
          <w:marRight w:val="0"/>
          <w:marTop w:val="0"/>
          <w:marBottom w:val="0"/>
          <w:divBdr>
            <w:top w:val="none" w:sz="0" w:space="0" w:color="auto"/>
            <w:left w:val="none" w:sz="0" w:space="0" w:color="auto"/>
            <w:bottom w:val="none" w:sz="0" w:space="0" w:color="auto"/>
            <w:right w:val="none" w:sz="0" w:space="0" w:color="auto"/>
          </w:divBdr>
        </w:div>
      </w:divsChild>
    </w:div>
    <w:div w:id="2037195696">
      <w:bodyDiv w:val="1"/>
      <w:marLeft w:val="0"/>
      <w:marRight w:val="0"/>
      <w:marTop w:val="0"/>
      <w:marBottom w:val="0"/>
      <w:divBdr>
        <w:top w:val="none" w:sz="0" w:space="0" w:color="auto"/>
        <w:left w:val="none" w:sz="0" w:space="0" w:color="auto"/>
        <w:bottom w:val="none" w:sz="0" w:space="0" w:color="auto"/>
        <w:right w:val="none" w:sz="0" w:space="0" w:color="auto"/>
      </w:divBdr>
    </w:div>
    <w:div w:id="2053336866">
      <w:bodyDiv w:val="1"/>
      <w:marLeft w:val="0"/>
      <w:marRight w:val="0"/>
      <w:marTop w:val="0"/>
      <w:marBottom w:val="0"/>
      <w:divBdr>
        <w:top w:val="none" w:sz="0" w:space="0" w:color="auto"/>
        <w:left w:val="none" w:sz="0" w:space="0" w:color="auto"/>
        <w:bottom w:val="none" w:sz="0" w:space="0" w:color="auto"/>
        <w:right w:val="none" w:sz="0" w:space="0" w:color="auto"/>
      </w:divBdr>
    </w:div>
    <w:div w:id="2100058806">
      <w:bodyDiv w:val="1"/>
      <w:marLeft w:val="0"/>
      <w:marRight w:val="0"/>
      <w:marTop w:val="0"/>
      <w:marBottom w:val="0"/>
      <w:divBdr>
        <w:top w:val="none" w:sz="0" w:space="0" w:color="auto"/>
        <w:left w:val="none" w:sz="0" w:space="0" w:color="auto"/>
        <w:bottom w:val="none" w:sz="0" w:space="0" w:color="auto"/>
        <w:right w:val="none" w:sz="0" w:space="0" w:color="auto"/>
      </w:divBdr>
      <w:divsChild>
        <w:div w:id="1384981606">
          <w:marLeft w:val="0"/>
          <w:marRight w:val="0"/>
          <w:marTop w:val="0"/>
          <w:marBottom w:val="1200"/>
          <w:divBdr>
            <w:top w:val="none" w:sz="0" w:space="0" w:color="auto"/>
            <w:left w:val="none" w:sz="0" w:space="0" w:color="auto"/>
            <w:bottom w:val="none" w:sz="0" w:space="0" w:color="auto"/>
            <w:right w:val="none" w:sz="0" w:space="0" w:color="auto"/>
          </w:divBdr>
          <w:divsChild>
            <w:div w:id="720636681">
              <w:marLeft w:val="0"/>
              <w:marRight w:val="0"/>
              <w:marTop w:val="0"/>
              <w:marBottom w:val="0"/>
              <w:divBdr>
                <w:top w:val="none" w:sz="0" w:space="0" w:color="auto"/>
                <w:left w:val="none" w:sz="0" w:space="0" w:color="auto"/>
                <w:bottom w:val="none" w:sz="0" w:space="0" w:color="auto"/>
                <w:right w:val="none" w:sz="0" w:space="0" w:color="auto"/>
              </w:divBdr>
              <w:divsChild>
                <w:div w:id="427701349">
                  <w:marLeft w:val="0"/>
                  <w:marRight w:val="0"/>
                  <w:marTop w:val="0"/>
                  <w:marBottom w:val="0"/>
                  <w:divBdr>
                    <w:top w:val="none" w:sz="0" w:space="0" w:color="auto"/>
                    <w:left w:val="none" w:sz="0" w:space="0" w:color="auto"/>
                    <w:bottom w:val="none" w:sz="0" w:space="0" w:color="auto"/>
                    <w:right w:val="none" w:sz="0" w:space="0" w:color="auto"/>
                  </w:divBdr>
                  <w:divsChild>
                    <w:div w:id="1151557939">
                      <w:marLeft w:val="0"/>
                      <w:marRight w:val="0"/>
                      <w:marTop w:val="0"/>
                      <w:marBottom w:val="0"/>
                      <w:divBdr>
                        <w:top w:val="single" w:sz="8" w:space="0" w:color="D5D5D5"/>
                        <w:left w:val="none" w:sz="0" w:space="0" w:color="auto"/>
                        <w:bottom w:val="single" w:sz="8" w:space="0" w:color="D5D5D5"/>
                        <w:right w:val="none" w:sz="0" w:space="0" w:color="auto"/>
                      </w:divBdr>
                    </w:div>
                  </w:divsChild>
                </w:div>
              </w:divsChild>
            </w:div>
          </w:divsChild>
        </w:div>
      </w:divsChild>
    </w:div>
    <w:div w:id="2110346360">
      <w:bodyDiv w:val="1"/>
      <w:marLeft w:val="0"/>
      <w:marRight w:val="0"/>
      <w:marTop w:val="0"/>
      <w:marBottom w:val="0"/>
      <w:divBdr>
        <w:top w:val="none" w:sz="0" w:space="0" w:color="auto"/>
        <w:left w:val="none" w:sz="0" w:space="0" w:color="auto"/>
        <w:bottom w:val="none" w:sz="0" w:space="0" w:color="auto"/>
        <w:right w:val="none" w:sz="0" w:space="0" w:color="auto"/>
      </w:divBdr>
    </w:div>
    <w:div w:id="2123110386">
      <w:bodyDiv w:val="1"/>
      <w:marLeft w:val="0"/>
      <w:marRight w:val="0"/>
      <w:marTop w:val="0"/>
      <w:marBottom w:val="0"/>
      <w:divBdr>
        <w:top w:val="none" w:sz="0" w:space="0" w:color="auto"/>
        <w:left w:val="none" w:sz="0" w:space="0" w:color="auto"/>
        <w:bottom w:val="none" w:sz="0" w:space="0" w:color="auto"/>
        <w:right w:val="none" w:sz="0" w:space="0" w:color="auto"/>
      </w:divBdr>
    </w:div>
    <w:div w:id="2127658836">
      <w:bodyDiv w:val="1"/>
      <w:marLeft w:val="0"/>
      <w:marRight w:val="0"/>
      <w:marTop w:val="0"/>
      <w:marBottom w:val="0"/>
      <w:divBdr>
        <w:top w:val="none" w:sz="0" w:space="0" w:color="auto"/>
        <w:left w:val="none" w:sz="0" w:space="0" w:color="auto"/>
        <w:bottom w:val="none" w:sz="0" w:space="0" w:color="auto"/>
        <w:right w:val="none" w:sz="0" w:space="0" w:color="auto"/>
      </w:divBdr>
    </w:div>
    <w:div w:id="2137792238">
      <w:bodyDiv w:val="1"/>
      <w:marLeft w:val="0"/>
      <w:marRight w:val="0"/>
      <w:marTop w:val="0"/>
      <w:marBottom w:val="0"/>
      <w:divBdr>
        <w:top w:val="none" w:sz="0" w:space="0" w:color="auto"/>
        <w:left w:val="none" w:sz="0" w:space="0" w:color="auto"/>
        <w:bottom w:val="none" w:sz="0" w:space="0" w:color="auto"/>
        <w:right w:val="none" w:sz="0" w:space="0" w:color="auto"/>
      </w:divBdr>
      <w:divsChild>
        <w:div w:id="1143040838">
          <w:marLeft w:val="0"/>
          <w:marRight w:val="0"/>
          <w:marTop w:val="0"/>
          <w:marBottom w:val="0"/>
          <w:divBdr>
            <w:top w:val="none" w:sz="0" w:space="0" w:color="auto"/>
            <w:left w:val="none" w:sz="0" w:space="0" w:color="auto"/>
            <w:bottom w:val="none" w:sz="0" w:space="0" w:color="auto"/>
            <w:right w:val="none" w:sz="0" w:space="0" w:color="auto"/>
          </w:divBdr>
          <w:divsChild>
            <w:div w:id="538129727">
              <w:marLeft w:val="0"/>
              <w:marRight w:val="0"/>
              <w:marTop w:val="384"/>
              <w:marBottom w:val="384"/>
              <w:divBdr>
                <w:top w:val="none" w:sz="0" w:space="0" w:color="auto"/>
                <w:left w:val="none" w:sz="0" w:space="0" w:color="auto"/>
                <w:bottom w:val="none" w:sz="0" w:space="0" w:color="auto"/>
                <w:right w:val="none" w:sz="0" w:space="0" w:color="auto"/>
              </w:divBdr>
              <w:divsChild>
                <w:div w:id="13849193">
                  <w:marLeft w:val="0"/>
                  <w:marRight w:val="0"/>
                  <w:marTop w:val="0"/>
                  <w:marBottom w:val="0"/>
                  <w:divBdr>
                    <w:top w:val="none" w:sz="0" w:space="0" w:color="auto"/>
                    <w:left w:val="none" w:sz="0" w:space="0" w:color="auto"/>
                    <w:bottom w:val="none" w:sz="0" w:space="0" w:color="auto"/>
                    <w:right w:val="none" w:sz="0" w:space="0" w:color="auto"/>
                  </w:divBdr>
                  <w:divsChild>
                    <w:div w:id="9120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61817">
          <w:marLeft w:val="0"/>
          <w:marRight w:val="0"/>
          <w:marTop w:val="0"/>
          <w:marBottom w:val="0"/>
          <w:divBdr>
            <w:top w:val="none" w:sz="0" w:space="0" w:color="auto"/>
            <w:left w:val="none" w:sz="0" w:space="0" w:color="auto"/>
            <w:bottom w:val="none" w:sz="0" w:space="0" w:color="auto"/>
            <w:right w:val="none" w:sz="0" w:space="0" w:color="auto"/>
          </w:divBdr>
          <w:divsChild>
            <w:div w:id="534538227">
              <w:marLeft w:val="0"/>
              <w:marRight w:val="0"/>
              <w:marTop w:val="384"/>
              <w:marBottom w:val="384"/>
              <w:divBdr>
                <w:top w:val="none" w:sz="0" w:space="0" w:color="auto"/>
                <w:left w:val="none" w:sz="0" w:space="0" w:color="auto"/>
                <w:bottom w:val="none" w:sz="0" w:space="0" w:color="auto"/>
                <w:right w:val="none" w:sz="0" w:space="0" w:color="auto"/>
              </w:divBdr>
              <w:divsChild>
                <w:div w:id="862287964">
                  <w:marLeft w:val="0"/>
                  <w:marRight w:val="0"/>
                  <w:marTop w:val="0"/>
                  <w:marBottom w:val="0"/>
                  <w:divBdr>
                    <w:top w:val="none" w:sz="0" w:space="0" w:color="auto"/>
                    <w:left w:val="none" w:sz="0" w:space="0" w:color="auto"/>
                    <w:bottom w:val="none" w:sz="0" w:space="0" w:color="auto"/>
                    <w:right w:val="none" w:sz="0" w:space="0" w:color="auto"/>
                  </w:divBdr>
                  <w:divsChild>
                    <w:div w:id="12540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21C2D-6988-4CE0-835F-9BD97324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4</Pages>
  <Words>833</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 V.</cp:lastModifiedBy>
  <cp:revision>19</cp:revision>
  <cp:lastPrinted>2024-01-16T05:21:00Z</cp:lastPrinted>
  <dcterms:created xsi:type="dcterms:W3CDTF">2023-11-17T10:37:00Z</dcterms:created>
  <dcterms:modified xsi:type="dcterms:W3CDTF">2025-01-23T17:24:00Z</dcterms:modified>
</cp:coreProperties>
</file>