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F0F2" w14:textId="04E3E41C" w:rsidR="00A7602D" w:rsidRDefault="00A7602D">
      <w:pPr>
        <w:pStyle w:val="a3"/>
        <w:ind w:left="30"/>
        <w:jc w:val="left"/>
        <w:rPr>
          <w:sz w:val="20"/>
        </w:rPr>
      </w:pPr>
    </w:p>
    <w:p w14:paraId="25435023" w14:textId="77777777" w:rsidR="00A7602D" w:rsidRDefault="003D15B1">
      <w:pPr>
        <w:pStyle w:val="a3"/>
        <w:spacing w:before="67"/>
        <w:ind w:left="424" w:right="707"/>
        <w:jc w:val="center"/>
      </w:pPr>
      <w:r>
        <w:rPr>
          <w:spacing w:val="-2"/>
        </w:rPr>
        <w:t>СОДЕРЖАНИЕ</w:t>
      </w:r>
    </w:p>
    <w:p w14:paraId="226603D7" w14:textId="77777777" w:rsidR="00A7602D" w:rsidRDefault="003D15B1">
      <w:pPr>
        <w:pStyle w:val="a3"/>
        <w:tabs>
          <w:tab w:val="left" w:leader="dot" w:pos="9394"/>
        </w:tabs>
        <w:spacing w:before="807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3EAE20A1" w14:textId="77777777" w:rsidR="00A7602D" w:rsidRDefault="001D17BC">
      <w:pPr>
        <w:pStyle w:val="a4"/>
        <w:numPr>
          <w:ilvl w:val="0"/>
          <w:numId w:val="37"/>
        </w:numPr>
        <w:tabs>
          <w:tab w:val="left" w:pos="350"/>
          <w:tab w:val="left" w:leader="dot" w:pos="9374"/>
        </w:tabs>
        <w:spacing w:before="163" w:line="357" w:lineRule="auto"/>
        <w:ind w:right="403" w:firstLine="0"/>
        <w:rPr>
          <w:sz w:val="28"/>
        </w:rPr>
      </w:pPr>
      <w:hyperlink w:anchor="_bookmark0" w:history="1">
        <w:r w:rsidR="003D15B1">
          <w:rPr>
            <w:sz w:val="28"/>
          </w:rPr>
          <w:t>Теоретические и методологические аспекты</w:t>
        </w:r>
        <w:r w:rsidR="003D15B1">
          <w:rPr>
            <w:spacing w:val="40"/>
            <w:sz w:val="28"/>
          </w:rPr>
          <w:t xml:space="preserve"> </w:t>
        </w:r>
        <w:r w:rsidR="003D15B1">
          <w:rPr>
            <w:sz w:val="28"/>
          </w:rPr>
          <w:t>бухгалтерского учета</w:t>
        </w:r>
      </w:hyperlink>
      <w:r w:rsidR="003D15B1">
        <w:rPr>
          <w:sz w:val="28"/>
        </w:rPr>
        <w:t xml:space="preserve"> </w:t>
      </w:r>
      <w:hyperlink w:anchor="_bookmark0" w:history="1">
        <w:r w:rsidR="003D15B1">
          <w:rPr>
            <w:sz w:val="28"/>
          </w:rPr>
          <w:t>дебиторской и кредиторской</w:t>
        </w:r>
        <w:r w:rsidR="003D15B1">
          <w:rPr>
            <w:spacing w:val="40"/>
            <w:sz w:val="28"/>
          </w:rPr>
          <w:t xml:space="preserve"> </w:t>
        </w:r>
        <w:r w:rsidR="003D15B1">
          <w:rPr>
            <w:sz w:val="28"/>
          </w:rPr>
          <w:t>задолженност</w:t>
        </w:r>
      </w:hyperlink>
      <w:r w:rsidR="003D15B1">
        <w:rPr>
          <w:sz w:val="28"/>
        </w:rPr>
        <w:t>ей</w:t>
      </w:r>
      <w:r w:rsidR="003D15B1">
        <w:rPr>
          <w:sz w:val="28"/>
        </w:rPr>
        <w:tab/>
      </w:r>
      <w:r w:rsidR="003D15B1">
        <w:rPr>
          <w:spacing w:val="-10"/>
          <w:sz w:val="28"/>
        </w:rPr>
        <w:t>8</w:t>
      </w:r>
    </w:p>
    <w:p w14:paraId="39268BF1" w14:textId="77777777" w:rsidR="00A7602D" w:rsidRDefault="001D17BC">
      <w:pPr>
        <w:pStyle w:val="a4"/>
        <w:numPr>
          <w:ilvl w:val="1"/>
          <w:numId w:val="37"/>
        </w:numPr>
        <w:tabs>
          <w:tab w:val="left" w:pos="736"/>
          <w:tab w:val="left" w:leader="dot" w:pos="9360"/>
        </w:tabs>
        <w:spacing w:before="5" w:line="357" w:lineRule="auto"/>
        <w:ind w:right="418" w:firstLine="0"/>
        <w:rPr>
          <w:sz w:val="28"/>
        </w:rPr>
      </w:pPr>
      <w:hyperlink w:anchor="_bookmark1" w:history="1">
        <w:proofErr w:type="gramStart"/>
        <w:r w:rsidR="003D15B1">
          <w:rPr>
            <w:sz w:val="28"/>
          </w:rPr>
          <w:t>Дебиторская</w:t>
        </w:r>
        <w:r w:rsidR="003D15B1">
          <w:rPr>
            <w:spacing w:val="40"/>
            <w:sz w:val="28"/>
          </w:rPr>
          <w:t xml:space="preserve">  </w:t>
        </w:r>
        <w:r w:rsidR="003D15B1">
          <w:rPr>
            <w:sz w:val="28"/>
          </w:rPr>
          <w:t>и</w:t>
        </w:r>
        <w:proofErr w:type="gramEnd"/>
        <w:r w:rsidR="003D15B1">
          <w:rPr>
            <w:spacing w:val="40"/>
            <w:sz w:val="28"/>
          </w:rPr>
          <w:t xml:space="preserve">  </w:t>
        </w:r>
        <w:r w:rsidR="003D15B1">
          <w:rPr>
            <w:sz w:val="28"/>
          </w:rPr>
          <w:t>кредиторская</w:t>
        </w:r>
        <w:r w:rsidR="003D15B1">
          <w:rPr>
            <w:spacing w:val="40"/>
            <w:sz w:val="28"/>
          </w:rPr>
          <w:t xml:space="preserve">  </w:t>
        </w:r>
        <w:r w:rsidR="003D15B1">
          <w:rPr>
            <w:sz w:val="28"/>
          </w:rPr>
          <w:t>задолженность</w:t>
        </w:r>
        <w:r w:rsidR="003D15B1">
          <w:rPr>
            <w:spacing w:val="40"/>
            <w:sz w:val="28"/>
          </w:rPr>
          <w:t xml:space="preserve">  </w:t>
        </w:r>
        <w:r w:rsidR="003D15B1">
          <w:rPr>
            <w:sz w:val="28"/>
          </w:rPr>
          <w:t>как</w:t>
        </w:r>
        <w:r w:rsidR="003D15B1">
          <w:rPr>
            <w:spacing w:val="40"/>
            <w:sz w:val="28"/>
          </w:rPr>
          <w:t xml:space="preserve">  </w:t>
        </w:r>
        <w:r w:rsidR="003D15B1">
          <w:rPr>
            <w:sz w:val="28"/>
          </w:rPr>
          <w:t>объект</w:t>
        </w:r>
        <w:r w:rsidR="003D15B1">
          <w:rPr>
            <w:spacing w:val="40"/>
            <w:sz w:val="28"/>
          </w:rPr>
          <w:t xml:space="preserve">  </w:t>
        </w:r>
        <w:r w:rsidR="003D15B1">
          <w:rPr>
            <w:sz w:val="28"/>
          </w:rPr>
          <w:t>учета</w:t>
        </w:r>
        <w:r w:rsidR="003D15B1">
          <w:rPr>
            <w:spacing w:val="40"/>
            <w:sz w:val="28"/>
          </w:rPr>
          <w:t xml:space="preserve">  </w:t>
        </w:r>
        <w:r w:rsidR="003D15B1">
          <w:rPr>
            <w:sz w:val="28"/>
          </w:rPr>
          <w:t>и</w:t>
        </w:r>
      </w:hyperlink>
      <w:r w:rsidR="003D15B1">
        <w:rPr>
          <w:sz w:val="28"/>
        </w:rPr>
        <w:t xml:space="preserve"> </w:t>
      </w:r>
      <w:hyperlink w:anchor="_bookmark1" w:history="1">
        <w:r w:rsidR="003D15B1">
          <w:rPr>
            <w:spacing w:val="-2"/>
            <w:sz w:val="28"/>
          </w:rPr>
          <w:t>контроля</w:t>
        </w:r>
      </w:hyperlink>
      <w:r w:rsidR="003D15B1">
        <w:rPr>
          <w:sz w:val="28"/>
        </w:rPr>
        <w:tab/>
      </w:r>
      <w:r w:rsidR="003D15B1">
        <w:rPr>
          <w:spacing w:val="-10"/>
          <w:sz w:val="28"/>
        </w:rPr>
        <w:t>8</w:t>
      </w:r>
    </w:p>
    <w:p w14:paraId="16D37305" w14:textId="77777777" w:rsidR="00A7602D" w:rsidRDefault="003D15B1">
      <w:pPr>
        <w:pStyle w:val="a4"/>
        <w:numPr>
          <w:ilvl w:val="1"/>
          <w:numId w:val="37"/>
        </w:numPr>
        <w:tabs>
          <w:tab w:val="left" w:pos="1019"/>
          <w:tab w:val="left" w:leader="dot" w:pos="9254"/>
        </w:tabs>
        <w:spacing w:before="6" w:line="362" w:lineRule="auto"/>
        <w:ind w:right="384" w:firstLine="0"/>
        <w:rPr>
          <w:sz w:val="28"/>
        </w:rPr>
      </w:pPr>
      <w:r>
        <w:rPr>
          <w:sz w:val="28"/>
        </w:rPr>
        <w:t>Нормативно-правовое регулирование учета и контроля дебиторской и кредиторской задолженностей</w:t>
      </w:r>
      <w:r>
        <w:rPr>
          <w:sz w:val="28"/>
        </w:rPr>
        <w:tab/>
      </w:r>
      <w:r>
        <w:rPr>
          <w:spacing w:val="-6"/>
          <w:sz w:val="28"/>
        </w:rPr>
        <w:t>20</w:t>
      </w:r>
    </w:p>
    <w:p w14:paraId="48F051D2" w14:textId="77777777" w:rsidR="00A7602D" w:rsidRDefault="003D15B1">
      <w:pPr>
        <w:pStyle w:val="a4"/>
        <w:numPr>
          <w:ilvl w:val="1"/>
          <w:numId w:val="37"/>
        </w:numPr>
        <w:tabs>
          <w:tab w:val="left" w:pos="1019"/>
          <w:tab w:val="left" w:leader="dot" w:pos="9235"/>
        </w:tabs>
        <w:spacing w:line="362" w:lineRule="auto"/>
        <w:ind w:right="403" w:firstLine="0"/>
        <w:rPr>
          <w:sz w:val="28"/>
        </w:rPr>
      </w:pPr>
      <w:r>
        <w:rPr>
          <w:sz w:val="28"/>
        </w:rPr>
        <w:t>Влияние дебиторской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кредиторской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задолженностей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 финансовую устойчивость предприятия</w:t>
      </w:r>
      <w:r>
        <w:rPr>
          <w:sz w:val="28"/>
        </w:rPr>
        <w:tab/>
      </w:r>
      <w:r>
        <w:rPr>
          <w:spacing w:val="-6"/>
          <w:sz w:val="28"/>
        </w:rPr>
        <w:t>39</w:t>
      </w:r>
    </w:p>
    <w:p w14:paraId="467FB84F" w14:textId="77777777" w:rsidR="00A7602D" w:rsidRDefault="003D15B1">
      <w:pPr>
        <w:pStyle w:val="a4"/>
        <w:numPr>
          <w:ilvl w:val="0"/>
          <w:numId w:val="37"/>
        </w:numPr>
        <w:tabs>
          <w:tab w:val="left" w:pos="369"/>
          <w:tab w:val="left" w:leader="dot" w:pos="9221"/>
        </w:tabs>
        <w:spacing w:line="357" w:lineRule="auto"/>
        <w:ind w:right="418" w:firstLine="19"/>
        <w:rPr>
          <w:sz w:val="28"/>
        </w:rPr>
      </w:pPr>
      <w:r>
        <w:rPr>
          <w:sz w:val="28"/>
        </w:rPr>
        <w:t>Бухгалтерский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дебиторской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кредиторской задолженностей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в ООО «ТК РТЛ»</w:t>
      </w:r>
      <w:r>
        <w:rPr>
          <w:sz w:val="28"/>
        </w:rPr>
        <w:tab/>
      </w:r>
      <w:r>
        <w:rPr>
          <w:spacing w:val="-6"/>
          <w:sz w:val="28"/>
        </w:rPr>
        <w:t>49</w:t>
      </w:r>
    </w:p>
    <w:p w14:paraId="2CCE926E" w14:textId="77777777" w:rsidR="00A7602D" w:rsidRDefault="003D15B1">
      <w:pPr>
        <w:pStyle w:val="a4"/>
        <w:numPr>
          <w:ilvl w:val="1"/>
          <w:numId w:val="37"/>
        </w:numPr>
        <w:tabs>
          <w:tab w:val="left" w:pos="567"/>
          <w:tab w:val="left" w:leader="dot" w:pos="9235"/>
        </w:tabs>
        <w:spacing w:line="357" w:lineRule="auto"/>
        <w:ind w:right="403" w:firstLine="0"/>
        <w:rPr>
          <w:sz w:val="28"/>
        </w:rPr>
      </w:pPr>
      <w:r>
        <w:rPr>
          <w:sz w:val="28"/>
        </w:rPr>
        <w:t>Краткая характеристика ООО «ТК РТЛ». Отражение в учете и отчетности дебиторской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кредиторской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задолженностей</w:t>
      </w:r>
      <w:r>
        <w:rPr>
          <w:sz w:val="28"/>
        </w:rPr>
        <w:tab/>
      </w:r>
      <w:r>
        <w:rPr>
          <w:spacing w:val="-5"/>
          <w:sz w:val="28"/>
        </w:rPr>
        <w:t>49</w:t>
      </w:r>
    </w:p>
    <w:p w14:paraId="0BD456BD" w14:textId="77777777" w:rsidR="00A7602D" w:rsidRDefault="003D15B1">
      <w:pPr>
        <w:pStyle w:val="a4"/>
        <w:numPr>
          <w:ilvl w:val="1"/>
          <w:numId w:val="37"/>
        </w:numPr>
        <w:tabs>
          <w:tab w:val="left" w:pos="562"/>
          <w:tab w:val="left" w:leader="dot" w:pos="9221"/>
        </w:tabs>
        <w:spacing w:before="1"/>
        <w:ind w:left="562" w:hanging="422"/>
        <w:rPr>
          <w:sz w:val="28"/>
        </w:rPr>
      </w:pPr>
      <w:proofErr w:type="spellStart"/>
      <w:r>
        <w:rPr>
          <w:sz w:val="28"/>
        </w:rPr>
        <w:t>Основыне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0"/>
          <w:sz w:val="28"/>
        </w:rPr>
        <w:t xml:space="preserve"> </w:t>
      </w:r>
      <w:r>
        <w:rPr>
          <w:sz w:val="28"/>
        </w:rPr>
        <w:t>ООО</w:t>
      </w:r>
      <w:r>
        <w:rPr>
          <w:spacing w:val="-9"/>
          <w:sz w:val="28"/>
        </w:rPr>
        <w:t xml:space="preserve"> </w:t>
      </w:r>
      <w:r>
        <w:rPr>
          <w:sz w:val="28"/>
        </w:rPr>
        <w:t>«ТК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РТЛ»</w:t>
      </w:r>
      <w:r>
        <w:rPr>
          <w:sz w:val="28"/>
        </w:rPr>
        <w:tab/>
      </w:r>
      <w:r>
        <w:rPr>
          <w:spacing w:val="-5"/>
          <w:sz w:val="28"/>
        </w:rPr>
        <w:t>64</w:t>
      </w:r>
    </w:p>
    <w:p w14:paraId="6C103CCA" w14:textId="77777777" w:rsidR="00A7602D" w:rsidRDefault="003D15B1">
      <w:pPr>
        <w:pStyle w:val="a4"/>
        <w:numPr>
          <w:ilvl w:val="1"/>
          <w:numId w:val="37"/>
        </w:numPr>
        <w:tabs>
          <w:tab w:val="left" w:pos="561"/>
          <w:tab w:val="left" w:leader="dot" w:pos="9221"/>
        </w:tabs>
        <w:spacing w:before="164"/>
        <w:ind w:left="561" w:hanging="421"/>
        <w:rPr>
          <w:sz w:val="28"/>
        </w:rPr>
      </w:pPr>
      <w:r>
        <w:rPr>
          <w:sz w:val="28"/>
        </w:rPr>
        <w:t>Аудит</w:t>
      </w:r>
      <w:r>
        <w:rPr>
          <w:spacing w:val="-10"/>
          <w:sz w:val="28"/>
        </w:rPr>
        <w:t xml:space="preserve"> </w:t>
      </w:r>
      <w:r>
        <w:rPr>
          <w:sz w:val="28"/>
        </w:rPr>
        <w:t>дебиторской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кредиторской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задолженностей</w:t>
      </w:r>
      <w:r>
        <w:rPr>
          <w:sz w:val="28"/>
        </w:rPr>
        <w:tab/>
      </w:r>
      <w:r>
        <w:rPr>
          <w:spacing w:val="-5"/>
          <w:sz w:val="28"/>
        </w:rPr>
        <w:t>81</w:t>
      </w:r>
    </w:p>
    <w:p w14:paraId="45F91110" w14:textId="77777777" w:rsidR="00A7602D" w:rsidRDefault="003D15B1">
      <w:pPr>
        <w:pStyle w:val="a4"/>
        <w:numPr>
          <w:ilvl w:val="0"/>
          <w:numId w:val="37"/>
        </w:numPr>
        <w:tabs>
          <w:tab w:val="left" w:pos="351"/>
          <w:tab w:val="left" w:leader="dot" w:pos="9221"/>
        </w:tabs>
        <w:spacing w:before="158" w:line="362" w:lineRule="auto"/>
        <w:ind w:right="418" w:firstLine="0"/>
        <w:rPr>
          <w:sz w:val="28"/>
        </w:rPr>
      </w:pPr>
      <w:r>
        <w:rPr>
          <w:sz w:val="28"/>
        </w:rPr>
        <w:t>Мероприятия по совершенствованию учета, анализа и аудита дебиторской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кредиторской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задолженностей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>«ТК</w:t>
      </w:r>
      <w:r>
        <w:rPr>
          <w:spacing w:val="-4"/>
          <w:sz w:val="28"/>
        </w:rPr>
        <w:t xml:space="preserve"> РТЛ»</w:t>
      </w:r>
      <w:r>
        <w:rPr>
          <w:sz w:val="28"/>
        </w:rPr>
        <w:tab/>
      </w:r>
      <w:r>
        <w:rPr>
          <w:spacing w:val="-5"/>
          <w:sz w:val="28"/>
        </w:rPr>
        <w:t>94</w:t>
      </w:r>
    </w:p>
    <w:p w14:paraId="7F105A11" w14:textId="77777777" w:rsidR="00A7602D" w:rsidRDefault="001D17BC">
      <w:pPr>
        <w:pStyle w:val="a4"/>
        <w:numPr>
          <w:ilvl w:val="1"/>
          <w:numId w:val="37"/>
        </w:numPr>
        <w:tabs>
          <w:tab w:val="left" w:pos="561"/>
        </w:tabs>
        <w:spacing w:line="319" w:lineRule="exact"/>
        <w:ind w:left="561" w:hanging="421"/>
        <w:rPr>
          <w:sz w:val="28"/>
        </w:rPr>
      </w:pPr>
      <w:hyperlink w:anchor="_bookmark2" w:history="1">
        <w:r w:rsidR="003D15B1">
          <w:rPr>
            <w:sz w:val="28"/>
          </w:rPr>
          <w:t>Выбор</w:t>
        </w:r>
        <w:r w:rsidR="003D15B1">
          <w:rPr>
            <w:spacing w:val="-8"/>
            <w:sz w:val="28"/>
          </w:rPr>
          <w:t xml:space="preserve"> </w:t>
        </w:r>
        <w:r w:rsidR="003D15B1">
          <w:rPr>
            <w:sz w:val="28"/>
          </w:rPr>
          <w:t>методики</w:t>
        </w:r>
        <w:r w:rsidR="003D15B1">
          <w:rPr>
            <w:spacing w:val="-8"/>
            <w:sz w:val="28"/>
          </w:rPr>
          <w:t xml:space="preserve"> </w:t>
        </w:r>
        <w:r w:rsidR="003D15B1">
          <w:rPr>
            <w:sz w:val="28"/>
          </w:rPr>
          <w:t>анализа</w:t>
        </w:r>
        <w:r w:rsidR="003D15B1">
          <w:rPr>
            <w:spacing w:val="-7"/>
            <w:sz w:val="28"/>
          </w:rPr>
          <w:t xml:space="preserve"> </w:t>
        </w:r>
        <w:r w:rsidR="003D15B1">
          <w:rPr>
            <w:sz w:val="28"/>
          </w:rPr>
          <w:t>дебиторской</w:t>
        </w:r>
        <w:r w:rsidR="003D15B1">
          <w:rPr>
            <w:spacing w:val="-2"/>
            <w:sz w:val="28"/>
          </w:rPr>
          <w:t xml:space="preserve"> </w:t>
        </w:r>
        <w:r w:rsidR="003D15B1">
          <w:rPr>
            <w:sz w:val="28"/>
          </w:rPr>
          <w:t>и</w:t>
        </w:r>
        <w:r w:rsidR="003D15B1">
          <w:rPr>
            <w:spacing w:val="-8"/>
            <w:sz w:val="28"/>
          </w:rPr>
          <w:t xml:space="preserve"> </w:t>
        </w:r>
        <w:r w:rsidR="003D15B1">
          <w:rPr>
            <w:sz w:val="28"/>
          </w:rPr>
          <w:t>кредиторской</w:t>
        </w:r>
        <w:r w:rsidR="003D15B1">
          <w:rPr>
            <w:spacing w:val="55"/>
            <w:sz w:val="28"/>
          </w:rPr>
          <w:t xml:space="preserve"> </w:t>
        </w:r>
        <w:r w:rsidR="003D15B1">
          <w:rPr>
            <w:sz w:val="28"/>
          </w:rPr>
          <w:t>задолженностей</w:t>
        </w:r>
        <w:r w:rsidR="003D15B1">
          <w:rPr>
            <w:spacing w:val="-12"/>
            <w:sz w:val="28"/>
          </w:rPr>
          <w:t xml:space="preserve"> </w:t>
        </w:r>
        <w:r w:rsidR="003D15B1">
          <w:rPr>
            <w:spacing w:val="-5"/>
            <w:sz w:val="28"/>
          </w:rPr>
          <w:t>94</w:t>
        </w:r>
      </w:hyperlink>
    </w:p>
    <w:p w14:paraId="315C346A" w14:textId="77777777" w:rsidR="00A7602D" w:rsidRDefault="003D15B1">
      <w:pPr>
        <w:pStyle w:val="a4"/>
        <w:numPr>
          <w:ilvl w:val="1"/>
          <w:numId w:val="37"/>
        </w:numPr>
        <w:tabs>
          <w:tab w:val="left" w:pos="774"/>
          <w:tab w:val="left" w:pos="2774"/>
          <w:tab w:val="left" w:pos="3345"/>
          <w:tab w:val="left" w:leader="dot" w:pos="9095"/>
        </w:tabs>
        <w:spacing w:before="158" w:line="362" w:lineRule="auto"/>
        <w:ind w:right="404" w:firstLine="0"/>
        <w:rPr>
          <w:sz w:val="28"/>
        </w:rPr>
      </w:pP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своершенствованию</w:t>
      </w:r>
      <w:proofErr w:type="spellEnd"/>
      <w:r>
        <w:rPr>
          <w:spacing w:val="40"/>
          <w:sz w:val="28"/>
        </w:rPr>
        <w:t xml:space="preserve">  </w:t>
      </w:r>
      <w:r>
        <w:rPr>
          <w:sz w:val="28"/>
        </w:rPr>
        <w:t>учета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 </w:t>
      </w:r>
      <w:r>
        <w:rPr>
          <w:sz w:val="28"/>
        </w:rPr>
        <w:t>анализа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40"/>
          <w:sz w:val="28"/>
        </w:rPr>
        <w:t xml:space="preserve"> </w:t>
      </w:r>
      <w:r>
        <w:rPr>
          <w:sz w:val="28"/>
        </w:rPr>
        <w:t>дебиторской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кредиторской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задолженностей</w:t>
      </w:r>
      <w:r>
        <w:rPr>
          <w:sz w:val="28"/>
        </w:rPr>
        <w:tab/>
      </w:r>
      <w:r>
        <w:rPr>
          <w:spacing w:val="-5"/>
          <w:sz w:val="28"/>
        </w:rPr>
        <w:t>114</w:t>
      </w:r>
    </w:p>
    <w:p w14:paraId="39539243" w14:textId="77777777" w:rsidR="00A7602D" w:rsidRDefault="003D15B1">
      <w:pPr>
        <w:pStyle w:val="a4"/>
        <w:numPr>
          <w:ilvl w:val="1"/>
          <w:numId w:val="37"/>
        </w:numPr>
        <w:tabs>
          <w:tab w:val="left" w:pos="639"/>
          <w:tab w:val="left" w:leader="dot" w:pos="9081"/>
        </w:tabs>
        <w:spacing w:line="362" w:lineRule="auto"/>
        <w:ind w:right="418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сомнительным долгам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>«ТК</w:t>
      </w:r>
      <w:r>
        <w:rPr>
          <w:spacing w:val="-5"/>
          <w:sz w:val="28"/>
        </w:rPr>
        <w:t xml:space="preserve"> </w:t>
      </w:r>
      <w:proofErr w:type="gramStart"/>
      <w:r>
        <w:rPr>
          <w:spacing w:val="-4"/>
          <w:sz w:val="28"/>
        </w:rPr>
        <w:t>РТЛ»…</w:t>
      </w:r>
      <w:proofErr w:type="gramEnd"/>
      <w:r>
        <w:rPr>
          <w:sz w:val="28"/>
        </w:rPr>
        <w:tab/>
      </w:r>
      <w:r>
        <w:rPr>
          <w:spacing w:val="-5"/>
          <w:sz w:val="28"/>
        </w:rPr>
        <w:t>119</w:t>
      </w:r>
    </w:p>
    <w:p w14:paraId="561EE051" w14:textId="77777777" w:rsidR="00A7602D" w:rsidRDefault="003D15B1">
      <w:pPr>
        <w:pStyle w:val="a3"/>
        <w:tabs>
          <w:tab w:val="left" w:leader="dot" w:pos="9076"/>
        </w:tabs>
        <w:spacing w:line="320" w:lineRule="exact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124</w:t>
      </w:r>
    </w:p>
    <w:p w14:paraId="7990644E" w14:textId="77777777" w:rsidR="00A7602D" w:rsidRDefault="003D15B1">
      <w:pPr>
        <w:pStyle w:val="a3"/>
        <w:tabs>
          <w:tab w:val="left" w:leader="dot" w:pos="9095"/>
        </w:tabs>
        <w:spacing w:before="151"/>
        <w:jc w:val="left"/>
      </w:pPr>
      <w:r>
        <w:t>Список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129</w:t>
      </w:r>
    </w:p>
    <w:p w14:paraId="3364FF38" w14:textId="77777777" w:rsidR="00A7602D" w:rsidRDefault="003D15B1">
      <w:pPr>
        <w:pStyle w:val="a3"/>
        <w:tabs>
          <w:tab w:val="left" w:leader="dot" w:pos="9081"/>
        </w:tabs>
        <w:spacing w:before="162"/>
        <w:jc w:val="left"/>
      </w:pPr>
      <w:r>
        <w:rPr>
          <w:spacing w:val="-2"/>
        </w:rPr>
        <w:t>Приложения</w:t>
      </w:r>
      <w:r>
        <w:tab/>
      </w:r>
      <w:r>
        <w:rPr>
          <w:spacing w:val="-5"/>
        </w:rPr>
        <w:t>138</w:t>
      </w:r>
    </w:p>
    <w:p w14:paraId="449FDCFD" w14:textId="77777777" w:rsidR="00A7602D" w:rsidRDefault="00A7602D">
      <w:pPr>
        <w:pStyle w:val="a3"/>
        <w:jc w:val="left"/>
        <w:sectPr w:rsidR="00A7602D">
          <w:pgSz w:w="11910" w:h="16840"/>
          <w:pgMar w:top="1040" w:right="425" w:bottom="280" w:left="1559" w:header="720" w:footer="720" w:gutter="0"/>
          <w:cols w:space="720"/>
        </w:sectPr>
      </w:pPr>
    </w:p>
    <w:p w14:paraId="43EDA0FD" w14:textId="77777777" w:rsidR="00A7602D" w:rsidRDefault="003D15B1">
      <w:pPr>
        <w:pStyle w:val="a3"/>
        <w:spacing w:before="67"/>
        <w:ind w:left="424" w:right="706"/>
        <w:jc w:val="center"/>
      </w:pPr>
      <w:r>
        <w:rPr>
          <w:spacing w:val="-2"/>
        </w:rPr>
        <w:lastRenderedPageBreak/>
        <w:t>ВВЕДЕНИЕ</w:t>
      </w:r>
    </w:p>
    <w:p w14:paraId="0E45E3E7" w14:textId="77777777" w:rsidR="00A7602D" w:rsidRDefault="00A7602D">
      <w:pPr>
        <w:pStyle w:val="a3"/>
        <w:ind w:left="0"/>
        <w:jc w:val="left"/>
      </w:pPr>
    </w:p>
    <w:p w14:paraId="2A44CE2A" w14:textId="77777777" w:rsidR="00A7602D" w:rsidRDefault="00A7602D">
      <w:pPr>
        <w:pStyle w:val="a3"/>
        <w:ind w:left="0"/>
        <w:jc w:val="left"/>
      </w:pPr>
    </w:p>
    <w:p w14:paraId="2CA5F268" w14:textId="77777777" w:rsidR="00A7602D" w:rsidRDefault="00A7602D">
      <w:pPr>
        <w:pStyle w:val="a3"/>
        <w:spacing w:before="4"/>
        <w:ind w:left="0"/>
        <w:jc w:val="left"/>
      </w:pPr>
    </w:p>
    <w:p w14:paraId="75514EC1" w14:textId="77777777" w:rsidR="00A7602D" w:rsidRDefault="003D15B1">
      <w:pPr>
        <w:pStyle w:val="a3"/>
        <w:spacing w:line="360" w:lineRule="auto"/>
        <w:ind w:right="423" w:firstLine="706"/>
      </w:pPr>
      <w:r>
        <w:t>Особенность современных рыночных условий такова, что покупателям и заказчикам удобно сначала получить товар/услугу или принять работу, и лишь затем расплатиться. Поэтому поставщики и подрядчики, стремясь сохранить свои позиции на рынке, при расчетах с покупателями и заказчиками</w:t>
      </w:r>
      <w:r>
        <w:rPr>
          <w:spacing w:val="-2"/>
        </w:rPr>
        <w:t xml:space="preserve"> </w:t>
      </w:r>
      <w:r>
        <w:t>применяют</w:t>
      </w:r>
      <w:r>
        <w:rPr>
          <w:spacing w:val="-4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коммерческого</w:t>
      </w:r>
      <w:r>
        <w:rPr>
          <w:spacing w:val="-2"/>
        </w:rPr>
        <w:t xml:space="preserve"> </w:t>
      </w:r>
      <w:r>
        <w:t>кредитования,</w:t>
      </w:r>
      <w:r>
        <w:rPr>
          <w:spacing w:val="-1"/>
        </w:rPr>
        <w:t xml:space="preserve"> </w:t>
      </w:r>
      <w:r>
        <w:t>предоставляют клиентам возможность отсрочки платежей и т. д. В итоге выходит, что факт поставки товара (работ, услуг) по времени не стыкуется с фактом их оплаты. 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поставщика</w:t>
      </w:r>
      <w:r>
        <w:rPr>
          <w:spacing w:val="-4"/>
        </w:rPr>
        <w:t xml:space="preserve"> </w:t>
      </w:r>
      <w:r>
        <w:t>(подрядчика)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бухгалтерском учете</w:t>
      </w:r>
      <w:r>
        <w:rPr>
          <w:spacing w:val="-4"/>
        </w:rPr>
        <w:t xml:space="preserve"> </w:t>
      </w:r>
      <w:r>
        <w:t>образуется дебиторская задолженность.</w:t>
      </w:r>
    </w:p>
    <w:p w14:paraId="4B472D2F" w14:textId="77777777" w:rsidR="00A7602D" w:rsidRDefault="003D15B1">
      <w:pPr>
        <w:pStyle w:val="a3"/>
        <w:spacing w:line="360" w:lineRule="auto"/>
        <w:ind w:right="423" w:firstLine="706"/>
      </w:pPr>
      <w:r>
        <w:t>В последние годы все больше растет связь категорий бухгалтерского учета и гражданского права. Особо ярко это проявляется при оценке правового статуса долгов юридического лица при определении объема дебиторской задолженности.</w:t>
      </w:r>
    </w:p>
    <w:p w14:paraId="049D53A5" w14:textId="77777777" w:rsidR="00A7602D" w:rsidRDefault="003D15B1">
      <w:pPr>
        <w:pStyle w:val="a3"/>
        <w:spacing w:before="2" w:line="360" w:lineRule="auto"/>
        <w:ind w:right="422" w:firstLine="706"/>
      </w:pPr>
      <w:r>
        <w:t>Дебиторская задолженность – это совокупность имущественных прав (прав требования), говоря простыми словами – это задолженность физических или юридических лиц компании, организации, предприятию, в том числе – за полученный, но не оплаченный товар, выполненную, но не оплаченную работу, за оказанную, но не оплаченную услугу [</w:t>
      </w:r>
      <w:hyperlink w:anchor="_bookmark40" w:history="1">
        <w:r>
          <w:t>38</w:t>
        </w:r>
      </w:hyperlink>
      <w:r>
        <w:t>].</w:t>
      </w:r>
    </w:p>
    <w:p w14:paraId="229EA62D" w14:textId="77777777" w:rsidR="00A7602D" w:rsidRDefault="003D15B1">
      <w:pPr>
        <w:pStyle w:val="a3"/>
        <w:spacing w:line="360" w:lineRule="auto"/>
        <w:ind w:right="430" w:firstLine="710"/>
      </w:pPr>
      <w:r>
        <w:t>Обращение взыскания на дебиторскую задолженность при применении методов гражданско-правового характера породило коллизию норм частного и публичного характера. С точки зрения гражданского права, дебиторская задолженность – это имущественное право, т. е. право на получение конкретной денежной суммы (товара, услуги) с должника.</w:t>
      </w:r>
    </w:p>
    <w:p w14:paraId="3B59DFE5" w14:textId="77777777" w:rsidR="00A7602D" w:rsidRDefault="003D15B1">
      <w:pPr>
        <w:pStyle w:val="a3"/>
        <w:spacing w:line="360" w:lineRule="auto"/>
        <w:ind w:right="429" w:firstLine="710"/>
      </w:pPr>
      <w:r>
        <w:t>Кредиторская задолженность – это результат дефицита у организации свободных денежных средств, либо невозможность поставить товар, выполнить работы или оказать услуги под ранее полученный авансовый платеж [</w:t>
      </w:r>
      <w:hyperlink w:anchor="_bookmark53" w:history="1">
        <w:r>
          <w:t>51</w:t>
        </w:r>
      </w:hyperlink>
      <w:r>
        <w:t>].</w:t>
      </w:r>
    </w:p>
    <w:p w14:paraId="01EF1BFA" w14:textId="77777777" w:rsidR="00A7602D" w:rsidRDefault="00A7602D">
      <w:pPr>
        <w:pStyle w:val="a3"/>
        <w:spacing w:line="360" w:lineRule="auto"/>
        <w:sectPr w:rsidR="00A7602D">
          <w:footerReference w:type="default" r:id="rId7"/>
          <w:pgSz w:w="11910" w:h="16840"/>
          <w:pgMar w:top="1040" w:right="425" w:bottom="1220" w:left="1559" w:header="0" w:footer="1026" w:gutter="0"/>
          <w:pgNumType w:start="3"/>
          <w:cols w:space="720"/>
        </w:sectPr>
      </w:pPr>
    </w:p>
    <w:p w14:paraId="4D10F9BF" w14:textId="77777777" w:rsidR="00A7602D" w:rsidRDefault="003D15B1">
      <w:pPr>
        <w:pStyle w:val="a3"/>
        <w:spacing w:before="67" w:line="360" w:lineRule="auto"/>
        <w:ind w:right="432" w:firstLine="782"/>
      </w:pPr>
      <w:r>
        <w:lastRenderedPageBreak/>
        <w:t>Образование дебиторской и кредиторской задолженности становится неизбежным последствием при наличии в расчетах между контрагентами разрыва во времени в ряду следующих событий:</w:t>
      </w:r>
    </w:p>
    <w:p w14:paraId="1F49E983" w14:textId="77777777" w:rsidR="00A7602D" w:rsidRDefault="003D15B1">
      <w:pPr>
        <w:pStyle w:val="a4"/>
        <w:numPr>
          <w:ilvl w:val="0"/>
          <w:numId w:val="36"/>
        </w:numPr>
        <w:tabs>
          <w:tab w:val="left" w:pos="861"/>
        </w:tabs>
        <w:spacing w:before="1" w:line="352" w:lineRule="auto"/>
        <w:ind w:right="434"/>
        <w:rPr>
          <w:sz w:val="28"/>
        </w:rPr>
      </w:pPr>
      <w:r>
        <w:rPr>
          <w:sz w:val="28"/>
        </w:rPr>
        <w:t>передачей права собственности на товар (результат услуги работы) и его оплатой;</w:t>
      </w:r>
    </w:p>
    <w:p w14:paraId="718FF7E4" w14:textId="77777777" w:rsidR="00A7602D" w:rsidRDefault="003D15B1">
      <w:pPr>
        <w:pStyle w:val="a4"/>
        <w:numPr>
          <w:ilvl w:val="0"/>
          <w:numId w:val="36"/>
        </w:numPr>
        <w:tabs>
          <w:tab w:val="left" w:pos="861"/>
        </w:tabs>
        <w:spacing w:before="11" w:line="350" w:lineRule="auto"/>
        <w:ind w:right="433"/>
        <w:rPr>
          <w:sz w:val="28"/>
        </w:rPr>
      </w:pPr>
      <w:r>
        <w:rPr>
          <w:sz w:val="28"/>
        </w:rPr>
        <w:t xml:space="preserve">выставлением платежных документов и моментом их фактической </w:t>
      </w:r>
      <w:r>
        <w:rPr>
          <w:spacing w:val="-2"/>
          <w:sz w:val="28"/>
        </w:rPr>
        <w:t>оплаты.</w:t>
      </w:r>
    </w:p>
    <w:p w14:paraId="3B25D399" w14:textId="77777777" w:rsidR="00A7602D" w:rsidRDefault="003D15B1">
      <w:pPr>
        <w:pStyle w:val="a3"/>
        <w:spacing w:before="15" w:line="360" w:lineRule="auto"/>
        <w:ind w:right="426" w:firstLine="710"/>
      </w:pPr>
      <w:r>
        <w:t>Выбор темы является актуальной, так как проблемы, связанные с задолженностью, являются распространенными в бизнесе и могут серьезно повлиять на финансовую устойчивость предприятия. Дебиторская задолженность может привести к нехватке денежных средств для текущей деятельности, а кредиторская задолженность может привести к потере доверия со стороны поставщиков и ограничению возможностей для закупки необходимых товаров и услуг.</w:t>
      </w:r>
    </w:p>
    <w:p w14:paraId="35337278" w14:textId="77777777" w:rsidR="00A7602D" w:rsidRDefault="003D15B1">
      <w:pPr>
        <w:pStyle w:val="a3"/>
        <w:spacing w:line="360" w:lineRule="auto"/>
        <w:ind w:right="429" w:firstLine="706"/>
      </w:pPr>
      <w:r>
        <w:t>Кроме того, проблемы с дебиторской и кредиторской задолженностью могут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связаны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недостаточной</w:t>
      </w:r>
      <w:r>
        <w:rPr>
          <w:spacing w:val="-5"/>
        </w:rPr>
        <w:t xml:space="preserve"> </w:t>
      </w:r>
      <w:r>
        <w:t>эффективностью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финансами на предприятии, что может привести к необходимости внедрения новых методов и инструментов управления.</w:t>
      </w:r>
    </w:p>
    <w:p w14:paraId="11BB2FED" w14:textId="77777777" w:rsidR="00A7602D" w:rsidRDefault="003D15B1">
      <w:pPr>
        <w:pStyle w:val="a3"/>
        <w:spacing w:before="2" w:line="360" w:lineRule="auto"/>
        <w:ind w:right="424" w:firstLine="706"/>
      </w:pPr>
      <w:r>
        <w:t>Таким образом, исследование проблем дебиторской и кредиторской задолженности является актуальным и важным для бизнеса и может помочь предприятиям оптимизировать свои финансовые процессы и повысить свою финансовую устойчивость.</w:t>
      </w:r>
    </w:p>
    <w:p w14:paraId="552A51C4" w14:textId="77777777" w:rsidR="00A7602D" w:rsidRDefault="003D15B1">
      <w:pPr>
        <w:pStyle w:val="a3"/>
        <w:spacing w:line="362" w:lineRule="auto"/>
        <w:ind w:right="428" w:firstLine="710"/>
      </w:pPr>
      <w:r>
        <w:t>Новизна раскрытия темы дебиторской и кредиторской задолженностей заключается в следующем:</w:t>
      </w:r>
    </w:p>
    <w:p w14:paraId="538FAEA8" w14:textId="77777777" w:rsidR="00A7602D" w:rsidRDefault="003D15B1">
      <w:pPr>
        <w:pStyle w:val="a4"/>
        <w:numPr>
          <w:ilvl w:val="0"/>
          <w:numId w:val="35"/>
        </w:numPr>
        <w:tabs>
          <w:tab w:val="left" w:pos="1555"/>
        </w:tabs>
        <w:spacing w:line="357" w:lineRule="auto"/>
        <w:ind w:right="424" w:firstLine="710"/>
        <w:rPr>
          <w:sz w:val="28"/>
        </w:rPr>
      </w:pPr>
      <w:r>
        <w:rPr>
          <w:sz w:val="28"/>
        </w:rPr>
        <w:t>анализ новых методов управления дебиторской и кредиторской задолженностей, использование новых технологий, как автоматизации процессов, использование аналитики и т.д.;</w:t>
      </w:r>
    </w:p>
    <w:p w14:paraId="4A2C56CC" w14:textId="77777777" w:rsidR="00A7602D" w:rsidRDefault="00A7602D">
      <w:pPr>
        <w:pStyle w:val="a4"/>
        <w:spacing w:line="357" w:lineRule="auto"/>
        <w:rPr>
          <w:sz w:val="28"/>
        </w:rPr>
        <w:sectPr w:rsidR="00A7602D">
          <w:pgSz w:w="11910" w:h="16840"/>
          <w:pgMar w:top="1040" w:right="425" w:bottom="1280" w:left="1559" w:header="0" w:footer="1026" w:gutter="0"/>
          <w:cols w:space="720"/>
        </w:sectPr>
      </w:pPr>
    </w:p>
    <w:p w14:paraId="220A9BF0" w14:textId="77777777" w:rsidR="00A7602D" w:rsidRDefault="003D15B1">
      <w:pPr>
        <w:pStyle w:val="a4"/>
        <w:numPr>
          <w:ilvl w:val="0"/>
          <w:numId w:val="35"/>
        </w:numPr>
        <w:tabs>
          <w:tab w:val="left" w:pos="1555"/>
        </w:tabs>
        <w:spacing w:before="87" w:line="357" w:lineRule="auto"/>
        <w:ind w:right="425" w:firstLine="710"/>
        <w:rPr>
          <w:sz w:val="28"/>
        </w:rPr>
      </w:pPr>
      <w:r>
        <w:rPr>
          <w:sz w:val="28"/>
        </w:rPr>
        <w:lastRenderedPageBreak/>
        <w:t xml:space="preserve">исследование влияния дебиторской и кредиторской задолженностей на финансовое состояние компании в период пандемии и </w:t>
      </w:r>
      <w:r>
        <w:rPr>
          <w:spacing w:val="-2"/>
          <w:sz w:val="28"/>
        </w:rPr>
        <w:t>санкций;</w:t>
      </w:r>
    </w:p>
    <w:p w14:paraId="0C0D1923" w14:textId="77777777" w:rsidR="00A7602D" w:rsidRDefault="003D15B1">
      <w:pPr>
        <w:pStyle w:val="a4"/>
        <w:numPr>
          <w:ilvl w:val="0"/>
          <w:numId w:val="35"/>
        </w:numPr>
        <w:tabs>
          <w:tab w:val="left" w:pos="1555"/>
        </w:tabs>
        <w:spacing w:line="352" w:lineRule="auto"/>
        <w:ind w:right="433" w:firstLine="710"/>
        <w:rPr>
          <w:sz w:val="28"/>
        </w:rPr>
      </w:pPr>
      <w:r>
        <w:rPr>
          <w:sz w:val="28"/>
        </w:rPr>
        <w:t>сравнительный анализ международного и отечественного опыта управления дебиторской и кредиторской задолженностей.</w:t>
      </w:r>
    </w:p>
    <w:p w14:paraId="6D8A0A1C" w14:textId="77777777" w:rsidR="00A7602D" w:rsidRDefault="003D15B1">
      <w:pPr>
        <w:pStyle w:val="a3"/>
        <w:spacing w:before="11" w:line="360" w:lineRule="auto"/>
        <w:ind w:right="428" w:firstLine="710"/>
      </w:pPr>
      <w:r>
        <w:t>В связи с актуальностью темы дебиторских и кредиторских задолженностей в аспекте гражданско-правовых вопросов и бухгалтерского учета, особое значение приобретают следующие задачи:</w:t>
      </w:r>
    </w:p>
    <w:p w14:paraId="63B2CF6D" w14:textId="77777777" w:rsidR="00A7602D" w:rsidRDefault="003D15B1">
      <w:pPr>
        <w:pStyle w:val="a4"/>
        <w:numPr>
          <w:ilvl w:val="0"/>
          <w:numId w:val="35"/>
        </w:numPr>
        <w:tabs>
          <w:tab w:val="left" w:pos="1557"/>
          <w:tab w:val="left" w:pos="3063"/>
          <w:tab w:val="left" w:pos="5025"/>
          <w:tab w:val="left" w:pos="6473"/>
          <w:tab w:val="left" w:pos="7593"/>
          <w:tab w:val="left" w:pos="9343"/>
        </w:tabs>
        <w:spacing w:line="350" w:lineRule="auto"/>
        <w:ind w:right="425" w:firstLine="710"/>
        <w:jc w:val="left"/>
        <w:rPr>
          <w:sz w:val="28"/>
        </w:rPr>
      </w:pPr>
      <w:r>
        <w:rPr>
          <w:spacing w:val="-2"/>
          <w:sz w:val="28"/>
        </w:rPr>
        <w:t>выявление</w:t>
      </w:r>
      <w:r>
        <w:rPr>
          <w:sz w:val="28"/>
        </w:rPr>
        <w:tab/>
      </w:r>
      <w:r>
        <w:rPr>
          <w:spacing w:val="-2"/>
          <w:sz w:val="28"/>
        </w:rPr>
        <w:t>характеристик</w:t>
      </w:r>
      <w:r>
        <w:rPr>
          <w:sz w:val="28"/>
        </w:rPr>
        <w:tab/>
      </w:r>
      <w:r>
        <w:rPr>
          <w:spacing w:val="-2"/>
          <w:sz w:val="28"/>
        </w:rPr>
        <w:t>правового</w:t>
      </w:r>
      <w:r>
        <w:rPr>
          <w:sz w:val="28"/>
        </w:rPr>
        <w:tab/>
      </w:r>
      <w:r>
        <w:rPr>
          <w:spacing w:val="-2"/>
          <w:sz w:val="28"/>
        </w:rPr>
        <w:t>статуса</w:t>
      </w:r>
      <w:r>
        <w:rPr>
          <w:sz w:val="28"/>
        </w:rPr>
        <w:tab/>
      </w:r>
      <w:r>
        <w:rPr>
          <w:spacing w:val="-2"/>
          <w:sz w:val="28"/>
        </w:rPr>
        <w:t>дебиторской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кредиторской задолженностей;</w:t>
      </w:r>
    </w:p>
    <w:p w14:paraId="5DCC8128" w14:textId="77777777" w:rsidR="00A7602D" w:rsidRDefault="003D15B1">
      <w:pPr>
        <w:pStyle w:val="a4"/>
        <w:numPr>
          <w:ilvl w:val="0"/>
          <w:numId w:val="35"/>
        </w:numPr>
        <w:tabs>
          <w:tab w:val="left" w:pos="1557"/>
        </w:tabs>
        <w:spacing w:before="13" w:line="352" w:lineRule="auto"/>
        <w:ind w:right="424" w:firstLine="710"/>
        <w:jc w:val="left"/>
        <w:rPr>
          <w:sz w:val="28"/>
        </w:rPr>
      </w:pPr>
      <w:r>
        <w:rPr>
          <w:sz w:val="28"/>
        </w:rPr>
        <w:t>определение значимости дебиторской задолженности как одного из видов имущества в качестве объекта исполнительного производства;</w:t>
      </w:r>
    </w:p>
    <w:p w14:paraId="0983BF57" w14:textId="77777777" w:rsidR="00A7602D" w:rsidRDefault="003D15B1">
      <w:pPr>
        <w:pStyle w:val="a4"/>
        <w:numPr>
          <w:ilvl w:val="0"/>
          <w:numId w:val="35"/>
        </w:numPr>
        <w:tabs>
          <w:tab w:val="left" w:pos="1557"/>
          <w:tab w:val="left" w:pos="3423"/>
          <w:tab w:val="left" w:pos="4420"/>
          <w:tab w:val="left" w:pos="4929"/>
          <w:tab w:val="left" w:pos="6253"/>
          <w:tab w:val="left" w:pos="7975"/>
        </w:tabs>
        <w:spacing w:before="7" w:line="352" w:lineRule="auto"/>
        <w:ind w:right="431" w:firstLine="710"/>
        <w:jc w:val="left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дебиторской задолженности.</w:t>
      </w:r>
    </w:p>
    <w:p w14:paraId="1E501DFC" w14:textId="77777777" w:rsidR="00A7602D" w:rsidRDefault="003D15B1">
      <w:pPr>
        <w:pStyle w:val="a3"/>
        <w:spacing w:before="12"/>
        <w:ind w:left="851"/>
        <w:jc w:val="left"/>
      </w:pPr>
      <w:r>
        <w:t>Целью</w:t>
      </w:r>
      <w:r>
        <w:rPr>
          <w:spacing w:val="-12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rPr>
          <w:spacing w:val="-2"/>
        </w:rPr>
        <w:t>является:</w:t>
      </w:r>
    </w:p>
    <w:p w14:paraId="029B1AED" w14:textId="77777777" w:rsidR="00A7602D" w:rsidRDefault="003D15B1">
      <w:pPr>
        <w:pStyle w:val="a4"/>
        <w:numPr>
          <w:ilvl w:val="0"/>
          <w:numId w:val="35"/>
        </w:numPr>
        <w:tabs>
          <w:tab w:val="left" w:pos="1555"/>
        </w:tabs>
        <w:spacing w:before="158" w:line="352" w:lineRule="auto"/>
        <w:ind w:right="427" w:firstLine="710"/>
        <w:rPr>
          <w:sz w:val="28"/>
        </w:rPr>
      </w:pPr>
      <w:r>
        <w:rPr>
          <w:sz w:val="28"/>
        </w:rPr>
        <w:t>рассмотрение нюансов бухгалтерского учета в аспекте отображения расчетов с дебиторами и кредиторами;</w:t>
      </w:r>
    </w:p>
    <w:p w14:paraId="1364A96D" w14:textId="77777777" w:rsidR="00A7602D" w:rsidRDefault="003D15B1">
      <w:pPr>
        <w:pStyle w:val="a4"/>
        <w:numPr>
          <w:ilvl w:val="0"/>
          <w:numId w:val="35"/>
        </w:numPr>
        <w:tabs>
          <w:tab w:val="left" w:pos="1555"/>
        </w:tabs>
        <w:spacing w:before="11" w:line="352" w:lineRule="auto"/>
        <w:ind w:right="422" w:firstLine="710"/>
        <w:rPr>
          <w:sz w:val="28"/>
        </w:rPr>
      </w:pPr>
      <w:r>
        <w:rPr>
          <w:sz w:val="28"/>
        </w:rPr>
        <w:t>характеристика учета, анализа и аудита дебиторской и кредиторской задолженности компании;</w:t>
      </w:r>
    </w:p>
    <w:p w14:paraId="17C47E57" w14:textId="77777777" w:rsidR="00A7602D" w:rsidRDefault="003D15B1">
      <w:pPr>
        <w:pStyle w:val="a4"/>
        <w:numPr>
          <w:ilvl w:val="0"/>
          <w:numId w:val="35"/>
        </w:numPr>
        <w:tabs>
          <w:tab w:val="left" w:pos="1555"/>
        </w:tabs>
        <w:spacing w:before="7" w:line="357" w:lineRule="auto"/>
        <w:ind w:right="433" w:firstLine="710"/>
        <w:rPr>
          <w:sz w:val="28"/>
        </w:rPr>
      </w:pPr>
      <w:r>
        <w:rPr>
          <w:sz w:val="28"/>
        </w:rPr>
        <w:t>составление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усовершенствования системы регулирования дебиторской и кредиторской задолженности хозяйствующего субъекта.</w:t>
      </w:r>
    </w:p>
    <w:p w14:paraId="682F7B83" w14:textId="77777777" w:rsidR="00A7602D" w:rsidRDefault="003D15B1">
      <w:pPr>
        <w:pStyle w:val="a3"/>
        <w:spacing w:line="362" w:lineRule="auto"/>
        <w:ind w:right="422" w:firstLine="634"/>
      </w:pPr>
      <w:r>
        <w:t>Исходя из указанных целей, основными задачами на пути их достижения является:</w:t>
      </w:r>
    </w:p>
    <w:p w14:paraId="00A23B5E" w14:textId="77777777" w:rsidR="00A7602D" w:rsidRDefault="003D15B1">
      <w:pPr>
        <w:pStyle w:val="a4"/>
        <w:numPr>
          <w:ilvl w:val="0"/>
          <w:numId w:val="35"/>
        </w:numPr>
        <w:tabs>
          <w:tab w:val="left" w:pos="1555"/>
        </w:tabs>
        <w:spacing w:line="355" w:lineRule="auto"/>
        <w:ind w:right="427" w:firstLine="710"/>
        <w:rPr>
          <w:sz w:val="28"/>
        </w:rPr>
      </w:pPr>
      <w:r>
        <w:rPr>
          <w:sz w:val="28"/>
        </w:rPr>
        <w:t xml:space="preserve">изучение норм правового регламентирования, теории и методологии бухгалтерского учета дебиторской и кредиторской </w:t>
      </w:r>
      <w:r>
        <w:rPr>
          <w:spacing w:val="-2"/>
          <w:sz w:val="28"/>
        </w:rPr>
        <w:t>задолженности;</w:t>
      </w:r>
    </w:p>
    <w:p w14:paraId="6ACC3267" w14:textId="77777777" w:rsidR="00A7602D" w:rsidRDefault="003D15B1">
      <w:pPr>
        <w:pStyle w:val="a4"/>
        <w:numPr>
          <w:ilvl w:val="0"/>
          <w:numId w:val="35"/>
        </w:numPr>
        <w:tabs>
          <w:tab w:val="left" w:pos="1555"/>
        </w:tabs>
        <w:spacing w:before="5" w:line="350" w:lineRule="auto"/>
        <w:ind w:right="425" w:firstLine="710"/>
        <w:rPr>
          <w:sz w:val="28"/>
        </w:rPr>
      </w:pPr>
      <w:r>
        <w:rPr>
          <w:sz w:val="28"/>
        </w:rPr>
        <w:t>рассмотрение теоретических положений анализа дебиторской и кредиторской задолженностей;</w:t>
      </w:r>
    </w:p>
    <w:p w14:paraId="36B68E88" w14:textId="77777777" w:rsidR="00A7602D" w:rsidRDefault="00A7602D">
      <w:pPr>
        <w:pStyle w:val="a4"/>
        <w:spacing w:line="350" w:lineRule="auto"/>
        <w:rPr>
          <w:sz w:val="28"/>
        </w:rPr>
        <w:sectPr w:rsidR="00A7602D">
          <w:pgSz w:w="11910" w:h="16840"/>
          <w:pgMar w:top="1020" w:right="425" w:bottom="1280" w:left="1559" w:header="0" w:footer="1026" w:gutter="0"/>
          <w:cols w:space="720"/>
        </w:sectPr>
      </w:pPr>
    </w:p>
    <w:p w14:paraId="1486D931" w14:textId="77777777" w:rsidR="00A7602D" w:rsidRDefault="003D15B1">
      <w:pPr>
        <w:pStyle w:val="a4"/>
        <w:numPr>
          <w:ilvl w:val="0"/>
          <w:numId w:val="35"/>
        </w:numPr>
        <w:tabs>
          <w:tab w:val="left" w:pos="1555"/>
        </w:tabs>
        <w:spacing w:before="87" w:line="352" w:lineRule="auto"/>
        <w:ind w:right="427" w:firstLine="710"/>
        <w:rPr>
          <w:sz w:val="28"/>
        </w:rPr>
      </w:pPr>
      <w:r>
        <w:rPr>
          <w:sz w:val="28"/>
        </w:rPr>
        <w:lastRenderedPageBreak/>
        <w:t>оценка динамики и структуры дебиторской и кредиторской задолженностей в организации.</w:t>
      </w:r>
    </w:p>
    <w:p w14:paraId="1446E1DA" w14:textId="77777777" w:rsidR="00A7602D" w:rsidRDefault="003D15B1">
      <w:pPr>
        <w:pStyle w:val="a4"/>
        <w:numPr>
          <w:ilvl w:val="0"/>
          <w:numId w:val="35"/>
        </w:numPr>
        <w:tabs>
          <w:tab w:val="left" w:pos="1555"/>
        </w:tabs>
        <w:spacing w:before="11" w:line="350" w:lineRule="auto"/>
        <w:ind w:right="433" w:firstLine="710"/>
        <w:rPr>
          <w:sz w:val="28"/>
        </w:rPr>
      </w:pPr>
      <w:r>
        <w:rPr>
          <w:sz w:val="28"/>
        </w:rPr>
        <w:t>разработка предложений по созданию системы регулирования дебиторской и кредиторской задолженностей.</w:t>
      </w:r>
    </w:p>
    <w:p w14:paraId="7E5332BF" w14:textId="77777777" w:rsidR="00A7602D" w:rsidRDefault="003D15B1">
      <w:pPr>
        <w:pStyle w:val="a3"/>
        <w:spacing w:before="14" w:line="362" w:lineRule="auto"/>
        <w:ind w:right="425" w:firstLine="710"/>
      </w:pPr>
      <w:r>
        <w:t>Предмет исследования – учет, анализ и аудит дебиторской и кредиторской задолженностей. Объект исследования – ООО «ТК РТЛ».</w:t>
      </w:r>
    </w:p>
    <w:p w14:paraId="58CEBF53" w14:textId="77777777" w:rsidR="00A7602D" w:rsidRDefault="003D15B1">
      <w:pPr>
        <w:pStyle w:val="a3"/>
        <w:spacing w:line="362" w:lineRule="auto"/>
        <w:ind w:right="429" w:firstLine="710"/>
      </w:pPr>
      <w:r>
        <w:t xml:space="preserve">Структура выпускной квалификационной работы: введение, три главы, заключение, список использованных информационных материалов. Краткий </w:t>
      </w:r>
      <w:r>
        <w:rPr>
          <w:spacing w:val="-2"/>
        </w:rPr>
        <w:t>анонс:</w:t>
      </w:r>
    </w:p>
    <w:p w14:paraId="0E8EA966" w14:textId="77777777" w:rsidR="00A7602D" w:rsidRDefault="003D15B1">
      <w:pPr>
        <w:pStyle w:val="a4"/>
        <w:numPr>
          <w:ilvl w:val="0"/>
          <w:numId w:val="35"/>
        </w:numPr>
        <w:tabs>
          <w:tab w:val="left" w:pos="1555"/>
        </w:tabs>
        <w:spacing w:line="357" w:lineRule="auto"/>
        <w:ind w:right="429" w:firstLine="710"/>
        <w:rPr>
          <w:sz w:val="28"/>
        </w:rPr>
      </w:pPr>
      <w:r>
        <w:rPr>
          <w:sz w:val="28"/>
        </w:rPr>
        <w:t>введение: обоснован выбор темы и приведены доводы ее значимости, определены цели и задачи, установлены предмет и объект исследования, приведены теоретические материалы, использованные при написании выпускной квалификационной работы;</w:t>
      </w:r>
    </w:p>
    <w:p w14:paraId="12056428" w14:textId="77777777" w:rsidR="00A7602D" w:rsidRDefault="003D15B1">
      <w:pPr>
        <w:pStyle w:val="a4"/>
        <w:numPr>
          <w:ilvl w:val="0"/>
          <w:numId w:val="35"/>
        </w:numPr>
        <w:tabs>
          <w:tab w:val="left" w:pos="1555"/>
        </w:tabs>
        <w:spacing w:line="352" w:lineRule="auto"/>
        <w:ind w:right="430" w:firstLine="710"/>
        <w:rPr>
          <w:sz w:val="28"/>
        </w:rPr>
      </w:pPr>
      <w:r>
        <w:rPr>
          <w:sz w:val="28"/>
        </w:rPr>
        <w:t>первая глава: раскрываются характеристики структуры и анализа дебиторской и кредиторской задолженностей;</w:t>
      </w:r>
    </w:p>
    <w:p w14:paraId="73E00B8D" w14:textId="77777777" w:rsidR="00A7602D" w:rsidRDefault="003D15B1">
      <w:pPr>
        <w:pStyle w:val="a4"/>
        <w:numPr>
          <w:ilvl w:val="0"/>
          <w:numId w:val="35"/>
        </w:numPr>
        <w:tabs>
          <w:tab w:val="left" w:pos="1555"/>
        </w:tabs>
        <w:spacing w:line="357" w:lineRule="auto"/>
        <w:ind w:right="433" w:firstLine="710"/>
        <w:rPr>
          <w:sz w:val="28"/>
        </w:rPr>
      </w:pPr>
      <w:r>
        <w:rPr>
          <w:sz w:val="28"/>
        </w:rPr>
        <w:t>вторая глава: краткая характеристика организации, структура финансового анализа объекта исследования, рассматривается формирование учета расчетов с дебиторами и кредиторами;</w:t>
      </w:r>
    </w:p>
    <w:p w14:paraId="752802D3" w14:textId="77777777" w:rsidR="00A7602D" w:rsidRDefault="003D15B1">
      <w:pPr>
        <w:pStyle w:val="a4"/>
        <w:numPr>
          <w:ilvl w:val="0"/>
          <w:numId w:val="35"/>
        </w:numPr>
        <w:tabs>
          <w:tab w:val="left" w:pos="1555"/>
        </w:tabs>
        <w:spacing w:line="357" w:lineRule="auto"/>
        <w:ind w:right="422" w:firstLine="710"/>
        <w:rPr>
          <w:sz w:val="28"/>
        </w:rPr>
      </w:pPr>
      <w:r>
        <w:rPr>
          <w:sz w:val="28"/>
        </w:rPr>
        <w:t>третья глава: выбор методики анализа состояния дебиторской и кредиторской задолженностей, проведен анализ расчетов за 2020-2022 гг. по выбранной методике в объекте исследования, разработаны рекомендации по оптимизированию финансового состояния компании посредством модернизации управления дебиторской и кредиторской задолженностей.</w:t>
      </w:r>
    </w:p>
    <w:p w14:paraId="3FB44024" w14:textId="099E78DC" w:rsidR="00A7602D" w:rsidRDefault="00A7602D">
      <w:pPr>
        <w:pStyle w:val="a3"/>
        <w:ind w:left="657"/>
        <w:jc w:val="left"/>
      </w:pPr>
    </w:p>
    <w:sectPr w:rsidR="00A7602D">
      <w:footerReference w:type="default" r:id="rId8"/>
      <w:pgSz w:w="11910" w:h="16840"/>
      <w:pgMar w:top="1180" w:right="850" w:bottom="1280" w:left="1700" w:header="0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6E89" w14:textId="77777777" w:rsidR="001D17BC" w:rsidRDefault="001D17BC">
      <w:r>
        <w:separator/>
      </w:r>
    </w:p>
  </w:endnote>
  <w:endnote w:type="continuationSeparator" w:id="0">
    <w:p w14:paraId="3B27BDB6" w14:textId="77777777" w:rsidR="001D17BC" w:rsidRDefault="001D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9B0B" w14:textId="77777777" w:rsidR="00A7602D" w:rsidRDefault="003D15B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667520" behindDoc="1" locked="0" layoutInCell="1" allowOverlap="1" wp14:anchorId="7C815F8F" wp14:editId="0A3BF101">
              <wp:simplePos x="0" y="0"/>
              <wp:positionH relativeFrom="page">
                <wp:posOffset>3905503</wp:posOffset>
              </wp:positionH>
              <wp:positionV relativeFrom="page">
                <wp:posOffset>9857380</wp:posOffset>
              </wp:positionV>
              <wp:extent cx="290830" cy="221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83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A8C731" w14:textId="77777777" w:rsidR="00A7602D" w:rsidRDefault="003D15B1">
                          <w:pPr>
                            <w:pStyle w:val="a3"/>
                            <w:spacing w:before="6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15F8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7.5pt;margin-top:776.15pt;width:22.9pt;height:17.45pt;z-index:-206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" filled="f" stroked="f">
              <v:textbox inset="0,0,0,0">
                <w:txbxContent>
                  <w:p w14:paraId="2BA8C731" w14:textId="77777777" w:rsidR="00A7602D" w:rsidRDefault="003D15B1">
                    <w:pPr>
                      <w:pStyle w:val="a3"/>
                      <w:spacing w:before="6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E79A" w14:textId="77777777" w:rsidR="00A7602D" w:rsidRDefault="003D15B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671104" behindDoc="1" locked="0" layoutInCell="1" allowOverlap="1" wp14:anchorId="0C96EE0F" wp14:editId="15376B07">
              <wp:simplePos x="0" y="0"/>
              <wp:positionH relativeFrom="page">
                <wp:posOffset>3880103</wp:posOffset>
              </wp:positionH>
              <wp:positionV relativeFrom="page">
                <wp:posOffset>9860428</wp:posOffset>
              </wp:positionV>
              <wp:extent cx="354330" cy="221615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51F93F" w14:textId="77777777" w:rsidR="00A7602D" w:rsidRDefault="003D15B1">
                          <w:pPr>
                            <w:pStyle w:val="a3"/>
                            <w:spacing w:before="6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6EE0F" id="_x0000_t202" coordsize="21600,21600" o:spt="202" path="m,l,21600r21600,l21600,xe">
              <v:stroke joinstyle="miter"/>
              <v:path gradientshapeok="t" o:connecttype="rect"/>
            </v:shapetype>
            <v:shape id="Textbox 115" o:spid="_x0000_s1027" type="#_x0000_t202" style="position:absolute;margin-left:305.5pt;margin-top:776.4pt;width:27.9pt;height:17.45pt;z-index:-206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" filled="f" stroked="f">
              <v:textbox inset="0,0,0,0">
                <w:txbxContent>
                  <w:p w14:paraId="0251F93F" w14:textId="77777777" w:rsidR="00A7602D" w:rsidRDefault="003D15B1">
                    <w:pPr>
                      <w:pStyle w:val="a3"/>
                      <w:spacing w:before="6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92D5" w14:textId="77777777" w:rsidR="001D17BC" w:rsidRDefault="001D17BC">
      <w:r>
        <w:separator/>
      </w:r>
    </w:p>
  </w:footnote>
  <w:footnote w:type="continuationSeparator" w:id="0">
    <w:p w14:paraId="4345E345" w14:textId="77777777" w:rsidR="001D17BC" w:rsidRDefault="001D1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A6D"/>
    <w:multiLevelType w:val="hybridMultilevel"/>
    <w:tmpl w:val="32E001F6"/>
    <w:lvl w:ilvl="0" w:tplc="9DD8F340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F728CFC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3104CF38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46E05FCA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42D2D542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EA1E01B6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EB4C6CCC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2E467E6A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48CC5126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1FF371E"/>
    <w:multiLevelType w:val="hybridMultilevel"/>
    <w:tmpl w:val="6E6E07D4"/>
    <w:lvl w:ilvl="0" w:tplc="8F2060DC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6A8D80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D0A875A8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17B4C3F2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A942C4C0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6D7CA186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39549F7C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C3D8D8DE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66D8CED0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5EE32A6"/>
    <w:multiLevelType w:val="hybridMultilevel"/>
    <w:tmpl w:val="B0706056"/>
    <w:lvl w:ilvl="0" w:tplc="45F2B330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98D06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72360A7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FF54C7A8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2048F11E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90BABF10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5E9CEC76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10166FD8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0CF20A54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8B37BF0"/>
    <w:multiLevelType w:val="hybridMultilevel"/>
    <w:tmpl w:val="D2B029D4"/>
    <w:lvl w:ilvl="0" w:tplc="F5F2CF18">
      <w:numFmt w:val="bullet"/>
      <w:lvlText w:val=""/>
      <w:lvlJc w:val="left"/>
      <w:pPr>
        <w:ind w:left="140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0EA6DE">
      <w:numFmt w:val="bullet"/>
      <w:lvlText w:val="•"/>
      <w:lvlJc w:val="left"/>
      <w:pPr>
        <w:ind w:left="1118" w:hanging="423"/>
      </w:pPr>
      <w:rPr>
        <w:rFonts w:hint="default"/>
        <w:lang w:val="ru-RU" w:eastAsia="en-US" w:bidi="ar-SA"/>
      </w:rPr>
    </w:lvl>
    <w:lvl w:ilvl="2" w:tplc="1C8C9E6C">
      <w:numFmt w:val="bullet"/>
      <w:lvlText w:val="•"/>
      <w:lvlJc w:val="left"/>
      <w:pPr>
        <w:ind w:left="2096" w:hanging="423"/>
      </w:pPr>
      <w:rPr>
        <w:rFonts w:hint="default"/>
        <w:lang w:val="ru-RU" w:eastAsia="en-US" w:bidi="ar-SA"/>
      </w:rPr>
    </w:lvl>
    <w:lvl w:ilvl="3" w:tplc="20D6F728">
      <w:numFmt w:val="bullet"/>
      <w:lvlText w:val="•"/>
      <w:lvlJc w:val="left"/>
      <w:pPr>
        <w:ind w:left="3074" w:hanging="423"/>
      </w:pPr>
      <w:rPr>
        <w:rFonts w:hint="default"/>
        <w:lang w:val="ru-RU" w:eastAsia="en-US" w:bidi="ar-SA"/>
      </w:rPr>
    </w:lvl>
    <w:lvl w:ilvl="4" w:tplc="7402F814">
      <w:numFmt w:val="bullet"/>
      <w:lvlText w:val="•"/>
      <w:lvlJc w:val="left"/>
      <w:pPr>
        <w:ind w:left="4052" w:hanging="423"/>
      </w:pPr>
      <w:rPr>
        <w:rFonts w:hint="default"/>
        <w:lang w:val="ru-RU" w:eastAsia="en-US" w:bidi="ar-SA"/>
      </w:rPr>
    </w:lvl>
    <w:lvl w:ilvl="5" w:tplc="9BAA71F2">
      <w:numFmt w:val="bullet"/>
      <w:lvlText w:val="•"/>
      <w:lvlJc w:val="left"/>
      <w:pPr>
        <w:ind w:left="5030" w:hanging="423"/>
      </w:pPr>
      <w:rPr>
        <w:rFonts w:hint="default"/>
        <w:lang w:val="ru-RU" w:eastAsia="en-US" w:bidi="ar-SA"/>
      </w:rPr>
    </w:lvl>
    <w:lvl w:ilvl="6" w:tplc="BE9614A0">
      <w:numFmt w:val="bullet"/>
      <w:lvlText w:val="•"/>
      <w:lvlJc w:val="left"/>
      <w:pPr>
        <w:ind w:left="6008" w:hanging="423"/>
      </w:pPr>
      <w:rPr>
        <w:rFonts w:hint="default"/>
        <w:lang w:val="ru-RU" w:eastAsia="en-US" w:bidi="ar-SA"/>
      </w:rPr>
    </w:lvl>
    <w:lvl w:ilvl="7" w:tplc="A3A09E3A">
      <w:numFmt w:val="bullet"/>
      <w:lvlText w:val="•"/>
      <w:lvlJc w:val="left"/>
      <w:pPr>
        <w:ind w:left="6986" w:hanging="423"/>
      </w:pPr>
      <w:rPr>
        <w:rFonts w:hint="default"/>
        <w:lang w:val="ru-RU" w:eastAsia="en-US" w:bidi="ar-SA"/>
      </w:rPr>
    </w:lvl>
    <w:lvl w:ilvl="8" w:tplc="7E0AA296">
      <w:numFmt w:val="bullet"/>
      <w:lvlText w:val="•"/>
      <w:lvlJc w:val="left"/>
      <w:pPr>
        <w:ind w:left="7964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A2E414C"/>
    <w:multiLevelType w:val="hybridMultilevel"/>
    <w:tmpl w:val="828CA174"/>
    <w:lvl w:ilvl="0" w:tplc="6DB2DFEC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1E4CAA54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01686096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D85CE30E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428693BC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1F707CC2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7CD8D200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D42E5FF2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5240B016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131F51B1"/>
    <w:multiLevelType w:val="hybridMultilevel"/>
    <w:tmpl w:val="72442FEC"/>
    <w:lvl w:ilvl="0" w:tplc="C366D112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E4B4C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1D30076C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31AAA93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59E889B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4DEA606C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76B4535A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119014D0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E2CC2A7E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3D0419A"/>
    <w:multiLevelType w:val="hybridMultilevel"/>
    <w:tmpl w:val="F16C4D16"/>
    <w:lvl w:ilvl="0" w:tplc="D94A9B62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EAF196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995247E8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031A43CE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CACC8A82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FFECAE0C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9E187720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6E74BC08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1E4EF770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1D020979"/>
    <w:multiLevelType w:val="hybridMultilevel"/>
    <w:tmpl w:val="205CBAF8"/>
    <w:lvl w:ilvl="0" w:tplc="5890FCFA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08826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5D62085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471C68E8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06E61DEA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F7E0D32C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F050C5C6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C14E86EE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FA8EA2A2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F9C5856"/>
    <w:multiLevelType w:val="multilevel"/>
    <w:tmpl w:val="6CB49916"/>
    <w:lvl w:ilvl="0">
      <w:start w:val="1"/>
      <w:numFmt w:val="decimal"/>
      <w:lvlText w:val="%1"/>
      <w:lvlJc w:val="left"/>
      <w:pPr>
        <w:ind w:left="14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0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596"/>
      </w:pPr>
      <w:rPr>
        <w:rFonts w:hint="default"/>
        <w:lang w:val="ru-RU" w:eastAsia="en-US" w:bidi="ar-SA"/>
      </w:rPr>
    </w:lvl>
  </w:abstractNum>
  <w:abstractNum w:abstractNumId="9" w15:restartNumberingAfterBreak="0">
    <w:nsid w:val="24FB6011"/>
    <w:multiLevelType w:val="hybridMultilevel"/>
    <w:tmpl w:val="6BE236EE"/>
    <w:lvl w:ilvl="0" w:tplc="BAE0D46A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CE53BE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256E7AA0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DD7A55B2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F68CF80E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EFAAFC02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800813C0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2DFEC5E4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51B4C6CA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299F751D"/>
    <w:multiLevelType w:val="hybridMultilevel"/>
    <w:tmpl w:val="51360F18"/>
    <w:lvl w:ilvl="0" w:tplc="6432358A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F506D1A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D84EF7A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B7C0BDA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8A5C880E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FF421F32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41F855FC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32BCCB44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671E67AC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D6D7C1D"/>
    <w:multiLevelType w:val="hybridMultilevel"/>
    <w:tmpl w:val="71D80CF4"/>
    <w:lvl w:ilvl="0" w:tplc="2F4A8840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7CE9DA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E8603B00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D0AE252A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301624C8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735C1DBE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4A1209BC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C0E2361E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89BC55FC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30F032BE"/>
    <w:multiLevelType w:val="hybridMultilevel"/>
    <w:tmpl w:val="AE22D558"/>
    <w:lvl w:ilvl="0" w:tplc="4D54F67C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98369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917E15D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CCB498B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57141ACE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CA6658F8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BDB0891C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60668970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F39A0054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66A2DB3"/>
    <w:multiLevelType w:val="hybridMultilevel"/>
    <w:tmpl w:val="D78CCD92"/>
    <w:lvl w:ilvl="0" w:tplc="08C014C6">
      <w:numFmt w:val="bullet"/>
      <w:lvlText w:val="—"/>
      <w:lvlJc w:val="left"/>
      <w:pPr>
        <w:ind w:left="49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72C24E">
      <w:numFmt w:val="bullet"/>
      <w:lvlText w:val="•"/>
      <w:lvlJc w:val="left"/>
      <w:pPr>
        <w:ind w:left="1442" w:hanging="351"/>
      </w:pPr>
      <w:rPr>
        <w:rFonts w:hint="default"/>
        <w:lang w:val="ru-RU" w:eastAsia="en-US" w:bidi="ar-SA"/>
      </w:rPr>
    </w:lvl>
    <w:lvl w:ilvl="2" w:tplc="BE44C58E">
      <w:numFmt w:val="bullet"/>
      <w:lvlText w:val="•"/>
      <w:lvlJc w:val="left"/>
      <w:pPr>
        <w:ind w:left="2384" w:hanging="351"/>
      </w:pPr>
      <w:rPr>
        <w:rFonts w:hint="default"/>
        <w:lang w:val="ru-RU" w:eastAsia="en-US" w:bidi="ar-SA"/>
      </w:rPr>
    </w:lvl>
    <w:lvl w:ilvl="3" w:tplc="7B0E2408">
      <w:numFmt w:val="bullet"/>
      <w:lvlText w:val="•"/>
      <w:lvlJc w:val="left"/>
      <w:pPr>
        <w:ind w:left="3326" w:hanging="351"/>
      </w:pPr>
      <w:rPr>
        <w:rFonts w:hint="default"/>
        <w:lang w:val="ru-RU" w:eastAsia="en-US" w:bidi="ar-SA"/>
      </w:rPr>
    </w:lvl>
    <w:lvl w:ilvl="4" w:tplc="8EB06EB0">
      <w:numFmt w:val="bullet"/>
      <w:lvlText w:val="•"/>
      <w:lvlJc w:val="left"/>
      <w:pPr>
        <w:ind w:left="4268" w:hanging="351"/>
      </w:pPr>
      <w:rPr>
        <w:rFonts w:hint="default"/>
        <w:lang w:val="ru-RU" w:eastAsia="en-US" w:bidi="ar-SA"/>
      </w:rPr>
    </w:lvl>
    <w:lvl w:ilvl="5" w:tplc="C0AC1008">
      <w:numFmt w:val="bullet"/>
      <w:lvlText w:val="•"/>
      <w:lvlJc w:val="left"/>
      <w:pPr>
        <w:ind w:left="5210" w:hanging="351"/>
      </w:pPr>
      <w:rPr>
        <w:rFonts w:hint="default"/>
        <w:lang w:val="ru-RU" w:eastAsia="en-US" w:bidi="ar-SA"/>
      </w:rPr>
    </w:lvl>
    <w:lvl w:ilvl="6" w:tplc="8248AC10">
      <w:numFmt w:val="bullet"/>
      <w:lvlText w:val="•"/>
      <w:lvlJc w:val="left"/>
      <w:pPr>
        <w:ind w:left="6152" w:hanging="351"/>
      </w:pPr>
      <w:rPr>
        <w:rFonts w:hint="default"/>
        <w:lang w:val="ru-RU" w:eastAsia="en-US" w:bidi="ar-SA"/>
      </w:rPr>
    </w:lvl>
    <w:lvl w:ilvl="7" w:tplc="603A16C0">
      <w:numFmt w:val="bullet"/>
      <w:lvlText w:val="•"/>
      <w:lvlJc w:val="left"/>
      <w:pPr>
        <w:ind w:left="7094" w:hanging="351"/>
      </w:pPr>
      <w:rPr>
        <w:rFonts w:hint="default"/>
        <w:lang w:val="ru-RU" w:eastAsia="en-US" w:bidi="ar-SA"/>
      </w:rPr>
    </w:lvl>
    <w:lvl w:ilvl="8" w:tplc="34284D68">
      <w:numFmt w:val="bullet"/>
      <w:lvlText w:val="•"/>
      <w:lvlJc w:val="left"/>
      <w:pPr>
        <w:ind w:left="8036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37307DB8"/>
    <w:multiLevelType w:val="hybridMultilevel"/>
    <w:tmpl w:val="C2CEF02E"/>
    <w:lvl w:ilvl="0" w:tplc="B7746FB2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022A4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062E6A68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A508C34C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BBFEACB2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BDB8BCC4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28DA9146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D750A636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DCE00466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BDC2A6E"/>
    <w:multiLevelType w:val="hybridMultilevel"/>
    <w:tmpl w:val="127EC32E"/>
    <w:lvl w:ilvl="0" w:tplc="66AE9F7C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76AFF6">
      <w:start w:val="1"/>
      <w:numFmt w:val="decimal"/>
      <w:lvlText w:val="%2."/>
      <w:lvlJc w:val="left"/>
      <w:pPr>
        <w:ind w:left="13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730B08C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68AAAE36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4" w:tplc="E02A4D6E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5" w:tplc="095C51D2"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6" w:tplc="6BF4080E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45928734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52561C74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25A3515"/>
    <w:multiLevelType w:val="hybridMultilevel"/>
    <w:tmpl w:val="42A8A6CC"/>
    <w:lvl w:ilvl="0" w:tplc="71A08B98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661DC4">
      <w:numFmt w:val="bullet"/>
      <w:lvlText w:val="•"/>
      <w:lvlJc w:val="left"/>
      <w:pPr>
        <w:ind w:left="509" w:hanging="144"/>
      </w:pPr>
      <w:rPr>
        <w:rFonts w:hint="default"/>
        <w:lang w:val="ru-RU" w:eastAsia="en-US" w:bidi="ar-SA"/>
      </w:rPr>
    </w:lvl>
    <w:lvl w:ilvl="2" w:tplc="5178FD6E">
      <w:numFmt w:val="bullet"/>
      <w:lvlText w:val="•"/>
      <w:lvlJc w:val="left"/>
      <w:pPr>
        <w:ind w:left="759" w:hanging="144"/>
      </w:pPr>
      <w:rPr>
        <w:rFonts w:hint="default"/>
        <w:lang w:val="ru-RU" w:eastAsia="en-US" w:bidi="ar-SA"/>
      </w:rPr>
    </w:lvl>
    <w:lvl w:ilvl="3" w:tplc="0968510C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4" w:tplc="92E4B50E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5" w:tplc="57A61232">
      <w:numFmt w:val="bullet"/>
      <w:lvlText w:val="•"/>
      <w:lvlJc w:val="left"/>
      <w:pPr>
        <w:ind w:left="1508" w:hanging="144"/>
      </w:pPr>
      <w:rPr>
        <w:rFonts w:hint="default"/>
        <w:lang w:val="ru-RU" w:eastAsia="en-US" w:bidi="ar-SA"/>
      </w:rPr>
    </w:lvl>
    <w:lvl w:ilvl="6" w:tplc="81E0F01C">
      <w:numFmt w:val="bullet"/>
      <w:lvlText w:val="•"/>
      <w:lvlJc w:val="left"/>
      <w:pPr>
        <w:ind w:left="1757" w:hanging="144"/>
      </w:pPr>
      <w:rPr>
        <w:rFonts w:hint="default"/>
        <w:lang w:val="ru-RU" w:eastAsia="en-US" w:bidi="ar-SA"/>
      </w:rPr>
    </w:lvl>
    <w:lvl w:ilvl="7" w:tplc="E6BEAF32">
      <w:numFmt w:val="bullet"/>
      <w:lvlText w:val="•"/>
      <w:lvlJc w:val="left"/>
      <w:pPr>
        <w:ind w:left="2007" w:hanging="144"/>
      </w:pPr>
      <w:rPr>
        <w:rFonts w:hint="default"/>
        <w:lang w:val="ru-RU" w:eastAsia="en-US" w:bidi="ar-SA"/>
      </w:rPr>
    </w:lvl>
    <w:lvl w:ilvl="8" w:tplc="82C05D8A">
      <w:numFmt w:val="bullet"/>
      <w:lvlText w:val="•"/>
      <w:lvlJc w:val="left"/>
      <w:pPr>
        <w:ind w:left="2256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46A14C66"/>
    <w:multiLevelType w:val="hybridMultilevel"/>
    <w:tmpl w:val="7854BB30"/>
    <w:lvl w:ilvl="0" w:tplc="ABE01B56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06AE5A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5844A2D6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918E8192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560EA948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D4FE90F6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AD7E308C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B420CAFA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62D27498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49F16CA8"/>
    <w:multiLevelType w:val="hybridMultilevel"/>
    <w:tmpl w:val="7918E8DA"/>
    <w:lvl w:ilvl="0" w:tplc="BA7840B0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FC451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C1FC726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D900924A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9E54802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47A61608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7F123CE6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9B5807E2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EC88D5C2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B704F84"/>
    <w:multiLevelType w:val="hybridMultilevel"/>
    <w:tmpl w:val="83B680F6"/>
    <w:lvl w:ilvl="0" w:tplc="E9700382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B8B140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2" w:tplc="7848C6A8">
      <w:numFmt w:val="bullet"/>
      <w:lvlText w:val="•"/>
      <w:lvlJc w:val="left"/>
      <w:pPr>
        <w:ind w:left="1866" w:hanging="706"/>
      </w:pPr>
      <w:rPr>
        <w:rFonts w:hint="default"/>
        <w:lang w:val="ru-RU" w:eastAsia="en-US" w:bidi="ar-SA"/>
      </w:rPr>
    </w:lvl>
    <w:lvl w:ilvl="3" w:tplc="D1CE6DE2">
      <w:numFmt w:val="bullet"/>
      <w:lvlText w:val="•"/>
      <w:lvlJc w:val="left"/>
      <w:pPr>
        <w:ind w:left="2873" w:hanging="706"/>
      </w:pPr>
      <w:rPr>
        <w:rFonts w:hint="default"/>
        <w:lang w:val="ru-RU" w:eastAsia="en-US" w:bidi="ar-SA"/>
      </w:rPr>
    </w:lvl>
    <w:lvl w:ilvl="4" w:tplc="D6C03E40">
      <w:numFmt w:val="bullet"/>
      <w:lvlText w:val="•"/>
      <w:lvlJc w:val="left"/>
      <w:pPr>
        <w:ind w:left="3880" w:hanging="706"/>
      </w:pPr>
      <w:rPr>
        <w:rFonts w:hint="default"/>
        <w:lang w:val="ru-RU" w:eastAsia="en-US" w:bidi="ar-SA"/>
      </w:rPr>
    </w:lvl>
    <w:lvl w:ilvl="5" w:tplc="A33CCAA6">
      <w:numFmt w:val="bullet"/>
      <w:lvlText w:val="•"/>
      <w:lvlJc w:val="left"/>
      <w:pPr>
        <w:ind w:left="4886" w:hanging="706"/>
      </w:pPr>
      <w:rPr>
        <w:rFonts w:hint="default"/>
        <w:lang w:val="ru-RU" w:eastAsia="en-US" w:bidi="ar-SA"/>
      </w:rPr>
    </w:lvl>
    <w:lvl w:ilvl="6" w:tplc="D124F6E2">
      <w:numFmt w:val="bullet"/>
      <w:lvlText w:val="•"/>
      <w:lvlJc w:val="left"/>
      <w:pPr>
        <w:ind w:left="5893" w:hanging="706"/>
      </w:pPr>
      <w:rPr>
        <w:rFonts w:hint="default"/>
        <w:lang w:val="ru-RU" w:eastAsia="en-US" w:bidi="ar-SA"/>
      </w:rPr>
    </w:lvl>
    <w:lvl w:ilvl="7" w:tplc="C046B6E2">
      <w:numFmt w:val="bullet"/>
      <w:lvlText w:val="•"/>
      <w:lvlJc w:val="left"/>
      <w:pPr>
        <w:ind w:left="6900" w:hanging="706"/>
      </w:pPr>
      <w:rPr>
        <w:rFonts w:hint="default"/>
        <w:lang w:val="ru-RU" w:eastAsia="en-US" w:bidi="ar-SA"/>
      </w:rPr>
    </w:lvl>
    <w:lvl w:ilvl="8" w:tplc="69F662E2">
      <w:numFmt w:val="bullet"/>
      <w:lvlText w:val="•"/>
      <w:lvlJc w:val="left"/>
      <w:pPr>
        <w:ind w:left="7906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4C8664F8"/>
    <w:multiLevelType w:val="hybridMultilevel"/>
    <w:tmpl w:val="AB6E392A"/>
    <w:lvl w:ilvl="0" w:tplc="489633E6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2EEA138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8AE26824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978C5880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998AEF70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2D1AB7A2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64F0E432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052CD4F4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55DC6E94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4DDD5067"/>
    <w:multiLevelType w:val="hybridMultilevel"/>
    <w:tmpl w:val="6BF879CC"/>
    <w:lvl w:ilvl="0" w:tplc="00FE6E6E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2624B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CF92A3B8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63D43D30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E2EC113A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3B048B64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E9DC3718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032ADF3A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473AE358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EAB43DB"/>
    <w:multiLevelType w:val="multilevel"/>
    <w:tmpl w:val="B81474E4"/>
    <w:lvl w:ilvl="0">
      <w:start w:val="62"/>
      <w:numFmt w:val="decimal"/>
      <w:lvlText w:val="%1"/>
      <w:lvlJc w:val="left"/>
      <w:pPr>
        <w:ind w:left="142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2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274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5C8649CD"/>
    <w:multiLevelType w:val="hybridMultilevel"/>
    <w:tmpl w:val="21948C68"/>
    <w:lvl w:ilvl="0" w:tplc="130ADE5A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DC2C04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DC00A75A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AC0E19F0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7F5EC22E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DB12D500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017C7114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6FF0AA34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21AAC170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24" w15:restartNumberingAfterBreak="0">
    <w:nsid w:val="67740A9B"/>
    <w:multiLevelType w:val="multilevel"/>
    <w:tmpl w:val="F8E02B78"/>
    <w:lvl w:ilvl="0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904" w:hanging="3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439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89D2878"/>
    <w:multiLevelType w:val="hybridMultilevel"/>
    <w:tmpl w:val="7EBEE7D2"/>
    <w:lvl w:ilvl="0" w:tplc="2118F01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C01EE8">
      <w:numFmt w:val="bullet"/>
      <w:lvlText w:val="•"/>
      <w:lvlJc w:val="left"/>
      <w:pPr>
        <w:ind w:left="491" w:hanging="144"/>
      </w:pPr>
      <w:rPr>
        <w:rFonts w:hint="default"/>
        <w:lang w:val="ru-RU" w:eastAsia="en-US" w:bidi="ar-SA"/>
      </w:rPr>
    </w:lvl>
    <w:lvl w:ilvl="2" w:tplc="0E9CE8CC">
      <w:numFmt w:val="bullet"/>
      <w:lvlText w:val="•"/>
      <w:lvlJc w:val="left"/>
      <w:pPr>
        <w:ind w:left="742" w:hanging="144"/>
      </w:pPr>
      <w:rPr>
        <w:rFonts w:hint="default"/>
        <w:lang w:val="ru-RU" w:eastAsia="en-US" w:bidi="ar-SA"/>
      </w:rPr>
    </w:lvl>
    <w:lvl w:ilvl="3" w:tplc="9092BF9C">
      <w:numFmt w:val="bullet"/>
      <w:lvlText w:val="•"/>
      <w:lvlJc w:val="left"/>
      <w:pPr>
        <w:ind w:left="993" w:hanging="144"/>
      </w:pPr>
      <w:rPr>
        <w:rFonts w:hint="default"/>
        <w:lang w:val="ru-RU" w:eastAsia="en-US" w:bidi="ar-SA"/>
      </w:rPr>
    </w:lvl>
    <w:lvl w:ilvl="4" w:tplc="64C2EBFC">
      <w:numFmt w:val="bullet"/>
      <w:lvlText w:val="•"/>
      <w:lvlJc w:val="left"/>
      <w:pPr>
        <w:ind w:left="1244" w:hanging="144"/>
      </w:pPr>
      <w:rPr>
        <w:rFonts w:hint="default"/>
        <w:lang w:val="ru-RU" w:eastAsia="en-US" w:bidi="ar-SA"/>
      </w:rPr>
    </w:lvl>
    <w:lvl w:ilvl="5" w:tplc="D8E2FC54">
      <w:numFmt w:val="bullet"/>
      <w:lvlText w:val="•"/>
      <w:lvlJc w:val="left"/>
      <w:pPr>
        <w:ind w:left="1495" w:hanging="144"/>
      </w:pPr>
      <w:rPr>
        <w:rFonts w:hint="default"/>
        <w:lang w:val="ru-RU" w:eastAsia="en-US" w:bidi="ar-SA"/>
      </w:rPr>
    </w:lvl>
    <w:lvl w:ilvl="6" w:tplc="F06272DA">
      <w:numFmt w:val="bullet"/>
      <w:lvlText w:val="•"/>
      <w:lvlJc w:val="left"/>
      <w:pPr>
        <w:ind w:left="1746" w:hanging="144"/>
      </w:pPr>
      <w:rPr>
        <w:rFonts w:hint="default"/>
        <w:lang w:val="ru-RU" w:eastAsia="en-US" w:bidi="ar-SA"/>
      </w:rPr>
    </w:lvl>
    <w:lvl w:ilvl="7" w:tplc="B1881FAA">
      <w:numFmt w:val="bullet"/>
      <w:lvlText w:val="•"/>
      <w:lvlJc w:val="left"/>
      <w:pPr>
        <w:ind w:left="1997" w:hanging="144"/>
      </w:pPr>
      <w:rPr>
        <w:rFonts w:hint="default"/>
        <w:lang w:val="ru-RU" w:eastAsia="en-US" w:bidi="ar-SA"/>
      </w:rPr>
    </w:lvl>
    <w:lvl w:ilvl="8" w:tplc="3878AB18">
      <w:numFmt w:val="bullet"/>
      <w:lvlText w:val="•"/>
      <w:lvlJc w:val="left"/>
      <w:pPr>
        <w:ind w:left="2248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68FB2BD4"/>
    <w:multiLevelType w:val="hybridMultilevel"/>
    <w:tmpl w:val="31C00998"/>
    <w:lvl w:ilvl="0" w:tplc="72AED5F6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58302C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833C00D0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90E06A7C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B152208A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AC0E46B6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1ED8A7FC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075CC864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28B2BCDE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96A5DA9"/>
    <w:multiLevelType w:val="hybridMultilevel"/>
    <w:tmpl w:val="C88408D4"/>
    <w:lvl w:ilvl="0" w:tplc="019E86EA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E2329E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44D0322E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9EE8D972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A3CEACAC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B8B212BA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EBBA0804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D3144D50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5D4EE2B0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28" w15:restartNumberingAfterBreak="0">
    <w:nsid w:val="6A6A3C81"/>
    <w:multiLevelType w:val="hybridMultilevel"/>
    <w:tmpl w:val="CAE4073C"/>
    <w:lvl w:ilvl="0" w:tplc="E8A21EDC">
      <w:numFmt w:val="bullet"/>
      <w:lvlText w:val="-"/>
      <w:lvlJc w:val="left"/>
      <w:pPr>
        <w:ind w:left="259" w:hanging="1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CD43E2E">
      <w:numFmt w:val="bullet"/>
      <w:lvlText w:val="•"/>
      <w:lvlJc w:val="left"/>
      <w:pPr>
        <w:ind w:left="509" w:hanging="135"/>
      </w:pPr>
      <w:rPr>
        <w:rFonts w:hint="default"/>
        <w:lang w:val="ru-RU" w:eastAsia="en-US" w:bidi="ar-SA"/>
      </w:rPr>
    </w:lvl>
    <w:lvl w:ilvl="2" w:tplc="C590BBE4">
      <w:numFmt w:val="bullet"/>
      <w:lvlText w:val="•"/>
      <w:lvlJc w:val="left"/>
      <w:pPr>
        <w:ind w:left="759" w:hanging="135"/>
      </w:pPr>
      <w:rPr>
        <w:rFonts w:hint="default"/>
        <w:lang w:val="ru-RU" w:eastAsia="en-US" w:bidi="ar-SA"/>
      </w:rPr>
    </w:lvl>
    <w:lvl w:ilvl="3" w:tplc="CB7AA83C">
      <w:numFmt w:val="bullet"/>
      <w:lvlText w:val="•"/>
      <w:lvlJc w:val="left"/>
      <w:pPr>
        <w:ind w:left="1008" w:hanging="135"/>
      </w:pPr>
      <w:rPr>
        <w:rFonts w:hint="default"/>
        <w:lang w:val="ru-RU" w:eastAsia="en-US" w:bidi="ar-SA"/>
      </w:rPr>
    </w:lvl>
    <w:lvl w:ilvl="4" w:tplc="A12A56B8">
      <w:numFmt w:val="bullet"/>
      <w:lvlText w:val="•"/>
      <w:lvlJc w:val="left"/>
      <w:pPr>
        <w:ind w:left="1258" w:hanging="135"/>
      </w:pPr>
      <w:rPr>
        <w:rFonts w:hint="default"/>
        <w:lang w:val="ru-RU" w:eastAsia="en-US" w:bidi="ar-SA"/>
      </w:rPr>
    </w:lvl>
    <w:lvl w:ilvl="5" w:tplc="557C0948">
      <w:numFmt w:val="bullet"/>
      <w:lvlText w:val="•"/>
      <w:lvlJc w:val="left"/>
      <w:pPr>
        <w:ind w:left="1508" w:hanging="135"/>
      </w:pPr>
      <w:rPr>
        <w:rFonts w:hint="default"/>
        <w:lang w:val="ru-RU" w:eastAsia="en-US" w:bidi="ar-SA"/>
      </w:rPr>
    </w:lvl>
    <w:lvl w:ilvl="6" w:tplc="7246749A">
      <w:numFmt w:val="bullet"/>
      <w:lvlText w:val="•"/>
      <w:lvlJc w:val="left"/>
      <w:pPr>
        <w:ind w:left="1757" w:hanging="135"/>
      </w:pPr>
      <w:rPr>
        <w:rFonts w:hint="default"/>
        <w:lang w:val="ru-RU" w:eastAsia="en-US" w:bidi="ar-SA"/>
      </w:rPr>
    </w:lvl>
    <w:lvl w:ilvl="7" w:tplc="A5368DAA">
      <w:numFmt w:val="bullet"/>
      <w:lvlText w:val="•"/>
      <w:lvlJc w:val="left"/>
      <w:pPr>
        <w:ind w:left="2007" w:hanging="135"/>
      </w:pPr>
      <w:rPr>
        <w:rFonts w:hint="default"/>
        <w:lang w:val="ru-RU" w:eastAsia="en-US" w:bidi="ar-SA"/>
      </w:rPr>
    </w:lvl>
    <w:lvl w:ilvl="8" w:tplc="15A8547C">
      <w:numFmt w:val="bullet"/>
      <w:lvlText w:val="•"/>
      <w:lvlJc w:val="left"/>
      <w:pPr>
        <w:ind w:left="2256" w:hanging="135"/>
      </w:pPr>
      <w:rPr>
        <w:rFonts w:hint="default"/>
        <w:lang w:val="ru-RU" w:eastAsia="en-US" w:bidi="ar-SA"/>
      </w:rPr>
    </w:lvl>
  </w:abstractNum>
  <w:abstractNum w:abstractNumId="29" w15:restartNumberingAfterBreak="0">
    <w:nsid w:val="6BC545CB"/>
    <w:multiLevelType w:val="hybridMultilevel"/>
    <w:tmpl w:val="7EB694E0"/>
    <w:lvl w:ilvl="0" w:tplc="CC986576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E44796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D94CF988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7812D5A2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39D4F874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1C203CB6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78B4F2B0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DF1853F6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5740CED0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30" w15:restartNumberingAfterBreak="0">
    <w:nsid w:val="70913AC2"/>
    <w:multiLevelType w:val="hybridMultilevel"/>
    <w:tmpl w:val="DDB0351A"/>
    <w:lvl w:ilvl="0" w:tplc="A5148976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95689E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183892D8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07C6B91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2EEA211A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55CC053C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2A72BEF2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C28E4138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603AF74E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5BE5A71"/>
    <w:multiLevelType w:val="hybridMultilevel"/>
    <w:tmpl w:val="CA84AF94"/>
    <w:lvl w:ilvl="0" w:tplc="2F6CC998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3CAE8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6E72A820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5A5CD428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78C49D2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FC82A706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447CC696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FB047DB6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303AA3F0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6B30855"/>
    <w:multiLevelType w:val="hybridMultilevel"/>
    <w:tmpl w:val="C1BE4AF4"/>
    <w:lvl w:ilvl="0" w:tplc="F0F20E2C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D0E65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13B6888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C56AE834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C2443DA6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67A6A62A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33C8F2CE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58C026DE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993073BE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7E6058E"/>
    <w:multiLevelType w:val="hybridMultilevel"/>
    <w:tmpl w:val="B50E57B8"/>
    <w:lvl w:ilvl="0" w:tplc="B038EEDA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442E9D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8BB2CC1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F8EAABC8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B2D2D8A0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F5242400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7ABABB56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85D6F746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C10EE140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C6F726C"/>
    <w:multiLevelType w:val="hybridMultilevel"/>
    <w:tmpl w:val="F1BC3D8E"/>
    <w:lvl w:ilvl="0" w:tplc="BE184650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FE1A4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789C7A7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6AD4AD56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485A379E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081C6390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FD149DF4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34BC7EF0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384AFDC6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CA7661E"/>
    <w:multiLevelType w:val="hybridMultilevel"/>
    <w:tmpl w:val="8DF67FF8"/>
    <w:lvl w:ilvl="0" w:tplc="B4DE20AC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10F350">
      <w:numFmt w:val="bullet"/>
      <w:lvlText w:val="•"/>
      <w:lvlJc w:val="left"/>
      <w:pPr>
        <w:ind w:left="383" w:hanging="188"/>
      </w:pPr>
      <w:rPr>
        <w:rFonts w:hint="default"/>
        <w:lang w:val="ru-RU" w:eastAsia="en-US" w:bidi="ar-SA"/>
      </w:rPr>
    </w:lvl>
    <w:lvl w:ilvl="2" w:tplc="D60648A0">
      <w:numFmt w:val="bullet"/>
      <w:lvlText w:val="•"/>
      <w:lvlJc w:val="left"/>
      <w:pPr>
        <w:ind w:left="647" w:hanging="188"/>
      </w:pPr>
      <w:rPr>
        <w:rFonts w:hint="default"/>
        <w:lang w:val="ru-RU" w:eastAsia="en-US" w:bidi="ar-SA"/>
      </w:rPr>
    </w:lvl>
    <w:lvl w:ilvl="3" w:tplc="88662630">
      <w:numFmt w:val="bullet"/>
      <w:lvlText w:val="•"/>
      <w:lvlJc w:val="left"/>
      <w:pPr>
        <w:ind w:left="910" w:hanging="188"/>
      </w:pPr>
      <w:rPr>
        <w:rFonts w:hint="default"/>
        <w:lang w:val="ru-RU" w:eastAsia="en-US" w:bidi="ar-SA"/>
      </w:rPr>
    </w:lvl>
    <w:lvl w:ilvl="4" w:tplc="58A89DB0">
      <w:numFmt w:val="bullet"/>
      <w:lvlText w:val="•"/>
      <w:lvlJc w:val="left"/>
      <w:pPr>
        <w:ind w:left="1174" w:hanging="188"/>
      </w:pPr>
      <w:rPr>
        <w:rFonts w:hint="default"/>
        <w:lang w:val="ru-RU" w:eastAsia="en-US" w:bidi="ar-SA"/>
      </w:rPr>
    </w:lvl>
    <w:lvl w:ilvl="5" w:tplc="00368AEC">
      <w:numFmt w:val="bullet"/>
      <w:lvlText w:val="•"/>
      <w:lvlJc w:val="left"/>
      <w:pPr>
        <w:ind w:left="1438" w:hanging="188"/>
      </w:pPr>
      <w:rPr>
        <w:rFonts w:hint="default"/>
        <w:lang w:val="ru-RU" w:eastAsia="en-US" w:bidi="ar-SA"/>
      </w:rPr>
    </w:lvl>
    <w:lvl w:ilvl="6" w:tplc="E082643A">
      <w:numFmt w:val="bullet"/>
      <w:lvlText w:val="•"/>
      <w:lvlJc w:val="left"/>
      <w:pPr>
        <w:ind w:left="1701" w:hanging="188"/>
      </w:pPr>
      <w:rPr>
        <w:rFonts w:hint="default"/>
        <w:lang w:val="ru-RU" w:eastAsia="en-US" w:bidi="ar-SA"/>
      </w:rPr>
    </w:lvl>
    <w:lvl w:ilvl="7" w:tplc="5B38F4B6">
      <w:numFmt w:val="bullet"/>
      <w:lvlText w:val="•"/>
      <w:lvlJc w:val="left"/>
      <w:pPr>
        <w:ind w:left="1965" w:hanging="188"/>
      </w:pPr>
      <w:rPr>
        <w:rFonts w:hint="default"/>
        <w:lang w:val="ru-RU" w:eastAsia="en-US" w:bidi="ar-SA"/>
      </w:rPr>
    </w:lvl>
    <w:lvl w:ilvl="8" w:tplc="8A9C0D98">
      <w:numFmt w:val="bullet"/>
      <w:lvlText w:val="•"/>
      <w:lvlJc w:val="left"/>
      <w:pPr>
        <w:ind w:left="2228" w:hanging="188"/>
      </w:pPr>
      <w:rPr>
        <w:rFonts w:hint="default"/>
        <w:lang w:val="ru-RU" w:eastAsia="en-US" w:bidi="ar-SA"/>
      </w:rPr>
    </w:lvl>
  </w:abstractNum>
  <w:abstractNum w:abstractNumId="36" w15:restartNumberingAfterBreak="0">
    <w:nsid w:val="7EFA04FB"/>
    <w:multiLevelType w:val="hybridMultilevel"/>
    <w:tmpl w:val="65BC360C"/>
    <w:lvl w:ilvl="0" w:tplc="F454E870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C20998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7220D430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E056E8BA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EBC2131A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2A4029EE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EC6EE33C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EFF62FD8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DA80DD20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2"/>
  </w:num>
  <w:num w:numId="5">
    <w:abstractNumId w:val="17"/>
  </w:num>
  <w:num w:numId="6">
    <w:abstractNumId w:val="9"/>
  </w:num>
  <w:num w:numId="7">
    <w:abstractNumId w:val="30"/>
  </w:num>
  <w:num w:numId="8">
    <w:abstractNumId w:val="3"/>
  </w:num>
  <w:num w:numId="9">
    <w:abstractNumId w:val="31"/>
  </w:num>
  <w:num w:numId="10">
    <w:abstractNumId w:val="23"/>
  </w:num>
  <w:num w:numId="11">
    <w:abstractNumId w:val="12"/>
  </w:num>
  <w:num w:numId="12">
    <w:abstractNumId w:val="36"/>
  </w:num>
  <w:num w:numId="13">
    <w:abstractNumId w:val="26"/>
  </w:num>
  <w:num w:numId="14">
    <w:abstractNumId w:val="5"/>
  </w:num>
  <w:num w:numId="15">
    <w:abstractNumId w:val="20"/>
  </w:num>
  <w:num w:numId="16">
    <w:abstractNumId w:val="22"/>
  </w:num>
  <w:num w:numId="17">
    <w:abstractNumId w:val="10"/>
  </w:num>
  <w:num w:numId="18">
    <w:abstractNumId w:val="21"/>
  </w:num>
  <w:num w:numId="19">
    <w:abstractNumId w:val="6"/>
  </w:num>
  <w:num w:numId="20">
    <w:abstractNumId w:val="4"/>
  </w:num>
  <w:num w:numId="21">
    <w:abstractNumId w:val="29"/>
  </w:num>
  <w:num w:numId="22">
    <w:abstractNumId w:val="19"/>
  </w:num>
  <w:num w:numId="23">
    <w:abstractNumId w:val="33"/>
  </w:num>
  <w:num w:numId="24">
    <w:abstractNumId w:val="32"/>
  </w:num>
  <w:num w:numId="25">
    <w:abstractNumId w:val="27"/>
  </w:num>
  <w:num w:numId="26">
    <w:abstractNumId w:val="34"/>
  </w:num>
  <w:num w:numId="27">
    <w:abstractNumId w:val="11"/>
  </w:num>
  <w:num w:numId="28">
    <w:abstractNumId w:val="0"/>
  </w:num>
  <w:num w:numId="29">
    <w:abstractNumId w:val="15"/>
  </w:num>
  <w:num w:numId="30">
    <w:abstractNumId w:val="28"/>
  </w:num>
  <w:num w:numId="31">
    <w:abstractNumId w:val="16"/>
  </w:num>
  <w:num w:numId="32">
    <w:abstractNumId w:val="35"/>
  </w:num>
  <w:num w:numId="33">
    <w:abstractNumId w:val="25"/>
  </w:num>
  <w:num w:numId="34">
    <w:abstractNumId w:val="7"/>
  </w:num>
  <w:num w:numId="35">
    <w:abstractNumId w:val="24"/>
  </w:num>
  <w:num w:numId="36">
    <w:abstractNumId w:val="1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602D"/>
    <w:rsid w:val="001D17BC"/>
    <w:rsid w:val="0021160F"/>
    <w:rsid w:val="003D15B1"/>
    <w:rsid w:val="008826CC"/>
    <w:rsid w:val="00A7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4F52"/>
  <w15:docId w15:val="{7E4EA5DD-CE98-4AD8-A67C-3678E379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2025-01-14T06:05:00Z</dcterms:created>
  <dcterms:modified xsi:type="dcterms:W3CDTF">2025-01-22T05:57:00Z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