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361A6" w14:textId="2DB36D67" w:rsidR="007002FF" w:rsidRPr="002A383E" w:rsidRDefault="00D85CD5" w:rsidP="002A383E">
      <w:pPr>
        <w:pStyle w:val="20"/>
        <w:outlineLvl w:val="0"/>
        <w:rPr>
          <w:sz w:val="28"/>
          <w:szCs w:val="28"/>
        </w:rPr>
      </w:pPr>
      <w:bookmarkStart w:id="0" w:name="_Toc138160126"/>
      <w:r w:rsidRPr="002A383E">
        <w:rPr>
          <w:sz w:val="28"/>
          <w:szCs w:val="28"/>
        </w:rPr>
        <w:t>ВВЕДЕНИЕ</w:t>
      </w:r>
      <w:bookmarkEnd w:id="0"/>
    </w:p>
    <w:p w14:paraId="5192E669" w14:textId="77777777" w:rsidR="007002FF" w:rsidRDefault="007002FF" w:rsidP="007002FF">
      <w:pPr>
        <w:spacing w:line="276" w:lineRule="auto"/>
        <w:jc w:val="center"/>
        <w:rPr>
          <w:sz w:val="28"/>
        </w:rPr>
      </w:pPr>
    </w:p>
    <w:p w14:paraId="6CFB4DE9" w14:textId="77777777" w:rsidR="007002FF" w:rsidRDefault="007002FF" w:rsidP="007002FF">
      <w:pPr>
        <w:spacing w:line="276" w:lineRule="auto"/>
        <w:jc w:val="center"/>
        <w:rPr>
          <w:sz w:val="28"/>
        </w:rPr>
      </w:pPr>
    </w:p>
    <w:p w14:paraId="02FADED1" w14:textId="12F08215" w:rsidR="00B322DD" w:rsidRPr="007002FF" w:rsidRDefault="00985054" w:rsidP="007002FF">
      <w:pPr>
        <w:spacing w:line="360" w:lineRule="auto"/>
        <w:ind w:firstLine="709"/>
        <w:jc w:val="both"/>
        <w:rPr>
          <w:sz w:val="28"/>
          <w:szCs w:val="28"/>
        </w:rPr>
      </w:pPr>
      <w:r w:rsidRPr="007002FF">
        <w:rPr>
          <w:sz w:val="28"/>
          <w:szCs w:val="28"/>
        </w:rPr>
        <w:t>В современном быстро меняющемся бизнес-мире</w:t>
      </w:r>
      <w:r w:rsidR="00B322DD" w:rsidRPr="007002FF">
        <w:rPr>
          <w:sz w:val="28"/>
          <w:szCs w:val="28"/>
        </w:rPr>
        <w:t xml:space="preserve"> успешность организаций зависит от их способности привлекать, развивать и удерживать квалифицированных сотрудников. Система адаптации и стажировки персонала играет важную роль в этом процессе, обеспечивая эффективную интеграцию новых сотрудников и их профессиональное развитие внутри компании.</w:t>
      </w:r>
    </w:p>
    <w:p w14:paraId="6D429B24" w14:textId="77777777" w:rsidR="00B322DD" w:rsidRPr="007002FF" w:rsidRDefault="00B322DD" w:rsidP="007002FF">
      <w:pPr>
        <w:spacing w:line="360" w:lineRule="auto"/>
        <w:ind w:firstLine="709"/>
        <w:jc w:val="both"/>
        <w:rPr>
          <w:sz w:val="28"/>
          <w:szCs w:val="28"/>
        </w:rPr>
      </w:pPr>
      <w:r w:rsidRPr="007002FF">
        <w:rPr>
          <w:sz w:val="28"/>
          <w:szCs w:val="28"/>
        </w:rPr>
        <w:t>Система адаптации и стажировки персонала охватывает процессы, направленные на успешное внедрение новых сотрудников в организацию и их последующее профессиональное развитие. Она предоставляет возможность новым членам команды быстро адаптироваться к корпоративной культуре, ценностям и процессам компании, а также освоить необходимые навыки и знания для выполнения своих рабочих задач.</w:t>
      </w:r>
    </w:p>
    <w:p w14:paraId="2F469C28" w14:textId="77777777" w:rsidR="00B322DD" w:rsidRPr="007002FF" w:rsidRDefault="00B322DD" w:rsidP="007002FF">
      <w:pPr>
        <w:spacing w:line="360" w:lineRule="auto"/>
        <w:ind w:firstLine="709"/>
        <w:jc w:val="both"/>
        <w:rPr>
          <w:sz w:val="28"/>
          <w:szCs w:val="28"/>
        </w:rPr>
      </w:pPr>
      <w:r w:rsidRPr="007002FF">
        <w:rPr>
          <w:sz w:val="28"/>
          <w:szCs w:val="28"/>
        </w:rPr>
        <w:t>Важно отметить, что эффективная система адаптации и стажировки персонала не только способствует быстрой интеграции новых сотрудников, но и повышает уровень их мотивации и удовлетворенности работой. Когда компания создает условия для постоянного профессионального роста своих сотрудников, они ощущают себя ценными членами команды и проявляют большую преданность организации.</w:t>
      </w:r>
    </w:p>
    <w:p w14:paraId="42E18079" w14:textId="77777777" w:rsidR="00D85CD5" w:rsidRPr="00421B5F" w:rsidRDefault="00D85CD5" w:rsidP="00D85CD5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Исходя из вышесказанного данную тему считаю актуальной для рассмотрения.</w:t>
      </w:r>
    </w:p>
    <w:p w14:paraId="600A88E8" w14:textId="77777777" w:rsidR="007958D1" w:rsidRPr="00623C04" w:rsidRDefault="007958D1" w:rsidP="007958D1">
      <w:pPr>
        <w:spacing w:line="360" w:lineRule="auto"/>
        <w:ind w:firstLine="709"/>
        <w:jc w:val="both"/>
        <w:rPr>
          <w:strike/>
          <w:color w:val="000000" w:themeColor="text1"/>
          <w:sz w:val="28"/>
          <w:szCs w:val="28"/>
        </w:rPr>
      </w:pPr>
      <w:r w:rsidRPr="00B35939">
        <w:rPr>
          <w:color w:val="000000" w:themeColor="text1"/>
          <w:sz w:val="28"/>
          <w:szCs w:val="28"/>
        </w:rPr>
        <w:t xml:space="preserve">Объектом исследования в работе является </w:t>
      </w:r>
      <w:r w:rsidRPr="00ED25FB">
        <w:rPr>
          <w:sz w:val="28"/>
          <w:szCs w:val="28"/>
        </w:rPr>
        <w:t>ООО «Т2 Мобайл»</w:t>
      </w:r>
      <w:r>
        <w:rPr>
          <w:color w:val="000000" w:themeColor="text1"/>
          <w:sz w:val="28"/>
          <w:szCs w:val="28"/>
        </w:rPr>
        <w:t>.</w:t>
      </w:r>
    </w:p>
    <w:p w14:paraId="0F331C27" w14:textId="77777777" w:rsidR="007958D1" w:rsidRPr="007958D1" w:rsidRDefault="007958D1" w:rsidP="007958D1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F301D6">
        <w:rPr>
          <w:color w:val="000000" w:themeColor="text1"/>
          <w:sz w:val="28"/>
          <w:szCs w:val="28"/>
        </w:rPr>
        <w:t xml:space="preserve">Предметом исследования является </w:t>
      </w:r>
      <w:r>
        <w:rPr>
          <w:color w:val="000000" w:themeColor="text1"/>
          <w:sz w:val="28"/>
          <w:szCs w:val="28"/>
        </w:rPr>
        <w:t xml:space="preserve">система адаптации и стажировки персонала. </w:t>
      </w:r>
    </w:p>
    <w:p w14:paraId="36CBBEEA" w14:textId="77777777" w:rsidR="00D85CD5" w:rsidRDefault="007958D1" w:rsidP="00D85CD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>
        <w:rPr>
          <w:bCs/>
          <w:sz w:val="28"/>
          <w:szCs w:val="28"/>
          <w:bdr w:val="none" w:sz="0" w:space="0" w:color="auto" w:frame="1"/>
        </w:rPr>
        <w:t>Цель исследования</w:t>
      </w:r>
      <w:r w:rsidR="00D85CD5" w:rsidRPr="009E6336">
        <w:rPr>
          <w:bCs/>
          <w:sz w:val="28"/>
          <w:szCs w:val="28"/>
          <w:bdr w:val="none" w:sz="0" w:space="0" w:color="auto" w:frame="1"/>
        </w:rPr>
        <w:t>:</w:t>
      </w:r>
      <w:r w:rsidR="00D85CD5">
        <w:rPr>
          <w:sz w:val="28"/>
          <w:szCs w:val="28"/>
          <w:bdr w:val="none" w:sz="0" w:space="0" w:color="auto" w:frame="1"/>
        </w:rPr>
        <w:t xml:space="preserve"> </w:t>
      </w:r>
      <w:r w:rsidR="00DA321A">
        <w:rPr>
          <w:sz w:val="28"/>
          <w:szCs w:val="28"/>
          <w:bdr w:val="none" w:sz="0" w:space="0" w:color="auto" w:frame="1"/>
        </w:rPr>
        <w:t xml:space="preserve">исследование </w:t>
      </w:r>
      <w:r w:rsidR="00A01517">
        <w:rPr>
          <w:sz w:val="28"/>
          <w:szCs w:val="28"/>
          <w:bdr w:val="none" w:sz="0" w:space="0" w:color="auto" w:frame="1"/>
        </w:rPr>
        <w:t>существующей</w:t>
      </w:r>
      <w:r w:rsidR="00DA321A">
        <w:rPr>
          <w:sz w:val="28"/>
          <w:szCs w:val="28"/>
          <w:bdr w:val="none" w:sz="0" w:space="0" w:color="auto" w:frame="1"/>
        </w:rPr>
        <w:t xml:space="preserve"> системы адаптации и стажировки персонала</w:t>
      </w:r>
      <w:r w:rsidR="00A01517">
        <w:rPr>
          <w:sz w:val="28"/>
          <w:szCs w:val="28"/>
          <w:bdr w:val="none" w:sz="0" w:space="0" w:color="auto" w:frame="1"/>
        </w:rPr>
        <w:t xml:space="preserve"> и предложение рекомендации по ее совершенствованию. </w:t>
      </w:r>
    </w:p>
    <w:p w14:paraId="4167DA12" w14:textId="77777777" w:rsidR="00D85CD5" w:rsidRDefault="00D85CD5" w:rsidP="00D85CD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421B5F">
        <w:rPr>
          <w:color w:val="000000" w:themeColor="text1"/>
          <w:sz w:val="28"/>
          <w:szCs w:val="28"/>
        </w:rPr>
        <w:t xml:space="preserve">Для достижения поставленной </w:t>
      </w:r>
      <w:r>
        <w:rPr>
          <w:color w:val="000000" w:themeColor="text1"/>
          <w:sz w:val="28"/>
          <w:szCs w:val="28"/>
        </w:rPr>
        <w:t>цели определены</w:t>
      </w:r>
      <w:r w:rsidRPr="00421B5F">
        <w:rPr>
          <w:color w:val="000000" w:themeColor="text1"/>
          <w:sz w:val="28"/>
          <w:szCs w:val="28"/>
        </w:rPr>
        <w:t xml:space="preserve"> следующие задачи:</w:t>
      </w:r>
    </w:p>
    <w:p w14:paraId="4825ADD2" w14:textId="77777777" w:rsidR="00D85CD5" w:rsidRDefault="00D85CD5" w:rsidP="00D85CD5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lastRenderedPageBreak/>
        <w:t xml:space="preserve">рассмотреть </w:t>
      </w:r>
      <w:r w:rsidR="00DA321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сущность системы адаптации и стажировки персонала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;</w:t>
      </w:r>
    </w:p>
    <w:p w14:paraId="688A1D7D" w14:textId="77777777" w:rsidR="00D85CD5" w:rsidRDefault="00DA321A" w:rsidP="00D85CD5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изучить процесс адаптации и стажировки персонала</w:t>
      </w:r>
      <w:r w:rsidR="00D85CD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;</w:t>
      </w:r>
    </w:p>
    <w:p w14:paraId="159A3A33" w14:textId="77777777" w:rsidR="00D85CD5" w:rsidRDefault="00D85CD5" w:rsidP="00D85CD5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дать </w:t>
      </w:r>
      <w:r w:rsidR="00DA321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социально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-экономическую характеристику </w:t>
      </w:r>
      <w:r w:rsidR="00DA321A" w:rsidRPr="00ED25FB">
        <w:rPr>
          <w:rFonts w:ascii="Times New Roman" w:hAnsi="Times New Roman" w:cs="Times New Roman"/>
          <w:sz w:val="28"/>
          <w:szCs w:val="28"/>
        </w:rPr>
        <w:t>ООО «Т2 Мобайл»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;</w:t>
      </w:r>
    </w:p>
    <w:p w14:paraId="58B77EAF" w14:textId="77777777" w:rsidR="00D85CD5" w:rsidRDefault="00D85CD5" w:rsidP="00D85CD5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проанализировать </w:t>
      </w:r>
      <w:r w:rsidR="00DA321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процесс адаптации и стажировки персонала в </w:t>
      </w:r>
      <w:r w:rsidR="00DA321A" w:rsidRPr="00ED25FB">
        <w:rPr>
          <w:rFonts w:ascii="Times New Roman" w:hAnsi="Times New Roman" w:cs="Times New Roman"/>
          <w:sz w:val="28"/>
          <w:szCs w:val="28"/>
        </w:rPr>
        <w:t>ООО «Т2 Мобайл»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;</w:t>
      </w:r>
    </w:p>
    <w:p w14:paraId="1283D658" w14:textId="77777777" w:rsidR="00D85CD5" w:rsidRDefault="00D85CD5" w:rsidP="00D85CD5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выделить </w:t>
      </w:r>
      <w:r w:rsidR="00DA321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рекомендации по совершенствованию системы адаптации и стажировки персонала </w:t>
      </w:r>
      <w:r w:rsidR="00DA321A" w:rsidRPr="00ED25FB">
        <w:rPr>
          <w:rFonts w:ascii="Times New Roman" w:hAnsi="Times New Roman" w:cs="Times New Roman"/>
          <w:sz w:val="28"/>
          <w:szCs w:val="28"/>
        </w:rPr>
        <w:t>ООО «Т2 Мобайл»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. </w:t>
      </w:r>
    </w:p>
    <w:p w14:paraId="5D795B5F" w14:textId="203109B1" w:rsidR="00E341CD" w:rsidRPr="00E341CD" w:rsidRDefault="00E341CD" w:rsidP="00E341CD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E341CD">
        <w:rPr>
          <w:color w:val="000000" w:themeColor="text1"/>
          <w:sz w:val="28"/>
          <w:szCs w:val="28"/>
        </w:rPr>
        <w:t>Для работы можно использовать следующие методы исследования:</w:t>
      </w:r>
    </w:p>
    <w:p w14:paraId="5DD19B28" w14:textId="6AE928DF" w:rsidR="00E341CD" w:rsidRPr="00E341CD" w:rsidRDefault="00E341CD" w:rsidP="00E341CD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E341CD">
        <w:rPr>
          <w:color w:val="000000" w:themeColor="text1"/>
          <w:sz w:val="28"/>
          <w:szCs w:val="28"/>
        </w:rPr>
        <w:t xml:space="preserve">Анализ литературы: </w:t>
      </w:r>
      <w:r w:rsidR="00F65531">
        <w:rPr>
          <w:color w:val="000000" w:themeColor="text1"/>
          <w:sz w:val="28"/>
          <w:szCs w:val="28"/>
        </w:rPr>
        <w:t>о</w:t>
      </w:r>
      <w:r w:rsidRPr="00E341CD">
        <w:rPr>
          <w:color w:val="000000" w:themeColor="text1"/>
          <w:sz w:val="28"/>
          <w:szCs w:val="28"/>
        </w:rPr>
        <w:t>существление обзора существующей научной и практической литературы по вопросам адаптации и стажировки персонала. Этот метод поможет получить общее представление о текущем состоянии исследований в данной области, выявить основные тенденции и проблемы, а также изучить предложенные методики и рекомендации.</w:t>
      </w:r>
    </w:p>
    <w:p w14:paraId="16A8CF22" w14:textId="342AEE26" w:rsidR="00E341CD" w:rsidRPr="00E341CD" w:rsidRDefault="00E341CD" w:rsidP="00E341CD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E341CD">
        <w:rPr>
          <w:color w:val="000000" w:themeColor="text1"/>
          <w:sz w:val="28"/>
          <w:szCs w:val="28"/>
        </w:rPr>
        <w:t xml:space="preserve">Сбор и анализ данных: </w:t>
      </w:r>
      <w:r w:rsidR="00F65531">
        <w:rPr>
          <w:color w:val="000000" w:themeColor="text1"/>
          <w:sz w:val="28"/>
          <w:szCs w:val="28"/>
        </w:rPr>
        <w:t>п</w:t>
      </w:r>
      <w:r w:rsidRPr="00E341CD">
        <w:rPr>
          <w:color w:val="000000" w:themeColor="text1"/>
          <w:sz w:val="28"/>
          <w:szCs w:val="28"/>
        </w:rPr>
        <w:t>роведение опросов, интервью или фокус-групп с сотрудниками и руководителями компаний, чтобы получить их мнения, опыт и ожидания относительно существующей системы адаптации и стажировки. Анализ этих данных позволит выявить сильные и слабые стороны текущей системы, а также идентифицировать потребности и предпочтения персонала.</w:t>
      </w:r>
    </w:p>
    <w:p w14:paraId="4700AD96" w14:textId="77777777" w:rsidR="00E341CD" w:rsidRDefault="00E341CD" w:rsidP="00E341CD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E341CD">
        <w:rPr>
          <w:color w:val="000000" w:themeColor="text1"/>
          <w:sz w:val="28"/>
          <w:szCs w:val="28"/>
        </w:rPr>
        <w:t>Сравнительный анализ: Сравнение системы адаптации и стажировки персонала в организации с аналогичными системами в других компаниях или отраслях. Такой анализ поможет выявить различия и сходства, а также определить потенциальные области для улучшения и инноваций.</w:t>
      </w:r>
    </w:p>
    <w:p w14:paraId="18AB9E77" w14:textId="723BE2C4" w:rsidR="00E341CD" w:rsidRDefault="00E341CD" w:rsidP="00D85CD5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И</w:t>
      </w:r>
      <w:r w:rsidRPr="00E341CD">
        <w:rPr>
          <w:color w:val="000000" w:themeColor="text1"/>
          <w:sz w:val="28"/>
          <w:szCs w:val="28"/>
        </w:rPr>
        <w:t>сследование по совершенствованию системы адаптации и стажировки персонала имеет практическую значимость, позволяющую организациям оптимизировать процессы внедрения новых сотрудников, повысить их удовлетворенность и производительность, а также улучшить командную работу и удержание талантов.</w:t>
      </w:r>
    </w:p>
    <w:p w14:paraId="0CEFF61D" w14:textId="6D05F597" w:rsidR="00A01517" w:rsidRDefault="00A01517" w:rsidP="00D85CD5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lastRenderedPageBreak/>
        <w:t xml:space="preserve">Работа состоит из введения, трех глав, заключения и списка использованных источников. </w:t>
      </w:r>
    </w:p>
    <w:p w14:paraId="6CC15CF9" w14:textId="77777777" w:rsidR="00A01517" w:rsidRDefault="00A01517" w:rsidP="00D85CD5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В первой главе дипломной работы были рассмотрены теоретические аспекты системы адаптации и стажировки персонала</w:t>
      </w:r>
      <w:r w:rsidR="0000045F">
        <w:rPr>
          <w:snapToGrid w:val="0"/>
          <w:sz w:val="28"/>
          <w:szCs w:val="28"/>
        </w:rPr>
        <w:t xml:space="preserve">: сущность системы адаптации и стажировки персонала и процесс. </w:t>
      </w:r>
    </w:p>
    <w:p w14:paraId="51189D43" w14:textId="77777777" w:rsidR="0000045F" w:rsidRDefault="0000045F" w:rsidP="00D85CD5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snapToGrid w:val="0"/>
          <w:sz w:val="28"/>
          <w:szCs w:val="28"/>
        </w:rPr>
        <w:t xml:space="preserve">Во второй главе была дана социально-экономическая характеристика </w:t>
      </w:r>
      <w:r w:rsidRPr="00ED25FB">
        <w:rPr>
          <w:sz w:val="28"/>
          <w:szCs w:val="28"/>
        </w:rPr>
        <w:t>ООО «Т2 Мобайл»</w:t>
      </w:r>
      <w:r>
        <w:rPr>
          <w:snapToGrid w:val="0"/>
          <w:sz w:val="28"/>
          <w:szCs w:val="28"/>
        </w:rPr>
        <w:t xml:space="preserve"> и проведен анализ </w:t>
      </w:r>
      <w:r>
        <w:rPr>
          <w:color w:val="000000" w:themeColor="text1"/>
          <w:sz w:val="28"/>
          <w:szCs w:val="28"/>
        </w:rPr>
        <w:t>процесса адаптации и стажировки персонала.</w:t>
      </w:r>
    </w:p>
    <w:p w14:paraId="38560741" w14:textId="77777777" w:rsidR="0000045F" w:rsidRDefault="0000045F" w:rsidP="00D85CD5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В третьей главе описаны достоинства и недостатки действующей системы адаптации и стажировки персонала в </w:t>
      </w:r>
      <w:r w:rsidRPr="00ED25FB">
        <w:rPr>
          <w:sz w:val="28"/>
          <w:szCs w:val="28"/>
        </w:rPr>
        <w:t>ООО «Т2 Мобайл»</w:t>
      </w:r>
      <w:r>
        <w:rPr>
          <w:sz w:val="28"/>
          <w:szCs w:val="28"/>
        </w:rPr>
        <w:t xml:space="preserve">, а также приведены рекомендации по её улучшению. </w:t>
      </w:r>
    </w:p>
    <w:p w14:paraId="57612260" w14:textId="09C419DB" w:rsidR="007958D1" w:rsidRPr="007958D1" w:rsidRDefault="007958D1" w:rsidP="00D85CD5">
      <w:pPr>
        <w:spacing w:line="360" w:lineRule="auto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7958D1">
        <w:rPr>
          <w:snapToGrid w:val="0"/>
          <w:sz w:val="28"/>
          <w:szCs w:val="28"/>
        </w:rPr>
        <w:t xml:space="preserve">Выпускная квалификационная работа состоит из введения, 3 глав, заключения, списка используемой литературы, включающего </w:t>
      </w:r>
      <w:r w:rsidR="0004550B" w:rsidRPr="0004550B">
        <w:rPr>
          <w:snapToGrid w:val="0"/>
          <w:sz w:val="28"/>
          <w:szCs w:val="28"/>
        </w:rPr>
        <w:t>51</w:t>
      </w:r>
      <w:r w:rsidRPr="007A74BA">
        <w:rPr>
          <w:snapToGrid w:val="0"/>
          <w:sz w:val="28"/>
          <w:szCs w:val="28"/>
        </w:rPr>
        <w:t xml:space="preserve"> источни</w:t>
      </w:r>
      <w:r w:rsidR="0004550B">
        <w:rPr>
          <w:snapToGrid w:val="0"/>
          <w:sz w:val="28"/>
          <w:szCs w:val="28"/>
        </w:rPr>
        <w:t>к</w:t>
      </w:r>
      <w:r w:rsidR="00E341CD" w:rsidRPr="007A74BA">
        <w:rPr>
          <w:snapToGrid w:val="0"/>
          <w:sz w:val="28"/>
          <w:szCs w:val="28"/>
        </w:rPr>
        <w:t xml:space="preserve">. </w:t>
      </w:r>
      <w:r w:rsidRPr="007A74BA">
        <w:rPr>
          <w:snapToGrid w:val="0"/>
          <w:sz w:val="28"/>
          <w:szCs w:val="28"/>
        </w:rPr>
        <w:t>Работа иллюстрирована 1</w:t>
      </w:r>
      <w:r w:rsidR="00E341CD" w:rsidRPr="007A74BA">
        <w:rPr>
          <w:snapToGrid w:val="0"/>
          <w:sz w:val="28"/>
          <w:szCs w:val="28"/>
        </w:rPr>
        <w:t>5</w:t>
      </w:r>
      <w:r w:rsidRPr="007A74BA">
        <w:rPr>
          <w:snapToGrid w:val="0"/>
          <w:sz w:val="28"/>
          <w:szCs w:val="28"/>
        </w:rPr>
        <w:t xml:space="preserve"> таблицами и </w:t>
      </w:r>
      <w:r w:rsidR="00084E19">
        <w:rPr>
          <w:snapToGrid w:val="0"/>
          <w:sz w:val="28"/>
          <w:szCs w:val="28"/>
        </w:rPr>
        <w:t>8</w:t>
      </w:r>
      <w:r w:rsidRPr="007A74BA">
        <w:rPr>
          <w:snapToGrid w:val="0"/>
          <w:sz w:val="28"/>
          <w:szCs w:val="28"/>
        </w:rPr>
        <w:t xml:space="preserve"> рисунк</w:t>
      </w:r>
      <w:r w:rsidR="0004550B">
        <w:rPr>
          <w:snapToGrid w:val="0"/>
          <w:sz w:val="28"/>
          <w:szCs w:val="28"/>
        </w:rPr>
        <w:t>ами</w:t>
      </w:r>
      <w:r w:rsidRPr="007A74BA">
        <w:rPr>
          <w:snapToGrid w:val="0"/>
          <w:sz w:val="28"/>
          <w:szCs w:val="28"/>
        </w:rPr>
        <w:t>. Общий объем</w:t>
      </w:r>
      <w:r w:rsidR="0004550B">
        <w:rPr>
          <w:snapToGrid w:val="0"/>
          <w:sz w:val="28"/>
          <w:szCs w:val="28"/>
        </w:rPr>
        <w:br/>
      </w:r>
      <w:r w:rsidRPr="007A74BA">
        <w:rPr>
          <w:snapToGrid w:val="0"/>
          <w:sz w:val="28"/>
          <w:szCs w:val="28"/>
        </w:rPr>
        <w:t xml:space="preserve">работы </w:t>
      </w:r>
      <w:r w:rsidR="0004550B">
        <w:rPr>
          <w:snapToGrid w:val="0"/>
          <w:sz w:val="28"/>
          <w:szCs w:val="28"/>
        </w:rPr>
        <w:t>6</w:t>
      </w:r>
      <w:r w:rsidR="00084E19">
        <w:rPr>
          <w:snapToGrid w:val="0"/>
          <w:sz w:val="28"/>
          <w:szCs w:val="28"/>
        </w:rPr>
        <w:t>7</w:t>
      </w:r>
      <w:r w:rsidRPr="007A74BA">
        <w:rPr>
          <w:snapToGrid w:val="0"/>
          <w:sz w:val="28"/>
          <w:szCs w:val="28"/>
        </w:rPr>
        <w:t xml:space="preserve"> стр.</w:t>
      </w:r>
    </w:p>
    <w:sectPr w:rsidR="007958D1" w:rsidRPr="007958D1" w:rsidSect="007002FF">
      <w:footerReference w:type="default" r:id="rId8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796655" w14:textId="77777777" w:rsidR="002B030C" w:rsidRDefault="002B030C" w:rsidP="00C4025C">
      <w:r>
        <w:separator/>
      </w:r>
    </w:p>
  </w:endnote>
  <w:endnote w:type="continuationSeparator" w:id="0">
    <w:p w14:paraId="19F33698" w14:textId="77777777" w:rsidR="002B030C" w:rsidRDefault="002B030C" w:rsidP="00C402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00603512"/>
      <w:docPartObj>
        <w:docPartGallery w:val="Page Numbers (Bottom of Page)"/>
        <w:docPartUnique/>
      </w:docPartObj>
    </w:sdtPr>
    <w:sdtEndPr/>
    <w:sdtContent>
      <w:p w14:paraId="795433D9" w14:textId="07EE89CC" w:rsidR="00EF207C" w:rsidRDefault="00EF207C" w:rsidP="00EF207C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C9227F9" w14:textId="77777777" w:rsidR="00EF207C" w:rsidRDefault="00EF207C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187025" w14:textId="77777777" w:rsidR="002B030C" w:rsidRDefault="002B030C" w:rsidP="00C4025C">
      <w:r>
        <w:separator/>
      </w:r>
    </w:p>
  </w:footnote>
  <w:footnote w:type="continuationSeparator" w:id="0">
    <w:p w14:paraId="18E20D33" w14:textId="77777777" w:rsidR="002B030C" w:rsidRDefault="002B030C" w:rsidP="00C402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F1E5A"/>
    <w:multiLevelType w:val="hybridMultilevel"/>
    <w:tmpl w:val="4398AC1A"/>
    <w:lvl w:ilvl="0" w:tplc="20FA60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D93A12"/>
    <w:multiLevelType w:val="hybridMultilevel"/>
    <w:tmpl w:val="24540014"/>
    <w:lvl w:ilvl="0" w:tplc="20CCBC36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0391A8E"/>
    <w:multiLevelType w:val="hybridMultilevel"/>
    <w:tmpl w:val="BCE08A12"/>
    <w:lvl w:ilvl="0" w:tplc="20CCBC3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5D6C84"/>
    <w:multiLevelType w:val="hybridMultilevel"/>
    <w:tmpl w:val="A69890C4"/>
    <w:lvl w:ilvl="0" w:tplc="20CCBC36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9512516"/>
    <w:multiLevelType w:val="hybridMultilevel"/>
    <w:tmpl w:val="02548FFE"/>
    <w:lvl w:ilvl="0" w:tplc="20CCBC3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1B459B"/>
    <w:multiLevelType w:val="hybridMultilevel"/>
    <w:tmpl w:val="2BFE0270"/>
    <w:lvl w:ilvl="0" w:tplc="20CCBC36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FC524A4"/>
    <w:multiLevelType w:val="multilevel"/>
    <w:tmpl w:val="18C249B6"/>
    <w:lvl w:ilvl="0">
      <w:start w:val="1"/>
      <w:numFmt w:val="decimal"/>
      <w:lvlText w:val="%1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47BC40DA"/>
    <w:multiLevelType w:val="hybridMultilevel"/>
    <w:tmpl w:val="6E366580"/>
    <w:lvl w:ilvl="0" w:tplc="20CCBC36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A9E3A9E"/>
    <w:multiLevelType w:val="hybridMultilevel"/>
    <w:tmpl w:val="04408072"/>
    <w:lvl w:ilvl="0" w:tplc="20CCBC3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50798C"/>
    <w:multiLevelType w:val="multilevel"/>
    <w:tmpl w:val="BDB0A11C"/>
    <w:lvl w:ilvl="0">
      <w:start w:val="1"/>
      <w:numFmt w:val="decimal"/>
      <w:lvlText w:val="%1"/>
      <w:lvlJc w:val="left"/>
      <w:pPr>
        <w:ind w:left="375" w:hanging="375"/>
      </w:pPr>
      <w:rPr>
        <w:b w:val="0"/>
      </w:rPr>
    </w:lvl>
    <w:lvl w:ilvl="1">
      <w:start w:val="1"/>
      <w:numFmt w:val="decimal"/>
      <w:lvlText w:val="%1.%2"/>
      <w:lvlJc w:val="left"/>
      <w:pPr>
        <w:ind w:left="375" w:hanging="375"/>
      </w:pPr>
      <w:rPr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10" w15:restartNumberingAfterBreak="0">
    <w:nsid w:val="63A04C83"/>
    <w:multiLevelType w:val="hybridMultilevel"/>
    <w:tmpl w:val="F36E516A"/>
    <w:lvl w:ilvl="0" w:tplc="20CCBC3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B2764C"/>
    <w:multiLevelType w:val="hybridMultilevel"/>
    <w:tmpl w:val="AE8229D8"/>
    <w:lvl w:ilvl="0" w:tplc="9AF42C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72C12B79"/>
    <w:multiLevelType w:val="hybridMultilevel"/>
    <w:tmpl w:val="11EA9376"/>
    <w:lvl w:ilvl="0" w:tplc="20CCBC36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75115573"/>
    <w:multiLevelType w:val="hybridMultilevel"/>
    <w:tmpl w:val="39889010"/>
    <w:lvl w:ilvl="0" w:tplc="0419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1AD0E6F0">
      <w:start w:val="1"/>
      <w:numFmt w:val="decimal"/>
      <w:lvlText w:val="%4)"/>
      <w:lvlJc w:val="left"/>
      <w:pPr>
        <w:ind w:left="928" w:hanging="360"/>
      </w:pPr>
      <w:rPr>
        <w:color w:val="auto"/>
        <w:sz w:val="28"/>
        <w:szCs w:val="28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9033C5"/>
    <w:multiLevelType w:val="hybridMultilevel"/>
    <w:tmpl w:val="6EFA0C0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6"/>
  </w:num>
  <w:num w:numId="4">
    <w:abstractNumId w:val="4"/>
  </w:num>
  <w:num w:numId="5">
    <w:abstractNumId w:val="3"/>
  </w:num>
  <w:num w:numId="6">
    <w:abstractNumId w:val="2"/>
  </w:num>
  <w:num w:numId="7">
    <w:abstractNumId w:val="12"/>
  </w:num>
  <w:num w:numId="8">
    <w:abstractNumId w:val="0"/>
  </w:num>
  <w:num w:numId="9">
    <w:abstractNumId w:val="8"/>
  </w:num>
  <w:num w:numId="10">
    <w:abstractNumId w:val="11"/>
  </w:num>
  <w:num w:numId="11">
    <w:abstractNumId w:val="7"/>
  </w:num>
  <w:num w:numId="12">
    <w:abstractNumId w:val="14"/>
  </w:num>
  <w:num w:numId="13">
    <w:abstractNumId w:val="13"/>
  </w:num>
  <w:num w:numId="14">
    <w:abstractNumId w:val="10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7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1321"/>
    <w:rsid w:val="0000045F"/>
    <w:rsid w:val="0000480E"/>
    <w:rsid w:val="0004550B"/>
    <w:rsid w:val="0004579E"/>
    <w:rsid w:val="000572F2"/>
    <w:rsid w:val="00065A6D"/>
    <w:rsid w:val="00075673"/>
    <w:rsid w:val="000774C3"/>
    <w:rsid w:val="00081C12"/>
    <w:rsid w:val="00082790"/>
    <w:rsid w:val="00084E19"/>
    <w:rsid w:val="00094DAE"/>
    <w:rsid w:val="000A2D22"/>
    <w:rsid w:val="000A69C2"/>
    <w:rsid w:val="000C57D4"/>
    <w:rsid w:val="000D4716"/>
    <w:rsid w:val="00112C44"/>
    <w:rsid w:val="0014793C"/>
    <w:rsid w:val="001531D5"/>
    <w:rsid w:val="001653FD"/>
    <w:rsid w:val="00194CAF"/>
    <w:rsid w:val="00197783"/>
    <w:rsid w:val="001A315B"/>
    <w:rsid w:val="001B00C5"/>
    <w:rsid w:val="001C60B5"/>
    <w:rsid w:val="001F3792"/>
    <w:rsid w:val="00201F29"/>
    <w:rsid w:val="002040F2"/>
    <w:rsid w:val="00254307"/>
    <w:rsid w:val="002A0241"/>
    <w:rsid w:val="002A383E"/>
    <w:rsid w:val="002B030C"/>
    <w:rsid w:val="002D6250"/>
    <w:rsid w:val="00311849"/>
    <w:rsid w:val="00320702"/>
    <w:rsid w:val="00330DE8"/>
    <w:rsid w:val="00334C25"/>
    <w:rsid w:val="00337824"/>
    <w:rsid w:val="003408CE"/>
    <w:rsid w:val="0038277B"/>
    <w:rsid w:val="003858D3"/>
    <w:rsid w:val="003D5258"/>
    <w:rsid w:val="003D77C9"/>
    <w:rsid w:val="003E0A69"/>
    <w:rsid w:val="00401697"/>
    <w:rsid w:val="004803B8"/>
    <w:rsid w:val="00491B8C"/>
    <w:rsid w:val="004D6E1D"/>
    <w:rsid w:val="004E6F79"/>
    <w:rsid w:val="004E7E3B"/>
    <w:rsid w:val="005061EC"/>
    <w:rsid w:val="0051141D"/>
    <w:rsid w:val="0051399F"/>
    <w:rsid w:val="005267EC"/>
    <w:rsid w:val="00543BC8"/>
    <w:rsid w:val="00593323"/>
    <w:rsid w:val="005961F0"/>
    <w:rsid w:val="005B4708"/>
    <w:rsid w:val="005D3891"/>
    <w:rsid w:val="005E5DCD"/>
    <w:rsid w:val="0060371C"/>
    <w:rsid w:val="00641C0A"/>
    <w:rsid w:val="00653E7C"/>
    <w:rsid w:val="00657297"/>
    <w:rsid w:val="00670CE0"/>
    <w:rsid w:val="006A6055"/>
    <w:rsid w:val="006B0957"/>
    <w:rsid w:val="006D67B5"/>
    <w:rsid w:val="006E1007"/>
    <w:rsid w:val="007002FF"/>
    <w:rsid w:val="007265BF"/>
    <w:rsid w:val="00772F13"/>
    <w:rsid w:val="00784614"/>
    <w:rsid w:val="007958D1"/>
    <w:rsid w:val="007A6D89"/>
    <w:rsid w:val="007A71BB"/>
    <w:rsid w:val="007A74BA"/>
    <w:rsid w:val="007C2C6D"/>
    <w:rsid w:val="007D5AFC"/>
    <w:rsid w:val="007F5060"/>
    <w:rsid w:val="007F63C5"/>
    <w:rsid w:val="008023C8"/>
    <w:rsid w:val="00816204"/>
    <w:rsid w:val="00843D20"/>
    <w:rsid w:val="008A2B42"/>
    <w:rsid w:val="008D1B83"/>
    <w:rsid w:val="008D57D7"/>
    <w:rsid w:val="008E0E24"/>
    <w:rsid w:val="008E2C0F"/>
    <w:rsid w:val="00910FF6"/>
    <w:rsid w:val="00911964"/>
    <w:rsid w:val="00915700"/>
    <w:rsid w:val="00922256"/>
    <w:rsid w:val="009310FE"/>
    <w:rsid w:val="009551B0"/>
    <w:rsid w:val="00983480"/>
    <w:rsid w:val="00985054"/>
    <w:rsid w:val="00985A4F"/>
    <w:rsid w:val="009A769D"/>
    <w:rsid w:val="00A01517"/>
    <w:rsid w:val="00A221D6"/>
    <w:rsid w:val="00A72102"/>
    <w:rsid w:val="00AA6546"/>
    <w:rsid w:val="00AD686D"/>
    <w:rsid w:val="00AF6C9D"/>
    <w:rsid w:val="00AF7EF6"/>
    <w:rsid w:val="00B12A84"/>
    <w:rsid w:val="00B25794"/>
    <w:rsid w:val="00B322DD"/>
    <w:rsid w:val="00B3351E"/>
    <w:rsid w:val="00B5434E"/>
    <w:rsid w:val="00BA23CC"/>
    <w:rsid w:val="00BB1659"/>
    <w:rsid w:val="00BC69B8"/>
    <w:rsid w:val="00C05CE7"/>
    <w:rsid w:val="00C23AD5"/>
    <w:rsid w:val="00C24DEA"/>
    <w:rsid w:val="00C315EC"/>
    <w:rsid w:val="00C3281E"/>
    <w:rsid w:val="00C4025C"/>
    <w:rsid w:val="00C45F02"/>
    <w:rsid w:val="00C53011"/>
    <w:rsid w:val="00C54252"/>
    <w:rsid w:val="00C97A58"/>
    <w:rsid w:val="00CA597F"/>
    <w:rsid w:val="00CB2507"/>
    <w:rsid w:val="00CC1321"/>
    <w:rsid w:val="00CC4A0D"/>
    <w:rsid w:val="00CD0BD6"/>
    <w:rsid w:val="00CE0526"/>
    <w:rsid w:val="00CE4433"/>
    <w:rsid w:val="00D06075"/>
    <w:rsid w:val="00D212D2"/>
    <w:rsid w:val="00D36828"/>
    <w:rsid w:val="00D40E92"/>
    <w:rsid w:val="00D52E96"/>
    <w:rsid w:val="00D56E20"/>
    <w:rsid w:val="00D61C14"/>
    <w:rsid w:val="00D74EA5"/>
    <w:rsid w:val="00D819D7"/>
    <w:rsid w:val="00D85CD5"/>
    <w:rsid w:val="00D8699B"/>
    <w:rsid w:val="00D91D32"/>
    <w:rsid w:val="00DA2CD2"/>
    <w:rsid w:val="00DA321A"/>
    <w:rsid w:val="00DA558E"/>
    <w:rsid w:val="00DA6112"/>
    <w:rsid w:val="00DB7681"/>
    <w:rsid w:val="00DC2579"/>
    <w:rsid w:val="00DC284E"/>
    <w:rsid w:val="00DC70D0"/>
    <w:rsid w:val="00DD7D3A"/>
    <w:rsid w:val="00DF1111"/>
    <w:rsid w:val="00E33685"/>
    <w:rsid w:val="00E341CD"/>
    <w:rsid w:val="00E442B9"/>
    <w:rsid w:val="00E70807"/>
    <w:rsid w:val="00EA68FB"/>
    <w:rsid w:val="00EB0BA7"/>
    <w:rsid w:val="00ED02E0"/>
    <w:rsid w:val="00ED3D08"/>
    <w:rsid w:val="00EF207C"/>
    <w:rsid w:val="00F170CE"/>
    <w:rsid w:val="00F33C5F"/>
    <w:rsid w:val="00F54271"/>
    <w:rsid w:val="00F65531"/>
    <w:rsid w:val="00F662A3"/>
    <w:rsid w:val="00F8139C"/>
    <w:rsid w:val="00F946C8"/>
    <w:rsid w:val="00FC775E"/>
    <w:rsid w:val="00FD0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9DF94D"/>
  <w15:chartTrackingRefBased/>
  <w15:docId w15:val="{07931468-7E6D-4CD8-B6E3-EC73C067E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55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3682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rsid w:val="00B5434E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qFormat/>
    <w:rsid w:val="00B5434E"/>
    <w:pPr>
      <w:widowControl w:val="0"/>
      <w:shd w:val="clear" w:color="auto" w:fill="FFFFFF"/>
      <w:spacing w:line="0" w:lineRule="atLeast"/>
      <w:jc w:val="center"/>
    </w:pPr>
    <w:rPr>
      <w:rFonts w:cstheme="minorBidi"/>
      <w:sz w:val="26"/>
      <w:szCs w:val="26"/>
      <w:lang w:eastAsia="en-US"/>
    </w:rPr>
  </w:style>
  <w:style w:type="character" w:customStyle="1" w:styleId="2Exact">
    <w:name w:val="Основной текст (2) Exact"/>
    <w:rsid w:val="00B5434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styleId="a3">
    <w:name w:val="List Paragraph"/>
    <w:basedOn w:val="a"/>
    <w:uiPriority w:val="34"/>
    <w:qFormat/>
    <w:rsid w:val="00C24DE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4">
    <w:name w:val="Grid Table Light"/>
    <w:basedOn w:val="a1"/>
    <w:uiPriority w:val="40"/>
    <w:rsid w:val="00C24DEA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a5">
    <w:name w:val="Table Grid"/>
    <w:basedOn w:val="a1"/>
    <w:uiPriority w:val="39"/>
    <w:qFormat/>
    <w:rsid w:val="00F946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C4025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402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C4025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4025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075673"/>
    <w:rPr>
      <w:color w:val="0000FF"/>
      <w:u w:val="single"/>
    </w:rPr>
  </w:style>
  <w:style w:type="character" w:styleId="ab">
    <w:name w:val="Placeholder Text"/>
    <w:basedOn w:val="a0"/>
    <w:uiPriority w:val="99"/>
    <w:semiHidden/>
    <w:rsid w:val="00197783"/>
    <w:rPr>
      <w:color w:val="808080"/>
    </w:rPr>
  </w:style>
  <w:style w:type="character" w:customStyle="1" w:styleId="10">
    <w:name w:val="Заголовок 1 Знак"/>
    <w:basedOn w:val="a0"/>
    <w:link w:val="1"/>
    <w:uiPriority w:val="9"/>
    <w:rsid w:val="00D36828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c">
    <w:name w:val="TOC Heading"/>
    <w:basedOn w:val="1"/>
    <w:next w:val="a"/>
    <w:uiPriority w:val="39"/>
    <w:unhideWhenUsed/>
    <w:qFormat/>
    <w:rsid w:val="00C315EC"/>
    <w:pPr>
      <w:spacing w:line="259" w:lineRule="auto"/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A221D6"/>
    <w:pPr>
      <w:spacing w:after="100"/>
    </w:pPr>
  </w:style>
  <w:style w:type="character" w:styleId="ad">
    <w:name w:val="FollowedHyperlink"/>
    <w:basedOn w:val="a0"/>
    <w:uiPriority w:val="99"/>
    <w:semiHidden/>
    <w:unhideWhenUsed/>
    <w:rsid w:val="00311849"/>
    <w:rPr>
      <w:color w:val="954F72" w:themeColor="followedHyperlink"/>
      <w:u w:val="single"/>
    </w:rPr>
  </w:style>
  <w:style w:type="paragraph" w:styleId="ae">
    <w:name w:val="caption"/>
    <w:basedOn w:val="a"/>
    <w:next w:val="a"/>
    <w:uiPriority w:val="35"/>
    <w:unhideWhenUsed/>
    <w:qFormat/>
    <w:rsid w:val="00C97A58"/>
    <w:pPr>
      <w:spacing w:after="200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3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7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1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CD91FF-C968-40FA-8D8B-16391240FF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732</TotalTime>
  <Pages>3</Pages>
  <Words>587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УрГЭУ</Company>
  <LinksUpToDate>false</LinksUpToDate>
  <CharactersWithSpaces>3932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Баянкина Елена Юрьевна</dc:creator>
  <cp:keywords/>
  <dc:description/>
  <cp:lastModifiedBy>Ivan V.</cp:lastModifiedBy>
  <cp:revision>11</cp:revision>
  <cp:lastPrinted>2023-06-20T19:26:00Z</cp:lastPrinted>
  <dcterms:created xsi:type="dcterms:W3CDTF">2023-06-20T07:15:00Z</dcterms:created>
  <dcterms:modified xsi:type="dcterms:W3CDTF">2025-01-23T05:42:00Z</dcterms:modified>
</cp:coreProperties>
</file>