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106109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8F8DFE" w14:textId="7F1760AD" w:rsidR="00707E43" w:rsidRDefault="00E5347A" w:rsidP="00E5347A">
          <w:pPr>
            <w:spacing w:after="0" w:line="240" w:lineRule="auto"/>
            <w:ind w:left="3402" w:right="3117"/>
            <w:jc w:val="center"/>
            <w:rPr>
              <w:rFonts w:ascii="Times New Roman" w:eastAsia="Times New Roman" w:hAnsi="Times New Roman" w:cs="Times New Roman"/>
              <w:b/>
              <w:bCs/>
              <w:w w:val="99"/>
              <w:sz w:val="24"/>
              <w:szCs w:val="24"/>
            </w:rPr>
          </w:pPr>
          <w:r w:rsidRPr="00442797">
            <w:rPr>
              <w:rFonts w:ascii="Times New Roman" w:eastAsia="Times New Roman" w:hAnsi="Times New Roman" w:cs="Times New Roman"/>
              <w:b/>
              <w:bCs/>
              <w:w w:val="99"/>
              <w:sz w:val="24"/>
              <w:szCs w:val="24"/>
            </w:rPr>
            <w:t>СОДЕРЖАНИЕ</w:t>
          </w:r>
        </w:p>
        <w:p w14:paraId="5DFAF1B4" w14:textId="77777777" w:rsidR="0084224C" w:rsidRPr="00442797" w:rsidRDefault="0084224C" w:rsidP="00E5347A">
          <w:pPr>
            <w:spacing w:after="0" w:line="240" w:lineRule="auto"/>
            <w:ind w:left="3402" w:right="311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1A3A3C1E" w14:textId="6FB47BD3" w:rsidR="008B10B8" w:rsidRDefault="00B304DA">
          <w:pPr>
            <w:pStyle w:val="15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r w:rsidRPr="00D84F50">
            <w:rPr>
              <w:color w:val="FF0000"/>
            </w:rPr>
            <w:fldChar w:fldCharType="begin"/>
          </w:r>
          <w:r w:rsidR="00707E43" w:rsidRPr="00D84F50">
            <w:instrText xml:space="preserve"> TOC \o "1-3" \h \z \u </w:instrText>
          </w:r>
          <w:r w:rsidRPr="00D84F50">
            <w:rPr>
              <w:color w:val="FF0000"/>
            </w:rPr>
            <w:fldChar w:fldCharType="separate"/>
          </w:r>
          <w:hyperlink w:anchor="_Toc167659016" w:history="1">
            <w:r w:rsidR="008B10B8" w:rsidRPr="009D4E55">
              <w:rPr>
                <w:rStyle w:val="a3"/>
                <w:b/>
                <w:bCs/>
              </w:rPr>
              <w:t>ВВЕДЕНИЕ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_Toc167659016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4</w:t>
            </w:r>
            <w:r w:rsidR="008B10B8">
              <w:rPr>
                <w:webHidden/>
              </w:rPr>
              <w:fldChar w:fldCharType="end"/>
            </w:r>
          </w:hyperlink>
        </w:p>
        <w:p w14:paraId="4720FE73" w14:textId="482999E4" w:rsidR="008B10B8" w:rsidRDefault="0079256E">
          <w:pPr>
            <w:pStyle w:val="15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17" w:history="1">
            <w:r w:rsidR="008B10B8" w:rsidRPr="009D4E55">
              <w:rPr>
                <w:rStyle w:val="a3"/>
                <w:b/>
                <w:bCs/>
              </w:rPr>
              <w:t>Глава 1. Государственное регулирование в сфере социальной поддержки семей одиноких матерей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_Toc167659017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9</w:t>
            </w:r>
            <w:r w:rsidR="008B10B8">
              <w:rPr>
                <w:webHidden/>
              </w:rPr>
              <w:fldChar w:fldCharType="end"/>
            </w:r>
          </w:hyperlink>
        </w:p>
        <w:p w14:paraId="57CE5A6B" w14:textId="6BBBA79F" w:rsidR="008B10B8" w:rsidRDefault="0079256E">
          <w:pPr>
            <w:pStyle w:val="23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18" w:history="1">
            <w:r w:rsidR="008B10B8" w:rsidRPr="009D4E55">
              <w:rPr>
                <w:rStyle w:val="a3"/>
                <w:b/>
                <w:bCs/>
              </w:rPr>
              <w:t>1.1.</w:t>
            </w:r>
            <w:r w:rsidR="008B10B8">
              <w:rPr>
                <w:rFonts w:asciiTheme="minorHAnsi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8B10B8" w:rsidRPr="009D4E55">
              <w:rPr>
                <w:rStyle w:val="a3"/>
                <w:b/>
                <w:bCs/>
              </w:rPr>
              <w:t>Анализ нормативно-правовой базы социальной поддержки одиноких матерей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_Toc167659018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10</w:t>
            </w:r>
            <w:r w:rsidR="008B10B8">
              <w:rPr>
                <w:webHidden/>
              </w:rPr>
              <w:fldChar w:fldCharType="end"/>
            </w:r>
          </w:hyperlink>
        </w:p>
        <w:p w14:paraId="226F9024" w14:textId="739CD274" w:rsidR="008B10B8" w:rsidRDefault="0079256E">
          <w:pPr>
            <w:pStyle w:val="31"/>
            <w:tabs>
              <w:tab w:val="left" w:pos="1200"/>
              <w:tab w:val="right" w:leader="dot" w:pos="906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659019" w:history="1"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1.1.1.</w:t>
            </w:r>
            <w:r w:rsidR="008B10B8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Понятие «одинокая мать»</w:t>
            </w:r>
            <w:r w:rsidR="008B10B8">
              <w:rPr>
                <w:noProof/>
                <w:webHidden/>
              </w:rPr>
              <w:tab/>
            </w:r>
            <w:r w:rsidR="008B10B8">
              <w:rPr>
                <w:noProof/>
                <w:webHidden/>
              </w:rPr>
              <w:fldChar w:fldCharType="begin"/>
            </w:r>
            <w:r w:rsidR="008B10B8">
              <w:rPr>
                <w:noProof/>
                <w:webHidden/>
              </w:rPr>
              <w:instrText xml:space="preserve"> PAGEREF _Toc167659019 \h </w:instrText>
            </w:r>
            <w:r w:rsidR="008B10B8">
              <w:rPr>
                <w:noProof/>
                <w:webHidden/>
              </w:rPr>
            </w:r>
            <w:r w:rsidR="008B10B8">
              <w:rPr>
                <w:noProof/>
                <w:webHidden/>
              </w:rPr>
              <w:fldChar w:fldCharType="separate"/>
            </w:r>
            <w:r w:rsidR="008B10B8">
              <w:rPr>
                <w:noProof/>
                <w:webHidden/>
              </w:rPr>
              <w:t>10</w:t>
            </w:r>
            <w:r w:rsidR="008B10B8">
              <w:rPr>
                <w:noProof/>
                <w:webHidden/>
              </w:rPr>
              <w:fldChar w:fldCharType="end"/>
            </w:r>
          </w:hyperlink>
        </w:p>
        <w:p w14:paraId="2CF983AE" w14:textId="10E266B7" w:rsidR="008B10B8" w:rsidRDefault="0079256E">
          <w:pPr>
            <w:pStyle w:val="31"/>
            <w:tabs>
              <w:tab w:val="left" w:pos="1200"/>
              <w:tab w:val="right" w:leader="dot" w:pos="906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659020" w:history="1"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1.1.2.</w:t>
            </w:r>
            <w:r w:rsidR="008B10B8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Получение статуса «одинокая мать»</w:t>
            </w:r>
            <w:r w:rsidR="008B10B8">
              <w:rPr>
                <w:noProof/>
                <w:webHidden/>
              </w:rPr>
              <w:tab/>
            </w:r>
            <w:r w:rsidR="008B10B8">
              <w:rPr>
                <w:noProof/>
                <w:webHidden/>
              </w:rPr>
              <w:fldChar w:fldCharType="begin"/>
            </w:r>
            <w:r w:rsidR="008B10B8">
              <w:rPr>
                <w:noProof/>
                <w:webHidden/>
              </w:rPr>
              <w:instrText xml:space="preserve"> PAGEREF _Toc167659020 \h </w:instrText>
            </w:r>
            <w:r w:rsidR="008B10B8">
              <w:rPr>
                <w:noProof/>
                <w:webHidden/>
              </w:rPr>
            </w:r>
            <w:r w:rsidR="008B10B8">
              <w:rPr>
                <w:noProof/>
                <w:webHidden/>
              </w:rPr>
              <w:fldChar w:fldCharType="separate"/>
            </w:r>
            <w:r w:rsidR="008B10B8">
              <w:rPr>
                <w:noProof/>
                <w:webHidden/>
              </w:rPr>
              <w:t>11</w:t>
            </w:r>
            <w:r w:rsidR="008B10B8">
              <w:rPr>
                <w:noProof/>
                <w:webHidden/>
              </w:rPr>
              <w:fldChar w:fldCharType="end"/>
            </w:r>
          </w:hyperlink>
        </w:p>
        <w:p w14:paraId="7B3D7270" w14:textId="0AE4E298" w:rsidR="008B10B8" w:rsidRDefault="0079256E">
          <w:pPr>
            <w:pStyle w:val="31"/>
            <w:tabs>
              <w:tab w:val="left" w:pos="1200"/>
              <w:tab w:val="right" w:leader="dot" w:pos="906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659021" w:history="1"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1.1.3.</w:t>
            </w:r>
            <w:r w:rsidR="008B10B8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Федеральные меры поддержки семей одиноких матерей</w:t>
            </w:r>
            <w:r w:rsidR="008B10B8">
              <w:rPr>
                <w:noProof/>
                <w:webHidden/>
              </w:rPr>
              <w:tab/>
            </w:r>
            <w:r w:rsidR="008B10B8">
              <w:rPr>
                <w:noProof/>
                <w:webHidden/>
              </w:rPr>
              <w:fldChar w:fldCharType="begin"/>
            </w:r>
            <w:r w:rsidR="008B10B8">
              <w:rPr>
                <w:noProof/>
                <w:webHidden/>
              </w:rPr>
              <w:instrText xml:space="preserve"> PAGEREF _Toc167659021 \h </w:instrText>
            </w:r>
            <w:r w:rsidR="008B10B8">
              <w:rPr>
                <w:noProof/>
                <w:webHidden/>
              </w:rPr>
            </w:r>
            <w:r w:rsidR="008B10B8">
              <w:rPr>
                <w:noProof/>
                <w:webHidden/>
              </w:rPr>
              <w:fldChar w:fldCharType="separate"/>
            </w:r>
            <w:r w:rsidR="008B10B8">
              <w:rPr>
                <w:noProof/>
                <w:webHidden/>
              </w:rPr>
              <w:t>13</w:t>
            </w:r>
            <w:r w:rsidR="008B10B8">
              <w:rPr>
                <w:noProof/>
                <w:webHidden/>
              </w:rPr>
              <w:fldChar w:fldCharType="end"/>
            </w:r>
          </w:hyperlink>
        </w:p>
        <w:p w14:paraId="7F5C36C8" w14:textId="046A5034" w:rsidR="008B10B8" w:rsidRDefault="0079256E">
          <w:pPr>
            <w:pStyle w:val="31"/>
            <w:tabs>
              <w:tab w:val="left" w:pos="1200"/>
              <w:tab w:val="right" w:leader="dot" w:pos="906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659022" w:history="1"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1.1.4.</w:t>
            </w:r>
            <w:r w:rsidR="008B10B8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Региональные меры поддержки семей одиноких матерей в Санкт-Петербурге</w:t>
            </w:r>
            <w:r w:rsidR="008B10B8">
              <w:rPr>
                <w:noProof/>
                <w:webHidden/>
              </w:rPr>
              <w:tab/>
            </w:r>
            <w:r w:rsidR="008B10B8">
              <w:rPr>
                <w:noProof/>
                <w:webHidden/>
              </w:rPr>
              <w:fldChar w:fldCharType="begin"/>
            </w:r>
            <w:r w:rsidR="008B10B8">
              <w:rPr>
                <w:noProof/>
                <w:webHidden/>
              </w:rPr>
              <w:instrText xml:space="preserve"> PAGEREF _Toc167659022 \h </w:instrText>
            </w:r>
            <w:r w:rsidR="008B10B8">
              <w:rPr>
                <w:noProof/>
                <w:webHidden/>
              </w:rPr>
            </w:r>
            <w:r w:rsidR="008B10B8">
              <w:rPr>
                <w:noProof/>
                <w:webHidden/>
              </w:rPr>
              <w:fldChar w:fldCharType="separate"/>
            </w:r>
            <w:r w:rsidR="008B10B8">
              <w:rPr>
                <w:noProof/>
                <w:webHidden/>
              </w:rPr>
              <w:t>17</w:t>
            </w:r>
            <w:r w:rsidR="008B10B8">
              <w:rPr>
                <w:noProof/>
                <w:webHidden/>
              </w:rPr>
              <w:fldChar w:fldCharType="end"/>
            </w:r>
          </w:hyperlink>
        </w:p>
        <w:p w14:paraId="0FAE9FDA" w14:textId="68FFD584" w:rsidR="008B10B8" w:rsidRDefault="0079256E">
          <w:pPr>
            <w:pStyle w:val="23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23" w:history="1">
            <w:r w:rsidR="008B10B8" w:rsidRPr="009D4E55">
              <w:rPr>
                <w:rStyle w:val="a3"/>
                <w:b/>
                <w:bCs/>
              </w:rPr>
              <w:t>1.2.</w:t>
            </w:r>
            <w:r w:rsidR="008B10B8">
              <w:rPr>
                <w:rFonts w:asciiTheme="minorHAnsi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8B10B8" w:rsidRPr="009D4E55">
              <w:rPr>
                <w:rStyle w:val="a3"/>
                <w:b/>
                <w:bCs/>
              </w:rPr>
              <w:t>Зарубежный опыт социальной поддержки семей одиноких матерей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_Toc167659023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21</w:t>
            </w:r>
            <w:r w:rsidR="008B10B8">
              <w:rPr>
                <w:webHidden/>
              </w:rPr>
              <w:fldChar w:fldCharType="end"/>
            </w:r>
          </w:hyperlink>
        </w:p>
        <w:p w14:paraId="39373826" w14:textId="25E845E3" w:rsidR="008B10B8" w:rsidRDefault="0079256E">
          <w:pPr>
            <w:pStyle w:val="31"/>
            <w:tabs>
              <w:tab w:val="left" w:pos="1200"/>
              <w:tab w:val="right" w:leader="dot" w:pos="906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659024" w:history="1"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1.2.1.</w:t>
            </w:r>
            <w:r w:rsidR="008B10B8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Семейные пособия в системе социального обеспечения Франции</w:t>
            </w:r>
            <w:r w:rsidR="008B10B8">
              <w:rPr>
                <w:noProof/>
                <w:webHidden/>
              </w:rPr>
              <w:tab/>
            </w:r>
            <w:r w:rsidR="008B10B8">
              <w:rPr>
                <w:noProof/>
                <w:webHidden/>
              </w:rPr>
              <w:fldChar w:fldCharType="begin"/>
            </w:r>
            <w:r w:rsidR="008B10B8">
              <w:rPr>
                <w:noProof/>
                <w:webHidden/>
              </w:rPr>
              <w:instrText xml:space="preserve"> PAGEREF _Toc167659024 \h </w:instrText>
            </w:r>
            <w:r w:rsidR="008B10B8">
              <w:rPr>
                <w:noProof/>
                <w:webHidden/>
              </w:rPr>
            </w:r>
            <w:r w:rsidR="008B10B8">
              <w:rPr>
                <w:noProof/>
                <w:webHidden/>
              </w:rPr>
              <w:fldChar w:fldCharType="separate"/>
            </w:r>
            <w:r w:rsidR="008B10B8">
              <w:rPr>
                <w:noProof/>
                <w:webHidden/>
              </w:rPr>
              <w:t>21</w:t>
            </w:r>
            <w:r w:rsidR="008B10B8">
              <w:rPr>
                <w:noProof/>
                <w:webHidden/>
              </w:rPr>
              <w:fldChar w:fldCharType="end"/>
            </w:r>
          </w:hyperlink>
        </w:p>
        <w:p w14:paraId="1671EE5C" w14:textId="192F151D" w:rsidR="008B10B8" w:rsidRDefault="0079256E">
          <w:pPr>
            <w:pStyle w:val="31"/>
            <w:tabs>
              <w:tab w:val="left" w:pos="1200"/>
              <w:tab w:val="right" w:leader="dot" w:pos="906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659025" w:history="1"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1.2.2.</w:t>
            </w:r>
            <w:r w:rsidR="008B10B8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Семейные пособия в системе социального обеспечения США</w:t>
            </w:r>
            <w:r w:rsidR="008B10B8">
              <w:rPr>
                <w:noProof/>
                <w:webHidden/>
              </w:rPr>
              <w:tab/>
            </w:r>
            <w:r w:rsidR="008B10B8">
              <w:rPr>
                <w:noProof/>
                <w:webHidden/>
              </w:rPr>
              <w:fldChar w:fldCharType="begin"/>
            </w:r>
            <w:r w:rsidR="008B10B8">
              <w:rPr>
                <w:noProof/>
                <w:webHidden/>
              </w:rPr>
              <w:instrText xml:space="preserve"> PAGEREF _Toc167659025 \h </w:instrText>
            </w:r>
            <w:r w:rsidR="008B10B8">
              <w:rPr>
                <w:noProof/>
                <w:webHidden/>
              </w:rPr>
            </w:r>
            <w:r w:rsidR="008B10B8">
              <w:rPr>
                <w:noProof/>
                <w:webHidden/>
              </w:rPr>
              <w:fldChar w:fldCharType="separate"/>
            </w:r>
            <w:r w:rsidR="008B10B8">
              <w:rPr>
                <w:noProof/>
                <w:webHidden/>
              </w:rPr>
              <w:t>22</w:t>
            </w:r>
            <w:r w:rsidR="008B10B8">
              <w:rPr>
                <w:noProof/>
                <w:webHidden/>
              </w:rPr>
              <w:fldChar w:fldCharType="end"/>
            </w:r>
          </w:hyperlink>
        </w:p>
        <w:p w14:paraId="2BD2101F" w14:textId="6BA25430" w:rsidR="008B10B8" w:rsidRDefault="0079256E">
          <w:pPr>
            <w:pStyle w:val="31"/>
            <w:tabs>
              <w:tab w:val="left" w:pos="1200"/>
              <w:tab w:val="right" w:leader="dot" w:pos="906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659026" w:history="1"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1.2.3.</w:t>
            </w:r>
            <w:r w:rsidR="008B10B8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Семейные пособия в системе социального обеспечения Великобритании</w:t>
            </w:r>
            <w:r w:rsidR="008B10B8">
              <w:rPr>
                <w:noProof/>
                <w:webHidden/>
              </w:rPr>
              <w:tab/>
            </w:r>
            <w:r w:rsidR="008B10B8">
              <w:rPr>
                <w:noProof/>
                <w:webHidden/>
              </w:rPr>
              <w:fldChar w:fldCharType="begin"/>
            </w:r>
            <w:r w:rsidR="008B10B8">
              <w:rPr>
                <w:noProof/>
                <w:webHidden/>
              </w:rPr>
              <w:instrText xml:space="preserve"> PAGEREF _Toc167659026 \h </w:instrText>
            </w:r>
            <w:r w:rsidR="008B10B8">
              <w:rPr>
                <w:noProof/>
                <w:webHidden/>
              </w:rPr>
            </w:r>
            <w:r w:rsidR="008B10B8">
              <w:rPr>
                <w:noProof/>
                <w:webHidden/>
              </w:rPr>
              <w:fldChar w:fldCharType="separate"/>
            </w:r>
            <w:r w:rsidR="008B10B8">
              <w:rPr>
                <w:noProof/>
                <w:webHidden/>
              </w:rPr>
              <w:t>24</w:t>
            </w:r>
            <w:r w:rsidR="008B10B8">
              <w:rPr>
                <w:noProof/>
                <w:webHidden/>
              </w:rPr>
              <w:fldChar w:fldCharType="end"/>
            </w:r>
          </w:hyperlink>
        </w:p>
        <w:p w14:paraId="34C140CA" w14:textId="41260E3A" w:rsidR="008B10B8" w:rsidRDefault="0079256E">
          <w:pPr>
            <w:pStyle w:val="31"/>
            <w:tabs>
              <w:tab w:val="left" w:pos="1200"/>
              <w:tab w:val="right" w:leader="dot" w:pos="9061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659027" w:history="1"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1.2.4.</w:t>
            </w:r>
            <w:r w:rsidR="008B10B8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8B10B8" w:rsidRPr="009D4E55">
              <w:rPr>
                <w:rStyle w:val="a3"/>
                <w:rFonts w:ascii="Times New Roman" w:hAnsi="Times New Roman"/>
                <w:b/>
                <w:bCs/>
                <w:noProof/>
              </w:rPr>
              <w:t>Семейные пособия в системе социального обеспечения Дании</w:t>
            </w:r>
            <w:r w:rsidR="008B10B8">
              <w:rPr>
                <w:noProof/>
                <w:webHidden/>
              </w:rPr>
              <w:tab/>
            </w:r>
            <w:r w:rsidR="008B10B8">
              <w:rPr>
                <w:noProof/>
                <w:webHidden/>
              </w:rPr>
              <w:fldChar w:fldCharType="begin"/>
            </w:r>
            <w:r w:rsidR="008B10B8">
              <w:rPr>
                <w:noProof/>
                <w:webHidden/>
              </w:rPr>
              <w:instrText xml:space="preserve"> PAGEREF _Toc167659027 \h </w:instrText>
            </w:r>
            <w:r w:rsidR="008B10B8">
              <w:rPr>
                <w:noProof/>
                <w:webHidden/>
              </w:rPr>
            </w:r>
            <w:r w:rsidR="008B10B8">
              <w:rPr>
                <w:noProof/>
                <w:webHidden/>
              </w:rPr>
              <w:fldChar w:fldCharType="separate"/>
            </w:r>
            <w:r w:rsidR="008B10B8">
              <w:rPr>
                <w:noProof/>
                <w:webHidden/>
              </w:rPr>
              <w:t>24</w:t>
            </w:r>
            <w:r w:rsidR="008B10B8">
              <w:rPr>
                <w:noProof/>
                <w:webHidden/>
              </w:rPr>
              <w:fldChar w:fldCharType="end"/>
            </w:r>
          </w:hyperlink>
        </w:p>
        <w:p w14:paraId="74DF62D1" w14:textId="19208289" w:rsidR="008B10B8" w:rsidRDefault="0079256E">
          <w:pPr>
            <w:pStyle w:val="23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28" w:history="1">
            <w:r w:rsidR="008B10B8" w:rsidRPr="009D4E55">
              <w:rPr>
                <w:rStyle w:val="a3"/>
                <w:b/>
                <w:bCs/>
              </w:rPr>
              <w:t>1.3.</w:t>
            </w:r>
            <w:r w:rsidR="008B10B8">
              <w:rPr>
                <w:rFonts w:asciiTheme="minorHAnsi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8B10B8" w:rsidRPr="009D4E55">
              <w:rPr>
                <w:rStyle w:val="a3"/>
                <w:b/>
                <w:bCs/>
                <w:shd w:val="clear" w:color="auto" w:fill="FFFFFF"/>
              </w:rPr>
              <w:t>Анализ статистических данных о динамике числа одиноких матерей в РФ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_Toc167659028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26</w:t>
            </w:r>
            <w:r w:rsidR="008B10B8">
              <w:rPr>
                <w:webHidden/>
              </w:rPr>
              <w:fldChar w:fldCharType="end"/>
            </w:r>
          </w:hyperlink>
        </w:p>
        <w:p w14:paraId="38DED92C" w14:textId="3F1928C5" w:rsidR="008B10B8" w:rsidRDefault="0079256E">
          <w:pPr>
            <w:pStyle w:val="23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29" w:history="1">
            <w:r w:rsidR="008B10B8" w:rsidRPr="009D4E55">
              <w:rPr>
                <w:rStyle w:val="a3"/>
                <w:b/>
                <w:bCs/>
                <w:shd w:val="clear" w:color="auto" w:fill="FFFFFF"/>
              </w:rPr>
              <w:t>1.4. Анализ статистических данных о динамике числа одиноких матерей в Санкт-Петербурге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_Toc167659029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29</w:t>
            </w:r>
            <w:r w:rsidR="008B10B8">
              <w:rPr>
                <w:webHidden/>
              </w:rPr>
              <w:fldChar w:fldCharType="end"/>
            </w:r>
          </w:hyperlink>
        </w:p>
        <w:p w14:paraId="583E4087" w14:textId="2DC18C95" w:rsidR="008B10B8" w:rsidRDefault="0079256E">
          <w:pPr>
            <w:pStyle w:val="15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30" w:history="1">
            <w:r w:rsidR="008B10B8" w:rsidRPr="009D4E55">
              <w:rPr>
                <w:rStyle w:val="a3"/>
                <w:b/>
                <w:bCs/>
              </w:rPr>
              <w:t>Глава 2. Исследование экономического и социального положения семей одиноких матерей в Санкт-Петербурге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_Toc167659030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32</w:t>
            </w:r>
            <w:r w:rsidR="008B10B8">
              <w:rPr>
                <w:webHidden/>
              </w:rPr>
              <w:fldChar w:fldCharType="end"/>
            </w:r>
          </w:hyperlink>
        </w:p>
        <w:p w14:paraId="673E692F" w14:textId="72D956EE" w:rsidR="008B10B8" w:rsidRDefault="0079256E">
          <w:pPr>
            <w:pStyle w:val="23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31" w:history="1">
            <w:r w:rsidR="008B10B8" w:rsidRPr="009D4E55">
              <w:rPr>
                <w:rStyle w:val="a3"/>
                <w:b/>
                <w:bCs/>
              </w:rPr>
              <w:t>2.1.  Особенности социально-экономического положения одиноких матерей в Санкт-Петербурге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_Toc167659031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32</w:t>
            </w:r>
            <w:r w:rsidR="008B10B8">
              <w:rPr>
                <w:webHidden/>
              </w:rPr>
              <w:fldChar w:fldCharType="end"/>
            </w:r>
          </w:hyperlink>
        </w:p>
        <w:p w14:paraId="605630B9" w14:textId="68E7B836" w:rsidR="008B10B8" w:rsidRDefault="0079256E">
          <w:pPr>
            <w:pStyle w:val="23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32" w:history="1">
            <w:r w:rsidR="008B10B8" w:rsidRPr="009D4E55">
              <w:rPr>
                <w:rStyle w:val="a3"/>
                <w:b/>
                <w:bCs/>
              </w:rPr>
              <w:t>2.2. Анализ результатов опроса одиноких матерей в Санкт-Петербурге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_Toc167659032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34</w:t>
            </w:r>
            <w:r w:rsidR="008B10B8">
              <w:rPr>
                <w:webHidden/>
              </w:rPr>
              <w:fldChar w:fldCharType="end"/>
            </w:r>
          </w:hyperlink>
        </w:p>
        <w:p w14:paraId="659824B0" w14:textId="684EF57D" w:rsidR="008B10B8" w:rsidRDefault="0079256E">
          <w:pPr>
            <w:pStyle w:val="23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33" w:history="1">
            <w:r w:rsidR="008B10B8" w:rsidRPr="009D4E55">
              <w:rPr>
                <w:rStyle w:val="a3"/>
                <w:b/>
                <w:bCs/>
              </w:rPr>
              <w:t>2.3. Описание эмпирического исследования и обсуждение полученных результатов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_Toc167659033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47</w:t>
            </w:r>
            <w:r w:rsidR="008B10B8">
              <w:rPr>
                <w:webHidden/>
              </w:rPr>
              <w:fldChar w:fldCharType="end"/>
            </w:r>
          </w:hyperlink>
        </w:p>
        <w:p w14:paraId="18C45AF7" w14:textId="52E4EDD4" w:rsidR="008B10B8" w:rsidRDefault="0079256E">
          <w:pPr>
            <w:pStyle w:val="23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34" w:history="1">
            <w:r w:rsidR="008B10B8" w:rsidRPr="009D4E55">
              <w:rPr>
                <w:rStyle w:val="a3"/>
                <w:b/>
                <w:bCs/>
                <w:shd w:val="clear" w:color="auto" w:fill="FFFFFF"/>
              </w:rPr>
              <w:t>2.4. Анализ глубинного интервью с Директором СПБ ГБУ "КЦПЖ"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_Toc167659034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58</w:t>
            </w:r>
            <w:r w:rsidR="008B10B8">
              <w:rPr>
                <w:webHidden/>
              </w:rPr>
              <w:fldChar w:fldCharType="end"/>
            </w:r>
          </w:hyperlink>
        </w:p>
        <w:p w14:paraId="3FE28634" w14:textId="066E454E" w:rsidR="008B10B8" w:rsidRDefault="0079256E">
          <w:pPr>
            <w:pStyle w:val="15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35" w:history="1">
            <w:r w:rsidR="008B10B8" w:rsidRPr="009D4E55">
              <w:rPr>
                <w:rStyle w:val="a3"/>
                <w:b/>
                <w:bCs/>
                <w:shd w:val="clear" w:color="auto" w:fill="FFFFFF"/>
              </w:rPr>
              <w:t>Рекомендации по совершенствованию социальной поддержки одиноких матерей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_Toc167659035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59</w:t>
            </w:r>
            <w:r w:rsidR="008B10B8">
              <w:rPr>
                <w:webHidden/>
              </w:rPr>
              <w:fldChar w:fldCharType="end"/>
            </w:r>
          </w:hyperlink>
        </w:p>
        <w:p w14:paraId="704355E0" w14:textId="73F38F7D" w:rsidR="008B10B8" w:rsidRDefault="0079256E">
          <w:pPr>
            <w:pStyle w:val="15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36" w:history="1">
            <w:r w:rsidR="008B10B8" w:rsidRPr="009D4E55">
              <w:rPr>
                <w:rStyle w:val="a3"/>
                <w:b/>
                <w:bCs/>
                <w:shd w:val="clear" w:color="auto" w:fill="FFFFFF"/>
              </w:rPr>
              <w:t>ЗАКЛЮЧЕНИЕ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_Toc167659036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62</w:t>
            </w:r>
            <w:r w:rsidR="008B10B8">
              <w:rPr>
                <w:webHidden/>
              </w:rPr>
              <w:fldChar w:fldCharType="end"/>
            </w:r>
          </w:hyperlink>
        </w:p>
        <w:p w14:paraId="62425C2C" w14:textId="71C36A70" w:rsidR="008B10B8" w:rsidRDefault="0079256E">
          <w:pPr>
            <w:pStyle w:val="15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37" w:history="1">
            <w:r w:rsidR="008B10B8" w:rsidRPr="009D4E55">
              <w:rPr>
                <w:rStyle w:val="a3"/>
                <w:b/>
                <w:bCs/>
                <w:shd w:val="clear" w:color="auto" w:fill="FFFFFF"/>
              </w:rPr>
              <w:t>Список литературы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_Toc167659037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64</w:t>
            </w:r>
            <w:r w:rsidR="008B10B8">
              <w:rPr>
                <w:webHidden/>
              </w:rPr>
              <w:fldChar w:fldCharType="end"/>
            </w:r>
          </w:hyperlink>
        </w:p>
        <w:p w14:paraId="26D6F01C" w14:textId="1069F1FC" w:rsidR="008B10B8" w:rsidRDefault="0079256E">
          <w:pPr>
            <w:pStyle w:val="15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67659038" w:history="1">
            <w:r w:rsidR="008B10B8" w:rsidRPr="009D4E55">
              <w:rPr>
                <w:rStyle w:val="a3"/>
                <w:b/>
                <w:bCs/>
              </w:rPr>
              <w:t>ПРИЛОЖЕНИЕ</w:t>
            </w:r>
            <w:r w:rsidR="008B10B8">
              <w:rPr>
                <w:webHidden/>
              </w:rPr>
              <w:tab/>
            </w:r>
            <w:r w:rsidR="008B10B8">
              <w:rPr>
                <w:webHidden/>
              </w:rPr>
              <w:fldChar w:fldCharType="begin"/>
            </w:r>
            <w:r w:rsidR="008B10B8">
              <w:rPr>
                <w:webHidden/>
              </w:rPr>
              <w:instrText xml:space="preserve"> PAGEREF _Toc167659038 \h </w:instrText>
            </w:r>
            <w:r w:rsidR="008B10B8">
              <w:rPr>
                <w:webHidden/>
              </w:rPr>
            </w:r>
            <w:r w:rsidR="008B10B8">
              <w:rPr>
                <w:webHidden/>
              </w:rPr>
              <w:fldChar w:fldCharType="separate"/>
            </w:r>
            <w:r w:rsidR="008B10B8">
              <w:rPr>
                <w:webHidden/>
              </w:rPr>
              <w:t>67</w:t>
            </w:r>
            <w:r w:rsidR="008B10B8">
              <w:rPr>
                <w:webHidden/>
              </w:rPr>
              <w:fldChar w:fldCharType="end"/>
            </w:r>
          </w:hyperlink>
        </w:p>
        <w:p w14:paraId="505651A6" w14:textId="1EC619C5" w:rsidR="00707E43" w:rsidRDefault="00B304DA">
          <w:r w:rsidRPr="00D84F50">
            <w:fldChar w:fldCharType="end"/>
          </w:r>
        </w:p>
      </w:sdtContent>
    </w:sdt>
    <w:p w14:paraId="24922B68" w14:textId="77777777" w:rsidR="009F2109" w:rsidRDefault="009F2109" w:rsidP="009F2109"/>
    <w:p w14:paraId="465ED645" w14:textId="77777777" w:rsidR="005759E9" w:rsidRPr="005759E9" w:rsidRDefault="005759E9" w:rsidP="005759E9">
      <w:r w:rsidRPr="005759E9">
        <w:t> </w:t>
      </w:r>
    </w:p>
    <w:p w14:paraId="16980209" w14:textId="77777777" w:rsidR="009F2109" w:rsidRDefault="009F2109" w:rsidP="009F2109"/>
    <w:p w14:paraId="6092D129" w14:textId="77777777" w:rsidR="009F2109" w:rsidRDefault="009F2109" w:rsidP="009F2109"/>
    <w:p w14:paraId="7B6EED14" w14:textId="77777777" w:rsidR="009F2109" w:rsidRDefault="009F2109" w:rsidP="009F2109"/>
    <w:p w14:paraId="10C77AA8" w14:textId="77777777" w:rsidR="002C044D" w:rsidRDefault="002C044D" w:rsidP="009F2109"/>
    <w:p w14:paraId="10FB5E12" w14:textId="77777777" w:rsidR="003C18BA" w:rsidRDefault="003C18BA" w:rsidP="00C27A3C">
      <w:pPr>
        <w:pStyle w:val="af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6C220" w14:textId="77777777" w:rsidR="00C27A3C" w:rsidRPr="00C27A3C" w:rsidRDefault="00C27A3C" w:rsidP="00C27A3C"/>
    <w:p w14:paraId="165499F4" w14:textId="77777777" w:rsidR="00707E43" w:rsidRPr="003A3A04" w:rsidRDefault="00E97661" w:rsidP="003A3A04">
      <w:pPr>
        <w:pStyle w:val="1"/>
        <w:rPr>
          <w:rFonts w:ascii="Times New Roman" w:hAnsi="Times New Roman" w:cs="Times New Roman"/>
          <w:b/>
          <w:bCs/>
          <w:color w:val="auto"/>
        </w:rPr>
      </w:pPr>
      <w:bookmarkStart w:id="0" w:name="_Toc167659016"/>
      <w:r w:rsidRPr="003A3A04">
        <w:rPr>
          <w:rFonts w:ascii="Times New Roman" w:hAnsi="Times New Roman" w:cs="Times New Roman"/>
          <w:b/>
          <w:bCs/>
          <w:color w:val="auto"/>
        </w:rPr>
        <w:lastRenderedPageBreak/>
        <w:t>ВВЕДЕНИЕ</w:t>
      </w:r>
      <w:bookmarkEnd w:id="0"/>
    </w:p>
    <w:p w14:paraId="46A2EF12" w14:textId="77777777" w:rsidR="00E97661" w:rsidRPr="00E97661" w:rsidRDefault="00E97661" w:rsidP="009520C6">
      <w:pPr>
        <w:ind w:firstLine="709"/>
        <w:jc w:val="both"/>
      </w:pPr>
    </w:p>
    <w:p w14:paraId="73BA5FAD" w14:textId="77777777" w:rsidR="006B05F6" w:rsidRPr="00141CED" w:rsidRDefault="008435AE" w:rsidP="007211B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ED">
        <w:rPr>
          <w:rFonts w:ascii="Times New Roman" w:hAnsi="Times New Roman" w:cs="Times New Roman"/>
          <w:sz w:val="24"/>
          <w:szCs w:val="24"/>
        </w:rPr>
        <w:t>Семья является фундаментальным институтом общества, в котором осуществляются воспитание, защита и поддержка детей. Важным аспектом семейной политики является социальная поддержка семей</w:t>
      </w:r>
      <w:r w:rsidR="00422FDE" w:rsidRPr="00141CED">
        <w:rPr>
          <w:rFonts w:ascii="Times New Roman" w:hAnsi="Times New Roman" w:cs="Times New Roman"/>
          <w:sz w:val="24"/>
          <w:szCs w:val="24"/>
        </w:rPr>
        <w:t xml:space="preserve"> </w:t>
      </w:r>
      <w:r w:rsidR="006B05F6" w:rsidRPr="006B05F6">
        <w:rPr>
          <w:rFonts w:ascii="Times New Roman" w:hAnsi="Times New Roman" w:cs="Times New Roman"/>
          <w:sz w:val="24"/>
          <w:szCs w:val="24"/>
        </w:rPr>
        <w:t>одиноких матерей</w:t>
      </w:r>
      <w:r w:rsidRPr="00141CED">
        <w:rPr>
          <w:rFonts w:ascii="Times New Roman" w:hAnsi="Times New Roman" w:cs="Times New Roman"/>
          <w:sz w:val="24"/>
          <w:szCs w:val="24"/>
        </w:rPr>
        <w:t>.</w:t>
      </w:r>
      <w:r w:rsidR="00AD4B8E" w:rsidRPr="00141CED">
        <w:rPr>
          <w:rFonts w:ascii="Times New Roman" w:hAnsi="Times New Roman" w:cs="Times New Roman"/>
          <w:sz w:val="24"/>
          <w:szCs w:val="24"/>
        </w:rPr>
        <w:t xml:space="preserve"> </w:t>
      </w:r>
      <w:r w:rsidRPr="00141CED">
        <w:rPr>
          <w:rFonts w:ascii="Times New Roman" w:hAnsi="Times New Roman" w:cs="Times New Roman"/>
          <w:sz w:val="24"/>
          <w:szCs w:val="24"/>
        </w:rPr>
        <w:t xml:space="preserve">Однако, несмотря на признание важности такой поддержки, </w:t>
      </w:r>
      <w:r w:rsidR="007211B9">
        <w:rPr>
          <w:rFonts w:ascii="Times New Roman" w:hAnsi="Times New Roman" w:cs="Times New Roman"/>
          <w:sz w:val="24"/>
          <w:szCs w:val="24"/>
        </w:rPr>
        <w:t>в</w:t>
      </w:r>
      <w:r w:rsidR="006B05F6" w:rsidRPr="00141CED">
        <w:rPr>
          <w:rFonts w:ascii="Times New Roman" w:hAnsi="Times New Roman" w:cs="Times New Roman"/>
          <w:sz w:val="24"/>
          <w:szCs w:val="24"/>
        </w:rPr>
        <w:t xml:space="preserve"> российском законодательстве отсутствует единое определение статуса </w:t>
      </w:r>
      <w:r w:rsidR="006B05F6" w:rsidRPr="006B05F6">
        <w:rPr>
          <w:rFonts w:ascii="Times New Roman" w:hAnsi="Times New Roman" w:cs="Times New Roman"/>
          <w:sz w:val="24"/>
          <w:szCs w:val="24"/>
        </w:rPr>
        <w:t>одинок</w:t>
      </w:r>
      <w:r w:rsidR="006B05F6">
        <w:rPr>
          <w:rFonts w:ascii="Times New Roman" w:hAnsi="Times New Roman" w:cs="Times New Roman"/>
          <w:sz w:val="24"/>
          <w:szCs w:val="24"/>
        </w:rPr>
        <w:t>ой</w:t>
      </w:r>
      <w:r w:rsidR="006B05F6" w:rsidRPr="006B05F6">
        <w:rPr>
          <w:rFonts w:ascii="Times New Roman" w:hAnsi="Times New Roman" w:cs="Times New Roman"/>
          <w:sz w:val="24"/>
          <w:szCs w:val="24"/>
        </w:rPr>
        <w:t xml:space="preserve"> матер</w:t>
      </w:r>
      <w:r w:rsidR="006B05F6">
        <w:rPr>
          <w:rFonts w:ascii="Times New Roman" w:hAnsi="Times New Roman" w:cs="Times New Roman"/>
          <w:sz w:val="24"/>
          <w:szCs w:val="24"/>
        </w:rPr>
        <w:t>и</w:t>
      </w:r>
      <w:r w:rsidR="006B05F6" w:rsidRPr="006B05F6">
        <w:rPr>
          <w:rFonts w:ascii="Times New Roman" w:hAnsi="Times New Roman" w:cs="Times New Roman"/>
          <w:sz w:val="24"/>
          <w:szCs w:val="24"/>
        </w:rPr>
        <w:t xml:space="preserve"> </w:t>
      </w:r>
      <w:r w:rsidR="006B05F6" w:rsidRPr="00141CED">
        <w:rPr>
          <w:rFonts w:ascii="Times New Roman" w:hAnsi="Times New Roman" w:cs="Times New Roman"/>
          <w:sz w:val="24"/>
          <w:szCs w:val="24"/>
        </w:rPr>
        <w:t>(родителя-одиночки) и чёткое описание доступной помощи для лиц с данным статусом. Различные документы используют отличные друг от друга термины, такие как "одинокий родитель", "единственный родитель" и "неполная семья", что приводит к путанице в определении статуса и правовых последствий. Формулировка "одинокая мать" встречается значительно реже. Отсутствие единого терминологического подхода и точного определения создаёт неопределённость в правовом статусе и доступе к социальной поддержке для родителей, воспитывающих детей в одиночку.</w:t>
      </w:r>
    </w:p>
    <w:p w14:paraId="4FF55D64" w14:textId="67F64FD1" w:rsidR="00E247E1" w:rsidRPr="00141CED" w:rsidRDefault="00AD6A6A" w:rsidP="00E247E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C8">
        <w:rPr>
          <w:rFonts w:ascii="Times New Roman" w:hAnsi="Times New Roman" w:cs="Times New Roman"/>
          <w:sz w:val="24"/>
          <w:szCs w:val="24"/>
        </w:rPr>
        <w:t>Кроме того,</w:t>
      </w:r>
      <w:r w:rsidR="00E247E1" w:rsidRPr="00141CED">
        <w:rPr>
          <w:rFonts w:ascii="Times New Roman" w:hAnsi="Times New Roman" w:cs="Times New Roman"/>
          <w:sz w:val="24"/>
          <w:szCs w:val="24"/>
        </w:rPr>
        <w:t xml:space="preserve"> </w:t>
      </w:r>
      <w:r w:rsidR="006B05F6" w:rsidRPr="006B05F6">
        <w:rPr>
          <w:rFonts w:ascii="Times New Roman" w:hAnsi="Times New Roman" w:cs="Times New Roman"/>
          <w:sz w:val="24"/>
          <w:szCs w:val="24"/>
        </w:rPr>
        <w:t>одиноки</w:t>
      </w:r>
      <w:r w:rsidR="006B05F6">
        <w:rPr>
          <w:rFonts w:ascii="Times New Roman" w:hAnsi="Times New Roman" w:cs="Times New Roman"/>
          <w:sz w:val="24"/>
          <w:szCs w:val="24"/>
        </w:rPr>
        <w:t>е</w:t>
      </w:r>
      <w:r w:rsidR="006B05F6" w:rsidRPr="006B05F6">
        <w:rPr>
          <w:rFonts w:ascii="Times New Roman" w:hAnsi="Times New Roman" w:cs="Times New Roman"/>
          <w:sz w:val="24"/>
          <w:szCs w:val="24"/>
        </w:rPr>
        <w:t xml:space="preserve"> матер</w:t>
      </w:r>
      <w:r w:rsidR="006B05F6">
        <w:rPr>
          <w:rFonts w:ascii="Times New Roman" w:hAnsi="Times New Roman" w:cs="Times New Roman"/>
          <w:sz w:val="24"/>
          <w:szCs w:val="24"/>
        </w:rPr>
        <w:t xml:space="preserve">и </w:t>
      </w:r>
      <w:r w:rsidR="00E247E1" w:rsidRPr="00141CED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>лкиваются с множеством проблем</w:t>
      </w:r>
      <w:bookmarkStart w:id="1" w:name="_Hlk167655182"/>
      <w:r>
        <w:rPr>
          <w:rFonts w:ascii="Times New Roman" w:hAnsi="Times New Roman" w:cs="Times New Roman"/>
          <w:sz w:val="24"/>
          <w:szCs w:val="24"/>
        </w:rPr>
        <w:t>, таки</w:t>
      </w:r>
      <w:r w:rsidR="00E247E1" w:rsidRPr="00141CE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47E1" w:rsidRPr="00141CED">
        <w:rPr>
          <w:rFonts w:ascii="Times New Roman" w:hAnsi="Times New Roman" w:cs="Times New Roman"/>
          <w:sz w:val="24"/>
          <w:szCs w:val="24"/>
        </w:rPr>
        <w:t xml:space="preserve"> как снижение уровня </w:t>
      </w:r>
      <w:r w:rsidR="0090340A" w:rsidRPr="00141CED">
        <w:rPr>
          <w:rFonts w:ascii="Times New Roman" w:hAnsi="Times New Roman" w:cs="Times New Roman"/>
          <w:sz w:val="24"/>
          <w:szCs w:val="24"/>
        </w:rPr>
        <w:t>удовлетворённости</w:t>
      </w:r>
      <w:r w:rsidR="00E247E1" w:rsidRPr="00141CED">
        <w:rPr>
          <w:rFonts w:ascii="Times New Roman" w:hAnsi="Times New Roman" w:cs="Times New Roman"/>
          <w:sz w:val="24"/>
          <w:szCs w:val="24"/>
        </w:rPr>
        <w:t xml:space="preserve"> жизнью, дефицитом времени,</w:t>
      </w:r>
      <w:r w:rsidR="003E0A11">
        <w:rPr>
          <w:rFonts w:ascii="Times New Roman" w:hAnsi="Times New Roman" w:cs="Times New Roman"/>
          <w:sz w:val="24"/>
          <w:szCs w:val="24"/>
        </w:rPr>
        <w:t xml:space="preserve"> финансовыми сложностями,</w:t>
      </w:r>
      <w:r w:rsidR="00E247E1" w:rsidRPr="00141CED">
        <w:rPr>
          <w:rFonts w:ascii="Times New Roman" w:hAnsi="Times New Roman" w:cs="Times New Roman"/>
          <w:sz w:val="24"/>
          <w:szCs w:val="24"/>
        </w:rPr>
        <w:t xml:space="preserve"> </w:t>
      </w:r>
      <w:r w:rsidR="00352273">
        <w:rPr>
          <w:rFonts w:ascii="Times New Roman" w:hAnsi="Times New Roman" w:cs="Times New Roman"/>
          <w:sz w:val="24"/>
          <w:szCs w:val="24"/>
        </w:rPr>
        <w:t xml:space="preserve">жилищными проблемами, </w:t>
      </w:r>
      <w:r w:rsidR="00E247E1" w:rsidRPr="00141CED">
        <w:rPr>
          <w:rFonts w:ascii="Times New Roman" w:hAnsi="Times New Roman" w:cs="Times New Roman"/>
          <w:sz w:val="24"/>
          <w:szCs w:val="24"/>
        </w:rPr>
        <w:t>нехваткой социальной поддержки и стрессом, обусловленными несовместимостью требований трудовой деятельности и заботой о детях.</w:t>
      </w:r>
      <w:bookmarkEnd w:id="1"/>
      <w:r w:rsidR="00E247E1" w:rsidRPr="00141CED">
        <w:rPr>
          <w:rFonts w:ascii="Times New Roman" w:hAnsi="Times New Roman" w:cs="Times New Roman"/>
          <w:sz w:val="24"/>
          <w:szCs w:val="24"/>
        </w:rPr>
        <w:t xml:space="preserve"> Эти проблемы могут быть обусловлены как объективными </w:t>
      </w:r>
      <w:r w:rsidR="00E247E1" w:rsidRPr="00304BC8">
        <w:rPr>
          <w:rFonts w:ascii="Times New Roman" w:hAnsi="Times New Roman" w:cs="Times New Roman"/>
          <w:sz w:val="24"/>
          <w:szCs w:val="24"/>
        </w:rPr>
        <w:t xml:space="preserve">факторами, </w:t>
      </w:r>
      <w:r w:rsidR="00FC7059" w:rsidRPr="00304BC8">
        <w:rPr>
          <w:rFonts w:ascii="Times New Roman" w:hAnsi="Times New Roman" w:cs="Times New Roman"/>
          <w:sz w:val="24"/>
          <w:szCs w:val="24"/>
        </w:rPr>
        <w:t xml:space="preserve">прежде всего, </w:t>
      </w:r>
      <w:r w:rsidR="00E247E1" w:rsidRPr="00304BC8">
        <w:rPr>
          <w:rFonts w:ascii="Times New Roman" w:hAnsi="Times New Roman" w:cs="Times New Roman"/>
          <w:sz w:val="24"/>
          <w:szCs w:val="24"/>
        </w:rPr>
        <w:t>финансовы</w:t>
      </w:r>
      <w:r w:rsidR="00FC7059" w:rsidRPr="00304BC8">
        <w:rPr>
          <w:rFonts w:ascii="Times New Roman" w:hAnsi="Times New Roman" w:cs="Times New Roman"/>
          <w:sz w:val="24"/>
          <w:szCs w:val="24"/>
        </w:rPr>
        <w:t>ми</w:t>
      </w:r>
      <w:r w:rsidR="00E247E1" w:rsidRPr="00141CED">
        <w:rPr>
          <w:rFonts w:ascii="Times New Roman" w:hAnsi="Times New Roman" w:cs="Times New Roman"/>
          <w:sz w:val="24"/>
          <w:szCs w:val="24"/>
        </w:rPr>
        <w:t xml:space="preserve"> трудност</w:t>
      </w:r>
      <w:r w:rsidR="00FC7059">
        <w:rPr>
          <w:rFonts w:ascii="Times New Roman" w:hAnsi="Times New Roman" w:cs="Times New Roman"/>
          <w:sz w:val="24"/>
          <w:szCs w:val="24"/>
        </w:rPr>
        <w:t>ями</w:t>
      </w:r>
      <w:r w:rsidR="00E247E1" w:rsidRPr="00141CED">
        <w:rPr>
          <w:rFonts w:ascii="Times New Roman" w:hAnsi="Times New Roman" w:cs="Times New Roman"/>
          <w:sz w:val="24"/>
          <w:szCs w:val="24"/>
        </w:rPr>
        <w:t>, так и субъективными, включая эмоциональное одиночество и социальное давление.</w:t>
      </w:r>
    </w:p>
    <w:p w14:paraId="130CB4C0" w14:textId="77777777" w:rsidR="008435AE" w:rsidRPr="00141CED" w:rsidRDefault="00FC7059" w:rsidP="00E247E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C8">
        <w:rPr>
          <w:rFonts w:ascii="Times New Roman" w:hAnsi="Times New Roman" w:cs="Times New Roman"/>
          <w:sz w:val="24"/>
          <w:szCs w:val="24"/>
        </w:rPr>
        <w:t>Проблемы</w:t>
      </w:r>
      <w:r w:rsidR="00FE0BBB" w:rsidRPr="00304BC8">
        <w:rPr>
          <w:rFonts w:ascii="Times New Roman" w:hAnsi="Times New Roman" w:cs="Times New Roman"/>
          <w:sz w:val="24"/>
          <w:szCs w:val="24"/>
        </w:rPr>
        <w:t xml:space="preserve"> одиноких матерей имею</w:t>
      </w:r>
      <w:r w:rsidR="00DB7E10" w:rsidRPr="00304BC8">
        <w:rPr>
          <w:rFonts w:ascii="Times New Roman" w:hAnsi="Times New Roman" w:cs="Times New Roman"/>
          <w:sz w:val="24"/>
          <w:szCs w:val="24"/>
        </w:rPr>
        <w:t>т</w:t>
      </w:r>
      <w:r w:rsidR="00DB7E10" w:rsidRPr="00141CED">
        <w:rPr>
          <w:rFonts w:ascii="Times New Roman" w:hAnsi="Times New Roman" w:cs="Times New Roman"/>
          <w:sz w:val="24"/>
          <w:szCs w:val="24"/>
        </w:rPr>
        <w:t xml:space="preserve"> различные аспекты и мо</w:t>
      </w:r>
      <w:r w:rsidR="00FE0BBB">
        <w:rPr>
          <w:rFonts w:ascii="Times New Roman" w:hAnsi="Times New Roman" w:cs="Times New Roman"/>
          <w:sz w:val="24"/>
          <w:szCs w:val="24"/>
        </w:rPr>
        <w:t>гут</w:t>
      </w:r>
      <w:r w:rsidR="00DB7E10" w:rsidRPr="00141CED">
        <w:rPr>
          <w:rFonts w:ascii="Times New Roman" w:hAnsi="Times New Roman" w:cs="Times New Roman"/>
          <w:sz w:val="24"/>
          <w:szCs w:val="24"/>
        </w:rPr>
        <w:t xml:space="preserve"> проявляться как внешне - в отсутствии поддержки со стороны общества, так и внутренне - в виде чувства отчуждения и </w:t>
      </w:r>
      <w:proofErr w:type="spellStart"/>
      <w:r w:rsidR="00DB7E10" w:rsidRPr="00141CED">
        <w:rPr>
          <w:rFonts w:ascii="Times New Roman" w:hAnsi="Times New Roman" w:cs="Times New Roman"/>
          <w:sz w:val="24"/>
          <w:szCs w:val="24"/>
        </w:rPr>
        <w:t>невовлеченности</w:t>
      </w:r>
      <w:proofErr w:type="spellEnd"/>
      <w:r w:rsidR="00DB7E10" w:rsidRPr="00141CED">
        <w:rPr>
          <w:rFonts w:ascii="Times New Roman" w:hAnsi="Times New Roman" w:cs="Times New Roman"/>
          <w:sz w:val="24"/>
          <w:szCs w:val="24"/>
        </w:rPr>
        <w:t xml:space="preserve"> в социальные отношения. Эти психологические и эмоциональные трудности могут отразиться на взаимодействие с детьми и общем психологическом фоне в семье. </w:t>
      </w:r>
      <w:r w:rsidR="00E247E1" w:rsidRPr="00141CED">
        <w:rPr>
          <w:rFonts w:ascii="Times New Roman" w:hAnsi="Times New Roman" w:cs="Times New Roman"/>
          <w:sz w:val="24"/>
          <w:szCs w:val="24"/>
        </w:rPr>
        <w:t>Необходимо дополнительное исследование проблем матерей-одиночек с целью выявления факторов, влияющих на их жизненную ситуацию и психологическое состояние. Это позволит разработать эффективные стратегии поддержки и помощи для этой категории населения, а также сформулировать соответствующие законодательные и социальные меры.</w:t>
      </w:r>
    </w:p>
    <w:p w14:paraId="697EE10B" w14:textId="77777777" w:rsidR="00A11365" w:rsidRPr="00141CED" w:rsidRDefault="004715FA" w:rsidP="009520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ED">
        <w:rPr>
          <w:rFonts w:ascii="Times New Roman" w:hAnsi="Times New Roman" w:cs="Times New Roman"/>
          <w:sz w:val="24"/>
          <w:szCs w:val="24"/>
        </w:rPr>
        <w:t xml:space="preserve">В Российской Федерации государство и общество обязаны защищать материнство, детство и семью. Это принцип </w:t>
      </w:r>
      <w:r w:rsidR="006505BC" w:rsidRPr="00141CED">
        <w:rPr>
          <w:rFonts w:ascii="Times New Roman" w:hAnsi="Times New Roman" w:cs="Times New Roman"/>
          <w:sz w:val="24"/>
          <w:szCs w:val="24"/>
        </w:rPr>
        <w:t>закреплён</w:t>
      </w:r>
      <w:r w:rsidRPr="00141CED">
        <w:rPr>
          <w:rFonts w:ascii="Times New Roman" w:hAnsi="Times New Roman" w:cs="Times New Roman"/>
          <w:sz w:val="24"/>
          <w:szCs w:val="24"/>
        </w:rPr>
        <w:t xml:space="preserve"> в Конституции Российской Федерации и </w:t>
      </w:r>
      <w:r w:rsidR="006505BC" w:rsidRPr="00141CED">
        <w:rPr>
          <w:rFonts w:ascii="Times New Roman" w:hAnsi="Times New Roman" w:cs="Times New Roman"/>
          <w:sz w:val="24"/>
          <w:szCs w:val="24"/>
        </w:rPr>
        <w:t xml:space="preserve">в </w:t>
      </w:r>
      <w:r w:rsidRPr="00141CED">
        <w:rPr>
          <w:rFonts w:ascii="Times New Roman" w:hAnsi="Times New Roman" w:cs="Times New Roman"/>
          <w:sz w:val="24"/>
          <w:szCs w:val="24"/>
        </w:rPr>
        <w:t xml:space="preserve">других нормативных актах на различных уровнях власти. Каждому </w:t>
      </w:r>
      <w:r w:rsidRPr="00141CED">
        <w:rPr>
          <w:rFonts w:ascii="Times New Roman" w:hAnsi="Times New Roman" w:cs="Times New Roman"/>
          <w:sz w:val="24"/>
          <w:szCs w:val="24"/>
        </w:rPr>
        <w:lastRenderedPageBreak/>
        <w:t xml:space="preserve">гарантируется социальное обеспечение в соответствии с законом, включая пенсии по возрасту, пособия при болезни, инвалидности, потере кормильца, а также для воспитания детей и в других случаях. </w:t>
      </w:r>
    </w:p>
    <w:p w14:paraId="438C6526" w14:textId="77777777" w:rsidR="00FB4E82" w:rsidRPr="00141CED" w:rsidRDefault="008435AE" w:rsidP="00DB7E10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1CED">
        <w:rPr>
          <w:rFonts w:ascii="Times New Roman" w:hAnsi="Times New Roman" w:cs="Times New Roman"/>
          <w:sz w:val="24"/>
          <w:szCs w:val="24"/>
        </w:rPr>
        <w:t>Основн</w:t>
      </w:r>
      <w:r w:rsidR="00887D56" w:rsidRPr="00141CED">
        <w:rPr>
          <w:rFonts w:ascii="Times New Roman" w:hAnsi="Times New Roman" w:cs="Times New Roman"/>
          <w:sz w:val="24"/>
          <w:szCs w:val="24"/>
        </w:rPr>
        <w:t>ой</w:t>
      </w:r>
      <w:r w:rsidRPr="00141CED">
        <w:rPr>
          <w:rFonts w:ascii="Times New Roman" w:hAnsi="Times New Roman" w:cs="Times New Roman"/>
          <w:sz w:val="24"/>
          <w:szCs w:val="24"/>
        </w:rPr>
        <w:t xml:space="preserve"> </w:t>
      </w:r>
      <w:r w:rsidR="00887D56" w:rsidRPr="00141CED">
        <w:rPr>
          <w:rFonts w:ascii="Times New Roman" w:hAnsi="Times New Roman" w:cs="Times New Roman"/>
          <w:sz w:val="24"/>
          <w:szCs w:val="24"/>
        </w:rPr>
        <w:t xml:space="preserve">исследовательский </w:t>
      </w:r>
      <w:r w:rsidRPr="00141CED">
        <w:rPr>
          <w:rFonts w:ascii="Times New Roman" w:hAnsi="Times New Roman" w:cs="Times New Roman"/>
          <w:sz w:val="24"/>
          <w:szCs w:val="24"/>
        </w:rPr>
        <w:t>вопрос</w:t>
      </w:r>
      <w:r w:rsidR="00887D56" w:rsidRPr="00141CED">
        <w:rPr>
          <w:rFonts w:ascii="Times New Roman" w:hAnsi="Times New Roman" w:cs="Times New Roman"/>
          <w:sz w:val="24"/>
          <w:szCs w:val="24"/>
        </w:rPr>
        <w:t>:</w:t>
      </w:r>
      <w:r w:rsidR="005E3918" w:rsidRPr="00141CED">
        <w:rPr>
          <w:rFonts w:ascii="Times New Roman" w:hAnsi="Times New Roman" w:cs="Times New Roman"/>
          <w:sz w:val="24"/>
          <w:szCs w:val="24"/>
        </w:rPr>
        <w:t xml:space="preserve"> </w:t>
      </w:r>
      <w:r w:rsidR="003E0A11">
        <w:rPr>
          <w:rFonts w:ascii="Times New Roman" w:hAnsi="Times New Roman" w:cs="Times New Roman"/>
          <w:sz w:val="24"/>
          <w:szCs w:val="24"/>
        </w:rPr>
        <w:t xml:space="preserve">Какова результативность системы социальной поддержки одиноких матерей в Санкт-Петербурге, и какие меры могут быть </w:t>
      </w:r>
      <w:r w:rsidR="003E0A11" w:rsidRPr="009D52C0">
        <w:rPr>
          <w:rFonts w:ascii="Times New Roman" w:hAnsi="Times New Roman" w:cs="Times New Roman"/>
          <w:sz w:val="24"/>
          <w:szCs w:val="24"/>
        </w:rPr>
        <w:t xml:space="preserve">приняты для ее </w:t>
      </w:r>
      <w:r w:rsidR="00E23194" w:rsidRPr="009D52C0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9D52C0" w:rsidRPr="009D52C0">
        <w:rPr>
          <w:rFonts w:ascii="Times New Roman" w:hAnsi="Times New Roman" w:cs="Times New Roman"/>
          <w:sz w:val="24"/>
          <w:szCs w:val="24"/>
        </w:rPr>
        <w:t>.</w:t>
      </w:r>
      <w:r w:rsidR="005E3918" w:rsidRPr="00141C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C1129D5" w14:textId="77777777" w:rsidR="00FB4E82" w:rsidRPr="00141CED" w:rsidRDefault="00FB4E82" w:rsidP="00FB4E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ED">
        <w:rPr>
          <w:rFonts w:ascii="Times New Roman" w:hAnsi="Times New Roman" w:cs="Times New Roman"/>
          <w:sz w:val="24"/>
          <w:szCs w:val="24"/>
        </w:rPr>
        <w:t xml:space="preserve">Различные страны предлагают разнообразные подходы к определению статуса </w:t>
      </w:r>
      <w:r w:rsidR="00CA7ABE">
        <w:rPr>
          <w:rFonts w:ascii="Times New Roman" w:hAnsi="Times New Roman" w:cs="Times New Roman"/>
          <w:sz w:val="24"/>
          <w:szCs w:val="24"/>
        </w:rPr>
        <w:t>одиноких матерей</w:t>
      </w:r>
      <w:r w:rsidRPr="00141CED">
        <w:rPr>
          <w:rFonts w:ascii="Times New Roman" w:hAnsi="Times New Roman" w:cs="Times New Roman"/>
          <w:sz w:val="24"/>
          <w:szCs w:val="24"/>
        </w:rPr>
        <w:t xml:space="preserve"> и установлению критериев для этого. Этот аспект часто отражается в разнообразии форм и уровней социальной поддержки, предоставляемых данным категориям семей. </w:t>
      </w:r>
      <w:r w:rsidR="00FB040B" w:rsidRPr="00884C30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884C30">
        <w:rPr>
          <w:rFonts w:ascii="Times New Roman" w:hAnsi="Times New Roman" w:cs="Times New Roman"/>
          <w:sz w:val="24"/>
          <w:szCs w:val="24"/>
        </w:rPr>
        <w:t xml:space="preserve">становится важным проведение анализа международного опыта в данной области, чтобы выявить различия и сходства в подходах </w:t>
      </w:r>
      <w:r w:rsidR="006505BC" w:rsidRPr="00884C30">
        <w:rPr>
          <w:rFonts w:ascii="Times New Roman" w:hAnsi="Times New Roman" w:cs="Times New Roman"/>
          <w:sz w:val="24"/>
          <w:szCs w:val="24"/>
        </w:rPr>
        <w:t>других</w:t>
      </w:r>
      <w:r w:rsidRPr="00884C30">
        <w:rPr>
          <w:rFonts w:ascii="Times New Roman" w:hAnsi="Times New Roman" w:cs="Times New Roman"/>
          <w:sz w:val="24"/>
          <w:szCs w:val="24"/>
        </w:rPr>
        <w:t xml:space="preserve"> стран к решению этой проблемы.</w:t>
      </w:r>
      <w:r w:rsidR="00380C61" w:rsidRPr="00884C30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</w:p>
    <w:p w14:paraId="397ED813" w14:textId="77777777" w:rsidR="00D33B2D" w:rsidRPr="00304BC8" w:rsidRDefault="005E3918" w:rsidP="00FB4E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C8">
        <w:rPr>
          <w:rFonts w:ascii="Times New Roman" w:hAnsi="Times New Roman" w:cs="Times New Roman"/>
          <w:sz w:val="24"/>
          <w:szCs w:val="24"/>
        </w:rPr>
        <w:t xml:space="preserve">Вследствие этого необходимо </w:t>
      </w:r>
      <w:r w:rsidR="007C38C3" w:rsidRPr="00304BC8">
        <w:rPr>
          <w:rFonts w:ascii="Times New Roman" w:hAnsi="Times New Roman" w:cs="Times New Roman"/>
          <w:spacing w:val="2"/>
          <w:sz w:val="24"/>
          <w:szCs w:val="24"/>
        </w:rPr>
        <w:t>разработать рекомендации по совершенствованию мер социальной защиты семей</w:t>
      </w:r>
      <w:r w:rsidR="00882B0A" w:rsidRPr="00304B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05F6" w:rsidRPr="00304BC8">
        <w:rPr>
          <w:rFonts w:ascii="Times New Roman" w:hAnsi="Times New Roman" w:cs="Times New Roman"/>
          <w:spacing w:val="2"/>
          <w:sz w:val="24"/>
          <w:szCs w:val="24"/>
        </w:rPr>
        <w:t>одиноких матерей</w:t>
      </w:r>
      <w:r w:rsidR="008435AE" w:rsidRPr="00304BC8">
        <w:rPr>
          <w:rFonts w:ascii="Times New Roman" w:hAnsi="Times New Roman" w:cs="Times New Roman"/>
          <w:sz w:val="24"/>
          <w:szCs w:val="24"/>
        </w:rPr>
        <w:t>.</w:t>
      </w:r>
      <w:r w:rsidR="00006EE5" w:rsidRPr="00304BC8">
        <w:rPr>
          <w:rFonts w:ascii="Times New Roman" w:hAnsi="Times New Roman" w:cs="Times New Roman"/>
          <w:sz w:val="24"/>
          <w:szCs w:val="24"/>
        </w:rPr>
        <w:t xml:space="preserve"> </w:t>
      </w:r>
      <w:r w:rsidR="008435AE" w:rsidRPr="00304BC8">
        <w:rPr>
          <w:rFonts w:ascii="Times New Roman" w:hAnsi="Times New Roman" w:cs="Times New Roman"/>
          <w:sz w:val="24"/>
          <w:szCs w:val="24"/>
        </w:rPr>
        <w:t xml:space="preserve"> Какие меры оказывают наибольшее влияние на качество жизни семей и благополучие детей? Какие программы и социальные услуги позволяют семьям успешно справляться </w:t>
      </w:r>
      <w:r w:rsidR="004C3854" w:rsidRPr="00304BC8">
        <w:rPr>
          <w:rFonts w:ascii="Times New Roman" w:hAnsi="Times New Roman" w:cs="Times New Roman"/>
          <w:sz w:val="24"/>
          <w:szCs w:val="24"/>
        </w:rPr>
        <w:t>со сложностями</w:t>
      </w:r>
      <w:r w:rsidR="008435AE" w:rsidRPr="00304BC8">
        <w:rPr>
          <w:rFonts w:ascii="Times New Roman" w:hAnsi="Times New Roman" w:cs="Times New Roman"/>
          <w:sz w:val="24"/>
          <w:szCs w:val="24"/>
        </w:rPr>
        <w:t xml:space="preserve">, связанными с воспитанием </w:t>
      </w:r>
      <w:r w:rsidR="00882B0A" w:rsidRPr="00304BC8">
        <w:rPr>
          <w:rFonts w:ascii="Times New Roman" w:hAnsi="Times New Roman" w:cs="Times New Roman"/>
          <w:sz w:val="24"/>
          <w:szCs w:val="24"/>
        </w:rPr>
        <w:t>детей одним родителем</w:t>
      </w:r>
      <w:r w:rsidR="008435AE" w:rsidRPr="00304BC8">
        <w:rPr>
          <w:rFonts w:ascii="Times New Roman" w:hAnsi="Times New Roman" w:cs="Times New Roman"/>
          <w:sz w:val="24"/>
          <w:szCs w:val="24"/>
        </w:rPr>
        <w:t xml:space="preserve">? Эти вопросы требуют тщательного </w:t>
      </w:r>
      <w:r w:rsidR="00E5347A" w:rsidRPr="00304BC8">
        <w:rPr>
          <w:rFonts w:ascii="Times New Roman" w:hAnsi="Times New Roman" w:cs="Times New Roman"/>
          <w:sz w:val="24"/>
          <w:szCs w:val="24"/>
        </w:rPr>
        <w:t>анализ</w:t>
      </w:r>
      <w:r w:rsidR="004C3854" w:rsidRPr="00304BC8">
        <w:rPr>
          <w:rFonts w:ascii="Times New Roman" w:hAnsi="Times New Roman" w:cs="Times New Roman"/>
          <w:sz w:val="24"/>
          <w:szCs w:val="24"/>
        </w:rPr>
        <w:t>а</w:t>
      </w:r>
      <w:r w:rsidR="008435AE" w:rsidRPr="00304BC8">
        <w:rPr>
          <w:rFonts w:ascii="Times New Roman" w:hAnsi="Times New Roman" w:cs="Times New Roman"/>
          <w:sz w:val="24"/>
          <w:szCs w:val="24"/>
        </w:rPr>
        <w:t>.</w:t>
      </w:r>
    </w:p>
    <w:p w14:paraId="523428F1" w14:textId="77777777" w:rsidR="00D33B2D" w:rsidRPr="00141CED" w:rsidRDefault="00D33B2D" w:rsidP="009520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ED">
        <w:rPr>
          <w:rFonts w:ascii="Times New Roman" w:hAnsi="Times New Roman" w:cs="Times New Roman"/>
          <w:sz w:val="24"/>
          <w:szCs w:val="24"/>
        </w:rPr>
        <w:t>Ц</w:t>
      </w:r>
      <w:r w:rsidR="002F27BD" w:rsidRPr="00141CED">
        <w:rPr>
          <w:rFonts w:ascii="Times New Roman" w:hAnsi="Times New Roman" w:cs="Times New Roman"/>
          <w:sz w:val="24"/>
          <w:szCs w:val="24"/>
        </w:rPr>
        <w:t xml:space="preserve">елью данного исследования является разработка рекомендаций по совершенствованию мер социальной защиты </w:t>
      </w:r>
      <w:r w:rsidR="00CA7ABE">
        <w:rPr>
          <w:rFonts w:ascii="Times New Roman" w:hAnsi="Times New Roman" w:cs="Times New Roman"/>
          <w:sz w:val="24"/>
          <w:szCs w:val="24"/>
        </w:rPr>
        <w:t>одиноких матерей</w:t>
      </w:r>
      <w:r w:rsidR="00C02638" w:rsidRPr="00141CED">
        <w:rPr>
          <w:rFonts w:ascii="Times New Roman" w:hAnsi="Times New Roman" w:cs="Times New Roman"/>
          <w:sz w:val="24"/>
          <w:szCs w:val="24"/>
        </w:rPr>
        <w:t xml:space="preserve"> </w:t>
      </w:r>
      <w:r w:rsidR="002F27BD" w:rsidRPr="00141CED">
        <w:rPr>
          <w:rFonts w:ascii="Times New Roman" w:hAnsi="Times New Roman" w:cs="Times New Roman"/>
          <w:sz w:val="24"/>
          <w:szCs w:val="24"/>
        </w:rPr>
        <w:t xml:space="preserve">в </w:t>
      </w:r>
      <w:r w:rsidR="00882B0A" w:rsidRPr="00141CED">
        <w:rPr>
          <w:rFonts w:ascii="Times New Roman" w:hAnsi="Times New Roman" w:cs="Times New Roman"/>
          <w:sz w:val="24"/>
          <w:szCs w:val="24"/>
        </w:rPr>
        <w:t xml:space="preserve">России на примере </w:t>
      </w:r>
      <w:r w:rsidR="002F27BD" w:rsidRPr="00141CED">
        <w:rPr>
          <w:rFonts w:ascii="Times New Roman" w:hAnsi="Times New Roman" w:cs="Times New Roman"/>
          <w:sz w:val="24"/>
          <w:szCs w:val="24"/>
        </w:rPr>
        <w:t>Санкт-Петербург</w:t>
      </w:r>
      <w:r w:rsidR="00882B0A" w:rsidRPr="00141CED">
        <w:rPr>
          <w:rFonts w:ascii="Times New Roman" w:hAnsi="Times New Roman" w:cs="Times New Roman"/>
          <w:sz w:val="24"/>
          <w:szCs w:val="24"/>
        </w:rPr>
        <w:t>а</w:t>
      </w:r>
      <w:r w:rsidR="002F27BD" w:rsidRPr="00141CED">
        <w:rPr>
          <w:rFonts w:ascii="Times New Roman" w:hAnsi="Times New Roman" w:cs="Times New Roman"/>
          <w:sz w:val="24"/>
          <w:szCs w:val="24"/>
        </w:rPr>
        <w:t>. Это позволит улучшить условия и качество жизни семей, обеспечивая им необходимую поддержку и стимулируя их социальное развитие.</w:t>
      </w:r>
    </w:p>
    <w:p w14:paraId="36138FCD" w14:textId="77777777" w:rsidR="00D33B2D" w:rsidRPr="00141CED" w:rsidRDefault="00D33B2D" w:rsidP="009520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CED">
        <w:rPr>
          <w:rFonts w:ascii="Times New Roman" w:hAnsi="Times New Roman" w:cs="Times New Roman"/>
          <w:sz w:val="24"/>
          <w:szCs w:val="28"/>
        </w:rPr>
        <w:t>Для достижения данной цели обозначены следующие задачи исследования:</w:t>
      </w:r>
    </w:p>
    <w:p w14:paraId="278074AE" w14:textId="77777777" w:rsidR="00882B0A" w:rsidRDefault="00FB040B" w:rsidP="000835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анализ нормативно-</w:t>
      </w:r>
      <w:r w:rsidR="00882B0A" w:rsidRPr="00141CED">
        <w:rPr>
          <w:rFonts w:ascii="Times New Roman" w:hAnsi="Times New Roman" w:cs="Times New Roman"/>
          <w:sz w:val="24"/>
          <w:szCs w:val="24"/>
        </w:rPr>
        <w:t xml:space="preserve">правовой базы в сфере социальной защиты семей </w:t>
      </w:r>
      <w:bookmarkStart w:id="2" w:name="_Hlk156059612"/>
      <w:r w:rsidR="001A071D">
        <w:rPr>
          <w:rFonts w:ascii="Times New Roman" w:hAnsi="Times New Roman" w:cs="Times New Roman"/>
          <w:sz w:val="24"/>
          <w:szCs w:val="24"/>
        </w:rPr>
        <w:t>одиноких матерей</w:t>
      </w:r>
      <w:bookmarkEnd w:id="2"/>
      <w:r w:rsidR="00882B0A" w:rsidRPr="00141CED">
        <w:rPr>
          <w:rFonts w:ascii="Times New Roman" w:hAnsi="Times New Roman" w:cs="Times New Roman"/>
          <w:sz w:val="24"/>
          <w:szCs w:val="24"/>
        </w:rPr>
        <w:t>;</w:t>
      </w:r>
    </w:p>
    <w:p w14:paraId="0608FC73" w14:textId="5C5486E9" w:rsidR="00CA7ABE" w:rsidRPr="00304BC8" w:rsidRDefault="00CA7ABE" w:rsidP="000835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BC8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FE0BBB" w:rsidRPr="00304BC8"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  <w:r w:rsidRPr="00304BC8">
        <w:rPr>
          <w:rFonts w:ascii="Times New Roman" w:hAnsi="Times New Roman" w:cs="Times New Roman"/>
          <w:sz w:val="24"/>
          <w:szCs w:val="24"/>
        </w:rPr>
        <w:t xml:space="preserve">мер социальной поддержки одиноких матерей и выявить </w:t>
      </w:r>
      <w:r w:rsidR="00FE0BBB" w:rsidRPr="00304BC8">
        <w:rPr>
          <w:rFonts w:ascii="Times New Roman" w:hAnsi="Times New Roman" w:cs="Times New Roman"/>
          <w:sz w:val="24"/>
          <w:szCs w:val="24"/>
        </w:rPr>
        <w:t>проблемы в их реализации</w:t>
      </w:r>
      <w:r w:rsidR="000F1409">
        <w:rPr>
          <w:rFonts w:ascii="Times New Roman" w:hAnsi="Times New Roman" w:cs="Times New Roman"/>
          <w:sz w:val="24"/>
          <w:szCs w:val="24"/>
        </w:rPr>
        <w:t>;</w:t>
      </w:r>
      <w:r w:rsidRPr="00304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974F6" w14:textId="77777777" w:rsidR="00882B0A" w:rsidRPr="00304BC8" w:rsidRDefault="00FE0BBB" w:rsidP="000835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BC8">
        <w:rPr>
          <w:rFonts w:ascii="Times New Roman" w:hAnsi="Times New Roman" w:cs="Times New Roman"/>
          <w:sz w:val="24"/>
          <w:szCs w:val="24"/>
        </w:rPr>
        <w:t xml:space="preserve">Осуществить анализ </w:t>
      </w:r>
      <w:r w:rsidR="00C44850" w:rsidRPr="00304BC8">
        <w:rPr>
          <w:rFonts w:ascii="Times New Roman" w:hAnsi="Times New Roman" w:cs="Times New Roman"/>
          <w:sz w:val="24"/>
          <w:szCs w:val="24"/>
        </w:rPr>
        <w:t>международн</w:t>
      </w:r>
      <w:r w:rsidRPr="00304BC8">
        <w:rPr>
          <w:rFonts w:ascii="Times New Roman" w:hAnsi="Times New Roman" w:cs="Times New Roman"/>
          <w:sz w:val="24"/>
          <w:szCs w:val="24"/>
        </w:rPr>
        <w:t>ого</w:t>
      </w:r>
      <w:r w:rsidR="00C44850" w:rsidRPr="00304BC8">
        <w:rPr>
          <w:rFonts w:ascii="Times New Roman" w:hAnsi="Times New Roman" w:cs="Times New Roman"/>
          <w:sz w:val="24"/>
          <w:szCs w:val="24"/>
        </w:rPr>
        <w:t xml:space="preserve"> опыт</w:t>
      </w:r>
      <w:r w:rsidRPr="00304BC8">
        <w:rPr>
          <w:rFonts w:ascii="Times New Roman" w:hAnsi="Times New Roman" w:cs="Times New Roman"/>
          <w:sz w:val="24"/>
          <w:szCs w:val="24"/>
        </w:rPr>
        <w:t>а</w:t>
      </w:r>
      <w:r w:rsidR="00882B0A" w:rsidRPr="00304BC8">
        <w:rPr>
          <w:rFonts w:ascii="Times New Roman" w:hAnsi="Times New Roman" w:cs="Times New Roman"/>
          <w:sz w:val="24"/>
          <w:szCs w:val="24"/>
        </w:rPr>
        <w:t xml:space="preserve"> </w:t>
      </w:r>
      <w:r w:rsidRPr="00304BC8">
        <w:rPr>
          <w:rFonts w:ascii="Times New Roman" w:hAnsi="Times New Roman" w:cs="Times New Roman"/>
          <w:sz w:val="24"/>
          <w:szCs w:val="24"/>
        </w:rPr>
        <w:t>социальной защиты</w:t>
      </w:r>
      <w:r w:rsidR="00882B0A" w:rsidRPr="00304BC8">
        <w:rPr>
          <w:rFonts w:ascii="Times New Roman" w:hAnsi="Times New Roman" w:cs="Times New Roman"/>
          <w:sz w:val="24"/>
          <w:szCs w:val="24"/>
        </w:rPr>
        <w:t xml:space="preserve"> семей </w:t>
      </w:r>
      <w:r w:rsidR="001A071D" w:rsidRPr="00304BC8">
        <w:rPr>
          <w:rFonts w:ascii="Times New Roman" w:hAnsi="Times New Roman" w:cs="Times New Roman"/>
          <w:sz w:val="24"/>
          <w:szCs w:val="24"/>
        </w:rPr>
        <w:t>одиноких матерей</w:t>
      </w:r>
      <w:r w:rsidR="00882B0A" w:rsidRPr="00304BC8">
        <w:rPr>
          <w:rFonts w:ascii="Times New Roman" w:hAnsi="Times New Roman" w:cs="Times New Roman"/>
          <w:sz w:val="24"/>
          <w:szCs w:val="24"/>
        </w:rPr>
        <w:t>;</w:t>
      </w:r>
    </w:p>
    <w:p w14:paraId="4898C926" w14:textId="77777777" w:rsidR="00882B0A" w:rsidRPr="00141CED" w:rsidRDefault="00882B0A" w:rsidP="000835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ED">
        <w:rPr>
          <w:rFonts w:ascii="Times New Roman" w:hAnsi="Times New Roman" w:cs="Times New Roman"/>
          <w:sz w:val="24"/>
          <w:szCs w:val="24"/>
        </w:rPr>
        <w:t xml:space="preserve">Исследовать виды семей одиноких </w:t>
      </w:r>
      <w:r w:rsidR="001A071D">
        <w:rPr>
          <w:rFonts w:ascii="Times New Roman" w:hAnsi="Times New Roman" w:cs="Times New Roman"/>
          <w:sz w:val="24"/>
          <w:szCs w:val="24"/>
        </w:rPr>
        <w:t>матерей</w:t>
      </w:r>
      <w:r w:rsidRPr="00141CED">
        <w:rPr>
          <w:rFonts w:ascii="Times New Roman" w:hAnsi="Times New Roman" w:cs="Times New Roman"/>
          <w:sz w:val="24"/>
          <w:szCs w:val="24"/>
        </w:rPr>
        <w:t>;</w:t>
      </w:r>
    </w:p>
    <w:p w14:paraId="28699118" w14:textId="77777777" w:rsidR="00C44850" w:rsidRDefault="00C44850" w:rsidP="000835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ED">
        <w:rPr>
          <w:rFonts w:ascii="Times New Roman" w:hAnsi="Times New Roman" w:cs="Times New Roman"/>
          <w:sz w:val="24"/>
          <w:szCs w:val="24"/>
        </w:rPr>
        <w:lastRenderedPageBreak/>
        <w:t xml:space="preserve">Выявить </w:t>
      </w:r>
      <w:r w:rsidRPr="009D52C0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635D45" w:rsidRPr="009D52C0">
        <w:rPr>
          <w:rFonts w:ascii="Times New Roman" w:hAnsi="Times New Roman" w:cs="Times New Roman"/>
          <w:sz w:val="24"/>
          <w:szCs w:val="24"/>
        </w:rPr>
        <w:t>социальной поддержки</w:t>
      </w:r>
      <w:r w:rsidRPr="009D52C0">
        <w:rPr>
          <w:rFonts w:ascii="Times New Roman" w:hAnsi="Times New Roman" w:cs="Times New Roman"/>
          <w:sz w:val="24"/>
          <w:szCs w:val="24"/>
        </w:rPr>
        <w:t xml:space="preserve"> посредством проведения</w:t>
      </w:r>
      <w:r w:rsidRPr="00141CED">
        <w:rPr>
          <w:rFonts w:ascii="Times New Roman" w:hAnsi="Times New Roman" w:cs="Times New Roman"/>
          <w:sz w:val="24"/>
          <w:szCs w:val="24"/>
        </w:rPr>
        <w:t xml:space="preserve"> опроса</w:t>
      </w:r>
      <w:r w:rsidR="00635D45" w:rsidRPr="00635D45">
        <w:rPr>
          <w:rFonts w:ascii="Times New Roman" w:hAnsi="Times New Roman" w:cs="Times New Roman"/>
          <w:sz w:val="24"/>
          <w:szCs w:val="24"/>
        </w:rPr>
        <w:t xml:space="preserve"> </w:t>
      </w:r>
      <w:r w:rsidR="00635D45" w:rsidRPr="00141CED">
        <w:rPr>
          <w:rFonts w:ascii="Times New Roman" w:hAnsi="Times New Roman" w:cs="Times New Roman"/>
          <w:sz w:val="24"/>
          <w:szCs w:val="24"/>
        </w:rPr>
        <w:t>одиноких матерей</w:t>
      </w:r>
      <w:r w:rsidRPr="00141CED">
        <w:rPr>
          <w:rFonts w:ascii="Times New Roman" w:hAnsi="Times New Roman" w:cs="Times New Roman"/>
          <w:sz w:val="24"/>
          <w:szCs w:val="24"/>
        </w:rPr>
        <w:t xml:space="preserve"> и глубинных интервью с представителями органов власти</w:t>
      </w:r>
      <w:r w:rsidR="00FB040B">
        <w:rPr>
          <w:rFonts w:ascii="Times New Roman" w:hAnsi="Times New Roman" w:cs="Times New Roman"/>
          <w:sz w:val="24"/>
          <w:szCs w:val="24"/>
        </w:rPr>
        <w:t>;</w:t>
      </w:r>
    </w:p>
    <w:p w14:paraId="74F01AD6" w14:textId="31C884EB" w:rsidR="00FB040B" w:rsidRPr="00092A49" w:rsidRDefault="00031297" w:rsidP="00FB040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A49">
        <w:rPr>
          <w:rFonts w:ascii="Times New Roman" w:hAnsi="Times New Roman" w:cs="Times New Roman"/>
          <w:sz w:val="24"/>
          <w:szCs w:val="24"/>
        </w:rPr>
        <w:t>В</w:t>
      </w:r>
      <w:r w:rsidR="00FB040B" w:rsidRPr="00092A49">
        <w:rPr>
          <w:rFonts w:ascii="Times New Roman" w:hAnsi="Times New Roman" w:cs="Times New Roman"/>
          <w:sz w:val="24"/>
          <w:szCs w:val="24"/>
        </w:rPr>
        <w:t>ывести зависимости общего положения семей одиноких матерей от их</w:t>
      </w:r>
      <w:r w:rsidRPr="00092A49">
        <w:rPr>
          <w:rFonts w:ascii="Times New Roman" w:hAnsi="Times New Roman" w:cs="Times New Roman"/>
          <w:sz w:val="24"/>
          <w:szCs w:val="24"/>
        </w:rPr>
        <w:t xml:space="preserve"> потребностей путем кластерного анализа</w:t>
      </w:r>
      <w:r w:rsidR="000F1409">
        <w:rPr>
          <w:rFonts w:ascii="Times New Roman" w:hAnsi="Times New Roman" w:cs="Times New Roman"/>
          <w:sz w:val="24"/>
          <w:szCs w:val="24"/>
        </w:rPr>
        <w:t>.</w:t>
      </w:r>
    </w:p>
    <w:p w14:paraId="3A426AC5" w14:textId="77777777" w:rsidR="008F2949" w:rsidRPr="00141CED" w:rsidRDefault="008F2949" w:rsidP="008F29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ED">
        <w:rPr>
          <w:rFonts w:ascii="Times New Roman" w:hAnsi="Times New Roman" w:cs="Times New Roman"/>
          <w:sz w:val="24"/>
          <w:szCs w:val="24"/>
        </w:rPr>
        <w:t xml:space="preserve">Теоретические </w:t>
      </w:r>
      <w:r w:rsidRPr="009D52C0">
        <w:rPr>
          <w:rFonts w:ascii="Times New Roman" w:hAnsi="Times New Roman" w:cs="Times New Roman"/>
          <w:sz w:val="24"/>
          <w:szCs w:val="24"/>
        </w:rPr>
        <w:t>основы</w:t>
      </w:r>
      <w:r w:rsidR="00E23194" w:rsidRPr="009D52C0">
        <w:rPr>
          <w:rFonts w:ascii="Times New Roman" w:hAnsi="Times New Roman" w:cs="Times New Roman"/>
          <w:sz w:val="24"/>
          <w:szCs w:val="24"/>
        </w:rPr>
        <w:t xml:space="preserve"> работы  </w:t>
      </w:r>
      <w:r w:rsidRPr="009D52C0">
        <w:rPr>
          <w:rFonts w:ascii="Times New Roman" w:hAnsi="Times New Roman" w:cs="Times New Roman"/>
          <w:sz w:val="24"/>
          <w:szCs w:val="24"/>
        </w:rPr>
        <w:t xml:space="preserve"> включают</w:t>
      </w:r>
      <w:r w:rsidRPr="00141CED">
        <w:rPr>
          <w:rFonts w:ascii="Times New Roman" w:hAnsi="Times New Roman" w:cs="Times New Roman"/>
          <w:sz w:val="24"/>
          <w:szCs w:val="24"/>
        </w:rPr>
        <w:t xml:space="preserve"> концепции социальной политики, а также принципы и практики, связанные с обеспечением благосостояния семей в современном обществе.</w:t>
      </w:r>
    </w:p>
    <w:sectPr w:rsidR="008F2949" w:rsidRPr="00141CED" w:rsidSect="00940E89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FCAE" w14:textId="77777777" w:rsidR="0079256E" w:rsidRDefault="0079256E" w:rsidP="00CE5ACD">
      <w:pPr>
        <w:spacing w:after="0" w:line="240" w:lineRule="auto"/>
      </w:pPr>
      <w:r>
        <w:separator/>
      </w:r>
    </w:p>
  </w:endnote>
  <w:endnote w:type="continuationSeparator" w:id="0">
    <w:p w14:paraId="07C617A9" w14:textId="77777777" w:rsidR="0079256E" w:rsidRDefault="0079256E" w:rsidP="00CE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744169"/>
      <w:docPartObj>
        <w:docPartGallery w:val="Page Numbers (Bottom of Page)"/>
        <w:docPartUnique/>
      </w:docPartObj>
    </w:sdtPr>
    <w:sdtEndPr/>
    <w:sdtContent>
      <w:p w14:paraId="0B74DDFE" w14:textId="77777777" w:rsidR="00A00AD6" w:rsidRDefault="00A00AD6">
        <w:pPr>
          <w:pStyle w:val="af"/>
          <w:jc w:val="right"/>
        </w:pPr>
        <w:r w:rsidRPr="00E02D75">
          <w:rPr>
            <w:sz w:val="24"/>
            <w:szCs w:val="24"/>
          </w:rPr>
          <w:fldChar w:fldCharType="begin"/>
        </w:r>
        <w:r w:rsidRPr="00E02D75">
          <w:rPr>
            <w:sz w:val="24"/>
            <w:szCs w:val="24"/>
          </w:rPr>
          <w:instrText>PAGE   \* MERGEFORMAT</w:instrText>
        </w:r>
        <w:r w:rsidRPr="00E02D75">
          <w:rPr>
            <w:sz w:val="24"/>
            <w:szCs w:val="24"/>
          </w:rPr>
          <w:fldChar w:fldCharType="separate"/>
        </w:r>
        <w:r w:rsidR="00274739">
          <w:rPr>
            <w:noProof/>
            <w:sz w:val="24"/>
            <w:szCs w:val="24"/>
          </w:rPr>
          <w:t>3</w:t>
        </w:r>
        <w:r w:rsidRPr="00E02D75">
          <w:rPr>
            <w:sz w:val="24"/>
            <w:szCs w:val="24"/>
          </w:rPr>
          <w:fldChar w:fldCharType="end"/>
        </w:r>
      </w:p>
    </w:sdtContent>
  </w:sdt>
  <w:p w14:paraId="1D7510A6" w14:textId="77777777" w:rsidR="00A00AD6" w:rsidRDefault="00A00AD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E6C6" w14:textId="77777777" w:rsidR="0079256E" w:rsidRDefault="0079256E" w:rsidP="00CE5ACD">
      <w:pPr>
        <w:spacing w:after="0" w:line="240" w:lineRule="auto"/>
      </w:pPr>
      <w:r>
        <w:separator/>
      </w:r>
    </w:p>
  </w:footnote>
  <w:footnote w:type="continuationSeparator" w:id="0">
    <w:p w14:paraId="263A18E2" w14:textId="77777777" w:rsidR="0079256E" w:rsidRDefault="0079256E" w:rsidP="00CE5ACD">
      <w:pPr>
        <w:spacing w:after="0" w:line="240" w:lineRule="auto"/>
      </w:pPr>
      <w:r>
        <w:continuationSeparator/>
      </w:r>
    </w:p>
  </w:footnote>
  <w:footnote w:id="1">
    <w:p w14:paraId="092CC5E6" w14:textId="49EFBF20" w:rsidR="00A00AD6" w:rsidRPr="00EE2DA8" w:rsidRDefault="00A00AD6" w:rsidP="00EE2DA8">
      <w:pPr>
        <w:pStyle w:val="af1"/>
        <w:rPr>
          <w:rFonts w:ascii="Times New Roman" w:hAnsi="Times New Roman" w:cs="Times New Roman"/>
        </w:rPr>
      </w:pPr>
      <w:r w:rsidRPr="00EE2DA8">
        <w:rPr>
          <w:rStyle w:val="af3"/>
          <w:rFonts w:ascii="Times New Roman" w:hAnsi="Times New Roman" w:cs="Times New Roman"/>
        </w:rPr>
        <w:footnoteRef/>
      </w:r>
      <w:r w:rsidRPr="00EE2DA8">
        <w:rPr>
          <w:rFonts w:ascii="Times New Roman" w:hAnsi="Times New Roman" w:cs="Times New Roman"/>
        </w:rPr>
        <w:t xml:space="preserve">    </w:t>
      </w:r>
      <w:r w:rsidR="00D51D7F" w:rsidRPr="00D51D7F">
        <w:rPr>
          <w:rFonts w:ascii="Times New Roman" w:hAnsi="Times New Roman" w:cs="Times New Roman"/>
        </w:rPr>
        <w:t>•</w:t>
      </w:r>
      <w:r w:rsidR="00D51D7F" w:rsidRPr="00D51D7F">
        <w:rPr>
          <w:rFonts w:ascii="Times New Roman" w:hAnsi="Times New Roman" w:cs="Times New Roman"/>
        </w:rPr>
        <w:tab/>
        <w:t xml:space="preserve"> Ефимова А.А., Чеботарева Е.Ю.// «Феномен одинокого материнства: взгляд изнутри» «Психология и психотерапия семьи» №3 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495"/>
    <w:multiLevelType w:val="hybridMultilevel"/>
    <w:tmpl w:val="4B709EFA"/>
    <w:lvl w:ilvl="0" w:tplc="33E40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73EB7"/>
    <w:multiLevelType w:val="hybridMultilevel"/>
    <w:tmpl w:val="BF82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02D1"/>
    <w:multiLevelType w:val="multilevel"/>
    <w:tmpl w:val="54C2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05BF0"/>
    <w:multiLevelType w:val="hybridMultilevel"/>
    <w:tmpl w:val="88A463E2"/>
    <w:lvl w:ilvl="0" w:tplc="9378E06E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D1B52"/>
    <w:multiLevelType w:val="hybridMultilevel"/>
    <w:tmpl w:val="274AC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E42C6D"/>
    <w:multiLevelType w:val="multilevel"/>
    <w:tmpl w:val="33E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97A5E"/>
    <w:multiLevelType w:val="hybridMultilevel"/>
    <w:tmpl w:val="A0D8ED78"/>
    <w:lvl w:ilvl="0" w:tplc="9378E06E">
      <w:start w:val="2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BF3CC7"/>
    <w:multiLevelType w:val="multilevel"/>
    <w:tmpl w:val="B5A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173FA"/>
    <w:multiLevelType w:val="multilevel"/>
    <w:tmpl w:val="0360FD9C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6191A8C"/>
    <w:multiLevelType w:val="hybridMultilevel"/>
    <w:tmpl w:val="6A70E4F2"/>
    <w:lvl w:ilvl="0" w:tplc="9378E06E">
      <w:start w:val="2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AA3F36"/>
    <w:multiLevelType w:val="multilevel"/>
    <w:tmpl w:val="868A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2072B"/>
    <w:multiLevelType w:val="hybridMultilevel"/>
    <w:tmpl w:val="C7049AA2"/>
    <w:lvl w:ilvl="0" w:tplc="9378E06E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091B93"/>
    <w:multiLevelType w:val="hybridMultilevel"/>
    <w:tmpl w:val="3CA8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00E9D"/>
    <w:multiLevelType w:val="multilevel"/>
    <w:tmpl w:val="ACF2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97DE8"/>
    <w:multiLevelType w:val="hybridMultilevel"/>
    <w:tmpl w:val="D5A6F7DC"/>
    <w:lvl w:ilvl="0" w:tplc="9378E06E">
      <w:start w:val="2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8B762D"/>
    <w:multiLevelType w:val="multilevel"/>
    <w:tmpl w:val="F636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D93E67"/>
    <w:multiLevelType w:val="hybridMultilevel"/>
    <w:tmpl w:val="7DB0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74AD3"/>
    <w:multiLevelType w:val="multilevel"/>
    <w:tmpl w:val="E032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A0014"/>
    <w:multiLevelType w:val="multilevel"/>
    <w:tmpl w:val="41F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AA5712"/>
    <w:multiLevelType w:val="hybridMultilevel"/>
    <w:tmpl w:val="4FF253B6"/>
    <w:lvl w:ilvl="0" w:tplc="9378E06E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2526B"/>
    <w:multiLevelType w:val="hybridMultilevel"/>
    <w:tmpl w:val="1154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70CB0"/>
    <w:multiLevelType w:val="hybridMultilevel"/>
    <w:tmpl w:val="8A2ADACC"/>
    <w:lvl w:ilvl="0" w:tplc="9378E06E">
      <w:start w:val="2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412FE4"/>
    <w:multiLevelType w:val="hybridMultilevel"/>
    <w:tmpl w:val="1A08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576FC"/>
    <w:multiLevelType w:val="hybridMultilevel"/>
    <w:tmpl w:val="91AE2E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94FFA"/>
    <w:multiLevelType w:val="multilevel"/>
    <w:tmpl w:val="BDEC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324726"/>
    <w:multiLevelType w:val="multilevel"/>
    <w:tmpl w:val="78EC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A7970"/>
    <w:multiLevelType w:val="hybridMultilevel"/>
    <w:tmpl w:val="BADAB8BA"/>
    <w:lvl w:ilvl="0" w:tplc="9378E06E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60E54"/>
    <w:multiLevelType w:val="hybridMultilevel"/>
    <w:tmpl w:val="DC84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A28AD"/>
    <w:multiLevelType w:val="hybridMultilevel"/>
    <w:tmpl w:val="6CBCD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5A61AF"/>
    <w:multiLevelType w:val="hybridMultilevel"/>
    <w:tmpl w:val="6FD2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6163B"/>
    <w:multiLevelType w:val="hybridMultilevel"/>
    <w:tmpl w:val="0602D64E"/>
    <w:lvl w:ilvl="0" w:tplc="9378E06E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B3282"/>
    <w:multiLevelType w:val="hybridMultilevel"/>
    <w:tmpl w:val="B28A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408F2"/>
    <w:multiLevelType w:val="hybridMultilevel"/>
    <w:tmpl w:val="95FA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66A2"/>
    <w:multiLevelType w:val="multilevel"/>
    <w:tmpl w:val="36EA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713B79"/>
    <w:multiLevelType w:val="hybridMultilevel"/>
    <w:tmpl w:val="C1185546"/>
    <w:lvl w:ilvl="0" w:tplc="9378E06E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05E63"/>
    <w:multiLevelType w:val="hybridMultilevel"/>
    <w:tmpl w:val="86E6BABA"/>
    <w:lvl w:ilvl="0" w:tplc="9378E06E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4A1B5C"/>
    <w:multiLevelType w:val="hybridMultilevel"/>
    <w:tmpl w:val="14542EC0"/>
    <w:lvl w:ilvl="0" w:tplc="9378E06E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A19A9"/>
    <w:multiLevelType w:val="hybridMultilevel"/>
    <w:tmpl w:val="2510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21"/>
  </w:num>
  <w:num w:numId="6">
    <w:abstractNumId w:val="26"/>
  </w:num>
  <w:num w:numId="7">
    <w:abstractNumId w:val="16"/>
  </w:num>
  <w:num w:numId="8">
    <w:abstractNumId w:val="27"/>
  </w:num>
  <w:num w:numId="9">
    <w:abstractNumId w:val="23"/>
  </w:num>
  <w:num w:numId="10">
    <w:abstractNumId w:val="11"/>
  </w:num>
  <w:num w:numId="11">
    <w:abstractNumId w:val="30"/>
  </w:num>
  <w:num w:numId="12">
    <w:abstractNumId w:val="34"/>
  </w:num>
  <w:num w:numId="13">
    <w:abstractNumId w:val="19"/>
  </w:num>
  <w:num w:numId="14">
    <w:abstractNumId w:val="35"/>
  </w:num>
  <w:num w:numId="15">
    <w:abstractNumId w:val="36"/>
  </w:num>
  <w:num w:numId="16">
    <w:abstractNumId w:val="3"/>
  </w:num>
  <w:num w:numId="17">
    <w:abstractNumId w:val="6"/>
  </w:num>
  <w:num w:numId="18">
    <w:abstractNumId w:val="14"/>
  </w:num>
  <w:num w:numId="19">
    <w:abstractNumId w:val="28"/>
  </w:num>
  <w:num w:numId="20">
    <w:abstractNumId w:val="0"/>
  </w:num>
  <w:num w:numId="21">
    <w:abstractNumId w:val="5"/>
  </w:num>
  <w:num w:numId="22">
    <w:abstractNumId w:val="18"/>
  </w:num>
  <w:num w:numId="23">
    <w:abstractNumId w:val="7"/>
  </w:num>
  <w:num w:numId="24">
    <w:abstractNumId w:val="20"/>
  </w:num>
  <w:num w:numId="25">
    <w:abstractNumId w:val="37"/>
  </w:num>
  <w:num w:numId="26">
    <w:abstractNumId w:val="29"/>
  </w:num>
  <w:num w:numId="27">
    <w:abstractNumId w:val="31"/>
  </w:num>
  <w:num w:numId="28">
    <w:abstractNumId w:val="24"/>
  </w:num>
  <w:num w:numId="29">
    <w:abstractNumId w:val="2"/>
  </w:num>
  <w:num w:numId="30">
    <w:abstractNumId w:val="25"/>
  </w:num>
  <w:num w:numId="31">
    <w:abstractNumId w:val="10"/>
  </w:num>
  <w:num w:numId="32">
    <w:abstractNumId w:val="13"/>
  </w:num>
  <w:num w:numId="33">
    <w:abstractNumId w:val="33"/>
  </w:num>
  <w:num w:numId="34">
    <w:abstractNumId w:val="17"/>
  </w:num>
  <w:num w:numId="35">
    <w:abstractNumId w:val="15"/>
  </w:num>
  <w:num w:numId="36">
    <w:abstractNumId w:val="32"/>
  </w:num>
  <w:num w:numId="37">
    <w:abstractNumId w:val="22"/>
  </w:num>
  <w:num w:numId="38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5C6"/>
    <w:rsid w:val="000007A2"/>
    <w:rsid w:val="00001D68"/>
    <w:rsid w:val="00006EE5"/>
    <w:rsid w:val="000156F0"/>
    <w:rsid w:val="00022D4F"/>
    <w:rsid w:val="00031297"/>
    <w:rsid w:val="00031887"/>
    <w:rsid w:val="0004371B"/>
    <w:rsid w:val="000569EB"/>
    <w:rsid w:val="0006022D"/>
    <w:rsid w:val="00065930"/>
    <w:rsid w:val="00071871"/>
    <w:rsid w:val="000718ED"/>
    <w:rsid w:val="00075765"/>
    <w:rsid w:val="00081AE6"/>
    <w:rsid w:val="0008355B"/>
    <w:rsid w:val="000855AD"/>
    <w:rsid w:val="00092A49"/>
    <w:rsid w:val="000933F0"/>
    <w:rsid w:val="00094BA0"/>
    <w:rsid w:val="000A278D"/>
    <w:rsid w:val="000A69EE"/>
    <w:rsid w:val="000B3432"/>
    <w:rsid w:val="000B611F"/>
    <w:rsid w:val="000C290F"/>
    <w:rsid w:val="000C74BC"/>
    <w:rsid w:val="000D523A"/>
    <w:rsid w:val="000E1847"/>
    <w:rsid w:val="000E1C86"/>
    <w:rsid w:val="000E5AD1"/>
    <w:rsid w:val="000F0467"/>
    <w:rsid w:val="000F1409"/>
    <w:rsid w:val="000F1624"/>
    <w:rsid w:val="000F3093"/>
    <w:rsid w:val="000F652D"/>
    <w:rsid w:val="00101199"/>
    <w:rsid w:val="00105E55"/>
    <w:rsid w:val="00114DA8"/>
    <w:rsid w:val="001166BC"/>
    <w:rsid w:val="00123046"/>
    <w:rsid w:val="001244F5"/>
    <w:rsid w:val="0014117C"/>
    <w:rsid w:val="00141CED"/>
    <w:rsid w:val="00142401"/>
    <w:rsid w:val="00160E7D"/>
    <w:rsid w:val="00165F86"/>
    <w:rsid w:val="00166A19"/>
    <w:rsid w:val="001712E0"/>
    <w:rsid w:val="00172372"/>
    <w:rsid w:val="00173BFE"/>
    <w:rsid w:val="001740E4"/>
    <w:rsid w:val="001769E1"/>
    <w:rsid w:val="0018057D"/>
    <w:rsid w:val="001814F1"/>
    <w:rsid w:val="00186162"/>
    <w:rsid w:val="00192636"/>
    <w:rsid w:val="001963B7"/>
    <w:rsid w:val="001A071D"/>
    <w:rsid w:val="001B6329"/>
    <w:rsid w:val="001C30A1"/>
    <w:rsid w:val="001C6397"/>
    <w:rsid w:val="001C698D"/>
    <w:rsid w:val="001D4853"/>
    <w:rsid w:val="001E2B65"/>
    <w:rsid w:val="001E4461"/>
    <w:rsid w:val="001E6BA6"/>
    <w:rsid w:val="001F4F45"/>
    <w:rsid w:val="002029A9"/>
    <w:rsid w:val="00217E14"/>
    <w:rsid w:val="0022325E"/>
    <w:rsid w:val="00225456"/>
    <w:rsid w:val="002365AF"/>
    <w:rsid w:val="002429CD"/>
    <w:rsid w:val="0024309D"/>
    <w:rsid w:val="0024584C"/>
    <w:rsid w:val="0025253F"/>
    <w:rsid w:val="002628D2"/>
    <w:rsid w:val="002707E3"/>
    <w:rsid w:val="002735F4"/>
    <w:rsid w:val="00274739"/>
    <w:rsid w:val="00276D1D"/>
    <w:rsid w:val="00291FEF"/>
    <w:rsid w:val="002950BC"/>
    <w:rsid w:val="0029784D"/>
    <w:rsid w:val="002A3478"/>
    <w:rsid w:val="002A786D"/>
    <w:rsid w:val="002C044D"/>
    <w:rsid w:val="002C6F28"/>
    <w:rsid w:val="002C72FB"/>
    <w:rsid w:val="002D5A58"/>
    <w:rsid w:val="002D5A59"/>
    <w:rsid w:val="002D5C03"/>
    <w:rsid w:val="002E5BE1"/>
    <w:rsid w:val="002E7A39"/>
    <w:rsid w:val="002F27BD"/>
    <w:rsid w:val="00304263"/>
    <w:rsid w:val="00304BC8"/>
    <w:rsid w:val="003076B5"/>
    <w:rsid w:val="00317538"/>
    <w:rsid w:val="00330912"/>
    <w:rsid w:val="00330A53"/>
    <w:rsid w:val="00334677"/>
    <w:rsid w:val="0033786C"/>
    <w:rsid w:val="00341AF2"/>
    <w:rsid w:val="00345378"/>
    <w:rsid w:val="00345AAE"/>
    <w:rsid w:val="00352273"/>
    <w:rsid w:val="00357FA2"/>
    <w:rsid w:val="003778CC"/>
    <w:rsid w:val="00380C61"/>
    <w:rsid w:val="003827BD"/>
    <w:rsid w:val="003904A5"/>
    <w:rsid w:val="00397210"/>
    <w:rsid w:val="003A3A04"/>
    <w:rsid w:val="003A6466"/>
    <w:rsid w:val="003B4CB1"/>
    <w:rsid w:val="003B6358"/>
    <w:rsid w:val="003C18BA"/>
    <w:rsid w:val="003D12AD"/>
    <w:rsid w:val="003D1717"/>
    <w:rsid w:val="003D1A1D"/>
    <w:rsid w:val="003D23A9"/>
    <w:rsid w:val="003D79CA"/>
    <w:rsid w:val="003E0A11"/>
    <w:rsid w:val="003F0354"/>
    <w:rsid w:val="003F1469"/>
    <w:rsid w:val="003F4BCB"/>
    <w:rsid w:val="00400368"/>
    <w:rsid w:val="004019E5"/>
    <w:rsid w:val="004049D3"/>
    <w:rsid w:val="004101D0"/>
    <w:rsid w:val="00422FDE"/>
    <w:rsid w:val="004301C1"/>
    <w:rsid w:val="00431A48"/>
    <w:rsid w:val="00434828"/>
    <w:rsid w:val="00442797"/>
    <w:rsid w:val="004444AA"/>
    <w:rsid w:val="00451348"/>
    <w:rsid w:val="00454762"/>
    <w:rsid w:val="00454D90"/>
    <w:rsid w:val="00454E7D"/>
    <w:rsid w:val="00455596"/>
    <w:rsid w:val="00465740"/>
    <w:rsid w:val="004715FA"/>
    <w:rsid w:val="00471DF1"/>
    <w:rsid w:val="00472034"/>
    <w:rsid w:val="00474D5B"/>
    <w:rsid w:val="00476F2A"/>
    <w:rsid w:val="0048093F"/>
    <w:rsid w:val="004855D3"/>
    <w:rsid w:val="00487D6F"/>
    <w:rsid w:val="00490DC2"/>
    <w:rsid w:val="00494726"/>
    <w:rsid w:val="00494EDC"/>
    <w:rsid w:val="004B7DD4"/>
    <w:rsid w:val="004C0EDE"/>
    <w:rsid w:val="004C23FB"/>
    <w:rsid w:val="004C3854"/>
    <w:rsid w:val="004C3CE3"/>
    <w:rsid w:val="004D269E"/>
    <w:rsid w:val="004D6D0C"/>
    <w:rsid w:val="004D6F49"/>
    <w:rsid w:val="004E1584"/>
    <w:rsid w:val="004F40FE"/>
    <w:rsid w:val="004F44DF"/>
    <w:rsid w:val="004F78DC"/>
    <w:rsid w:val="00500816"/>
    <w:rsid w:val="00510DE1"/>
    <w:rsid w:val="00515A53"/>
    <w:rsid w:val="005207DE"/>
    <w:rsid w:val="0053081E"/>
    <w:rsid w:val="00533172"/>
    <w:rsid w:val="00542941"/>
    <w:rsid w:val="0054419C"/>
    <w:rsid w:val="0054609D"/>
    <w:rsid w:val="0055566F"/>
    <w:rsid w:val="00565656"/>
    <w:rsid w:val="0057186C"/>
    <w:rsid w:val="00571AA0"/>
    <w:rsid w:val="00572483"/>
    <w:rsid w:val="005759E9"/>
    <w:rsid w:val="0057660C"/>
    <w:rsid w:val="005807B1"/>
    <w:rsid w:val="00583BBF"/>
    <w:rsid w:val="00590F03"/>
    <w:rsid w:val="005A5208"/>
    <w:rsid w:val="005A69DF"/>
    <w:rsid w:val="005B0DA2"/>
    <w:rsid w:val="005B24D5"/>
    <w:rsid w:val="005B4149"/>
    <w:rsid w:val="005B467B"/>
    <w:rsid w:val="005B6302"/>
    <w:rsid w:val="005C1769"/>
    <w:rsid w:val="005C2043"/>
    <w:rsid w:val="005C3DE9"/>
    <w:rsid w:val="005D4E46"/>
    <w:rsid w:val="005E32BF"/>
    <w:rsid w:val="005E3918"/>
    <w:rsid w:val="005E5708"/>
    <w:rsid w:val="005F3F85"/>
    <w:rsid w:val="0060315D"/>
    <w:rsid w:val="00603436"/>
    <w:rsid w:val="006037B5"/>
    <w:rsid w:val="00623DEC"/>
    <w:rsid w:val="00631B15"/>
    <w:rsid w:val="00632EBF"/>
    <w:rsid w:val="006339BC"/>
    <w:rsid w:val="00635D45"/>
    <w:rsid w:val="00640E6F"/>
    <w:rsid w:val="00644BB7"/>
    <w:rsid w:val="00644F83"/>
    <w:rsid w:val="006477EF"/>
    <w:rsid w:val="00647C13"/>
    <w:rsid w:val="006505BC"/>
    <w:rsid w:val="0065188B"/>
    <w:rsid w:val="006566F0"/>
    <w:rsid w:val="00666E8D"/>
    <w:rsid w:val="006721F6"/>
    <w:rsid w:val="006762A3"/>
    <w:rsid w:val="00682D87"/>
    <w:rsid w:val="006857EA"/>
    <w:rsid w:val="00687116"/>
    <w:rsid w:val="006876B5"/>
    <w:rsid w:val="00696F37"/>
    <w:rsid w:val="006A3FE9"/>
    <w:rsid w:val="006B05F6"/>
    <w:rsid w:val="006B3BA0"/>
    <w:rsid w:val="006C3868"/>
    <w:rsid w:val="006D24B2"/>
    <w:rsid w:val="006F26B4"/>
    <w:rsid w:val="007042FB"/>
    <w:rsid w:val="00704DA8"/>
    <w:rsid w:val="00705A69"/>
    <w:rsid w:val="00707E43"/>
    <w:rsid w:val="00710047"/>
    <w:rsid w:val="00712C9A"/>
    <w:rsid w:val="00714567"/>
    <w:rsid w:val="007211B9"/>
    <w:rsid w:val="007254A1"/>
    <w:rsid w:val="00735133"/>
    <w:rsid w:val="007401A7"/>
    <w:rsid w:val="0074479B"/>
    <w:rsid w:val="007559CF"/>
    <w:rsid w:val="00757CCB"/>
    <w:rsid w:val="00764D60"/>
    <w:rsid w:val="00780B90"/>
    <w:rsid w:val="00781323"/>
    <w:rsid w:val="00782BC7"/>
    <w:rsid w:val="00785CAE"/>
    <w:rsid w:val="00785F27"/>
    <w:rsid w:val="00790AC7"/>
    <w:rsid w:val="0079256E"/>
    <w:rsid w:val="00793BC8"/>
    <w:rsid w:val="007957A7"/>
    <w:rsid w:val="00796E5A"/>
    <w:rsid w:val="007A0A07"/>
    <w:rsid w:val="007B7751"/>
    <w:rsid w:val="007C0FC5"/>
    <w:rsid w:val="007C38C3"/>
    <w:rsid w:val="007C6B92"/>
    <w:rsid w:val="007D09EC"/>
    <w:rsid w:val="007D4689"/>
    <w:rsid w:val="007D5EBA"/>
    <w:rsid w:val="007E4310"/>
    <w:rsid w:val="007E6528"/>
    <w:rsid w:val="007F1A76"/>
    <w:rsid w:val="008041E2"/>
    <w:rsid w:val="008059DD"/>
    <w:rsid w:val="0081224A"/>
    <w:rsid w:val="00813DCA"/>
    <w:rsid w:val="00816315"/>
    <w:rsid w:val="00821887"/>
    <w:rsid w:val="0083042F"/>
    <w:rsid w:val="008312E1"/>
    <w:rsid w:val="008314B1"/>
    <w:rsid w:val="0084224C"/>
    <w:rsid w:val="008435AE"/>
    <w:rsid w:val="008441CA"/>
    <w:rsid w:val="00846A94"/>
    <w:rsid w:val="00846DA1"/>
    <w:rsid w:val="008509AD"/>
    <w:rsid w:val="00853E43"/>
    <w:rsid w:val="0086100D"/>
    <w:rsid w:val="00866827"/>
    <w:rsid w:val="00866ABF"/>
    <w:rsid w:val="0087718F"/>
    <w:rsid w:val="00882B0A"/>
    <w:rsid w:val="00884C30"/>
    <w:rsid w:val="00886944"/>
    <w:rsid w:val="00887D56"/>
    <w:rsid w:val="00890A29"/>
    <w:rsid w:val="0089299B"/>
    <w:rsid w:val="00895AA2"/>
    <w:rsid w:val="008A06EC"/>
    <w:rsid w:val="008A214B"/>
    <w:rsid w:val="008B10B8"/>
    <w:rsid w:val="008C1F18"/>
    <w:rsid w:val="008D100A"/>
    <w:rsid w:val="008D3E00"/>
    <w:rsid w:val="008D4277"/>
    <w:rsid w:val="008D5423"/>
    <w:rsid w:val="008D72CC"/>
    <w:rsid w:val="008E11B8"/>
    <w:rsid w:val="008F2949"/>
    <w:rsid w:val="008F747D"/>
    <w:rsid w:val="008F748A"/>
    <w:rsid w:val="009002DB"/>
    <w:rsid w:val="0090340A"/>
    <w:rsid w:val="009043D8"/>
    <w:rsid w:val="00912048"/>
    <w:rsid w:val="009230ED"/>
    <w:rsid w:val="009239A2"/>
    <w:rsid w:val="00924790"/>
    <w:rsid w:val="00927166"/>
    <w:rsid w:val="00933DFA"/>
    <w:rsid w:val="00940E89"/>
    <w:rsid w:val="009438B4"/>
    <w:rsid w:val="00943A45"/>
    <w:rsid w:val="009520C6"/>
    <w:rsid w:val="0096481D"/>
    <w:rsid w:val="00966E62"/>
    <w:rsid w:val="00971232"/>
    <w:rsid w:val="00974630"/>
    <w:rsid w:val="00976B5A"/>
    <w:rsid w:val="00984ADD"/>
    <w:rsid w:val="00985D2D"/>
    <w:rsid w:val="00995FCB"/>
    <w:rsid w:val="009A2C18"/>
    <w:rsid w:val="009A4396"/>
    <w:rsid w:val="009B1CD1"/>
    <w:rsid w:val="009C3875"/>
    <w:rsid w:val="009D1B9D"/>
    <w:rsid w:val="009D52BD"/>
    <w:rsid w:val="009D52C0"/>
    <w:rsid w:val="009D64DD"/>
    <w:rsid w:val="009D6E87"/>
    <w:rsid w:val="009E53D7"/>
    <w:rsid w:val="009F1DA8"/>
    <w:rsid w:val="009F2109"/>
    <w:rsid w:val="009F40EA"/>
    <w:rsid w:val="00A00AD6"/>
    <w:rsid w:val="00A042F6"/>
    <w:rsid w:val="00A06674"/>
    <w:rsid w:val="00A067D2"/>
    <w:rsid w:val="00A06F3A"/>
    <w:rsid w:val="00A0767B"/>
    <w:rsid w:val="00A11312"/>
    <w:rsid w:val="00A11365"/>
    <w:rsid w:val="00A12242"/>
    <w:rsid w:val="00A22610"/>
    <w:rsid w:val="00A23DE4"/>
    <w:rsid w:val="00A24299"/>
    <w:rsid w:val="00A372D9"/>
    <w:rsid w:val="00A426DE"/>
    <w:rsid w:val="00A44847"/>
    <w:rsid w:val="00A47FAC"/>
    <w:rsid w:val="00A53290"/>
    <w:rsid w:val="00A7252D"/>
    <w:rsid w:val="00A8394A"/>
    <w:rsid w:val="00A91741"/>
    <w:rsid w:val="00AA077B"/>
    <w:rsid w:val="00AA0EC5"/>
    <w:rsid w:val="00AA6FDD"/>
    <w:rsid w:val="00AB2DCE"/>
    <w:rsid w:val="00AB3803"/>
    <w:rsid w:val="00AB6BB3"/>
    <w:rsid w:val="00AC1F6D"/>
    <w:rsid w:val="00AC2979"/>
    <w:rsid w:val="00AC4530"/>
    <w:rsid w:val="00AC71DF"/>
    <w:rsid w:val="00AD4B8E"/>
    <w:rsid w:val="00AD4EE6"/>
    <w:rsid w:val="00AD6817"/>
    <w:rsid w:val="00AD6A6A"/>
    <w:rsid w:val="00AD73DD"/>
    <w:rsid w:val="00AE345E"/>
    <w:rsid w:val="00AE63DC"/>
    <w:rsid w:val="00AF1ACA"/>
    <w:rsid w:val="00AF36A3"/>
    <w:rsid w:val="00AF520A"/>
    <w:rsid w:val="00AF5476"/>
    <w:rsid w:val="00B119BF"/>
    <w:rsid w:val="00B11F2D"/>
    <w:rsid w:val="00B1592A"/>
    <w:rsid w:val="00B200EC"/>
    <w:rsid w:val="00B27CF9"/>
    <w:rsid w:val="00B304DA"/>
    <w:rsid w:val="00B3068C"/>
    <w:rsid w:val="00B34479"/>
    <w:rsid w:val="00B34B84"/>
    <w:rsid w:val="00B36A19"/>
    <w:rsid w:val="00B410E9"/>
    <w:rsid w:val="00B55538"/>
    <w:rsid w:val="00B60B54"/>
    <w:rsid w:val="00B6734A"/>
    <w:rsid w:val="00B750F4"/>
    <w:rsid w:val="00B77099"/>
    <w:rsid w:val="00B779E1"/>
    <w:rsid w:val="00B83E80"/>
    <w:rsid w:val="00B91052"/>
    <w:rsid w:val="00B96E39"/>
    <w:rsid w:val="00BA2E03"/>
    <w:rsid w:val="00BB535C"/>
    <w:rsid w:val="00BC0602"/>
    <w:rsid w:val="00BC4EC1"/>
    <w:rsid w:val="00BD1E2F"/>
    <w:rsid w:val="00BD4FA5"/>
    <w:rsid w:val="00BD584D"/>
    <w:rsid w:val="00BE31D6"/>
    <w:rsid w:val="00BE7C5E"/>
    <w:rsid w:val="00BF1CB9"/>
    <w:rsid w:val="00BF2A53"/>
    <w:rsid w:val="00BF3744"/>
    <w:rsid w:val="00BF39C8"/>
    <w:rsid w:val="00BF3ED8"/>
    <w:rsid w:val="00C02638"/>
    <w:rsid w:val="00C05E7E"/>
    <w:rsid w:val="00C0769D"/>
    <w:rsid w:val="00C121D9"/>
    <w:rsid w:val="00C2543B"/>
    <w:rsid w:val="00C27A3C"/>
    <w:rsid w:val="00C27AB9"/>
    <w:rsid w:val="00C36632"/>
    <w:rsid w:val="00C44850"/>
    <w:rsid w:val="00C45A25"/>
    <w:rsid w:val="00C47774"/>
    <w:rsid w:val="00C47FE4"/>
    <w:rsid w:val="00C5368D"/>
    <w:rsid w:val="00C5687B"/>
    <w:rsid w:val="00C60373"/>
    <w:rsid w:val="00C6131E"/>
    <w:rsid w:val="00C7579E"/>
    <w:rsid w:val="00C80654"/>
    <w:rsid w:val="00C80878"/>
    <w:rsid w:val="00C82480"/>
    <w:rsid w:val="00C861A4"/>
    <w:rsid w:val="00C94295"/>
    <w:rsid w:val="00CA170C"/>
    <w:rsid w:val="00CA5811"/>
    <w:rsid w:val="00CA6F4A"/>
    <w:rsid w:val="00CA7ABE"/>
    <w:rsid w:val="00CB369E"/>
    <w:rsid w:val="00CB738F"/>
    <w:rsid w:val="00CC4B04"/>
    <w:rsid w:val="00CD0716"/>
    <w:rsid w:val="00CD6680"/>
    <w:rsid w:val="00CE0AA7"/>
    <w:rsid w:val="00CE17D7"/>
    <w:rsid w:val="00CE5ACD"/>
    <w:rsid w:val="00D04256"/>
    <w:rsid w:val="00D053F0"/>
    <w:rsid w:val="00D101D2"/>
    <w:rsid w:val="00D118C4"/>
    <w:rsid w:val="00D14F50"/>
    <w:rsid w:val="00D257F1"/>
    <w:rsid w:val="00D30123"/>
    <w:rsid w:val="00D32F44"/>
    <w:rsid w:val="00D33B2D"/>
    <w:rsid w:val="00D352C9"/>
    <w:rsid w:val="00D440AE"/>
    <w:rsid w:val="00D464E0"/>
    <w:rsid w:val="00D51D7F"/>
    <w:rsid w:val="00D62002"/>
    <w:rsid w:val="00D7297C"/>
    <w:rsid w:val="00D84F50"/>
    <w:rsid w:val="00D95D01"/>
    <w:rsid w:val="00DB553B"/>
    <w:rsid w:val="00DB7E10"/>
    <w:rsid w:val="00DC046A"/>
    <w:rsid w:val="00DC1F43"/>
    <w:rsid w:val="00DC79E8"/>
    <w:rsid w:val="00DD5F91"/>
    <w:rsid w:val="00DE3182"/>
    <w:rsid w:val="00DE3196"/>
    <w:rsid w:val="00DE3F3F"/>
    <w:rsid w:val="00DF68D9"/>
    <w:rsid w:val="00DF6C33"/>
    <w:rsid w:val="00DF75DA"/>
    <w:rsid w:val="00E01625"/>
    <w:rsid w:val="00E02D75"/>
    <w:rsid w:val="00E03ADF"/>
    <w:rsid w:val="00E065E2"/>
    <w:rsid w:val="00E1320A"/>
    <w:rsid w:val="00E221C9"/>
    <w:rsid w:val="00E23194"/>
    <w:rsid w:val="00E247E1"/>
    <w:rsid w:val="00E319B9"/>
    <w:rsid w:val="00E350FF"/>
    <w:rsid w:val="00E358B5"/>
    <w:rsid w:val="00E43BF6"/>
    <w:rsid w:val="00E46C56"/>
    <w:rsid w:val="00E5200E"/>
    <w:rsid w:val="00E5347A"/>
    <w:rsid w:val="00E559F0"/>
    <w:rsid w:val="00E55E44"/>
    <w:rsid w:val="00E57C8B"/>
    <w:rsid w:val="00E65FC3"/>
    <w:rsid w:val="00E666CC"/>
    <w:rsid w:val="00E66880"/>
    <w:rsid w:val="00E73760"/>
    <w:rsid w:val="00E77C99"/>
    <w:rsid w:val="00E92F9E"/>
    <w:rsid w:val="00E934FD"/>
    <w:rsid w:val="00E97661"/>
    <w:rsid w:val="00EA7709"/>
    <w:rsid w:val="00EA7FF5"/>
    <w:rsid w:val="00EB55C6"/>
    <w:rsid w:val="00EC0D18"/>
    <w:rsid w:val="00EC24B1"/>
    <w:rsid w:val="00ED42A1"/>
    <w:rsid w:val="00EE2DA8"/>
    <w:rsid w:val="00EF7BCF"/>
    <w:rsid w:val="00F01034"/>
    <w:rsid w:val="00F0295C"/>
    <w:rsid w:val="00F04B27"/>
    <w:rsid w:val="00F06E35"/>
    <w:rsid w:val="00F13820"/>
    <w:rsid w:val="00F24732"/>
    <w:rsid w:val="00F31407"/>
    <w:rsid w:val="00F31677"/>
    <w:rsid w:val="00F32CE8"/>
    <w:rsid w:val="00F5074F"/>
    <w:rsid w:val="00F531D2"/>
    <w:rsid w:val="00F554A5"/>
    <w:rsid w:val="00F61F93"/>
    <w:rsid w:val="00F630F9"/>
    <w:rsid w:val="00F64192"/>
    <w:rsid w:val="00F64B01"/>
    <w:rsid w:val="00F65E4B"/>
    <w:rsid w:val="00F70459"/>
    <w:rsid w:val="00F70D00"/>
    <w:rsid w:val="00F7143C"/>
    <w:rsid w:val="00F82D59"/>
    <w:rsid w:val="00F852C0"/>
    <w:rsid w:val="00FA0260"/>
    <w:rsid w:val="00FA2F2D"/>
    <w:rsid w:val="00FA79A4"/>
    <w:rsid w:val="00FB040B"/>
    <w:rsid w:val="00FB4E82"/>
    <w:rsid w:val="00FC0A93"/>
    <w:rsid w:val="00FC129D"/>
    <w:rsid w:val="00FC2181"/>
    <w:rsid w:val="00FC5042"/>
    <w:rsid w:val="00FC7059"/>
    <w:rsid w:val="00FD63BC"/>
    <w:rsid w:val="00FE0BBB"/>
    <w:rsid w:val="00FE1C73"/>
    <w:rsid w:val="00FE2EC5"/>
    <w:rsid w:val="00FE5F80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2567F"/>
  <w15:docId w15:val="{FB165222-37EA-4353-BE04-0B7188EF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407"/>
  </w:style>
  <w:style w:type="paragraph" w:styleId="1">
    <w:name w:val="heading 1"/>
    <w:basedOn w:val="a"/>
    <w:next w:val="a"/>
    <w:link w:val="10"/>
    <w:uiPriority w:val="9"/>
    <w:qFormat/>
    <w:rsid w:val="00F3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5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09"/>
    <w:pPr>
      <w:keepNext/>
      <w:keepLines/>
      <w:spacing w:before="40" w:after="0"/>
      <w:outlineLvl w:val="4"/>
    </w:pPr>
    <w:rPr>
      <w:rFonts w:eastAsiaTheme="minorEastAsia"/>
      <w:color w:val="A5A5A5" w:themeColor="accent1" w:themeShade="BF"/>
      <w:kern w:val="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09"/>
    <w:pPr>
      <w:keepNext/>
      <w:keepLines/>
      <w:spacing w:before="40" w:after="0"/>
      <w:outlineLvl w:val="5"/>
    </w:pPr>
    <w:rPr>
      <w:rFonts w:eastAsiaTheme="minorEastAsia"/>
      <w:color w:val="6E6E6E" w:themeColor="accent1" w:themeShade="80"/>
      <w:kern w:val="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  <w:kern w:val="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09"/>
    <w:pPr>
      <w:keepNext/>
      <w:keepLines/>
      <w:spacing w:before="40" w:after="0"/>
      <w:outlineLvl w:val="7"/>
    </w:pPr>
    <w:rPr>
      <w:rFonts w:eastAsiaTheme="minorEastAsia"/>
      <w:color w:val="262626" w:themeColor="text1" w:themeTint="D9"/>
      <w:kern w:val="0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55C6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EB55C6"/>
    <w:rPr>
      <w:color w:val="0000FF"/>
      <w:u w:val="single"/>
    </w:rPr>
  </w:style>
  <w:style w:type="character" w:styleId="a4">
    <w:name w:val="Strong"/>
    <w:basedOn w:val="a0"/>
    <w:uiPriority w:val="22"/>
    <w:qFormat/>
    <w:rsid w:val="00EB55C6"/>
    <w:rPr>
      <w:b/>
      <w:bCs/>
    </w:rPr>
  </w:style>
  <w:style w:type="paragraph" w:styleId="a5">
    <w:name w:val="Normal (Web)"/>
    <w:basedOn w:val="a"/>
    <w:uiPriority w:val="99"/>
    <w:unhideWhenUsed/>
    <w:rsid w:val="00EB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B55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1677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316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31677"/>
    <w:rPr>
      <w:rFonts w:eastAsiaTheme="minorEastAsia"/>
      <w:color w:val="5A5A5A" w:themeColor="text1" w:themeTint="A5"/>
      <w:spacing w:val="15"/>
    </w:rPr>
  </w:style>
  <w:style w:type="paragraph" w:styleId="a9">
    <w:name w:val="List Paragraph"/>
    <w:basedOn w:val="a"/>
    <w:uiPriority w:val="34"/>
    <w:qFormat/>
    <w:rsid w:val="009B1CD1"/>
    <w:pPr>
      <w:ind w:left="720"/>
      <w:contextualSpacing/>
    </w:pPr>
  </w:style>
  <w:style w:type="paragraph" w:styleId="aa">
    <w:name w:val="endnote text"/>
    <w:basedOn w:val="a"/>
    <w:link w:val="ab"/>
    <w:uiPriority w:val="99"/>
    <w:unhideWhenUsed/>
    <w:rsid w:val="00CE5AC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E5ACD"/>
    <w:rPr>
      <w:sz w:val="20"/>
      <w:szCs w:val="20"/>
    </w:rPr>
  </w:style>
  <w:style w:type="character" w:styleId="ac">
    <w:name w:val="endnote reference"/>
    <w:basedOn w:val="a0"/>
    <w:uiPriority w:val="99"/>
    <w:unhideWhenUsed/>
    <w:rsid w:val="00CE5AC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3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52C9"/>
  </w:style>
  <w:style w:type="paragraph" w:styleId="af">
    <w:name w:val="footer"/>
    <w:basedOn w:val="a"/>
    <w:link w:val="af0"/>
    <w:uiPriority w:val="99"/>
    <w:unhideWhenUsed/>
    <w:rsid w:val="00D3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352C9"/>
  </w:style>
  <w:style w:type="paragraph" w:styleId="af1">
    <w:name w:val="footnote text"/>
    <w:basedOn w:val="a"/>
    <w:link w:val="af2"/>
    <w:uiPriority w:val="99"/>
    <w:unhideWhenUsed/>
    <w:rsid w:val="00D352C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352C9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D352C9"/>
    <w:rPr>
      <w:vertAlign w:val="superscript"/>
    </w:rPr>
  </w:style>
  <w:style w:type="paragraph" w:customStyle="1" w:styleId="af4">
    <w:name w:val="Базовый"/>
    <w:uiPriority w:val="99"/>
    <w:rsid w:val="00821887"/>
    <w:pPr>
      <w:tabs>
        <w:tab w:val="left" w:pos="708"/>
      </w:tabs>
      <w:suppressAutoHyphens/>
    </w:pPr>
    <w:rPr>
      <w:rFonts w:ascii="Calibri" w:eastAsia="Calibri" w:hAnsi="Calibri" w:cs="Times New Roman"/>
      <w:kern w:val="0"/>
    </w:rPr>
  </w:style>
  <w:style w:type="paragraph" w:customStyle="1" w:styleId="no-indent">
    <w:name w:val="no-indent"/>
    <w:basedOn w:val="a"/>
    <w:rsid w:val="003D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8F74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8F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4C3CE3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1624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customStyle="1" w:styleId="commentaire">
    <w:name w:val="commentaire"/>
    <w:basedOn w:val="a"/>
    <w:rsid w:val="000F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0F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A5811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9F2109"/>
    <w:rPr>
      <w:rFonts w:eastAsiaTheme="minorEastAsia"/>
      <w:color w:val="A5A5A5" w:themeColor="accent1" w:themeShade="BF"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2109"/>
    <w:rPr>
      <w:rFonts w:eastAsiaTheme="minorEastAsia"/>
      <w:color w:val="6E6E6E" w:themeColor="accent1" w:themeShade="80"/>
      <w:kern w:val="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F2109"/>
    <w:rPr>
      <w:rFonts w:asciiTheme="majorHAnsi" w:eastAsiaTheme="majorEastAsia" w:hAnsiTheme="majorHAnsi" w:cstheme="majorBidi"/>
      <w:i/>
      <w:iCs/>
      <w:color w:val="6E6E6E" w:themeColor="accent1" w:themeShade="80"/>
      <w:kern w:val="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F2109"/>
    <w:rPr>
      <w:rFonts w:eastAsiaTheme="minorEastAsia"/>
      <w:color w:val="262626" w:themeColor="text1" w:themeTint="D9"/>
      <w:kern w:val="0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F2109"/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  <w:lang w:eastAsia="ru-RU"/>
    </w:rPr>
  </w:style>
  <w:style w:type="paragraph" w:styleId="af7">
    <w:name w:val="Balloon Text"/>
    <w:basedOn w:val="a"/>
    <w:link w:val="af8"/>
    <w:uiPriority w:val="99"/>
    <w:unhideWhenUsed/>
    <w:rsid w:val="009F2109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rsid w:val="009F2109"/>
    <w:rPr>
      <w:rFonts w:ascii="Tahoma" w:eastAsiaTheme="minorEastAsia" w:hAnsi="Tahoma" w:cs="Tahoma"/>
      <w:kern w:val="0"/>
      <w:sz w:val="16"/>
      <w:szCs w:val="16"/>
      <w:lang w:eastAsia="ru-RU"/>
    </w:rPr>
  </w:style>
  <w:style w:type="paragraph" w:styleId="af9">
    <w:name w:val="annotation text"/>
    <w:basedOn w:val="a"/>
    <w:link w:val="afa"/>
    <w:uiPriority w:val="99"/>
    <w:unhideWhenUsed/>
    <w:rsid w:val="009F2109"/>
    <w:pPr>
      <w:spacing w:line="240" w:lineRule="auto"/>
    </w:pPr>
    <w:rPr>
      <w:rFonts w:eastAsiaTheme="minorEastAsia"/>
      <w:kern w:val="0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9F2109"/>
    <w:rPr>
      <w:rFonts w:eastAsiaTheme="minorEastAsia"/>
      <w:kern w:val="0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9F210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9F2109"/>
    <w:rPr>
      <w:rFonts w:eastAsiaTheme="minorEastAsia"/>
      <w:b/>
      <w:bCs/>
      <w:kern w:val="0"/>
      <w:sz w:val="20"/>
      <w:szCs w:val="20"/>
      <w:lang w:eastAsia="ru-RU"/>
    </w:rPr>
  </w:style>
  <w:style w:type="character" w:styleId="afd">
    <w:name w:val="annotation reference"/>
    <w:basedOn w:val="a0"/>
    <w:uiPriority w:val="99"/>
    <w:unhideWhenUsed/>
    <w:rsid w:val="009F2109"/>
    <w:rPr>
      <w:sz w:val="16"/>
      <w:szCs w:val="16"/>
    </w:rPr>
  </w:style>
  <w:style w:type="character" w:styleId="afe">
    <w:name w:val="page number"/>
    <w:basedOn w:val="a0"/>
    <w:uiPriority w:val="99"/>
    <w:rsid w:val="009F2109"/>
  </w:style>
  <w:style w:type="table" w:styleId="aff">
    <w:name w:val="Table Grid"/>
    <w:basedOn w:val="a1"/>
    <w:uiPriority w:val="39"/>
    <w:rsid w:val="009F2109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9F2109"/>
    <w:pPr>
      <w:ind w:left="720"/>
      <w:contextualSpacing/>
    </w:pPr>
    <w:rPr>
      <w:rFonts w:eastAsiaTheme="minorEastAsia"/>
      <w:kern w:val="0"/>
      <w:lang w:eastAsia="ru-RU"/>
    </w:rPr>
  </w:style>
  <w:style w:type="character" w:customStyle="1" w:styleId="-">
    <w:name w:val="Интернет-ссылка"/>
    <w:uiPriority w:val="99"/>
    <w:rsid w:val="009F2109"/>
    <w:rPr>
      <w:color w:val="0000FF"/>
      <w:u w:val="single"/>
      <w:lang w:val="ru-RU" w:eastAsia="ru-RU"/>
    </w:rPr>
  </w:style>
  <w:style w:type="paragraph" w:customStyle="1" w:styleId="14">
    <w:name w:val="Нижний колонтитул1"/>
    <w:basedOn w:val="af4"/>
    <w:uiPriority w:val="99"/>
    <w:rsid w:val="009F2109"/>
    <w:pPr>
      <w:suppressLineNumbers/>
      <w:tabs>
        <w:tab w:val="center" w:pos="4677"/>
        <w:tab w:val="right" w:pos="9355"/>
      </w:tabs>
    </w:pPr>
    <w:rPr>
      <w:rFonts w:cs="Calibri"/>
    </w:rPr>
  </w:style>
  <w:style w:type="character" w:customStyle="1" w:styleId="a-text-bold">
    <w:name w:val="a-text-bold"/>
    <w:basedOn w:val="a0"/>
    <w:rsid w:val="009F2109"/>
  </w:style>
  <w:style w:type="paragraph" w:styleId="aff0">
    <w:name w:val="caption"/>
    <w:basedOn w:val="a"/>
    <w:next w:val="a"/>
    <w:uiPriority w:val="35"/>
    <w:unhideWhenUsed/>
    <w:qFormat/>
    <w:rsid w:val="009F2109"/>
    <w:pPr>
      <w:spacing w:after="200" w:line="240" w:lineRule="auto"/>
    </w:pPr>
    <w:rPr>
      <w:rFonts w:eastAsiaTheme="minorEastAsia"/>
      <w:i/>
      <w:iCs/>
      <w:color w:val="000000" w:themeColor="text2"/>
      <w:kern w:val="0"/>
      <w:sz w:val="18"/>
      <w:szCs w:val="18"/>
      <w:lang w:eastAsia="ru-RU"/>
    </w:rPr>
  </w:style>
  <w:style w:type="paragraph" w:styleId="aff1">
    <w:name w:val="No Spacing"/>
    <w:uiPriority w:val="1"/>
    <w:qFormat/>
    <w:rsid w:val="009F2109"/>
    <w:pPr>
      <w:spacing w:after="0" w:line="240" w:lineRule="auto"/>
    </w:pPr>
    <w:rPr>
      <w:rFonts w:eastAsiaTheme="minorEastAsia"/>
      <w:kern w:val="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F2109"/>
    <w:pPr>
      <w:spacing w:before="200"/>
      <w:ind w:left="864" w:right="864"/>
    </w:pPr>
    <w:rPr>
      <w:rFonts w:eastAsiaTheme="minorEastAsia"/>
      <w:i/>
      <w:iCs/>
      <w:color w:val="404040" w:themeColor="text1" w:themeTint="BF"/>
      <w:kern w:val="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F2109"/>
    <w:rPr>
      <w:rFonts w:eastAsiaTheme="minorEastAsia"/>
      <w:i/>
      <w:iCs/>
      <w:color w:val="404040" w:themeColor="text1" w:themeTint="BF"/>
      <w:kern w:val="0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9F210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DDDDDD" w:themeColor="accent1"/>
      <w:kern w:val="0"/>
      <w:lang w:eastAsia="ru-RU"/>
    </w:rPr>
  </w:style>
  <w:style w:type="character" w:customStyle="1" w:styleId="aff3">
    <w:name w:val="Выделенная цитата Знак"/>
    <w:basedOn w:val="a0"/>
    <w:link w:val="aff2"/>
    <w:uiPriority w:val="30"/>
    <w:rsid w:val="009F2109"/>
    <w:rPr>
      <w:rFonts w:eastAsiaTheme="minorEastAsia"/>
      <w:i/>
      <w:iCs/>
      <w:color w:val="DDDDDD" w:themeColor="accent1"/>
      <w:kern w:val="0"/>
      <w:lang w:eastAsia="ru-RU"/>
    </w:rPr>
  </w:style>
  <w:style w:type="character" w:styleId="aff4">
    <w:name w:val="Subtle Emphasis"/>
    <w:basedOn w:val="a0"/>
    <w:uiPriority w:val="19"/>
    <w:qFormat/>
    <w:rsid w:val="009F2109"/>
    <w:rPr>
      <w:i/>
      <w:iCs/>
      <w:color w:val="404040" w:themeColor="text1" w:themeTint="BF"/>
    </w:rPr>
  </w:style>
  <w:style w:type="character" w:styleId="aff5">
    <w:name w:val="Intense Emphasis"/>
    <w:basedOn w:val="a0"/>
    <w:uiPriority w:val="21"/>
    <w:qFormat/>
    <w:rsid w:val="009F2109"/>
    <w:rPr>
      <w:i/>
      <w:iCs/>
      <w:color w:val="DDDDDD" w:themeColor="accent1"/>
    </w:rPr>
  </w:style>
  <w:style w:type="character" w:styleId="aff6">
    <w:name w:val="Subtle Reference"/>
    <w:basedOn w:val="a0"/>
    <w:uiPriority w:val="31"/>
    <w:qFormat/>
    <w:rsid w:val="009F2109"/>
    <w:rPr>
      <w:smallCaps/>
      <w:color w:val="404040" w:themeColor="text1" w:themeTint="BF"/>
    </w:rPr>
  </w:style>
  <w:style w:type="character" w:styleId="aff7">
    <w:name w:val="Intense Reference"/>
    <w:basedOn w:val="a0"/>
    <w:uiPriority w:val="32"/>
    <w:qFormat/>
    <w:rsid w:val="009F2109"/>
    <w:rPr>
      <w:b/>
      <w:bCs/>
      <w:smallCaps/>
      <w:color w:val="DDDDDD" w:themeColor="accent1"/>
      <w:spacing w:val="5"/>
    </w:rPr>
  </w:style>
  <w:style w:type="character" w:styleId="aff8">
    <w:name w:val="Book Title"/>
    <w:basedOn w:val="a0"/>
    <w:uiPriority w:val="33"/>
    <w:qFormat/>
    <w:rsid w:val="009F2109"/>
    <w:rPr>
      <w:b/>
      <w:bCs/>
      <w:i/>
      <w:iCs/>
      <w:spacing w:val="5"/>
    </w:rPr>
  </w:style>
  <w:style w:type="paragraph" w:styleId="aff9">
    <w:name w:val="TOC Heading"/>
    <w:basedOn w:val="1"/>
    <w:next w:val="a"/>
    <w:uiPriority w:val="39"/>
    <w:unhideWhenUsed/>
    <w:qFormat/>
    <w:rsid w:val="009F2109"/>
    <w:pPr>
      <w:outlineLvl w:val="9"/>
    </w:pPr>
    <w:rPr>
      <w:kern w:val="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B55538"/>
    <w:pPr>
      <w:tabs>
        <w:tab w:val="left" w:pos="880"/>
        <w:tab w:val="right" w:leader="dot" w:pos="9061"/>
      </w:tabs>
      <w:spacing w:after="100"/>
      <w:ind w:left="220"/>
    </w:pPr>
    <w:rPr>
      <w:rFonts w:ascii="Times New Roman" w:eastAsiaTheme="minorEastAsia" w:hAnsi="Times New Roman" w:cs="Times New Roman"/>
      <w:noProof/>
      <w:kern w:val="0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A7252D"/>
    <w:pPr>
      <w:tabs>
        <w:tab w:val="right" w:leader="dot" w:pos="9061"/>
      </w:tabs>
      <w:spacing w:after="100"/>
      <w:ind w:firstLine="142"/>
    </w:pPr>
    <w:rPr>
      <w:rFonts w:ascii="Times New Roman" w:eastAsiaTheme="minorEastAsia" w:hAnsi="Times New Roman" w:cs="Times New Roman"/>
      <w:noProof/>
      <w:kern w:val="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F2109"/>
    <w:pPr>
      <w:spacing w:after="100"/>
      <w:ind w:left="440"/>
    </w:pPr>
    <w:rPr>
      <w:rFonts w:eastAsiaTheme="minorEastAsia" w:cs="Times New Roman"/>
      <w:kern w:val="0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F82D59"/>
    <w:rPr>
      <w:color w:val="605E5C"/>
      <w:shd w:val="clear" w:color="auto" w:fill="E1DFDD"/>
    </w:rPr>
  </w:style>
  <w:style w:type="table" w:customStyle="1" w:styleId="310">
    <w:name w:val="Таблица простая 31"/>
    <w:basedOn w:val="a1"/>
    <w:uiPriority w:val="43"/>
    <w:rsid w:val="009C38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">
    <w:name w:val="Таблица-сетка 5 темная — акцент 31"/>
    <w:basedOn w:val="a1"/>
    <w:uiPriority w:val="50"/>
    <w:rsid w:val="009C3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-731">
    <w:name w:val="Список-таблица 7 цветная — акцент 31"/>
    <w:basedOn w:val="a1"/>
    <w:uiPriority w:val="52"/>
    <w:rsid w:val="009C3875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brfcwuz1">
    <w:name w:val="_nobr_fcwuz_1"/>
    <w:basedOn w:val="a0"/>
    <w:rsid w:val="00141CED"/>
  </w:style>
  <w:style w:type="paragraph" w:customStyle="1" w:styleId="paragraph7ilyg4">
    <w:name w:val="_paragraph_7ilyg_4"/>
    <w:basedOn w:val="a"/>
    <w:rsid w:val="0014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94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70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30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61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180403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285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999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59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51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85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4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73624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85043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203758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157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755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6" w:space="0" w:color="9EA7B2"/>
                <w:bottom w:val="none" w:sz="0" w:space="0" w:color="auto"/>
                <w:right w:val="none" w:sz="0" w:space="0" w:color="auto"/>
              </w:divBdr>
            </w:div>
            <w:div w:id="182481017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single" w:sz="6" w:space="0" w:color="9EA7B2"/>
                <w:bottom w:val="none" w:sz="0" w:space="0" w:color="auto"/>
                <w:right w:val="none" w:sz="0" w:space="0" w:color="auto"/>
              </w:divBdr>
            </w:div>
            <w:div w:id="1868836080">
              <w:marLeft w:val="375"/>
              <w:marRight w:val="0"/>
              <w:marTop w:val="0"/>
              <w:marBottom w:val="75"/>
              <w:divBdr>
                <w:top w:val="single" w:sz="12" w:space="4" w:color="C1C6DE"/>
                <w:left w:val="single" w:sz="12" w:space="4" w:color="C1C6DE"/>
                <w:bottom w:val="single" w:sz="12" w:space="4" w:color="C1C6DE"/>
                <w:right w:val="single" w:sz="12" w:space="4" w:color="C1C6DE"/>
              </w:divBdr>
            </w:div>
            <w:div w:id="1941176477">
              <w:marLeft w:val="300"/>
              <w:marRight w:val="30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0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63584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0968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994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13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12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74252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3866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13062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81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856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InternetSite</b:SourceType>
    <b:Guid>{645C56C8-D688-4EF3-97D0-5BCD68820D46}</b:Guid>
    <b:RefOrder>1</b:RefOrder>
  </b:Source>
</b:Sources>
</file>

<file path=customXml/itemProps1.xml><?xml version="1.0" encoding="utf-8"?>
<ds:datastoreItem xmlns:ds="http://schemas.openxmlformats.org/officeDocument/2006/customXml" ds:itemID="{767B01A1-CC53-4D89-8EEA-3310BE25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Артём Алексеевич</dc:creator>
  <cp:lastModifiedBy>Ivan V.</cp:lastModifiedBy>
  <cp:revision>25</cp:revision>
  <dcterms:created xsi:type="dcterms:W3CDTF">2024-05-25T11:11:00Z</dcterms:created>
  <dcterms:modified xsi:type="dcterms:W3CDTF">2025-01-26T03:24:00Z</dcterms:modified>
</cp:coreProperties>
</file>