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2E96" w14:textId="417D6749" w:rsidR="00AE6100" w:rsidRDefault="00AE6100">
      <w:pPr>
        <w:pStyle w:val="a3"/>
        <w:ind w:left="800" w:firstLine="0"/>
        <w:jc w:val="left"/>
        <w:rPr>
          <w:sz w:val="20"/>
        </w:rPr>
      </w:pPr>
    </w:p>
    <w:p w14:paraId="6B8C9D7E" w14:textId="77777777" w:rsidR="00AE6100" w:rsidRDefault="008130B6">
      <w:pPr>
        <w:pStyle w:val="a3"/>
        <w:spacing w:before="67"/>
        <w:ind w:left="851" w:firstLine="0"/>
        <w:jc w:val="center"/>
      </w:pPr>
      <w:r>
        <w:rPr>
          <w:spacing w:val="-2"/>
        </w:rPr>
        <w:t>Содержание</w:t>
      </w:r>
    </w:p>
    <w:p w14:paraId="0C82E728" w14:textId="77777777" w:rsidR="00AE6100" w:rsidRDefault="00444F88">
      <w:pPr>
        <w:pStyle w:val="a3"/>
        <w:tabs>
          <w:tab w:val="left" w:leader="dot" w:pos="9469"/>
        </w:tabs>
        <w:spacing w:before="643"/>
        <w:ind w:left="1541" w:firstLine="0"/>
        <w:jc w:val="left"/>
      </w:pPr>
      <w:hyperlink w:anchor="_bookmark0" w:history="1">
        <w:r w:rsidR="008130B6">
          <w:rPr>
            <w:spacing w:val="-2"/>
          </w:rPr>
          <w:t>Введение</w:t>
        </w:r>
        <w:r w:rsidR="008130B6">
          <w:tab/>
        </w:r>
        <w:r w:rsidR="008130B6">
          <w:rPr>
            <w:spacing w:val="-10"/>
          </w:rPr>
          <w:t>5</w:t>
        </w:r>
      </w:hyperlink>
    </w:p>
    <w:p w14:paraId="14EAB117" w14:textId="77777777" w:rsidR="00AE6100" w:rsidRDefault="00444F88">
      <w:pPr>
        <w:pStyle w:val="a3"/>
        <w:tabs>
          <w:tab w:val="left" w:pos="2423"/>
          <w:tab w:val="left" w:pos="2836"/>
          <w:tab w:val="left" w:leader="dot" w:pos="9469"/>
        </w:tabs>
        <w:spacing w:before="164" w:line="357" w:lineRule="auto"/>
        <w:ind w:left="821" w:right="131"/>
        <w:jc w:val="left"/>
      </w:pPr>
      <w:hyperlink w:anchor="_bookmark1" w:history="1">
        <w:r w:rsidR="008130B6">
          <w:rPr>
            <w:spacing w:val="-2"/>
          </w:rPr>
          <w:t>Глава</w:t>
        </w:r>
        <w:r w:rsidR="008130B6">
          <w:tab/>
        </w:r>
        <w:r w:rsidR="008130B6">
          <w:rPr>
            <w:spacing w:val="-6"/>
          </w:rPr>
          <w:t>1.</w:t>
        </w:r>
        <w:r w:rsidR="008130B6">
          <w:tab/>
          <w:t>Роль</w:t>
        </w:r>
        <w:r w:rsidR="008130B6">
          <w:rPr>
            <w:spacing w:val="80"/>
          </w:rPr>
          <w:t xml:space="preserve"> </w:t>
        </w:r>
        <w:r w:rsidR="008130B6">
          <w:t>уголовной</w:t>
        </w:r>
        <w:r w:rsidR="008130B6">
          <w:rPr>
            <w:spacing w:val="80"/>
          </w:rPr>
          <w:t xml:space="preserve"> </w:t>
        </w:r>
        <w:r w:rsidR="008130B6">
          <w:t>ответственности</w:t>
        </w:r>
        <w:r w:rsidR="008130B6">
          <w:rPr>
            <w:spacing w:val="80"/>
          </w:rPr>
          <w:t xml:space="preserve"> </w:t>
        </w:r>
        <w:r w:rsidR="008130B6">
          <w:t>в</w:t>
        </w:r>
        <w:r w:rsidR="008130B6">
          <w:rPr>
            <w:spacing w:val="80"/>
          </w:rPr>
          <w:t xml:space="preserve"> </w:t>
        </w:r>
        <w:r w:rsidR="008130B6">
          <w:t>противодействии</w:t>
        </w:r>
      </w:hyperlink>
      <w:r w:rsidR="008130B6">
        <w:t xml:space="preserve"> </w:t>
      </w:r>
      <w:hyperlink w:anchor="_bookmark1" w:history="1">
        <w:r w:rsidR="008130B6">
          <w:t>преступлениям</w:t>
        </w:r>
        <w:r w:rsidR="008130B6">
          <w:rPr>
            <w:spacing w:val="-7"/>
          </w:rPr>
          <w:t xml:space="preserve"> </w:t>
        </w:r>
        <w:r w:rsidR="008130B6">
          <w:t>в</w:t>
        </w:r>
        <w:r w:rsidR="008130B6">
          <w:rPr>
            <w:spacing w:val="-9"/>
          </w:rPr>
          <w:t xml:space="preserve"> </w:t>
        </w:r>
        <w:r w:rsidR="008130B6">
          <w:t>сфере</w:t>
        </w:r>
        <w:r w:rsidR="008130B6">
          <w:rPr>
            <w:spacing w:val="-7"/>
          </w:rPr>
          <w:t xml:space="preserve"> </w:t>
        </w:r>
        <w:r w:rsidR="008130B6">
          <w:rPr>
            <w:spacing w:val="-2"/>
          </w:rPr>
          <w:t>экономики</w:t>
        </w:r>
        <w:r w:rsidR="008130B6">
          <w:tab/>
        </w:r>
        <w:r w:rsidR="008130B6">
          <w:rPr>
            <w:spacing w:val="-10"/>
          </w:rPr>
          <w:t>7</w:t>
        </w:r>
      </w:hyperlink>
    </w:p>
    <w:p w14:paraId="0A9884BE" w14:textId="77777777" w:rsidR="00AE6100" w:rsidRDefault="00444F88">
      <w:pPr>
        <w:pStyle w:val="a4"/>
        <w:numPr>
          <w:ilvl w:val="1"/>
          <w:numId w:val="13"/>
        </w:numPr>
        <w:tabs>
          <w:tab w:val="left" w:pos="1962"/>
          <w:tab w:val="left" w:leader="dot" w:pos="9469"/>
        </w:tabs>
        <w:spacing w:before="5" w:line="357" w:lineRule="auto"/>
        <w:ind w:right="132" w:firstLine="720"/>
        <w:rPr>
          <w:sz w:val="28"/>
        </w:rPr>
      </w:pPr>
      <w:hyperlink w:anchor="_bookmark2" w:history="1">
        <w:proofErr w:type="gramStart"/>
        <w:r w:rsidR="008130B6">
          <w:rPr>
            <w:sz w:val="28"/>
          </w:rPr>
          <w:t>Преступления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против</w:t>
        </w:r>
        <w:proofErr w:type="gramEnd"/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собственности: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их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виды,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меры</w:t>
        </w:r>
      </w:hyperlink>
      <w:r w:rsidR="008130B6">
        <w:rPr>
          <w:sz w:val="28"/>
        </w:rPr>
        <w:t xml:space="preserve"> </w:t>
      </w:r>
      <w:hyperlink w:anchor="_bookmark2" w:history="1">
        <w:r w:rsidR="008130B6">
          <w:rPr>
            <w:spacing w:val="-2"/>
            <w:sz w:val="28"/>
          </w:rPr>
          <w:t>противодействия</w:t>
        </w:r>
        <w:r w:rsidR="008130B6">
          <w:rPr>
            <w:sz w:val="28"/>
          </w:rPr>
          <w:tab/>
        </w:r>
        <w:r w:rsidR="008130B6">
          <w:rPr>
            <w:spacing w:val="-10"/>
            <w:sz w:val="28"/>
          </w:rPr>
          <w:t>7</w:t>
        </w:r>
      </w:hyperlink>
    </w:p>
    <w:p w14:paraId="18292825" w14:textId="77777777" w:rsidR="00AE6100" w:rsidRDefault="00444F88">
      <w:pPr>
        <w:pStyle w:val="a4"/>
        <w:numPr>
          <w:ilvl w:val="1"/>
          <w:numId w:val="13"/>
        </w:numPr>
        <w:tabs>
          <w:tab w:val="left" w:pos="2297"/>
          <w:tab w:val="left" w:leader="dot" w:pos="9330"/>
        </w:tabs>
        <w:spacing w:before="6" w:line="362" w:lineRule="auto"/>
        <w:ind w:right="132" w:firstLine="720"/>
        <w:rPr>
          <w:sz w:val="28"/>
        </w:rPr>
      </w:pPr>
      <w:hyperlink w:anchor="_bookmark3" w:history="1">
        <w:proofErr w:type="gramStart"/>
        <w:r w:rsidR="008130B6">
          <w:rPr>
            <w:sz w:val="28"/>
          </w:rPr>
          <w:t>Роль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уголовной</w:t>
        </w:r>
        <w:proofErr w:type="gramEnd"/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ответственности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в</w:t>
        </w:r>
        <w:r w:rsidR="008130B6">
          <w:rPr>
            <w:spacing w:val="80"/>
            <w:sz w:val="28"/>
          </w:rPr>
          <w:t xml:space="preserve">  </w:t>
        </w:r>
        <w:r w:rsidR="008130B6">
          <w:rPr>
            <w:sz w:val="28"/>
          </w:rPr>
          <w:t>противодействии</w:t>
        </w:r>
      </w:hyperlink>
      <w:r w:rsidR="008130B6">
        <w:rPr>
          <w:sz w:val="28"/>
        </w:rPr>
        <w:t xml:space="preserve"> </w:t>
      </w:r>
      <w:hyperlink w:anchor="_bookmark3" w:history="1">
        <w:r w:rsidR="008130B6">
          <w:rPr>
            <w:spacing w:val="-2"/>
            <w:sz w:val="28"/>
          </w:rPr>
          <w:t>коррупции</w:t>
        </w:r>
        <w:r w:rsidR="008130B6">
          <w:rPr>
            <w:sz w:val="28"/>
          </w:rPr>
          <w:tab/>
        </w:r>
        <w:r w:rsidR="008130B6">
          <w:rPr>
            <w:sz w:val="28"/>
          </w:rPr>
          <w:tab/>
        </w:r>
        <w:r w:rsidR="008130B6">
          <w:rPr>
            <w:spacing w:val="-6"/>
            <w:sz w:val="28"/>
          </w:rPr>
          <w:t>24</w:t>
        </w:r>
      </w:hyperlink>
    </w:p>
    <w:p w14:paraId="7DF5D2FA" w14:textId="77777777" w:rsidR="00AE6100" w:rsidRDefault="00444F88">
      <w:pPr>
        <w:pStyle w:val="a3"/>
        <w:tabs>
          <w:tab w:val="left" w:pos="2423"/>
          <w:tab w:val="left" w:pos="2836"/>
          <w:tab w:val="left" w:leader="dot" w:pos="9330"/>
        </w:tabs>
        <w:spacing w:line="362" w:lineRule="auto"/>
        <w:ind w:left="821" w:right="132"/>
        <w:jc w:val="left"/>
      </w:pPr>
      <w:hyperlink w:anchor="_bookmark4" w:history="1">
        <w:r w:rsidR="008130B6">
          <w:rPr>
            <w:spacing w:val="-2"/>
          </w:rPr>
          <w:t>Глава</w:t>
        </w:r>
        <w:r w:rsidR="008130B6">
          <w:tab/>
        </w:r>
        <w:r w:rsidR="008130B6">
          <w:rPr>
            <w:spacing w:val="-6"/>
          </w:rPr>
          <w:t>2.</w:t>
        </w:r>
        <w:r w:rsidR="008130B6">
          <w:tab/>
          <w:t>Роль</w:t>
        </w:r>
        <w:r w:rsidR="008130B6">
          <w:rPr>
            <w:spacing w:val="80"/>
          </w:rPr>
          <w:t xml:space="preserve"> </w:t>
        </w:r>
        <w:r w:rsidR="008130B6">
          <w:t>уголовной</w:t>
        </w:r>
        <w:r w:rsidR="008130B6">
          <w:rPr>
            <w:spacing w:val="80"/>
          </w:rPr>
          <w:t xml:space="preserve"> </w:t>
        </w:r>
        <w:r w:rsidR="008130B6">
          <w:t>ответственности</w:t>
        </w:r>
        <w:r w:rsidR="008130B6">
          <w:rPr>
            <w:spacing w:val="80"/>
          </w:rPr>
          <w:t xml:space="preserve"> </w:t>
        </w:r>
        <w:r w:rsidR="008130B6">
          <w:t>в</w:t>
        </w:r>
        <w:r w:rsidR="008130B6">
          <w:rPr>
            <w:spacing w:val="80"/>
          </w:rPr>
          <w:t xml:space="preserve"> </w:t>
        </w:r>
        <w:r w:rsidR="008130B6">
          <w:t>противодействии</w:t>
        </w:r>
      </w:hyperlink>
      <w:r w:rsidR="008130B6">
        <w:t xml:space="preserve"> </w:t>
      </w:r>
      <w:hyperlink w:anchor="_bookmark4" w:history="1">
        <w:r w:rsidR="008130B6">
          <w:rPr>
            <w:spacing w:val="-2"/>
          </w:rPr>
          <w:t>насильственной</w:t>
        </w:r>
        <w:r w:rsidR="008130B6">
          <w:rPr>
            <w:spacing w:val="2"/>
          </w:rPr>
          <w:t xml:space="preserve"> </w:t>
        </w:r>
        <w:r w:rsidR="008130B6">
          <w:rPr>
            <w:spacing w:val="-2"/>
          </w:rPr>
          <w:t>преступности</w:t>
        </w:r>
        <w:r w:rsidR="008130B6">
          <w:tab/>
        </w:r>
        <w:r w:rsidR="008130B6">
          <w:rPr>
            <w:spacing w:val="-5"/>
          </w:rPr>
          <w:t>41</w:t>
        </w:r>
      </w:hyperlink>
    </w:p>
    <w:p w14:paraId="5AABC238" w14:textId="77777777" w:rsidR="00AE6100" w:rsidRDefault="00444F88">
      <w:pPr>
        <w:pStyle w:val="a4"/>
        <w:numPr>
          <w:ilvl w:val="1"/>
          <w:numId w:val="12"/>
        </w:numPr>
        <w:tabs>
          <w:tab w:val="left" w:pos="2034"/>
          <w:tab w:val="left" w:leader="dot" w:pos="9330"/>
        </w:tabs>
        <w:spacing w:line="315" w:lineRule="exact"/>
        <w:ind w:left="2034" w:hanging="493"/>
        <w:rPr>
          <w:sz w:val="28"/>
        </w:rPr>
      </w:pPr>
      <w:hyperlink w:anchor="_bookmark5" w:history="1">
        <w:r w:rsidR="008130B6">
          <w:rPr>
            <w:sz w:val="28"/>
          </w:rPr>
          <w:t>Противодействие</w:t>
        </w:r>
        <w:r w:rsidR="008130B6">
          <w:rPr>
            <w:spacing w:val="-11"/>
            <w:sz w:val="28"/>
          </w:rPr>
          <w:t xml:space="preserve"> </w:t>
        </w:r>
        <w:r w:rsidR="008130B6">
          <w:rPr>
            <w:sz w:val="28"/>
          </w:rPr>
          <w:t>преступлениям</w:t>
        </w:r>
        <w:r w:rsidR="008130B6">
          <w:rPr>
            <w:spacing w:val="-9"/>
            <w:sz w:val="28"/>
          </w:rPr>
          <w:t xml:space="preserve"> </w:t>
        </w:r>
        <w:r w:rsidR="008130B6">
          <w:rPr>
            <w:sz w:val="28"/>
          </w:rPr>
          <w:t>против</w:t>
        </w:r>
        <w:r w:rsidR="008130B6">
          <w:rPr>
            <w:spacing w:val="-12"/>
            <w:sz w:val="28"/>
          </w:rPr>
          <w:t xml:space="preserve"> </w:t>
        </w:r>
        <w:r w:rsidR="008130B6">
          <w:rPr>
            <w:sz w:val="28"/>
          </w:rPr>
          <w:t>жизни</w:t>
        </w:r>
        <w:r w:rsidR="008130B6">
          <w:rPr>
            <w:spacing w:val="-11"/>
            <w:sz w:val="28"/>
          </w:rPr>
          <w:t xml:space="preserve"> </w:t>
        </w:r>
        <w:r w:rsidR="008130B6">
          <w:rPr>
            <w:sz w:val="28"/>
          </w:rPr>
          <w:t>и</w:t>
        </w:r>
        <w:r w:rsidR="008130B6">
          <w:rPr>
            <w:spacing w:val="-11"/>
            <w:sz w:val="28"/>
          </w:rPr>
          <w:t xml:space="preserve"> </w:t>
        </w:r>
        <w:r w:rsidR="008130B6">
          <w:rPr>
            <w:spacing w:val="-2"/>
            <w:sz w:val="28"/>
          </w:rPr>
          <w:t>здоровья</w:t>
        </w:r>
        <w:r w:rsidR="008130B6">
          <w:rPr>
            <w:sz w:val="28"/>
          </w:rPr>
          <w:tab/>
        </w:r>
        <w:r w:rsidR="008130B6">
          <w:rPr>
            <w:spacing w:val="-5"/>
            <w:sz w:val="28"/>
          </w:rPr>
          <w:t>41</w:t>
        </w:r>
      </w:hyperlink>
    </w:p>
    <w:p w14:paraId="0A46D2DC" w14:textId="77777777" w:rsidR="00AE6100" w:rsidRDefault="00444F88">
      <w:pPr>
        <w:pStyle w:val="a4"/>
        <w:numPr>
          <w:ilvl w:val="1"/>
          <w:numId w:val="12"/>
        </w:numPr>
        <w:tabs>
          <w:tab w:val="left" w:pos="2034"/>
          <w:tab w:val="left" w:leader="dot" w:pos="9330"/>
        </w:tabs>
        <w:spacing w:before="155"/>
        <w:ind w:left="2034" w:hanging="493"/>
        <w:rPr>
          <w:sz w:val="28"/>
        </w:rPr>
      </w:pPr>
      <w:hyperlink w:anchor="_bookmark6" w:history="1">
        <w:r w:rsidR="008130B6">
          <w:rPr>
            <w:sz w:val="28"/>
          </w:rPr>
          <w:t>Мотивы</w:t>
        </w:r>
        <w:r w:rsidR="008130B6">
          <w:rPr>
            <w:spacing w:val="-12"/>
            <w:sz w:val="28"/>
          </w:rPr>
          <w:t xml:space="preserve"> </w:t>
        </w:r>
        <w:r w:rsidR="008130B6">
          <w:rPr>
            <w:sz w:val="28"/>
          </w:rPr>
          <w:t>убийства</w:t>
        </w:r>
        <w:r w:rsidR="008130B6">
          <w:rPr>
            <w:spacing w:val="-10"/>
            <w:sz w:val="28"/>
          </w:rPr>
          <w:t xml:space="preserve"> </w:t>
        </w:r>
        <w:r w:rsidR="008130B6">
          <w:rPr>
            <w:sz w:val="28"/>
          </w:rPr>
          <w:t>как</w:t>
        </w:r>
        <w:r w:rsidR="008130B6">
          <w:rPr>
            <w:spacing w:val="-11"/>
            <w:sz w:val="28"/>
          </w:rPr>
          <w:t xml:space="preserve"> </w:t>
        </w:r>
        <w:r w:rsidR="008130B6">
          <w:rPr>
            <w:sz w:val="28"/>
          </w:rPr>
          <w:t>квалифицирующие</w:t>
        </w:r>
        <w:r w:rsidR="008130B6">
          <w:rPr>
            <w:spacing w:val="-10"/>
            <w:sz w:val="28"/>
          </w:rPr>
          <w:t xml:space="preserve"> </w:t>
        </w:r>
        <w:r w:rsidR="008130B6">
          <w:rPr>
            <w:spacing w:val="-2"/>
            <w:sz w:val="28"/>
          </w:rPr>
          <w:t>обстоятельства</w:t>
        </w:r>
        <w:r w:rsidR="008130B6">
          <w:rPr>
            <w:sz w:val="28"/>
          </w:rPr>
          <w:tab/>
        </w:r>
        <w:r w:rsidR="008130B6">
          <w:rPr>
            <w:spacing w:val="-5"/>
            <w:sz w:val="28"/>
          </w:rPr>
          <w:t>48</w:t>
        </w:r>
      </w:hyperlink>
    </w:p>
    <w:p w14:paraId="5A1406B4" w14:textId="77777777" w:rsidR="00AE6100" w:rsidRDefault="00444F88">
      <w:pPr>
        <w:pStyle w:val="a3"/>
        <w:tabs>
          <w:tab w:val="left" w:leader="dot" w:pos="9330"/>
        </w:tabs>
        <w:spacing w:before="158"/>
        <w:ind w:left="1541" w:firstLine="0"/>
        <w:jc w:val="left"/>
      </w:pPr>
      <w:hyperlink w:anchor="_bookmark7" w:history="1">
        <w:r w:rsidR="008130B6">
          <w:rPr>
            <w:spacing w:val="-2"/>
          </w:rPr>
          <w:t>Заключение</w:t>
        </w:r>
        <w:r w:rsidR="008130B6">
          <w:tab/>
        </w:r>
        <w:r w:rsidR="008130B6">
          <w:rPr>
            <w:spacing w:val="-5"/>
          </w:rPr>
          <w:t>63</w:t>
        </w:r>
      </w:hyperlink>
    </w:p>
    <w:p w14:paraId="4D521DDA" w14:textId="77777777" w:rsidR="00AE6100" w:rsidRDefault="00444F88">
      <w:pPr>
        <w:pStyle w:val="a3"/>
        <w:tabs>
          <w:tab w:val="left" w:leader="dot" w:pos="9330"/>
        </w:tabs>
        <w:spacing w:before="163"/>
        <w:ind w:left="1541" w:firstLine="0"/>
        <w:jc w:val="left"/>
      </w:pPr>
      <w:hyperlink w:anchor="_bookmark8" w:history="1">
        <w:r w:rsidR="008130B6">
          <w:t>Список</w:t>
        </w:r>
        <w:r w:rsidR="008130B6">
          <w:rPr>
            <w:spacing w:val="-7"/>
          </w:rPr>
          <w:t xml:space="preserve"> </w:t>
        </w:r>
        <w:r w:rsidR="008130B6">
          <w:rPr>
            <w:spacing w:val="-2"/>
          </w:rPr>
          <w:t>литературы</w:t>
        </w:r>
        <w:r w:rsidR="008130B6">
          <w:tab/>
        </w:r>
        <w:r w:rsidR="008130B6">
          <w:rPr>
            <w:spacing w:val="-5"/>
          </w:rPr>
          <w:t>66</w:t>
        </w:r>
      </w:hyperlink>
    </w:p>
    <w:p w14:paraId="625014B4" w14:textId="77777777" w:rsidR="00AE6100" w:rsidRDefault="00AE6100">
      <w:pPr>
        <w:pStyle w:val="a3"/>
        <w:jc w:val="left"/>
        <w:sectPr w:rsidR="00AE6100">
          <w:footerReference w:type="default" r:id="rId7"/>
          <w:pgSz w:w="11910" w:h="16840"/>
          <w:pgMar w:top="1040" w:right="720" w:bottom="1100" w:left="1440" w:header="0" w:footer="917" w:gutter="0"/>
          <w:pgNumType w:start="4"/>
          <w:cols w:space="720"/>
        </w:sectPr>
      </w:pPr>
    </w:p>
    <w:p w14:paraId="3537156F" w14:textId="77777777" w:rsidR="00AE6100" w:rsidRDefault="008130B6">
      <w:pPr>
        <w:spacing w:before="66"/>
        <w:ind w:left="851" w:right="2"/>
        <w:jc w:val="center"/>
        <w:rPr>
          <w:rFonts w:ascii="Arial" w:hAnsi="Arial"/>
          <w:b/>
          <w:sz w:val="26"/>
        </w:rPr>
      </w:pPr>
      <w:bookmarkStart w:id="0" w:name="Введение"/>
      <w:bookmarkStart w:id="1" w:name="_bookmark0"/>
      <w:bookmarkEnd w:id="0"/>
      <w:bookmarkEnd w:id="1"/>
      <w:r>
        <w:rPr>
          <w:rFonts w:ascii="Arial" w:hAnsi="Arial"/>
          <w:b/>
          <w:spacing w:val="-2"/>
          <w:sz w:val="26"/>
        </w:rPr>
        <w:lastRenderedPageBreak/>
        <w:t>Введение</w:t>
      </w:r>
    </w:p>
    <w:p w14:paraId="1D3E0736" w14:textId="77777777" w:rsidR="00AE6100" w:rsidRDefault="00AE6100">
      <w:pPr>
        <w:pStyle w:val="a3"/>
        <w:ind w:left="0" w:firstLine="0"/>
        <w:jc w:val="left"/>
        <w:rPr>
          <w:rFonts w:ascii="Arial"/>
          <w:b/>
          <w:sz w:val="26"/>
        </w:rPr>
      </w:pPr>
    </w:p>
    <w:p w14:paraId="6FA76BD2" w14:textId="77777777" w:rsidR="00AE6100" w:rsidRDefault="00AE6100">
      <w:pPr>
        <w:pStyle w:val="a3"/>
        <w:spacing w:before="99"/>
        <w:ind w:left="0" w:firstLine="0"/>
        <w:jc w:val="left"/>
        <w:rPr>
          <w:rFonts w:ascii="Arial"/>
          <w:b/>
          <w:sz w:val="26"/>
        </w:rPr>
      </w:pPr>
    </w:p>
    <w:p w14:paraId="04E042E4" w14:textId="77777777" w:rsidR="00AE6100" w:rsidRDefault="008130B6">
      <w:pPr>
        <w:pStyle w:val="a3"/>
        <w:spacing w:line="360" w:lineRule="auto"/>
        <w:ind w:right="132"/>
      </w:pPr>
      <w:r>
        <w:t>В</w:t>
      </w:r>
      <w:r>
        <w:rPr>
          <w:spacing w:val="-2"/>
        </w:rPr>
        <w:t xml:space="preserve"> </w:t>
      </w:r>
      <w:r>
        <w:t>соответствии со ст. 4 Уголовного кодекса России 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2A72D203" w14:textId="77777777" w:rsidR="00AE6100" w:rsidRDefault="008130B6">
      <w:pPr>
        <w:pStyle w:val="a3"/>
        <w:spacing w:line="360" w:lineRule="auto"/>
        <w:ind w:right="128"/>
      </w:pPr>
      <w:r>
        <w:t>Стремления любого государства направлены на создание и поддержание порядка в стране, на развитие, функционирование и урегулирование общественных отношений, что достигается с помощью юридической ответственности как одного из уникальных регуляторов общественных отношений путем санкционирования правил поведения в юридических нормах, определяющих характер взаимоотношений участников правоотношений в различных сферах общества.</w:t>
      </w:r>
    </w:p>
    <w:p w14:paraId="11EF84E0" w14:textId="77777777" w:rsidR="00AE6100" w:rsidRDefault="008130B6">
      <w:pPr>
        <w:pStyle w:val="a3"/>
        <w:spacing w:line="360" w:lineRule="auto"/>
        <w:ind w:right="131"/>
      </w:pPr>
      <w:r>
        <w:t>Цель выпускной квалификационной работы – провести анализ уголовной ответственности и ее роли в регулировании правоотношений граждан РФ</w:t>
      </w:r>
    </w:p>
    <w:p w14:paraId="2CC9394D" w14:textId="77777777" w:rsidR="00AE6100" w:rsidRDefault="008130B6">
      <w:pPr>
        <w:pStyle w:val="a3"/>
        <w:spacing w:line="318" w:lineRule="exact"/>
        <w:ind w:left="980" w:firstLine="0"/>
        <w:jc w:val="left"/>
      </w:pPr>
      <w:r>
        <w:rPr>
          <w:spacing w:val="-2"/>
        </w:rPr>
        <w:t>Задачи</w:t>
      </w:r>
    </w:p>
    <w:p w14:paraId="3EA81417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</w:tabs>
        <w:spacing w:before="158"/>
        <w:ind w:hanging="360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</w:p>
    <w:p w14:paraId="51179D62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</w:tabs>
        <w:spacing w:before="162" w:line="350" w:lineRule="auto"/>
        <w:ind w:right="137"/>
        <w:jc w:val="left"/>
        <w:rPr>
          <w:sz w:val="28"/>
        </w:rPr>
      </w:pPr>
      <w:r>
        <w:rPr>
          <w:sz w:val="28"/>
        </w:rPr>
        <w:t>Рассмотреть роль уголовной ответственности в предупреждении и противодействии преступлениям против собственности</w:t>
      </w:r>
    </w:p>
    <w:p w14:paraId="11FD8914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  <w:tab w:val="left" w:pos="4363"/>
          <w:tab w:val="left" w:pos="5361"/>
          <w:tab w:val="left" w:pos="7054"/>
          <w:tab w:val="left" w:pos="9482"/>
        </w:tabs>
        <w:spacing w:before="13" w:line="352" w:lineRule="auto"/>
        <w:ind w:right="128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уголовной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противодействии преступлениям против здоровья</w:t>
      </w:r>
    </w:p>
    <w:p w14:paraId="46807AE3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</w:tabs>
        <w:spacing w:before="7"/>
        <w:ind w:hanging="360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государства</w:t>
      </w:r>
    </w:p>
    <w:p w14:paraId="49F74043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</w:tabs>
        <w:spacing w:before="161" w:line="352" w:lineRule="auto"/>
        <w:ind w:right="136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противодействии насильственной преступности</w:t>
      </w:r>
    </w:p>
    <w:p w14:paraId="2D693676" w14:textId="77777777" w:rsidR="00AE6100" w:rsidRDefault="008130B6">
      <w:pPr>
        <w:pStyle w:val="a4"/>
        <w:numPr>
          <w:ilvl w:val="0"/>
          <w:numId w:val="11"/>
        </w:numPr>
        <w:tabs>
          <w:tab w:val="left" w:pos="1700"/>
        </w:tabs>
        <w:spacing w:before="7"/>
        <w:ind w:hanging="36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рекомендации</w:t>
      </w:r>
    </w:p>
    <w:sectPr w:rsidR="00AE6100" w:rsidSect="00CC631A">
      <w:pgSz w:w="11910" w:h="16840"/>
      <w:pgMar w:top="1280" w:right="720" w:bottom="1160" w:left="144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981F" w14:textId="77777777" w:rsidR="00444F88" w:rsidRDefault="00444F88">
      <w:r>
        <w:separator/>
      </w:r>
    </w:p>
  </w:endnote>
  <w:endnote w:type="continuationSeparator" w:id="0">
    <w:p w14:paraId="46693A56" w14:textId="77777777" w:rsidR="00444F88" w:rsidRDefault="004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15E0" w14:textId="77777777" w:rsidR="00AE6100" w:rsidRDefault="008130B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2FD6645E" wp14:editId="4ED5280A">
              <wp:simplePos x="0" y="0"/>
              <wp:positionH relativeFrom="page">
                <wp:posOffset>4179823</wp:posOffset>
              </wp:positionH>
              <wp:positionV relativeFrom="page">
                <wp:posOffset>9936628</wp:posOffset>
              </wp:positionV>
              <wp:extent cx="202565" cy="2216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B5BEA" w14:textId="77777777" w:rsidR="00AE6100" w:rsidRDefault="008130B6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6645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9.1pt;margin-top:782.4pt;width:15.95pt;height:17.45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" filled="f" stroked="f">
              <v:textbox inset="0,0,0,0">
                <w:txbxContent>
                  <w:p w14:paraId="14CB5BEA" w14:textId="77777777" w:rsidR="00AE6100" w:rsidRDefault="008130B6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86D2" w14:textId="77777777" w:rsidR="00444F88" w:rsidRDefault="00444F88">
      <w:r>
        <w:separator/>
      </w:r>
    </w:p>
  </w:footnote>
  <w:footnote w:type="continuationSeparator" w:id="0">
    <w:p w14:paraId="413D30BA" w14:textId="77777777" w:rsidR="00444F88" w:rsidRDefault="0044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3E5"/>
    <w:multiLevelType w:val="hybridMultilevel"/>
    <w:tmpl w:val="3F564294"/>
    <w:lvl w:ilvl="0" w:tplc="B7188F74">
      <w:numFmt w:val="bullet"/>
      <w:lvlText w:val="-"/>
      <w:lvlJc w:val="left"/>
      <w:pPr>
        <w:ind w:left="115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005EE4">
      <w:numFmt w:val="bullet"/>
      <w:lvlText w:val="•"/>
      <w:lvlJc w:val="left"/>
      <w:pPr>
        <w:ind w:left="2018" w:hanging="178"/>
      </w:pPr>
      <w:rPr>
        <w:rFonts w:hint="default"/>
        <w:lang w:val="ru-RU" w:eastAsia="en-US" w:bidi="ar-SA"/>
      </w:rPr>
    </w:lvl>
    <w:lvl w:ilvl="2" w:tplc="B336B306">
      <w:numFmt w:val="bullet"/>
      <w:lvlText w:val="•"/>
      <w:lvlJc w:val="left"/>
      <w:pPr>
        <w:ind w:left="2876" w:hanging="178"/>
      </w:pPr>
      <w:rPr>
        <w:rFonts w:hint="default"/>
        <w:lang w:val="ru-RU" w:eastAsia="en-US" w:bidi="ar-SA"/>
      </w:rPr>
    </w:lvl>
    <w:lvl w:ilvl="3" w:tplc="9A2E5F2E">
      <w:numFmt w:val="bullet"/>
      <w:lvlText w:val="•"/>
      <w:lvlJc w:val="left"/>
      <w:pPr>
        <w:ind w:left="3735" w:hanging="178"/>
      </w:pPr>
      <w:rPr>
        <w:rFonts w:hint="default"/>
        <w:lang w:val="ru-RU" w:eastAsia="en-US" w:bidi="ar-SA"/>
      </w:rPr>
    </w:lvl>
    <w:lvl w:ilvl="4" w:tplc="CADCCDD6">
      <w:numFmt w:val="bullet"/>
      <w:lvlText w:val="•"/>
      <w:lvlJc w:val="left"/>
      <w:pPr>
        <w:ind w:left="4593" w:hanging="178"/>
      </w:pPr>
      <w:rPr>
        <w:rFonts w:hint="default"/>
        <w:lang w:val="ru-RU" w:eastAsia="en-US" w:bidi="ar-SA"/>
      </w:rPr>
    </w:lvl>
    <w:lvl w:ilvl="5" w:tplc="3E2461F2">
      <w:numFmt w:val="bullet"/>
      <w:lvlText w:val="•"/>
      <w:lvlJc w:val="left"/>
      <w:pPr>
        <w:ind w:left="5452" w:hanging="178"/>
      </w:pPr>
      <w:rPr>
        <w:rFonts w:hint="default"/>
        <w:lang w:val="ru-RU" w:eastAsia="en-US" w:bidi="ar-SA"/>
      </w:rPr>
    </w:lvl>
    <w:lvl w:ilvl="6" w:tplc="FB849BF4">
      <w:numFmt w:val="bullet"/>
      <w:lvlText w:val="•"/>
      <w:lvlJc w:val="left"/>
      <w:pPr>
        <w:ind w:left="6310" w:hanging="178"/>
      </w:pPr>
      <w:rPr>
        <w:rFonts w:hint="default"/>
        <w:lang w:val="ru-RU" w:eastAsia="en-US" w:bidi="ar-SA"/>
      </w:rPr>
    </w:lvl>
    <w:lvl w:ilvl="7" w:tplc="8FCE53D0">
      <w:numFmt w:val="bullet"/>
      <w:lvlText w:val="•"/>
      <w:lvlJc w:val="left"/>
      <w:pPr>
        <w:ind w:left="7168" w:hanging="178"/>
      </w:pPr>
      <w:rPr>
        <w:rFonts w:hint="default"/>
        <w:lang w:val="ru-RU" w:eastAsia="en-US" w:bidi="ar-SA"/>
      </w:rPr>
    </w:lvl>
    <w:lvl w:ilvl="8" w:tplc="AB94D62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5091CDA"/>
    <w:multiLevelType w:val="multilevel"/>
    <w:tmpl w:val="16E832AA"/>
    <w:lvl w:ilvl="0">
      <w:start w:val="1"/>
      <w:numFmt w:val="decimal"/>
      <w:lvlText w:val="%1"/>
      <w:lvlJc w:val="left"/>
      <w:pPr>
        <w:ind w:left="8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6835261"/>
    <w:multiLevelType w:val="hybridMultilevel"/>
    <w:tmpl w:val="4BEC0B30"/>
    <w:lvl w:ilvl="0" w:tplc="936892B8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20E06A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2" w:tplc="E518560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EA52E10E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6FA44EB6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241808F2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AAD64C66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409E4B16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F6C68F94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DA66AAF"/>
    <w:multiLevelType w:val="hybridMultilevel"/>
    <w:tmpl w:val="F6FEF422"/>
    <w:lvl w:ilvl="0" w:tplc="4A96BE4A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46E024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2" w:tplc="4A202F4A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B4C6AFCC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B2004A6A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486CB514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641AA98C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FDBCE3FE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0324BDEE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A214A67"/>
    <w:multiLevelType w:val="hybridMultilevel"/>
    <w:tmpl w:val="4F329B52"/>
    <w:lvl w:ilvl="0" w:tplc="02BA13F2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E769A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2" w:tplc="7D7A140A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0B064698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C2745DC8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32460F3A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7A020220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E4FC5CA2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1262ADD6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65F6FF2"/>
    <w:multiLevelType w:val="hybridMultilevel"/>
    <w:tmpl w:val="D23A8DCC"/>
    <w:lvl w:ilvl="0" w:tplc="5B8C8752">
      <w:start w:val="1"/>
      <w:numFmt w:val="decimal"/>
      <w:lvlText w:val="%1.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7C0AF4">
      <w:numFmt w:val="bullet"/>
      <w:lvlText w:val="•"/>
      <w:lvlJc w:val="left"/>
      <w:pPr>
        <w:ind w:left="2216" w:hanging="279"/>
      </w:pPr>
      <w:rPr>
        <w:rFonts w:hint="default"/>
        <w:lang w:val="ru-RU" w:eastAsia="en-US" w:bidi="ar-SA"/>
      </w:rPr>
    </w:lvl>
    <w:lvl w:ilvl="2" w:tplc="91C6F914">
      <w:numFmt w:val="bullet"/>
      <w:lvlText w:val="•"/>
      <w:lvlJc w:val="left"/>
      <w:pPr>
        <w:ind w:left="3052" w:hanging="279"/>
      </w:pPr>
      <w:rPr>
        <w:rFonts w:hint="default"/>
        <w:lang w:val="ru-RU" w:eastAsia="en-US" w:bidi="ar-SA"/>
      </w:rPr>
    </w:lvl>
    <w:lvl w:ilvl="3" w:tplc="047ED2D4">
      <w:numFmt w:val="bullet"/>
      <w:lvlText w:val="•"/>
      <w:lvlJc w:val="left"/>
      <w:pPr>
        <w:ind w:left="3889" w:hanging="279"/>
      </w:pPr>
      <w:rPr>
        <w:rFonts w:hint="default"/>
        <w:lang w:val="ru-RU" w:eastAsia="en-US" w:bidi="ar-SA"/>
      </w:rPr>
    </w:lvl>
    <w:lvl w:ilvl="4" w:tplc="BCD0F510">
      <w:numFmt w:val="bullet"/>
      <w:lvlText w:val="•"/>
      <w:lvlJc w:val="left"/>
      <w:pPr>
        <w:ind w:left="4725" w:hanging="279"/>
      </w:pPr>
      <w:rPr>
        <w:rFonts w:hint="default"/>
        <w:lang w:val="ru-RU" w:eastAsia="en-US" w:bidi="ar-SA"/>
      </w:rPr>
    </w:lvl>
    <w:lvl w:ilvl="5" w:tplc="FC98F9A4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CA6E7A74">
      <w:numFmt w:val="bullet"/>
      <w:lvlText w:val="•"/>
      <w:lvlJc w:val="left"/>
      <w:pPr>
        <w:ind w:left="6398" w:hanging="279"/>
      </w:pPr>
      <w:rPr>
        <w:rFonts w:hint="default"/>
        <w:lang w:val="ru-RU" w:eastAsia="en-US" w:bidi="ar-SA"/>
      </w:rPr>
    </w:lvl>
    <w:lvl w:ilvl="7" w:tplc="205E3904">
      <w:numFmt w:val="bullet"/>
      <w:lvlText w:val="•"/>
      <w:lvlJc w:val="left"/>
      <w:pPr>
        <w:ind w:left="7234" w:hanging="279"/>
      </w:pPr>
      <w:rPr>
        <w:rFonts w:hint="default"/>
        <w:lang w:val="ru-RU" w:eastAsia="en-US" w:bidi="ar-SA"/>
      </w:rPr>
    </w:lvl>
    <w:lvl w:ilvl="8" w:tplc="9CC0DCAC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DF503A8"/>
    <w:multiLevelType w:val="multilevel"/>
    <w:tmpl w:val="CE8A231C"/>
    <w:lvl w:ilvl="0">
      <w:start w:val="2"/>
      <w:numFmt w:val="decimal"/>
      <w:lvlText w:val="%1"/>
      <w:lvlJc w:val="left"/>
      <w:pPr>
        <w:ind w:left="203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494"/>
      </w:pPr>
      <w:rPr>
        <w:rFonts w:hint="default"/>
        <w:lang w:val="ru-RU" w:eastAsia="en-US" w:bidi="ar-SA"/>
      </w:rPr>
    </w:lvl>
  </w:abstractNum>
  <w:abstractNum w:abstractNumId="7" w15:restartNumberingAfterBreak="0">
    <w:nsid w:val="59D340F1"/>
    <w:multiLevelType w:val="multilevel"/>
    <w:tmpl w:val="37367002"/>
    <w:lvl w:ilvl="0">
      <w:start w:val="1"/>
      <w:numFmt w:val="decimal"/>
      <w:lvlText w:val="%1"/>
      <w:lvlJc w:val="left"/>
      <w:pPr>
        <w:ind w:left="3789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9" w:hanging="4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72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9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5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34"/>
      </w:pPr>
      <w:rPr>
        <w:rFonts w:hint="default"/>
        <w:lang w:val="ru-RU" w:eastAsia="en-US" w:bidi="ar-SA"/>
      </w:rPr>
    </w:lvl>
  </w:abstractNum>
  <w:abstractNum w:abstractNumId="8" w15:restartNumberingAfterBreak="0">
    <w:nsid w:val="608A54E4"/>
    <w:multiLevelType w:val="hybridMultilevel"/>
    <w:tmpl w:val="F2E26C64"/>
    <w:lvl w:ilvl="0" w:tplc="A1745A72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10FA3C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2" w:tplc="5A524D2E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3206956A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88EAF9B0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8FE24284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2488ED28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CDB88A46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08BECC86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9A06C5A"/>
    <w:multiLevelType w:val="hybridMultilevel"/>
    <w:tmpl w:val="28F0C206"/>
    <w:lvl w:ilvl="0" w:tplc="FACABEF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34F48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E83AACE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FB3CC01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85A8DE0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9507F6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A4F28344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3132B86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A8B83DE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1A343E"/>
    <w:multiLevelType w:val="hybridMultilevel"/>
    <w:tmpl w:val="BE821DE6"/>
    <w:lvl w:ilvl="0" w:tplc="7C30E33E">
      <w:numFmt w:val="bullet"/>
      <w:lvlText w:val=""/>
      <w:lvlJc w:val="left"/>
      <w:pPr>
        <w:ind w:left="17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78492E"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2" w:tplc="E382A0DC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3" w:tplc="AFFCD9A4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0834305A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5" w:tplc="4852D05A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AC0E1CE8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64E0588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32BE025A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CAB33D3"/>
    <w:multiLevelType w:val="hybridMultilevel"/>
    <w:tmpl w:val="A4C80D96"/>
    <w:lvl w:ilvl="0" w:tplc="995C0DBE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D366B0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294A4AF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D50CD2C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E44403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A1CEE29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98BC068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9724CE14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751881C2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2307DD0"/>
    <w:multiLevelType w:val="multilevel"/>
    <w:tmpl w:val="B99AFC34"/>
    <w:lvl w:ilvl="0">
      <w:start w:val="2"/>
      <w:numFmt w:val="decimal"/>
      <w:lvlText w:val="%1"/>
      <w:lvlJc w:val="left"/>
      <w:pPr>
        <w:ind w:left="1652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50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100"/>
    <w:rsid w:val="00444F88"/>
    <w:rsid w:val="00715A90"/>
    <w:rsid w:val="008130B6"/>
    <w:rsid w:val="00AE6100"/>
    <w:rsid w:val="00C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D1E2"/>
  <w15:docId w15:val="{3756290C-E5A0-4C96-895D-DCDD029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17"/>
      <w:ind w:left="9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2025-01-30T04:52:00Z</dcterms:created>
  <dcterms:modified xsi:type="dcterms:W3CDTF">2025-01-30T09:39:00Z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