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E42A" w14:textId="77777777" w:rsidR="00586D5A" w:rsidRDefault="00AB0590">
      <w:pPr>
        <w:pStyle w:val="a3"/>
        <w:spacing w:before="75"/>
        <w:ind w:left="166" w:right="162" w:firstLine="0"/>
        <w:jc w:val="center"/>
      </w:pPr>
      <w:r>
        <w:rPr>
          <w:spacing w:val="-2"/>
        </w:rPr>
        <w:t>СОДЕРЖАНИЕ</w:t>
      </w:r>
    </w:p>
    <w:sdt>
      <w:sdtPr>
        <w:id w:val="-174422878"/>
        <w:docPartObj>
          <w:docPartGallery w:val="Table of Contents"/>
          <w:docPartUnique/>
        </w:docPartObj>
      </w:sdtPr>
      <w:sdtEndPr/>
      <w:sdtContent>
        <w:p w14:paraId="48FB10EC" w14:textId="77777777" w:rsidR="00586D5A" w:rsidRDefault="00AB0590">
          <w:pPr>
            <w:pStyle w:val="10"/>
            <w:tabs>
              <w:tab w:val="left" w:leader="dot" w:pos="8773"/>
            </w:tabs>
            <w:spacing w:before="249"/>
            <w:ind w:left="851" w:firstLine="0"/>
          </w:pPr>
          <w:r>
            <w:rPr>
              <w:spacing w:val="-2"/>
            </w:rPr>
            <w:t>Введение</w:t>
          </w:r>
          <w:r>
            <w:tab/>
          </w:r>
          <w:r>
            <w:rPr>
              <w:spacing w:val="-10"/>
            </w:rPr>
            <w:t>3</w:t>
          </w:r>
        </w:p>
        <w:p w14:paraId="62C51CA0" w14:textId="77777777" w:rsidR="00586D5A" w:rsidRDefault="00AB0590">
          <w:pPr>
            <w:pStyle w:val="10"/>
            <w:numPr>
              <w:ilvl w:val="0"/>
              <w:numId w:val="22"/>
            </w:numPr>
            <w:tabs>
              <w:tab w:val="left" w:pos="1227"/>
              <w:tab w:val="left" w:leader="dot" w:pos="8757"/>
            </w:tabs>
            <w:spacing w:before="160" w:line="360" w:lineRule="auto"/>
            <w:ind w:right="145" w:firstLine="707"/>
          </w:pPr>
          <w:r>
            <w:t>Теоретические</w:t>
          </w:r>
          <w:r>
            <w:rPr>
              <w:spacing w:val="40"/>
            </w:rPr>
            <w:t xml:space="preserve"> </w:t>
          </w:r>
          <w:r>
            <w:t>основы</w:t>
          </w:r>
          <w:r>
            <w:rPr>
              <w:spacing w:val="80"/>
            </w:rPr>
            <w:t xml:space="preserve"> </w:t>
          </w:r>
          <w:r>
            <w:t>предпродажных</w:t>
          </w:r>
          <w:r>
            <w:rPr>
              <w:spacing w:val="40"/>
            </w:rPr>
            <w:t xml:space="preserve"> </w:t>
          </w:r>
          <w:r>
            <w:t>и</w:t>
          </w:r>
          <w:r>
            <w:rPr>
              <w:spacing w:val="40"/>
            </w:rPr>
            <w:t xml:space="preserve"> </w:t>
          </w:r>
          <w:r>
            <w:t>послепродажных</w:t>
          </w:r>
          <w:r>
            <w:rPr>
              <w:spacing w:val="40"/>
            </w:rPr>
            <w:t xml:space="preserve"> </w:t>
          </w:r>
          <w:r>
            <w:t>услуг коммерческой деятельности предприятия</w:t>
          </w:r>
          <w:r>
            <w:tab/>
          </w:r>
          <w:r>
            <w:rPr>
              <w:spacing w:val="-10"/>
            </w:rPr>
            <w:t>5</w:t>
          </w:r>
        </w:p>
        <w:p w14:paraId="3EE81FBC" w14:textId="77777777" w:rsidR="00586D5A" w:rsidRDefault="00AB0590">
          <w:pPr>
            <w:pStyle w:val="10"/>
            <w:numPr>
              <w:ilvl w:val="1"/>
              <w:numId w:val="22"/>
            </w:numPr>
            <w:tabs>
              <w:tab w:val="left" w:pos="1558"/>
              <w:tab w:val="left" w:leader="dot" w:pos="8763"/>
            </w:tabs>
            <w:spacing w:line="362" w:lineRule="auto"/>
            <w:ind w:right="145" w:firstLine="707"/>
          </w:pPr>
          <w:r>
            <w:t>Понятие,</w:t>
          </w:r>
          <w:r>
            <w:rPr>
              <w:spacing w:val="40"/>
            </w:rPr>
            <w:t xml:space="preserve"> </w:t>
          </w:r>
          <w:r>
            <w:t>сущность</w:t>
          </w:r>
          <w:r>
            <w:rPr>
              <w:spacing w:val="40"/>
            </w:rPr>
            <w:t xml:space="preserve"> </w:t>
          </w:r>
          <w:r>
            <w:t>и</w:t>
          </w:r>
          <w:r>
            <w:rPr>
              <w:spacing w:val="40"/>
            </w:rPr>
            <w:t xml:space="preserve"> </w:t>
          </w:r>
          <w:r>
            <w:t>роль</w:t>
          </w:r>
          <w:r>
            <w:rPr>
              <w:spacing w:val="40"/>
            </w:rPr>
            <w:t xml:space="preserve"> </w:t>
          </w:r>
          <w:r>
            <w:t>предпродажных</w:t>
          </w:r>
          <w:r>
            <w:rPr>
              <w:spacing w:val="40"/>
            </w:rPr>
            <w:t xml:space="preserve"> </w:t>
          </w:r>
          <w:r>
            <w:t>и</w:t>
          </w:r>
          <w:r>
            <w:rPr>
              <w:spacing w:val="40"/>
            </w:rPr>
            <w:t xml:space="preserve"> </w:t>
          </w:r>
          <w:r>
            <w:t>послепродажных услуг коммерческого предприятия…</w:t>
          </w:r>
          <w:r>
            <w:tab/>
          </w:r>
          <w:r>
            <w:rPr>
              <w:spacing w:val="-10"/>
            </w:rPr>
            <w:t>5</w:t>
          </w:r>
        </w:p>
        <w:p w14:paraId="6A164191" w14:textId="77777777" w:rsidR="00586D5A" w:rsidRDefault="00AB0590">
          <w:pPr>
            <w:pStyle w:val="10"/>
            <w:numPr>
              <w:ilvl w:val="1"/>
              <w:numId w:val="22"/>
            </w:numPr>
            <w:tabs>
              <w:tab w:val="left" w:pos="1558"/>
              <w:tab w:val="left" w:leader="dot" w:pos="8751"/>
            </w:tabs>
            <w:spacing w:line="360" w:lineRule="auto"/>
            <w:ind w:right="143" w:firstLine="707"/>
          </w:pPr>
          <w:r>
            <w:t>Предпродажное</w:t>
          </w:r>
          <w:r>
            <w:rPr>
              <w:spacing w:val="80"/>
            </w:rPr>
            <w:t xml:space="preserve"> </w:t>
          </w:r>
          <w:r>
            <w:t>и</w:t>
          </w:r>
          <w:r>
            <w:rPr>
              <w:spacing w:val="80"/>
            </w:rPr>
            <w:t xml:space="preserve"> </w:t>
          </w:r>
          <w:r>
            <w:t>послепродажное</w:t>
          </w:r>
          <w:r>
            <w:rPr>
              <w:spacing w:val="80"/>
            </w:rPr>
            <w:t xml:space="preserve"> </w:t>
          </w:r>
          <w:r>
            <w:t>обслуживание</w:t>
          </w:r>
          <w:r>
            <w:rPr>
              <w:spacing w:val="80"/>
            </w:rPr>
            <w:t xml:space="preserve"> </w:t>
          </w:r>
          <w:r>
            <w:t>как</w:t>
          </w:r>
          <w:r>
            <w:rPr>
              <w:spacing w:val="80"/>
            </w:rPr>
            <w:t xml:space="preserve"> </w:t>
          </w:r>
          <w:r>
            <w:t>фактор конкурентоспособности торгового предприятия</w:t>
          </w:r>
          <w:r>
            <w:tab/>
          </w:r>
          <w:r>
            <w:rPr>
              <w:spacing w:val="-10"/>
            </w:rPr>
            <w:t>9</w:t>
          </w:r>
        </w:p>
        <w:p w14:paraId="72DE4272" w14:textId="77777777" w:rsidR="00586D5A" w:rsidRDefault="00AB0590">
          <w:pPr>
            <w:pStyle w:val="10"/>
            <w:numPr>
              <w:ilvl w:val="0"/>
              <w:numId w:val="22"/>
            </w:numPr>
            <w:tabs>
              <w:tab w:val="left" w:pos="1147"/>
              <w:tab w:val="left" w:leader="dot" w:pos="8714"/>
            </w:tabs>
            <w:spacing w:line="362" w:lineRule="auto"/>
            <w:ind w:right="146" w:firstLine="707"/>
          </w:pPr>
          <w:r>
            <w:t>Анализ и оценка эффективности предпродажных и послепродажных услуг коммерческой деятельности в оптовом торговом предприятия</w:t>
          </w:r>
          <w:r>
            <w:tab/>
          </w:r>
          <w:r>
            <w:rPr>
              <w:spacing w:val="-6"/>
            </w:rPr>
            <w:t>16</w:t>
          </w:r>
        </w:p>
        <w:p w14:paraId="53A80965" w14:textId="77777777" w:rsidR="00586D5A" w:rsidRDefault="00AB0590">
          <w:pPr>
            <w:pStyle w:val="10"/>
            <w:numPr>
              <w:ilvl w:val="1"/>
              <w:numId w:val="22"/>
            </w:numPr>
            <w:tabs>
              <w:tab w:val="left" w:pos="1272"/>
              <w:tab w:val="left" w:leader="dot" w:pos="8695"/>
            </w:tabs>
            <w:spacing w:line="317" w:lineRule="exact"/>
            <w:ind w:left="1272" w:hanging="421"/>
          </w:pPr>
          <w:r>
            <w:t>Характеристика</w:t>
          </w:r>
          <w:r>
            <w:rPr>
              <w:spacing w:val="-15"/>
            </w:rPr>
            <w:t xml:space="preserve"> </w:t>
          </w:r>
          <w:r>
            <w:t>деятельности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предприятия</w:t>
          </w:r>
          <w:r>
            <w:tab/>
          </w:r>
          <w:r>
            <w:rPr>
              <w:spacing w:val="-5"/>
            </w:rPr>
            <w:t>16</w:t>
          </w:r>
        </w:p>
        <w:p w14:paraId="707D5CCD" w14:textId="77777777" w:rsidR="00586D5A" w:rsidRDefault="00AB0590">
          <w:pPr>
            <w:pStyle w:val="10"/>
            <w:numPr>
              <w:ilvl w:val="1"/>
              <w:numId w:val="22"/>
            </w:numPr>
            <w:tabs>
              <w:tab w:val="left" w:pos="1416"/>
              <w:tab w:val="left" w:pos="2509"/>
              <w:tab w:val="left" w:leader="dot" w:pos="8678"/>
            </w:tabs>
            <w:spacing w:before="154" w:line="360" w:lineRule="auto"/>
            <w:ind w:right="142" w:firstLine="707"/>
          </w:pPr>
          <w:r>
            <w:rPr>
              <w:spacing w:val="-2"/>
            </w:rPr>
            <w:t>Анализ</w:t>
          </w:r>
          <w:r>
            <w:tab/>
            <w:t>предпродажных</w:t>
          </w:r>
          <w:r>
            <w:rPr>
              <w:spacing w:val="80"/>
            </w:rPr>
            <w:t xml:space="preserve"> </w:t>
          </w:r>
          <w:r>
            <w:t>и</w:t>
          </w:r>
          <w:r>
            <w:rPr>
              <w:spacing w:val="80"/>
            </w:rPr>
            <w:t xml:space="preserve"> </w:t>
          </w:r>
          <w:r>
            <w:t>послепродажных</w:t>
          </w:r>
          <w:r>
            <w:rPr>
              <w:spacing w:val="80"/>
            </w:rPr>
            <w:t xml:space="preserve"> </w:t>
          </w:r>
          <w:r>
            <w:t>услуг</w:t>
          </w:r>
          <w:r>
            <w:rPr>
              <w:spacing w:val="80"/>
            </w:rPr>
            <w:t xml:space="preserve"> </w:t>
          </w:r>
          <w:r>
            <w:t>в</w:t>
          </w:r>
          <w:r>
            <w:rPr>
              <w:spacing w:val="80"/>
            </w:rPr>
            <w:t xml:space="preserve"> </w:t>
          </w:r>
          <w:r>
            <w:t>оптовом</w:t>
          </w:r>
          <w:r>
            <w:rPr>
              <w:spacing w:val="80"/>
            </w:rPr>
            <w:t xml:space="preserve"> </w:t>
          </w:r>
          <w:r>
            <w:t>торговом предприятии</w:t>
          </w:r>
          <w:r>
            <w:tab/>
          </w:r>
          <w:r>
            <w:rPr>
              <w:spacing w:val="-6"/>
            </w:rPr>
            <w:t>20</w:t>
          </w:r>
        </w:p>
        <w:p w14:paraId="145E2102" w14:textId="77777777" w:rsidR="00586D5A" w:rsidRDefault="00AB0590">
          <w:pPr>
            <w:pStyle w:val="10"/>
            <w:numPr>
              <w:ilvl w:val="1"/>
              <w:numId w:val="22"/>
            </w:numPr>
            <w:tabs>
              <w:tab w:val="left" w:pos="1272"/>
              <w:tab w:val="left" w:leader="dot" w:pos="8659"/>
            </w:tabs>
            <w:spacing w:before="2"/>
            <w:ind w:left="1272" w:hanging="421"/>
          </w:pPr>
          <w:r>
            <w:t>Оценка</w:t>
          </w:r>
          <w:r>
            <w:rPr>
              <w:spacing w:val="-10"/>
            </w:rPr>
            <w:t xml:space="preserve"> </w:t>
          </w:r>
          <w:r>
            <w:t>эффективности</w:t>
          </w:r>
          <w:r>
            <w:rPr>
              <w:spacing w:val="-10"/>
            </w:rPr>
            <w:t xml:space="preserve"> </w:t>
          </w:r>
          <w:r>
            <w:t>сервисного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обслуживания</w:t>
          </w:r>
          <w:r>
            <w:tab/>
          </w:r>
          <w:r>
            <w:rPr>
              <w:spacing w:val="-5"/>
            </w:rPr>
            <w:t>25</w:t>
          </w:r>
        </w:p>
        <w:p w14:paraId="7A24F901" w14:textId="77777777" w:rsidR="00586D5A" w:rsidRDefault="00AB0590">
          <w:pPr>
            <w:pStyle w:val="10"/>
            <w:numPr>
              <w:ilvl w:val="0"/>
              <w:numId w:val="22"/>
            </w:numPr>
            <w:tabs>
              <w:tab w:val="left" w:pos="1166"/>
              <w:tab w:val="left" w:leader="dot" w:pos="8688"/>
            </w:tabs>
            <w:spacing w:before="160" w:line="360" w:lineRule="auto"/>
            <w:ind w:right="145" w:firstLine="707"/>
            <w:jc w:val="both"/>
          </w:pPr>
          <w:r>
            <w:t>Программа эффективности коммерческого предприятия на примере ООО «ЛЕНТА»</w:t>
          </w:r>
          <w:r>
            <w:tab/>
          </w:r>
          <w:r>
            <w:rPr>
              <w:spacing w:val="-6"/>
            </w:rPr>
            <w:t>37</w:t>
          </w:r>
        </w:p>
        <w:p w14:paraId="77718CCD" w14:textId="77777777" w:rsidR="00586D5A" w:rsidRDefault="00AB0590">
          <w:pPr>
            <w:pStyle w:val="10"/>
            <w:numPr>
              <w:ilvl w:val="1"/>
              <w:numId w:val="22"/>
            </w:numPr>
            <w:tabs>
              <w:tab w:val="left" w:pos="1717"/>
              <w:tab w:val="left" w:leader="dot" w:pos="8719"/>
            </w:tabs>
            <w:spacing w:line="360" w:lineRule="auto"/>
            <w:ind w:right="141" w:firstLine="707"/>
            <w:jc w:val="both"/>
          </w:pPr>
          <w:r>
            <w:t>Проблемные зоны и недостатки послепродажного</w:t>
          </w:r>
          <w:r>
            <w:rPr>
              <w:spacing w:val="80"/>
            </w:rPr>
            <w:t xml:space="preserve"> </w:t>
          </w:r>
          <w:r>
            <w:rPr>
              <w:spacing w:val="-2"/>
            </w:rPr>
            <w:t>обслуживания</w:t>
          </w:r>
          <w:r>
            <w:tab/>
          </w:r>
          <w:r>
            <w:rPr>
              <w:spacing w:val="-6"/>
            </w:rPr>
            <w:t>37</w:t>
          </w:r>
        </w:p>
        <w:p w14:paraId="5A3394F9" w14:textId="77777777" w:rsidR="00586D5A" w:rsidRDefault="00AB0590">
          <w:pPr>
            <w:pStyle w:val="10"/>
            <w:numPr>
              <w:ilvl w:val="1"/>
              <w:numId w:val="22"/>
            </w:numPr>
            <w:tabs>
              <w:tab w:val="left" w:pos="1557"/>
              <w:tab w:val="left" w:leader="dot" w:pos="8692"/>
            </w:tabs>
            <w:spacing w:before="1" w:line="360" w:lineRule="auto"/>
            <w:ind w:right="139" w:firstLine="707"/>
            <w:jc w:val="both"/>
          </w:pPr>
          <w:r>
            <w:t>Рекомендации по совершенствованию предпродажных и послепродажных</w:t>
          </w:r>
          <w:r>
            <w:rPr>
              <w:spacing w:val="80"/>
              <w:w w:val="150"/>
            </w:rPr>
            <w:t xml:space="preserve">    </w:t>
          </w:r>
          <w:r>
            <w:t>услуг</w:t>
          </w:r>
          <w:r>
            <w:rPr>
              <w:spacing w:val="80"/>
              <w:w w:val="150"/>
            </w:rPr>
            <w:t xml:space="preserve">    </w:t>
          </w:r>
          <w:r>
            <w:t>в</w:t>
          </w:r>
          <w:r>
            <w:rPr>
              <w:spacing w:val="80"/>
              <w:w w:val="150"/>
            </w:rPr>
            <w:t xml:space="preserve">    </w:t>
          </w:r>
          <w:r>
            <w:t>оптовом</w:t>
          </w:r>
          <w:r>
            <w:rPr>
              <w:spacing w:val="80"/>
              <w:w w:val="150"/>
            </w:rPr>
            <w:t xml:space="preserve">    </w:t>
          </w:r>
          <w:r>
            <w:t xml:space="preserve">торговом </w:t>
          </w:r>
          <w:r>
            <w:rPr>
              <w:spacing w:val="-2"/>
            </w:rPr>
            <w:t>предприятии</w:t>
          </w:r>
          <w:r>
            <w:tab/>
          </w:r>
          <w:r>
            <w:rPr>
              <w:spacing w:val="-6"/>
            </w:rPr>
            <w:t>40</w:t>
          </w:r>
        </w:p>
        <w:p w14:paraId="07E70215" w14:textId="77777777" w:rsidR="00586D5A" w:rsidRDefault="00AB0590">
          <w:pPr>
            <w:pStyle w:val="10"/>
            <w:tabs>
              <w:tab w:val="left" w:leader="dot" w:pos="8730"/>
            </w:tabs>
            <w:spacing w:line="320" w:lineRule="exact"/>
            <w:ind w:left="851" w:firstLine="0"/>
            <w:jc w:val="both"/>
          </w:pPr>
          <w:r>
            <w:rPr>
              <w:spacing w:val="-2"/>
            </w:rPr>
            <w:t>Заключение</w:t>
          </w:r>
          <w:r>
            <w:tab/>
          </w:r>
          <w:r>
            <w:rPr>
              <w:spacing w:val="-5"/>
            </w:rPr>
            <w:t>45</w:t>
          </w:r>
        </w:p>
        <w:p w14:paraId="44478924" w14:textId="77777777" w:rsidR="00586D5A" w:rsidRDefault="00DA5D6D">
          <w:pPr>
            <w:pStyle w:val="10"/>
            <w:tabs>
              <w:tab w:val="left" w:leader="dot" w:pos="8717"/>
            </w:tabs>
            <w:spacing w:before="163"/>
            <w:ind w:left="851" w:firstLine="0"/>
          </w:pPr>
          <w:hyperlink w:anchor="_TOC_250000" w:history="1">
            <w:r w:rsidR="00AB0590">
              <w:t>Библиографический</w:t>
            </w:r>
            <w:r w:rsidR="00AB0590">
              <w:rPr>
                <w:spacing w:val="-15"/>
              </w:rPr>
              <w:t xml:space="preserve"> </w:t>
            </w:r>
            <w:r w:rsidR="00AB0590">
              <w:rPr>
                <w:spacing w:val="-2"/>
              </w:rPr>
              <w:t>список</w:t>
            </w:r>
            <w:r w:rsidR="00AB0590">
              <w:tab/>
            </w:r>
            <w:r w:rsidR="00AB0590">
              <w:rPr>
                <w:spacing w:val="-5"/>
              </w:rPr>
              <w:t>49</w:t>
            </w:r>
          </w:hyperlink>
        </w:p>
      </w:sdtContent>
    </w:sdt>
    <w:p w14:paraId="0764F5AF" w14:textId="77777777" w:rsidR="00586D5A" w:rsidRDefault="00586D5A">
      <w:pPr>
        <w:pStyle w:val="10"/>
        <w:sectPr w:rsidR="00586D5A">
          <w:footerReference w:type="default" r:id="rId7"/>
          <w:pgSz w:w="11910" w:h="16840"/>
          <w:pgMar w:top="1880" w:right="708" w:bottom="1160" w:left="1559" w:header="0" w:footer="967" w:gutter="0"/>
          <w:pgNumType w:start="2"/>
          <w:cols w:space="720"/>
        </w:sectPr>
      </w:pPr>
    </w:p>
    <w:p w14:paraId="4731F89D" w14:textId="77777777" w:rsidR="00586D5A" w:rsidRDefault="00AB0590">
      <w:pPr>
        <w:pStyle w:val="a3"/>
        <w:spacing w:before="72"/>
        <w:ind w:left="1021" w:right="313" w:firstLine="0"/>
        <w:jc w:val="center"/>
      </w:pPr>
      <w:r>
        <w:rPr>
          <w:spacing w:val="-2"/>
        </w:rPr>
        <w:lastRenderedPageBreak/>
        <w:t>ВВЕДЕНИЕ</w:t>
      </w:r>
    </w:p>
    <w:p w14:paraId="631B8828" w14:textId="77777777" w:rsidR="00586D5A" w:rsidRDefault="00AB0590">
      <w:pPr>
        <w:pStyle w:val="a3"/>
        <w:spacing w:before="161" w:line="360" w:lineRule="auto"/>
        <w:ind w:right="136"/>
      </w:pPr>
      <w:r>
        <w:t>Одной из основных задач любого торгового предприятия в современных условиях является поиск путей увеличения объемов продаж и прибыли. В этой связи маркетинговая деятельность, основанная на соотношении запросов рынка и возможностей предприятия, должна быть положена в основу разработки и реализации всех управленческих решений и стратегических целей, касающихся развития основной деятельности и</w:t>
      </w:r>
      <w:r>
        <w:rPr>
          <w:spacing w:val="40"/>
        </w:rPr>
        <w:t xml:space="preserve"> </w:t>
      </w:r>
      <w:r>
        <w:t>должна постоянно совершенствоваться. Это ведет к открытию новых возможностей для увеличения объёма оказанных услуг, правильного выбора тактики рекламной компании, применения ценовых скидок, проведения различных акций по привлечению клиентов, позволяет правильно сконцентрировать средства и ресурсы для решения как тактических, так и стратегических задач, стоящих перед предприятием или предпринимателем. Актуальность выбранной темы дипломной работы заключается в том, что спрос покупателей на сервисное обслуживание - один из важнейших элементов коммерческой деятельности в оптовом торговом предприятии. Кроме того, в современных условиях рыночной экономики сервисное обслуживание играет большую роль при выборе товара покупателем на торговом предприятии.</w:t>
      </w:r>
    </w:p>
    <w:p w14:paraId="324360AA" w14:textId="77777777" w:rsidR="00586D5A" w:rsidRDefault="00AB0590">
      <w:pPr>
        <w:pStyle w:val="a3"/>
        <w:spacing w:before="1" w:line="360" w:lineRule="auto"/>
        <w:ind w:right="139"/>
      </w:pPr>
      <w:r>
        <w:t xml:space="preserve">Цель дипломной работы – выявить роль предпродажных и послепродажных услуг коммерческой деятельности в оптовом торговом </w:t>
      </w:r>
      <w:r>
        <w:rPr>
          <w:spacing w:val="-2"/>
        </w:rPr>
        <w:t>предприятии.</w:t>
      </w:r>
    </w:p>
    <w:p w14:paraId="5DE03671" w14:textId="77777777" w:rsidR="00586D5A" w:rsidRDefault="00AB0590">
      <w:pPr>
        <w:pStyle w:val="a3"/>
        <w:spacing w:before="1"/>
        <w:ind w:left="851" w:firstLine="0"/>
      </w:pPr>
      <w:r>
        <w:t>Задачи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заключаются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следующем:</w:t>
      </w:r>
    </w:p>
    <w:p w14:paraId="7D958156" w14:textId="77777777" w:rsidR="00586D5A" w:rsidRDefault="00AB0590">
      <w:pPr>
        <w:pStyle w:val="a4"/>
        <w:numPr>
          <w:ilvl w:val="0"/>
          <w:numId w:val="21"/>
        </w:numPr>
        <w:tabs>
          <w:tab w:val="left" w:pos="1262"/>
        </w:tabs>
        <w:spacing w:before="160" w:line="360" w:lineRule="auto"/>
        <w:ind w:right="142" w:firstLine="707"/>
        <w:rPr>
          <w:sz w:val="28"/>
        </w:rPr>
      </w:pPr>
      <w:r>
        <w:rPr>
          <w:sz w:val="28"/>
        </w:rPr>
        <w:t>определить понятие, сущность и роль предпродажных и послепродажных услуг торгового предприятия; - изучить предпродажное и послепродажное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фактор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конкурентоспособности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торгового </w:t>
      </w:r>
      <w:r>
        <w:rPr>
          <w:spacing w:val="-2"/>
          <w:sz w:val="28"/>
        </w:rPr>
        <w:t>предприятия;</w:t>
      </w:r>
    </w:p>
    <w:p w14:paraId="6B8FBCD8" w14:textId="77777777" w:rsidR="00586D5A" w:rsidRDefault="00AB0590">
      <w:pPr>
        <w:pStyle w:val="a4"/>
        <w:numPr>
          <w:ilvl w:val="0"/>
          <w:numId w:val="21"/>
        </w:numPr>
        <w:tabs>
          <w:tab w:val="left" w:pos="1101"/>
        </w:tabs>
        <w:spacing w:before="1" w:line="360" w:lineRule="auto"/>
        <w:ind w:right="147" w:firstLine="707"/>
        <w:rPr>
          <w:sz w:val="28"/>
        </w:rPr>
      </w:pPr>
      <w:r>
        <w:rPr>
          <w:sz w:val="28"/>
        </w:rPr>
        <w:t>рассмотреть организацию и совершенствование предпродажных и послепродажных услуг оптового торгового предприятия;</w:t>
      </w:r>
    </w:p>
    <w:p w14:paraId="044CAD5F" w14:textId="77777777" w:rsidR="00586D5A" w:rsidRDefault="00586D5A">
      <w:pPr>
        <w:pStyle w:val="a4"/>
        <w:spacing w:line="360" w:lineRule="auto"/>
        <w:rPr>
          <w:sz w:val="28"/>
        </w:rPr>
        <w:sectPr w:rsidR="00586D5A">
          <w:pgSz w:w="11910" w:h="16840"/>
          <w:pgMar w:top="1520" w:right="708" w:bottom="1200" w:left="1559" w:header="0" w:footer="967" w:gutter="0"/>
          <w:cols w:space="720"/>
        </w:sectPr>
      </w:pPr>
    </w:p>
    <w:p w14:paraId="0CA3D594" w14:textId="77777777" w:rsidR="00586D5A" w:rsidRDefault="00AB0590">
      <w:pPr>
        <w:pStyle w:val="a4"/>
        <w:numPr>
          <w:ilvl w:val="0"/>
          <w:numId w:val="21"/>
        </w:numPr>
        <w:tabs>
          <w:tab w:val="left" w:pos="1036"/>
        </w:tabs>
        <w:spacing w:before="67" w:line="362" w:lineRule="auto"/>
        <w:ind w:right="145" w:firstLine="707"/>
        <w:rPr>
          <w:sz w:val="28"/>
        </w:rPr>
      </w:pPr>
      <w:r>
        <w:rPr>
          <w:sz w:val="28"/>
        </w:rPr>
        <w:lastRenderedPageBreak/>
        <w:t>провести анализ предпродажных и послепродажных услуг в оптовом торговом предприятии и дать оценку эффективности их использования;</w:t>
      </w:r>
    </w:p>
    <w:p w14:paraId="04454DDC" w14:textId="77777777" w:rsidR="00586D5A" w:rsidRDefault="00AB0590">
      <w:pPr>
        <w:pStyle w:val="a4"/>
        <w:numPr>
          <w:ilvl w:val="0"/>
          <w:numId w:val="21"/>
        </w:numPr>
        <w:tabs>
          <w:tab w:val="left" w:pos="1031"/>
        </w:tabs>
        <w:spacing w:line="360" w:lineRule="auto"/>
        <w:ind w:right="146" w:firstLine="707"/>
        <w:rPr>
          <w:sz w:val="28"/>
        </w:rPr>
      </w:pPr>
      <w:r>
        <w:rPr>
          <w:sz w:val="28"/>
        </w:rPr>
        <w:t>выработать рекомендации по усовершенствованию предпродажных и послепродажных услуг в оптовом торговом предприятии.</w:t>
      </w:r>
    </w:p>
    <w:p w14:paraId="71C8A226" w14:textId="77777777" w:rsidR="00586D5A" w:rsidRDefault="00AB0590">
      <w:pPr>
        <w:pStyle w:val="a3"/>
        <w:spacing w:line="321" w:lineRule="exact"/>
        <w:ind w:left="851" w:firstLine="0"/>
      </w:pPr>
      <w:r>
        <w:t>Объект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rPr>
          <w:spacing w:val="-2"/>
        </w:rPr>
        <w:t>«Лента».</w:t>
      </w:r>
    </w:p>
    <w:p w14:paraId="3901729B" w14:textId="77777777" w:rsidR="00586D5A" w:rsidRDefault="00AB0590">
      <w:pPr>
        <w:pStyle w:val="a3"/>
        <w:spacing w:before="158" w:line="360" w:lineRule="auto"/>
        <w:ind w:right="143"/>
      </w:pPr>
      <w:r>
        <w:t xml:space="preserve">Предмет исследования - предпродажные и послепродажные услуги коммерческой деятельности в оптовом торговом предприятии. Методологической основой исследования в дипломной работе служат научные труды ведущих специалистов по вопросам изучения роли предпродажных и послепродажных услуг коммерческой деятельности в оптовом торговом предприятии, таких как Грибов, В.Д., Парамонова, Т.Н., </w:t>
      </w:r>
      <w:proofErr w:type="spellStart"/>
      <w:r>
        <w:t>Завгородняя</w:t>
      </w:r>
      <w:proofErr w:type="spellEnd"/>
      <w:r>
        <w:t>, А. В., Герасимов, Б. И., а также публикации профессиональной прессы, Интернет - источников, документы ООО «ЛЕНТА».</w:t>
      </w:r>
    </w:p>
    <w:p w14:paraId="0796863E" w14:textId="77777777" w:rsidR="00586D5A" w:rsidRDefault="00AB0590">
      <w:pPr>
        <w:pStyle w:val="a3"/>
        <w:spacing w:before="1"/>
        <w:ind w:left="851" w:firstLine="0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rPr>
          <w:spacing w:val="-2"/>
        </w:rPr>
        <w:t>анализироваться:</w:t>
      </w:r>
    </w:p>
    <w:p w14:paraId="34A8BB83" w14:textId="77777777" w:rsidR="00586D5A" w:rsidRDefault="00AB0590">
      <w:pPr>
        <w:pStyle w:val="a4"/>
        <w:numPr>
          <w:ilvl w:val="0"/>
          <w:numId w:val="20"/>
        </w:numPr>
        <w:tabs>
          <w:tab w:val="left" w:pos="1569"/>
          <w:tab w:val="left" w:pos="1571"/>
        </w:tabs>
        <w:spacing w:before="161" w:line="360" w:lineRule="auto"/>
        <w:ind w:right="144"/>
        <w:jc w:val="both"/>
        <w:rPr>
          <w:sz w:val="28"/>
        </w:rPr>
      </w:pPr>
      <w:r>
        <w:rPr>
          <w:sz w:val="28"/>
        </w:rPr>
        <w:t>Федеральные законы, регулирующие коммерческую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 и обслуживание клиентов.</w:t>
      </w:r>
    </w:p>
    <w:p w14:paraId="482E52E7" w14:textId="77777777" w:rsidR="00586D5A" w:rsidRDefault="00AB0590">
      <w:pPr>
        <w:pStyle w:val="a4"/>
        <w:numPr>
          <w:ilvl w:val="0"/>
          <w:numId w:val="20"/>
        </w:numPr>
        <w:tabs>
          <w:tab w:val="left" w:pos="1569"/>
          <w:tab w:val="left" w:pos="1571"/>
        </w:tabs>
        <w:spacing w:line="360" w:lineRule="auto"/>
        <w:ind w:right="143"/>
        <w:jc w:val="both"/>
        <w:rPr>
          <w:sz w:val="28"/>
        </w:rPr>
      </w:pPr>
      <w:r>
        <w:rPr>
          <w:sz w:val="28"/>
        </w:rPr>
        <w:t>Учебники и научные статьи по маркетингу, управлению качеством и обслуживанию клиентов.</w:t>
      </w:r>
    </w:p>
    <w:p w14:paraId="342F383E" w14:textId="77777777" w:rsidR="00586D5A" w:rsidRDefault="00AB0590">
      <w:pPr>
        <w:pStyle w:val="a4"/>
        <w:numPr>
          <w:ilvl w:val="0"/>
          <w:numId w:val="20"/>
        </w:numPr>
        <w:tabs>
          <w:tab w:val="left" w:pos="1569"/>
          <w:tab w:val="left" w:pos="1571"/>
        </w:tabs>
        <w:spacing w:line="360" w:lineRule="auto"/>
        <w:ind w:right="136"/>
        <w:jc w:val="both"/>
        <w:rPr>
          <w:sz w:val="28"/>
        </w:rPr>
      </w:pPr>
      <w:r>
        <w:rPr>
          <w:sz w:val="28"/>
        </w:rPr>
        <w:t>Монографии и исследования, посвященные предпродажным и послепродажным услугам в оптовой торговле.</w:t>
      </w:r>
    </w:p>
    <w:p w14:paraId="128D7193" w14:textId="77777777" w:rsidR="00586D5A" w:rsidRDefault="00AB0590">
      <w:pPr>
        <w:pStyle w:val="a4"/>
        <w:numPr>
          <w:ilvl w:val="0"/>
          <w:numId w:val="20"/>
        </w:numPr>
        <w:tabs>
          <w:tab w:val="left" w:pos="1569"/>
          <w:tab w:val="left" w:pos="1571"/>
        </w:tabs>
        <w:spacing w:line="360" w:lineRule="auto"/>
        <w:ind w:right="146"/>
        <w:jc w:val="both"/>
        <w:rPr>
          <w:sz w:val="28"/>
        </w:rPr>
      </w:pPr>
      <w:r>
        <w:rPr>
          <w:sz w:val="28"/>
        </w:rPr>
        <w:t>Официальные документы и публикации компании ООО ЛЕНТА, содержащие информацию о их предпродажных и послепродажных услугах.</w:t>
      </w:r>
    </w:p>
    <w:p w14:paraId="574AE014" w14:textId="77777777" w:rsidR="00586D5A" w:rsidRDefault="00AB0590">
      <w:pPr>
        <w:pStyle w:val="a4"/>
        <w:numPr>
          <w:ilvl w:val="0"/>
          <w:numId w:val="20"/>
        </w:numPr>
        <w:tabs>
          <w:tab w:val="left" w:pos="1569"/>
          <w:tab w:val="left" w:pos="1571"/>
        </w:tabs>
        <w:spacing w:line="360" w:lineRule="auto"/>
        <w:ind w:right="138"/>
        <w:jc w:val="both"/>
        <w:rPr>
          <w:sz w:val="28"/>
        </w:rPr>
      </w:pPr>
      <w:r>
        <w:rPr>
          <w:sz w:val="28"/>
        </w:rPr>
        <w:t>Отчеты и исследования, проведенные аналитическими агентствами и консультационными компаниями в сфере розничной и оптовой торговли.</w:t>
      </w:r>
    </w:p>
    <w:p w14:paraId="6E834AA3" w14:textId="39016610" w:rsidR="00586D5A" w:rsidRDefault="00AB0590">
      <w:pPr>
        <w:pStyle w:val="a4"/>
        <w:numPr>
          <w:ilvl w:val="0"/>
          <w:numId w:val="20"/>
        </w:numPr>
        <w:tabs>
          <w:tab w:val="left" w:pos="1569"/>
          <w:tab w:val="left" w:pos="1571"/>
        </w:tabs>
        <w:spacing w:before="1" w:line="360" w:lineRule="auto"/>
        <w:ind w:right="145"/>
        <w:jc w:val="both"/>
        <w:rPr>
          <w:sz w:val="28"/>
        </w:rPr>
      </w:pPr>
      <w:r>
        <w:rPr>
          <w:sz w:val="28"/>
        </w:rPr>
        <w:t>Рекомендации и практические руководства по улучшению предпродажных и послепродажных услуг в оптовой торговле.</w:t>
      </w:r>
    </w:p>
    <w:p w14:paraId="05B54B42" w14:textId="12CA5F9E" w:rsidR="00EC4BDE" w:rsidRDefault="00EC4BDE" w:rsidP="00EC4BDE">
      <w:pPr>
        <w:tabs>
          <w:tab w:val="left" w:pos="1569"/>
          <w:tab w:val="left" w:pos="1571"/>
        </w:tabs>
        <w:spacing w:before="1" w:line="360" w:lineRule="auto"/>
        <w:ind w:right="145"/>
        <w:jc w:val="both"/>
        <w:rPr>
          <w:sz w:val="28"/>
        </w:rPr>
      </w:pPr>
    </w:p>
    <w:p w14:paraId="78C2EFDC" w14:textId="6978C55A" w:rsidR="00EC4BDE" w:rsidRDefault="00EC4BDE" w:rsidP="00EC4BDE">
      <w:pPr>
        <w:tabs>
          <w:tab w:val="left" w:pos="1569"/>
          <w:tab w:val="left" w:pos="1571"/>
        </w:tabs>
        <w:spacing w:before="1" w:line="360" w:lineRule="auto"/>
        <w:ind w:right="145"/>
        <w:jc w:val="both"/>
        <w:rPr>
          <w:sz w:val="28"/>
        </w:rPr>
      </w:pPr>
    </w:p>
    <w:sectPr w:rsidR="00EC4BDE">
      <w:pgSz w:w="11910" w:h="16840"/>
      <w:pgMar w:top="1040" w:right="708" w:bottom="1200" w:left="1559" w:header="0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C1953" w14:textId="77777777" w:rsidR="00DA5D6D" w:rsidRDefault="00DA5D6D">
      <w:r>
        <w:separator/>
      </w:r>
    </w:p>
  </w:endnote>
  <w:endnote w:type="continuationSeparator" w:id="0">
    <w:p w14:paraId="34D8C7BF" w14:textId="77777777" w:rsidR="00DA5D6D" w:rsidRDefault="00DA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472DC" w14:textId="77777777" w:rsidR="00586D5A" w:rsidRDefault="00AB0590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7198720" behindDoc="1" locked="0" layoutInCell="1" allowOverlap="1" wp14:anchorId="71B2EFE5" wp14:editId="78AA2152">
              <wp:simplePos x="0" y="0"/>
              <wp:positionH relativeFrom="page">
                <wp:posOffset>3967353</wp:posOffset>
              </wp:positionH>
              <wp:positionV relativeFrom="page">
                <wp:posOffset>9916159</wp:posOffset>
              </wp:positionV>
              <wp:extent cx="1689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CD2DD1" w14:textId="77777777" w:rsidR="00586D5A" w:rsidRDefault="00AB059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B2EFE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2.4pt;margin-top:780.8pt;width:13.3pt;height:13.05pt;z-index:-1611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" filled="f" stroked="f">
              <v:textbox inset="0,0,0,0">
                <w:txbxContent>
                  <w:p w14:paraId="31CD2DD1" w14:textId="77777777" w:rsidR="00586D5A" w:rsidRDefault="00AB059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C4783" w14:textId="77777777" w:rsidR="00DA5D6D" w:rsidRDefault="00DA5D6D">
      <w:r>
        <w:separator/>
      </w:r>
    </w:p>
  </w:footnote>
  <w:footnote w:type="continuationSeparator" w:id="0">
    <w:p w14:paraId="5864A4F2" w14:textId="77777777" w:rsidR="00DA5D6D" w:rsidRDefault="00DA5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211A"/>
    <w:multiLevelType w:val="hybridMultilevel"/>
    <w:tmpl w:val="31B8E114"/>
    <w:lvl w:ilvl="0" w:tplc="74D0E7F6">
      <w:start w:val="1"/>
      <w:numFmt w:val="decimal"/>
      <w:lvlText w:val="%1)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EE8788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DCD6AA66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7DC08CD4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0882E2DE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18668284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A50C3D1E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286E73F4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D11A8CAA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174AF0"/>
    <w:multiLevelType w:val="hybridMultilevel"/>
    <w:tmpl w:val="5E602074"/>
    <w:lvl w:ilvl="0" w:tplc="6C00C4F2">
      <w:start w:val="1"/>
      <w:numFmt w:val="decimal"/>
      <w:lvlText w:val="%1)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0C389C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11F68C9A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9A705426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A566BBCC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1BD65AEE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E028F028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D548BAF2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7CB6E08C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D7A26A8"/>
    <w:multiLevelType w:val="hybridMultilevel"/>
    <w:tmpl w:val="7D965204"/>
    <w:lvl w:ilvl="0" w:tplc="F16A2BB8">
      <w:start w:val="1"/>
      <w:numFmt w:val="decimal"/>
      <w:lvlText w:val="%1)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1A2782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2B12A4DE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53AEBC28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EFDC890C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2BC6A1C4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8CC85C40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67767D7E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BB8216CA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E0C0A22"/>
    <w:multiLevelType w:val="hybridMultilevel"/>
    <w:tmpl w:val="EA2C55FE"/>
    <w:lvl w:ilvl="0" w:tplc="8B4C4CE6">
      <w:start w:val="1"/>
      <w:numFmt w:val="decimal"/>
      <w:lvlText w:val="%1)"/>
      <w:lvlJc w:val="left"/>
      <w:pPr>
        <w:ind w:left="1086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9334AFB0">
      <w:start w:val="1"/>
      <w:numFmt w:val="decimal"/>
      <w:lvlText w:val="%2)"/>
      <w:lvlJc w:val="left"/>
      <w:pPr>
        <w:ind w:left="15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766F606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CFCE9464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4" w:tplc="2A068D3A">
      <w:numFmt w:val="bullet"/>
      <w:lvlText w:val="•"/>
      <w:lvlJc w:val="left"/>
      <w:pPr>
        <w:ind w:left="4266" w:hanging="360"/>
      </w:pPr>
      <w:rPr>
        <w:rFonts w:hint="default"/>
        <w:lang w:val="ru-RU" w:eastAsia="en-US" w:bidi="ar-SA"/>
      </w:rPr>
    </w:lvl>
    <w:lvl w:ilvl="5" w:tplc="90128C3C">
      <w:numFmt w:val="bullet"/>
      <w:lvlText w:val="•"/>
      <w:lvlJc w:val="left"/>
      <w:pPr>
        <w:ind w:left="5161" w:hanging="360"/>
      </w:pPr>
      <w:rPr>
        <w:rFonts w:hint="default"/>
        <w:lang w:val="ru-RU" w:eastAsia="en-US" w:bidi="ar-SA"/>
      </w:rPr>
    </w:lvl>
    <w:lvl w:ilvl="6" w:tplc="7D5248E4">
      <w:numFmt w:val="bullet"/>
      <w:lvlText w:val="•"/>
      <w:lvlJc w:val="left"/>
      <w:pPr>
        <w:ind w:left="6057" w:hanging="360"/>
      </w:pPr>
      <w:rPr>
        <w:rFonts w:hint="default"/>
        <w:lang w:val="ru-RU" w:eastAsia="en-US" w:bidi="ar-SA"/>
      </w:rPr>
    </w:lvl>
    <w:lvl w:ilvl="7" w:tplc="D88AE5AA">
      <w:numFmt w:val="bullet"/>
      <w:lvlText w:val="•"/>
      <w:lvlJc w:val="left"/>
      <w:pPr>
        <w:ind w:left="6952" w:hanging="360"/>
      </w:pPr>
      <w:rPr>
        <w:rFonts w:hint="default"/>
        <w:lang w:val="ru-RU" w:eastAsia="en-US" w:bidi="ar-SA"/>
      </w:rPr>
    </w:lvl>
    <w:lvl w:ilvl="8" w:tplc="410E4970">
      <w:numFmt w:val="bullet"/>
      <w:lvlText w:val="•"/>
      <w:lvlJc w:val="left"/>
      <w:pPr>
        <w:ind w:left="784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73636CE"/>
    <w:multiLevelType w:val="hybridMultilevel"/>
    <w:tmpl w:val="6C58D55A"/>
    <w:lvl w:ilvl="0" w:tplc="9F3ADD6A">
      <w:start w:val="1"/>
      <w:numFmt w:val="decimal"/>
      <w:lvlText w:val="%1)"/>
      <w:lvlJc w:val="left"/>
      <w:pPr>
        <w:ind w:left="863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D6E88C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DA825C8A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888E349C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D2022E50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1F5699B0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5F4EB9BE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3C2A9A30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8AE4B7D6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1364397"/>
    <w:multiLevelType w:val="hybridMultilevel"/>
    <w:tmpl w:val="6BD2F3F0"/>
    <w:lvl w:ilvl="0" w:tplc="F3C8BF0A">
      <w:start w:val="1"/>
      <w:numFmt w:val="decimal"/>
      <w:lvlText w:val="%1)"/>
      <w:lvlJc w:val="left"/>
      <w:pPr>
        <w:ind w:left="143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90382A">
      <w:numFmt w:val="bullet"/>
      <w:lvlText w:val="•"/>
      <w:lvlJc w:val="left"/>
      <w:pPr>
        <w:ind w:left="1089" w:hanging="504"/>
      </w:pPr>
      <w:rPr>
        <w:rFonts w:hint="default"/>
        <w:lang w:val="ru-RU" w:eastAsia="en-US" w:bidi="ar-SA"/>
      </w:rPr>
    </w:lvl>
    <w:lvl w:ilvl="2" w:tplc="F4945306">
      <w:numFmt w:val="bullet"/>
      <w:lvlText w:val="•"/>
      <w:lvlJc w:val="left"/>
      <w:pPr>
        <w:ind w:left="2039" w:hanging="504"/>
      </w:pPr>
      <w:rPr>
        <w:rFonts w:hint="default"/>
        <w:lang w:val="ru-RU" w:eastAsia="en-US" w:bidi="ar-SA"/>
      </w:rPr>
    </w:lvl>
    <w:lvl w:ilvl="3" w:tplc="942CD2D0">
      <w:numFmt w:val="bullet"/>
      <w:lvlText w:val="•"/>
      <w:lvlJc w:val="left"/>
      <w:pPr>
        <w:ind w:left="2989" w:hanging="504"/>
      </w:pPr>
      <w:rPr>
        <w:rFonts w:hint="default"/>
        <w:lang w:val="ru-RU" w:eastAsia="en-US" w:bidi="ar-SA"/>
      </w:rPr>
    </w:lvl>
    <w:lvl w:ilvl="4" w:tplc="07D24FE8">
      <w:numFmt w:val="bullet"/>
      <w:lvlText w:val="•"/>
      <w:lvlJc w:val="left"/>
      <w:pPr>
        <w:ind w:left="3939" w:hanging="504"/>
      </w:pPr>
      <w:rPr>
        <w:rFonts w:hint="default"/>
        <w:lang w:val="ru-RU" w:eastAsia="en-US" w:bidi="ar-SA"/>
      </w:rPr>
    </w:lvl>
    <w:lvl w:ilvl="5" w:tplc="FB48C250">
      <w:numFmt w:val="bullet"/>
      <w:lvlText w:val="•"/>
      <w:lvlJc w:val="left"/>
      <w:pPr>
        <w:ind w:left="4889" w:hanging="504"/>
      </w:pPr>
      <w:rPr>
        <w:rFonts w:hint="default"/>
        <w:lang w:val="ru-RU" w:eastAsia="en-US" w:bidi="ar-SA"/>
      </w:rPr>
    </w:lvl>
    <w:lvl w:ilvl="6" w:tplc="F29E54FE">
      <w:numFmt w:val="bullet"/>
      <w:lvlText w:val="•"/>
      <w:lvlJc w:val="left"/>
      <w:pPr>
        <w:ind w:left="5839" w:hanging="504"/>
      </w:pPr>
      <w:rPr>
        <w:rFonts w:hint="default"/>
        <w:lang w:val="ru-RU" w:eastAsia="en-US" w:bidi="ar-SA"/>
      </w:rPr>
    </w:lvl>
    <w:lvl w:ilvl="7" w:tplc="EE281D74">
      <w:numFmt w:val="bullet"/>
      <w:lvlText w:val="•"/>
      <w:lvlJc w:val="left"/>
      <w:pPr>
        <w:ind w:left="6789" w:hanging="504"/>
      </w:pPr>
      <w:rPr>
        <w:rFonts w:hint="default"/>
        <w:lang w:val="ru-RU" w:eastAsia="en-US" w:bidi="ar-SA"/>
      </w:rPr>
    </w:lvl>
    <w:lvl w:ilvl="8" w:tplc="4566DAB6">
      <w:numFmt w:val="bullet"/>
      <w:lvlText w:val="•"/>
      <w:lvlJc w:val="left"/>
      <w:pPr>
        <w:ind w:left="7739" w:hanging="504"/>
      </w:pPr>
      <w:rPr>
        <w:rFonts w:hint="default"/>
        <w:lang w:val="ru-RU" w:eastAsia="en-US" w:bidi="ar-SA"/>
      </w:rPr>
    </w:lvl>
  </w:abstractNum>
  <w:abstractNum w:abstractNumId="6" w15:restartNumberingAfterBreak="0">
    <w:nsid w:val="259500AB"/>
    <w:multiLevelType w:val="hybridMultilevel"/>
    <w:tmpl w:val="B6D80D62"/>
    <w:lvl w:ilvl="0" w:tplc="EB9C8264">
      <w:numFmt w:val="bullet"/>
      <w:lvlText w:val="-"/>
      <w:lvlJc w:val="left"/>
      <w:pPr>
        <w:ind w:left="14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80778E">
      <w:numFmt w:val="bullet"/>
      <w:lvlText w:val="•"/>
      <w:lvlJc w:val="left"/>
      <w:pPr>
        <w:ind w:left="1089" w:hanging="226"/>
      </w:pPr>
      <w:rPr>
        <w:rFonts w:hint="default"/>
        <w:lang w:val="ru-RU" w:eastAsia="en-US" w:bidi="ar-SA"/>
      </w:rPr>
    </w:lvl>
    <w:lvl w:ilvl="2" w:tplc="F20A020A">
      <w:numFmt w:val="bullet"/>
      <w:lvlText w:val="•"/>
      <w:lvlJc w:val="left"/>
      <w:pPr>
        <w:ind w:left="2039" w:hanging="226"/>
      </w:pPr>
      <w:rPr>
        <w:rFonts w:hint="default"/>
        <w:lang w:val="ru-RU" w:eastAsia="en-US" w:bidi="ar-SA"/>
      </w:rPr>
    </w:lvl>
    <w:lvl w:ilvl="3" w:tplc="78EC7ED8">
      <w:numFmt w:val="bullet"/>
      <w:lvlText w:val="•"/>
      <w:lvlJc w:val="left"/>
      <w:pPr>
        <w:ind w:left="2989" w:hanging="226"/>
      </w:pPr>
      <w:rPr>
        <w:rFonts w:hint="default"/>
        <w:lang w:val="ru-RU" w:eastAsia="en-US" w:bidi="ar-SA"/>
      </w:rPr>
    </w:lvl>
    <w:lvl w:ilvl="4" w:tplc="A55E8246">
      <w:numFmt w:val="bullet"/>
      <w:lvlText w:val="•"/>
      <w:lvlJc w:val="left"/>
      <w:pPr>
        <w:ind w:left="3939" w:hanging="226"/>
      </w:pPr>
      <w:rPr>
        <w:rFonts w:hint="default"/>
        <w:lang w:val="ru-RU" w:eastAsia="en-US" w:bidi="ar-SA"/>
      </w:rPr>
    </w:lvl>
    <w:lvl w:ilvl="5" w:tplc="3AB464A4">
      <w:numFmt w:val="bullet"/>
      <w:lvlText w:val="•"/>
      <w:lvlJc w:val="left"/>
      <w:pPr>
        <w:ind w:left="4889" w:hanging="226"/>
      </w:pPr>
      <w:rPr>
        <w:rFonts w:hint="default"/>
        <w:lang w:val="ru-RU" w:eastAsia="en-US" w:bidi="ar-SA"/>
      </w:rPr>
    </w:lvl>
    <w:lvl w:ilvl="6" w:tplc="5C3CC2A0">
      <w:numFmt w:val="bullet"/>
      <w:lvlText w:val="•"/>
      <w:lvlJc w:val="left"/>
      <w:pPr>
        <w:ind w:left="5839" w:hanging="226"/>
      </w:pPr>
      <w:rPr>
        <w:rFonts w:hint="default"/>
        <w:lang w:val="ru-RU" w:eastAsia="en-US" w:bidi="ar-SA"/>
      </w:rPr>
    </w:lvl>
    <w:lvl w:ilvl="7" w:tplc="F032435E">
      <w:numFmt w:val="bullet"/>
      <w:lvlText w:val="•"/>
      <w:lvlJc w:val="left"/>
      <w:pPr>
        <w:ind w:left="6789" w:hanging="226"/>
      </w:pPr>
      <w:rPr>
        <w:rFonts w:hint="default"/>
        <w:lang w:val="ru-RU" w:eastAsia="en-US" w:bidi="ar-SA"/>
      </w:rPr>
    </w:lvl>
    <w:lvl w:ilvl="8" w:tplc="BCE66C5A">
      <w:numFmt w:val="bullet"/>
      <w:lvlText w:val="•"/>
      <w:lvlJc w:val="left"/>
      <w:pPr>
        <w:ind w:left="7739" w:hanging="226"/>
      </w:pPr>
      <w:rPr>
        <w:rFonts w:hint="default"/>
        <w:lang w:val="ru-RU" w:eastAsia="en-US" w:bidi="ar-SA"/>
      </w:rPr>
    </w:lvl>
  </w:abstractNum>
  <w:abstractNum w:abstractNumId="7" w15:restartNumberingAfterBreak="0">
    <w:nsid w:val="40B342E6"/>
    <w:multiLevelType w:val="hybridMultilevel"/>
    <w:tmpl w:val="5232C360"/>
    <w:lvl w:ilvl="0" w:tplc="B4E40100">
      <w:start w:val="1"/>
      <w:numFmt w:val="decimal"/>
      <w:lvlText w:val="%1)"/>
      <w:lvlJc w:val="left"/>
      <w:pPr>
        <w:ind w:left="150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CC923C">
      <w:numFmt w:val="bullet"/>
      <w:lvlText w:val="•"/>
      <w:lvlJc w:val="left"/>
      <w:pPr>
        <w:ind w:left="2313" w:hanging="305"/>
      </w:pPr>
      <w:rPr>
        <w:rFonts w:hint="default"/>
        <w:lang w:val="ru-RU" w:eastAsia="en-US" w:bidi="ar-SA"/>
      </w:rPr>
    </w:lvl>
    <w:lvl w:ilvl="2" w:tplc="A496BB44">
      <w:numFmt w:val="bullet"/>
      <w:lvlText w:val="•"/>
      <w:lvlJc w:val="left"/>
      <w:pPr>
        <w:ind w:left="3127" w:hanging="305"/>
      </w:pPr>
      <w:rPr>
        <w:rFonts w:hint="default"/>
        <w:lang w:val="ru-RU" w:eastAsia="en-US" w:bidi="ar-SA"/>
      </w:rPr>
    </w:lvl>
    <w:lvl w:ilvl="3" w:tplc="95ECF254">
      <w:numFmt w:val="bullet"/>
      <w:lvlText w:val="•"/>
      <w:lvlJc w:val="left"/>
      <w:pPr>
        <w:ind w:left="3941" w:hanging="305"/>
      </w:pPr>
      <w:rPr>
        <w:rFonts w:hint="default"/>
        <w:lang w:val="ru-RU" w:eastAsia="en-US" w:bidi="ar-SA"/>
      </w:rPr>
    </w:lvl>
    <w:lvl w:ilvl="4" w:tplc="0BD8C464">
      <w:numFmt w:val="bullet"/>
      <w:lvlText w:val="•"/>
      <w:lvlJc w:val="left"/>
      <w:pPr>
        <w:ind w:left="4755" w:hanging="305"/>
      </w:pPr>
      <w:rPr>
        <w:rFonts w:hint="default"/>
        <w:lang w:val="ru-RU" w:eastAsia="en-US" w:bidi="ar-SA"/>
      </w:rPr>
    </w:lvl>
    <w:lvl w:ilvl="5" w:tplc="DA02161C">
      <w:numFmt w:val="bullet"/>
      <w:lvlText w:val="•"/>
      <w:lvlJc w:val="left"/>
      <w:pPr>
        <w:ind w:left="5569" w:hanging="305"/>
      </w:pPr>
      <w:rPr>
        <w:rFonts w:hint="default"/>
        <w:lang w:val="ru-RU" w:eastAsia="en-US" w:bidi="ar-SA"/>
      </w:rPr>
    </w:lvl>
    <w:lvl w:ilvl="6" w:tplc="9A08AFC8">
      <w:numFmt w:val="bullet"/>
      <w:lvlText w:val="•"/>
      <w:lvlJc w:val="left"/>
      <w:pPr>
        <w:ind w:left="6383" w:hanging="305"/>
      </w:pPr>
      <w:rPr>
        <w:rFonts w:hint="default"/>
        <w:lang w:val="ru-RU" w:eastAsia="en-US" w:bidi="ar-SA"/>
      </w:rPr>
    </w:lvl>
    <w:lvl w:ilvl="7" w:tplc="20A49608">
      <w:numFmt w:val="bullet"/>
      <w:lvlText w:val="•"/>
      <w:lvlJc w:val="left"/>
      <w:pPr>
        <w:ind w:left="7197" w:hanging="305"/>
      </w:pPr>
      <w:rPr>
        <w:rFonts w:hint="default"/>
        <w:lang w:val="ru-RU" w:eastAsia="en-US" w:bidi="ar-SA"/>
      </w:rPr>
    </w:lvl>
    <w:lvl w:ilvl="8" w:tplc="5290AEB8">
      <w:numFmt w:val="bullet"/>
      <w:lvlText w:val="•"/>
      <w:lvlJc w:val="left"/>
      <w:pPr>
        <w:ind w:left="8011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45534AE8"/>
    <w:multiLevelType w:val="hybridMultilevel"/>
    <w:tmpl w:val="D9FC4D1C"/>
    <w:lvl w:ilvl="0" w:tplc="A9A47F26">
      <w:numFmt w:val="bullet"/>
      <w:lvlText w:val="-"/>
      <w:lvlJc w:val="left"/>
      <w:pPr>
        <w:ind w:left="143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BEDEB6">
      <w:numFmt w:val="bullet"/>
      <w:lvlText w:val="•"/>
      <w:lvlJc w:val="left"/>
      <w:pPr>
        <w:ind w:left="1089" w:hanging="413"/>
      </w:pPr>
      <w:rPr>
        <w:rFonts w:hint="default"/>
        <w:lang w:val="ru-RU" w:eastAsia="en-US" w:bidi="ar-SA"/>
      </w:rPr>
    </w:lvl>
    <w:lvl w:ilvl="2" w:tplc="728CEB40">
      <w:numFmt w:val="bullet"/>
      <w:lvlText w:val="•"/>
      <w:lvlJc w:val="left"/>
      <w:pPr>
        <w:ind w:left="2039" w:hanging="413"/>
      </w:pPr>
      <w:rPr>
        <w:rFonts w:hint="default"/>
        <w:lang w:val="ru-RU" w:eastAsia="en-US" w:bidi="ar-SA"/>
      </w:rPr>
    </w:lvl>
    <w:lvl w:ilvl="3" w:tplc="BC0A7AAE">
      <w:numFmt w:val="bullet"/>
      <w:lvlText w:val="•"/>
      <w:lvlJc w:val="left"/>
      <w:pPr>
        <w:ind w:left="2989" w:hanging="413"/>
      </w:pPr>
      <w:rPr>
        <w:rFonts w:hint="default"/>
        <w:lang w:val="ru-RU" w:eastAsia="en-US" w:bidi="ar-SA"/>
      </w:rPr>
    </w:lvl>
    <w:lvl w:ilvl="4" w:tplc="FC108BDC">
      <w:numFmt w:val="bullet"/>
      <w:lvlText w:val="•"/>
      <w:lvlJc w:val="left"/>
      <w:pPr>
        <w:ind w:left="3939" w:hanging="413"/>
      </w:pPr>
      <w:rPr>
        <w:rFonts w:hint="default"/>
        <w:lang w:val="ru-RU" w:eastAsia="en-US" w:bidi="ar-SA"/>
      </w:rPr>
    </w:lvl>
    <w:lvl w:ilvl="5" w:tplc="0DF4A7FA">
      <w:numFmt w:val="bullet"/>
      <w:lvlText w:val="•"/>
      <w:lvlJc w:val="left"/>
      <w:pPr>
        <w:ind w:left="4889" w:hanging="413"/>
      </w:pPr>
      <w:rPr>
        <w:rFonts w:hint="default"/>
        <w:lang w:val="ru-RU" w:eastAsia="en-US" w:bidi="ar-SA"/>
      </w:rPr>
    </w:lvl>
    <w:lvl w:ilvl="6" w:tplc="CD9673A0">
      <w:numFmt w:val="bullet"/>
      <w:lvlText w:val="•"/>
      <w:lvlJc w:val="left"/>
      <w:pPr>
        <w:ind w:left="5839" w:hanging="413"/>
      </w:pPr>
      <w:rPr>
        <w:rFonts w:hint="default"/>
        <w:lang w:val="ru-RU" w:eastAsia="en-US" w:bidi="ar-SA"/>
      </w:rPr>
    </w:lvl>
    <w:lvl w:ilvl="7" w:tplc="2F621AB0">
      <w:numFmt w:val="bullet"/>
      <w:lvlText w:val="•"/>
      <w:lvlJc w:val="left"/>
      <w:pPr>
        <w:ind w:left="6789" w:hanging="413"/>
      </w:pPr>
      <w:rPr>
        <w:rFonts w:hint="default"/>
        <w:lang w:val="ru-RU" w:eastAsia="en-US" w:bidi="ar-SA"/>
      </w:rPr>
    </w:lvl>
    <w:lvl w:ilvl="8" w:tplc="13169BB2">
      <w:numFmt w:val="bullet"/>
      <w:lvlText w:val="•"/>
      <w:lvlJc w:val="left"/>
      <w:pPr>
        <w:ind w:left="7739" w:hanging="413"/>
      </w:pPr>
      <w:rPr>
        <w:rFonts w:hint="default"/>
        <w:lang w:val="ru-RU" w:eastAsia="en-US" w:bidi="ar-SA"/>
      </w:rPr>
    </w:lvl>
  </w:abstractNum>
  <w:abstractNum w:abstractNumId="9" w15:restartNumberingAfterBreak="0">
    <w:nsid w:val="4DAF7D64"/>
    <w:multiLevelType w:val="hybridMultilevel"/>
    <w:tmpl w:val="896452FC"/>
    <w:lvl w:ilvl="0" w:tplc="0680D92A">
      <w:start w:val="1"/>
      <w:numFmt w:val="decimal"/>
      <w:lvlText w:val="%1)"/>
      <w:lvlJc w:val="left"/>
      <w:pPr>
        <w:ind w:left="15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90C986"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2" w:tplc="97F03C00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3" w:tplc="2AE62F7C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4" w:tplc="36B63FB8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  <w:lvl w:ilvl="5" w:tplc="E65868CC">
      <w:numFmt w:val="bullet"/>
      <w:lvlText w:val="•"/>
      <w:lvlJc w:val="left"/>
      <w:pPr>
        <w:ind w:left="5609" w:hanging="360"/>
      </w:pPr>
      <w:rPr>
        <w:rFonts w:hint="default"/>
        <w:lang w:val="ru-RU" w:eastAsia="en-US" w:bidi="ar-SA"/>
      </w:rPr>
    </w:lvl>
    <w:lvl w:ilvl="6" w:tplc="CD5A7034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E58254BE">
      <w:numFmt w:val="bullet"/>
      <w:lvlText w:val="•"/>
      <w:lvlJc w:val="left"/>
      <w:pPr>
        <w:ind w:left="7221" w:hanging="360"/>
      </w:pPr>
      <w:rPr>
        <w:rFonts w:hint="default"/>
        <w:lang w:val="ru-RU" w:eastAsia="en-US" w:bidi="ar-SA"/>
      </w:rPr>
    </w:lvl>
    <w:lvl w:ilvl="8" w:tplc="780E0C80">
      <w:numFmt w:val="bullet"/>
      <w:lvlText w:val="•"/>
      <w:lvlJc w:val="left"/>
      <w:pPr>
        <w:ind w:left="802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F3D195C"/>
    <w:multiLevelType w:val="multilevel"/>
    <w:tmpl w:val="3632A2CE"/>
    <w:lvl w:ilvl="0">
      <w:start w:val="1"/>
      <w:numFmt w:val="decimal"/>
      <w:lvlText w:val="%1."/>
      <w:lvlJc w:val="left"/>
      <w:pPr>
        <w:ind w:left="143" w:hanging="3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4F3E4121"/>
    <w:multiLevelType w:val="hybridMultilevel"/>
    <w:tmpl w:val="B79202A2"/>
    <w:lvl w:ilvl="0" w:tplc="396686B8">
      <w:start w:val="1"/>
      <w:numFmt w:val="decimal"/>
      <w:lvlText w:val="%1)"/>
      <w:lvlJc w:val="left"/>
      <w:pPr>
        <w:ind w:left="15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F0BE58"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2" w:tplc="D7C40A0E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3" w:tplc="3DC88076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4" w:tplc="B4AEFAB8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  <w:lvl w:ilvl="5" w:tplc="FE00F6AE">
      <w:numFmt w:val="bullet"/>
      <w:lvlText w:val="•"/>
      <w:lvlJc w:val="left"/>
      <w:pPr>
        <w:ind w:left="5609" w:hanging="360"/>
      </w:pPr>
      <w:rPr>
        <w:rFonts w:hint="default"/>
        <w:lang w:val="ru-RU" w:eastAsia="en-US" w:bidi="ar-SA"/>
      </w:rPr>
    </w:lvl>
    <w:lvl w:ilvl="6" w:tplc="1766EB6C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53C89D96">
      <w:numFmt w:val="bullet"/>
      <w:lvlText w:val="•"/>
      <w:lvlJc w:val="left"/>
      <w:pPr>
        <w:ind w:left="7221" w:hanging="360"/>
      </w:pPr>
      <w:rPr>
        <w:rFonts w:hint="default"/>
        <w:lang w:val="ru-RU" w:eastAsia="en-US" w:bidi="ar-SA"/>
      </w:rPr>
    </w:lvl>
    <w:lvl w:ilvl="8" w:tplc="E95AB6BA">
      <w:numFmt w:val="bullet"/>
      <w:lvlText w:val="•"/>
      <w:lvlJc w:val="left"/>
      <w:pPr>
        <w:ind w:left="802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3AB0A05"/>
    <w:multiLevelType w:val="hybridMultilevel"/>
    <w:tmpl w:val="06C4F858"/>
    <w:lvl w:ilvl="0" w:tplc="E47047FE">
      <w:numFmt w:val="bullet"/>
      <w:lvlText w:val="-"/>
      <w:lvlJc w:val="left"/>
      <w:pPr>
        <w:ind w:left="101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9"/>
        <w:szCs w:val="29"/>
        <w:lang w:val="ru-RU" w:eastAsia="en-US" w:bidi="ar-SA"/>
      </w:rPr>
    </w:lvl>
    <w:lvl w:ilvl="1" w:tplc="55483D9A">
      <w:numFmt w:val="bullet"/>
      <w:lvlText w:val="•"/>
      <w:lvlJc w:val="left"/>
      <w:pPr>
        <w:ind w:left="1881" w:hanging="168"/>
      </w:pPr>
      <w:rPr>
        <w:rFonts w:hint="default"/>
        <w:lang w:val="ru-RU" w:eastAsia="en-US" w:bidi="ar-SA"/>
      </w:rPr>
    </w:lvl>
    <w:lvl w:ilvl="2" w:tplc="CDE4213E">
      <w:numFmt w:val="bullet"/>
      <w:lvlText w:val="•"/>
      <w:lvlJc w:val="left"/>
      <w:pPr>
        <w:ind w:left="2743" w:hanging="168"/>
      </w:pPr>
      <w:rPr>
        <w:rFonts w:hint="default"/>
        <w:lang w:val="ru-RU" w:eastAsia="en-US" w:bidi="ar-SA"/>
      </w:rPr>
    </w:lvl>
    <w:lvl w:ilvl="3" w:tplc="C18493E6">
      <w:numFmt w:val="bullet"/>
      <w:lvlText w:val="•"/>
      <w:lvlJc w:val="left"/>
      <w:pPr>
        <w:ind w:left="3605" w:hanging="168"/>
      </w:pPr>
      <w:rPr>
        <w:rFonts w:hint="default"/>
        <w:lang w:val="ru-RU" w:eastAsia="en-US" w:bidi="ar-SA"/>
      </w:rPr>
    </w:lvl>
    <w:lvl w:ilvl="4" w:tplc="8758E13E">
      <w:numFmt w:val="bullet"/>
      <w:lvlText w:val="•"/>
      <w:lvlJc w:val="left"/>
      <w:pPr>
        <w:ind w:left="4467" w:hanging="168"/>
      </w:pPr>
      <w:rPr>
        <w:rFonts w:hint="default"/>
        <w:lang w:val="ru-RU" w:eastAsia="en-US" w:bidi="ar-SA"/>
      </w:rPr>
    </w:lvl>
    <w:lvl w:ilvl="5" w:tplc="C232ADFA">
      <w:numFmt w:val="bullet"/>
      <w:lvlText w:val="•"/>
      <w:lvlJc w:val="left"/>
      <w:pPr>
        <w:ind w:left="5329" w:hanging="168"/>
      </w:pPr>
      <w:rPr>
        <w:rFonts w:hint="default"/>
        <w:lang w:val="ru-RU" w:eastAsia="en-US" w:bidi="ar-SA"/>
      </w:rPr>
    </w:lvl>
    <w:lvl w:ilvl="6" w:tplc="EB9E8DA8">
      <w:numFmt w:val="bullet"/>
      <w:lvlText w:val="•"/>
      <w:lvlJc w:val="left"/>
      <w:pPr>
        <w:ind w:left="6191" w:hanging="168"/>
      </w:pPr>
      <w:rPr>
        <w:rFonts w:hint="default"/>
        <w:lang w:val="ru-RU" w:eastAsia="en-US" w:bidi="ar-SA"/>
      </w:rPr>
    </w:lvl>
    <w:lvl w:ilvl="7" w:tplc="D6E6DC22">
      <w:numFmt w:val="bullet"/>
      <w:lvlText w:val="•"/>
      <w:lvlJc w:val="left"/>
      <w:pPr>
        <w:ind w:left="7053" w:hanging="168"/>
      </w:pPr>
      <w:rPr>
        <w:rFonts w:hint="default"/>
        <w:lang w:val="ru-RU" w:eastAsia="en-US" w:bidi="ar-SA"/>
      </w:rPr>
    </w:lvl>
    <w:lvl w:ilvl="8" w:tplc="7F2C53D8">
      <w:numFmt w:val="bullet"/>
      <w:lvlText w:val="•"/>
      <w:lvlJc w:val="left"/>
      <w:pPr>
        <w:ind w:left="7915" w:hanging="168"/>
      </w:pPr>
      <w:rPr>
        <w:rFonts w:hint="default"/>
        <w:lang w:val="ru-RU" w:eastAsia="en-US" w:bidi="ar-SA"/>
      </w:rPr>
    </w:lvl>
  </w:abstractNum>
  <w:abstractNum w:abstractNumId="13" w15:restartNumberingAfterBreak="0">
    <w:nsid w:val="56EF6524"/>
    <w:multiLevelType w:val="hybridMultilevel"/>
    <w:tmpl w:val="CDEEE0F0"/>
    <w:lvl w:ilvl="0" w:tplc="F8B00FDA">
      <w:start w:val="1"/>
      <w:numFmt w:val="decimal"/>
      <w:lvlText w:val="%1)"/>
      <w:lvlJc w:val="left"/>
      <w:pPr>
        <w:ind w:left="15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60BC3C"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2" w:tplc="BB96E20E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3" w:tplc="DD4A0F7E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4" w:tplc="B9EC3434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  <w:lvl w:ilvl="5" w:tplc="31FE5892">
      <w:numFmt w:val="bullet"/>
      <w:lvlText w:val="•"/>
      <w:lvlJc w:val="left"/>
      <w:pPr>
        <w:ind w:left="5609" w:hanging="360"/>
      </w:pPr>
      <w:rPr>
        <w:rFonts w:hint="default"/>
        <w:lang w:val="ru-RU" w:eastAsia="en-US" w:bidi="ar-SA"/>
      </w:rPr>
    </w:lvl>
    <w:lvl w:ilvl="6" w:tplc="67161C94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A4389C2E">
      <w:numFmt w:val="bullet"/>
      <w:lvlText w:val="•"/>
      <w:lvlJc w:val="left"/>
      <w:pPr>
        <w:ind w:left="7221" w:hanging="360"/>
      </w:pPr>
      <w:rPr>
        <w:rFonts w:hint="default"/>
        <w:lang w:val="ru-RU" w:eastAsia="en-US" w:bidi="ar-SA"/>
      </w:rPr>
    </w:lvl>
    <w:lvl w:ilvl="8" w:tplc="0DE4319C">
      <w:numFmt w:val="bullet"/>
      <w:lvlText w:val="•"/>
      <w:lvlJc w:val="left"/>
      <w:pPr>
        <w:ind w:left="802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85617C8"/>
    <w:multiLevelType w:val="hybridMultilevel"/>
    <w:tmpl w:val="0E5C6660"/>
    <w:lvl w:ilvl="0" w:tplc="D1CE7AAC">
      <w:start w:val="1"/>
      <w:numFmt w:val="decimal"/>
      <w:lvlText w:val="%1)"/>
      <w:lvlJc w:val="left"/>
      <w:pPr>
        <w:ind w:left="1086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90FC76B8">
      <w:numFmt w:val="bullet"/>
      <w:lvlText w:val="•"/>
      <w:lvlJc w:val="left"/>
      <w:pPr>
        <w:ind w:left="1935" w:hanging="236"/>
      </w:pPr>
      <w:rPr>
        <w:rFonts w:hint="default"/>
        <w:lang w:val="ru-RU" w:eastAsia="en-US" w:bidi="ar-SA"/>
      </w:rPr>
    </w:lvl>
    <w:lvl w:ilvl="2" w:tplc="F2DECF38">
      <w:numFmt w:val="bullet"/>
      <w:lvlText w:val="•"/>
      <w:lvlJc w:val="left"/>
      <w:pPr>
        <w:ind w:left="2791" w:hanging="236"/>
      </w:pPr>
      <w:rPr>
        <w:rFonts w:hint="default"/>
        <w:lang w:val="ru-RU" w:eastAsia="en-US" w:bidi="ar-SA"/>
      </w:rPr>
    </w:lvl>
    <w:lvl w:ilvl="3" w:tplc="3690AC40">
      <w:numFmt w:val="bullet"/>
      <w:lvlText w:val="•"/>
      <w:lvlJc w:val="left"/>
      <w:pPr>
        <w:ind w:left="3647" w:hanging="236"/>
      </w:pPr>
      <w:rPr>
        <w:rFonts w:hint="default"/>
        <w:lang w:val="ru-RU" w:eastAsia="en-US" w:bidi="ar-SA"/>
      </w:rPr>
    </w:lvl>
    <w:lvl w:ilvl="4" w:tplc="883E35C8">
      <w:numFmt w:val="bullet"/>
      <w:lvlText w:val="•"/>
      <w:lvlJc w:val="left"/>
      <w:pPr>
        <w:ind w:left="4503" w:hanging="236"/>
      </w:pPr>
      <w:rPr>
        <w:rFonts w:hint="default"/>
        <w:lang w:val="ru-RU" w:eastAsia="en-US" w:bidi="ar-SA"/>
      </w:rPr>
    </w:lvl>
    <w:lvl w:ilvl="5" w:tplc="8BBE9BB6">
      <w:numFmt w:val="bullet"/>
      <w:lvlText w:val="•"/>
      <w:lvlJc w:val="left"/>
      <w:pPr>
        <w:ind w:left="5359" w:hanging="236"/>
      </w:pPr>
      <w:rPr>
        <w:rFonts w:hint="default"/>
        <w:lang w:val="ru-RU" w:eastAsia="en-US" w:bidi="ar-SA"/>
      </w:rPr>
    </w:lvl>
    <w:lvl w:ilvl="6" w:tplc="22183BCA">
      <w:numFmt w:val="bullet"/>
      <w:lvlText w:val="•"/>
      <w:lvlJc w:val="left"/>
      <w:pPr>
        <w:ind w:left="6215" w:hanging="236"/>
      </w:pPr>
      <w:rPr>
        <w:rFonts w:hint="default"/>
        <w:lang w:val="ru-RU" w:eastAsia="en-US" w:bidi="ar-SA"/>
      </w:rPr>
    </w:lvl>
    <w:lvl w:ilvl="7" w:tplc="06BC9ACE">
      <w:numFmt w:val="bullet"/>
      <w:lvlText w:val="•"/>
      <w:lvlJc w:val="left"/>
      <w:pPr>
        <w:ind w:left="7071" w:hanging="236"/>
      </w:pPr>
      <w:rPr>
        <w:rFonts w:hint="default"/>
        <w:lang w:val="ru-RU" w:eastAsia="en-US" w:bidi="ar-SA"/>
      </w:rPr>
    </w:lvl>
    <w:lvl w:ilvl="8" w:tplc="616E494E">
      <w:numFmt w:val="bullet"/>
      <w:lvlText w:val="•"/>
      <w:lvlJc w:val="left"/>
      <w:pPr>
        <w:ind w:left="7927" w:hanging="236"/>
      </w:pPr>
      <w:rPr>
        <w:rFonts w:hint="default"/>
        <w:lang w:val="ru-RU" w:eastAsia="en-US" w:bidi="ar-SA"/>
      </w:rPr>
    </w:lvl>
  </w:abstractNum>
  <w:abstractNum w:abstractNumId="15" w15:restartNumberingAfterBreak="0">
    <w:nsid w:val="5A2924E8"/>
    <w:multiLevelType w:val="hybridMultilevel"/>
    <w:tmpl w:val="23D87D90"/>
    <w:lvl w:ilvl="0" w:tplc="60FAAEF8">
      <w:start w:val="1"/>
      <w:numFmt w:val="decimal"/>
      <w:lvlText w:val="%1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64F6A0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FDF2BFD6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0DF60C60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3F98005C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0BDC7256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B994E8EA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E8605866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B6C8C8D6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6106672E"/>
    <w:multiLevelType w:val="hybridMultilevel"/>
    <w:tmpl w:val="19868DC0"/>
    <w:lvl w:ilvl="0" w:tplc="6F92D656">
      <w:start w:val="1"/>
      <w:numFmt w:val="decimal"/>
      <w:lvlText w:val="%1)"/>
      <w:lvlJc w:val="left"/>
      <w:pPr>
        <w:ind w:left="115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1" w:tplc="51F0F41C">
      <w:numFmt w:val="bullet"/>
      <w:lvlText w:val="•"/>
      <w:lvlJc w:val="left"/>
      <w:pPr>
        <w:ind w:left="2007" w:hanging="305"/>
      </w:pPr>
      <w:rPr>
        <w:rFonts w:hint="default"/>
        <w:lang w:val="ru-RU" w:eastAsia="en-US" w:bidi="ar-SA"/>
      </w:rPr>
    </w:lvl>
    <w:lvl w:ilvl="2" w:tplc="5AD412F6">
      <w:numFmt w:val="bullet"/>
      <w:lvlText w:val="•"/>
      <w:lvlJc w:val="left"/>
      <w:pPr>
        <w:ind w:left="2855" w:hanging="305"/>
      </w:pPr>
      <w:rPr>
        <w:rFonts w:hint="default"/>
        <w:lang w:val="ru-RU" w:eastAsia="en-US" w:bidi="ar-SA"/>
      </w:rPr>
    </w:lvl>
    <w:lvl w:ilvl="3" w:tplc="B58C3E62">
      <w:numFmt w:val="bullet"/>
      <w:lvlText w:val="•"/>
      <w:lvlJc w:val="left"/>
      <w:pPr>
        <w:ind w:left="3703" w:hanging="305"/>
      </w:pPr>
      <w:rPr>
        <w:rFonts w:hint="default"/>
        <w:lang w:val="ru-RU" w:eastAsia="en-US" w:bidi="ar-SA"/>
      </w:rPr>
    </w:lvl>
    <w:lvl w:ilvl="4" w:tplc="B8808568">
      <w:numFmt w:val="bullet"/>
      <w:lvlText w:val="•"/>
      <w:lvlJc w:val="left"/>
      <w:pPr>
        <w:ind w:left="4551" w:hanging="305"/>
      </w:pPr>
      <w:rPr>
        <w:rFonts w:hint="default"/>
        <w:lang w:val="ru-RU" w:eastAsia="en-US" w:bidi="ar-SA"/>
      </w:rPr>
    </w:lvl>
    <w:lvl w:ilvl="5" w:tplc="5B7C32B2">
      <w:numFmt w:val="bullet"/>
      <w:lvlText w:val="•"/>
      <w:lvlJc w:val="left"/>
      <w:pPr>
        <w:ind w:left="5399" w:hanging="305"/>
      </w:pPr>
      <w:rPr>
        <w:rFonts w:hint="default"/>
        <w:lang w:val="ru-RU" w:eastAsia="en-US" w:bidi="ar-SA"/>
      </w:rPr>
    </w:lvl>
    <w:lvl w:ilvl="6" w:tplc="2744D1EA">
      <w:numFmt w:val="bullet"/>
      <w:lvlText w:val="•"/>
      <w:lvlJc w:val="left"/>
      <w:pPr>
        <w:ind w:left="6247" w:hanging="305"/>
      </w:pPr>
      <w:rPr>
        <w:rFonts w:hint="default"/>
        <w:lang w:val="ru-RU" w:eastAsia="en-US" w:bidi="ar-SA"/>
      </w:rPr>
    </w:lvl>
    <w:lvl w:ilvl="7" w:tplc="A4D65378">
      <w:numFmt w:val="bullet"/>
      <w:lvlText w:val="•"/>
      <w:lvlJc w:val="left"/>
      <w:pPr>
        <w:ind w:left="7095" w:hanging="305"/>
      </w:pPr>
      <w:rPr>
        <w:rFonts w:hint="default"/>
        <w:lang w:val="ru-RU" w:eastAsia="en-US" w:bidi="ar-SA"/>
      </w:rPr>
    </w:lvl>
    <w:lvl w:ilvl="8" w:tplc="B1B60FCE">
      <w:numFmt w:val="bullet"/>
      <w:lvlText w:val="•"/>
      <w:lvlJc w:val="left"/>
      <w:pPr>
        <w:ind w:left="7943" w:hanging="305"/>
      </w:pPr>
      <w:rPr>
        <w:rFonts w:hint="default"/>
        <w:lang w:val="ru-RU" w:eastAsia="en-US" w:bidi="ar-SA"/>
      </w:rPr>
    </w:lvl>
  </w:abstractNum>
  <w:abstractNum w:abstractNumId="17" w15:restartNumberingAfterBreak="0">
    <w:nsid w:val="6BAD2491"/>
    <w:multiLevelType w:val="hybridMultilevel"/>
    <w:tmpl w:val="2D407748"/>
    <w:lvl w:ilvl="0" w:tplc="AAA6438A">
      <w:start w:val="1"/>
      <w:numFmt w:val="decimal"/>
      <w:lvlText w:val="%1)"/>
      <w:lvlJc w:val="left"/>
      <w:pPr>
        <w:ind w:left="15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00D42A"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2" w:tplc="0E0667A6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3" w:tplc="D3F635BA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4" w:tplc="7CD8CEAC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  <w:lvl w:ilvl="5" w:tplc="3B1E6072">
      <w:numFmt w:val="bullet"/>
      <w:lvlText w:val="•"/>
      <w:lvlJc w:val="left"/>
      <w:pPr>
        <w:ind w:left="5609" w:hanging="360"/>
      </w:pPr>
      <w:rPr>
        <w:rFonts w:hint="default"/>
        <w:lang w:val="ru-RU" w:eastAsia="en-US" w:bidi="ar-SA"/>
      </w:rPr>
    </w:lvl>
    <w:lvl w:ilvl="6" w:tplc="867A72AE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EE4A38C2">
      <w:numFmt w:val="bullet"/>
      <w:lvlText w:val="•"/>
      <w:lvlJc w:val="left"/>
      <w:pPr>
        <w:ind w:left="7221" w:hanging="360"/>
      </w:pPr>
      <w:rPr>
        <w:rFonts w:hint="default"/>
        <w:lang w:val="ru-RU" w:eastAsia="en-US" w:bidi="ar-SA"/>
      </w:rPr>
    </w:lvl>
    <w:lvl w:ilvl="8" w:tplc="D458B27A">
      <w:numFmt w:val="bullet"/>
      <w:lvlText w:val="•"/>
      <w:lvlJc w:val="left"/>
      <w:pPr>
        <w:ind w:left="8027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76A01F4A"/>
    <w:multiLevelType w:val="hybridMultilevel"/>
    <w:tmpl w:val="23DE6318"/>
    <w:lvl w:ilvl="0" w:tplc="22EC018E">
      <w:numFmt w:val="bullet"/>
      <w:lvlText w:val="-"/>
      <w:lvlJc w:val="left"/>
      <w:pPr>
        <w:ind w:left="10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EC5C06">
      <w:numFmt w:val="bullet"/>
      <w:lvlText w:val="•"/>
      <w:lvlJc w:val="left"/>
      <w:pPr>
        <w:ind w:left="1881" w:hanging="164"/>
      </w:pPr>
      <w:rPr>
        <w:rFonts w:hint="default"/>
        <w:lang w:val="ru-RU" w:eastAsia="en-US" w:bidi="ar-SA"/>
      </w:rPr>
    </w:lvl>
    <w:lvl w:ilvl="2" w:tplc="AE9AF2F6">
      <w:numFmt w:val="bullet"/>
      <w:lvlText w:val="•"/>
      <w:lvlJc w:val="left"/>
      <w:pPr>
        <w:ind w:left="2743" w:hanging="164"/>
      </w:pPr>
      <w:rPr>
        <w:rFonts w:hint="default"/>
        <w:lang w:val="ru-RU" w:eastAsia="en-US" w:bidi="ar-SA"/>
      </w:rPr>
    </w:lvl>
    <w:lvl w:ilvl="3" w:tplc="50924EB2">
      <w:numFmt w:val="bullet"/>
      <w:lvlText w:val="•"/>
      <w:lvlJc w:val="left"/>
      <w:pPr>
        <w:ind w:left="3605" w:hanging="164"/>
      </w:pPr>
      <w:rPr>
        <w:rFonts w:hint="default"/>
        <w:lang w:val="ru-RU" w:eastAsia="en-US" w:bidi="ar-SA"/>
      </w:rPr>
    </w:lvl>
    <w:lvl w:ilvl="4" w:tplc="93BC0AC6">
      <w:numFmt w:val="bullet"/>
      <w:lvlText w:val="•"/>
      <w:lvlJc w:val="left"/>
      <w:pPr>
        <w:ind w:left="4467" w:hanging="164"/>
      </w:pPr>
      <w:rPr>
        <w:rFonts w:hint="default"/>
        <w:lang w:val="ru-RU" w:eastAsia="en-US" w:bidi="ar-SA"/>
      </w:rPr>
    </w:lvl>
    <w:lvl w:ilvl="5" w:tplc="9956E83C">
      <w:numFmt w:val="bullet"/>
      <w:lvlText w:val="•"/>
      <w:lvlJc w:val="left"/>
      <w:pPr>
        <w:ind w:left="5329" w:hanging="164"/>
      </w:pPr>
      <w:rPr>
        <w:rFonts w:hint="default"/>
        <w:lang w:val="ru-RU" w:eastAsia="en-US" w:bidi="ar-SA"/>
      </w:rPr>
    </w:lvl>
    <w:lvl w:ilvl="6" w:tplc="0D606278">
      <w:numFmt w:val="bullet"/>
      <w:lvlText w:val="•"/>
      <w:lvlJc w:val="left"/>
      <w:pPr>
        <w:ind w:left="6191" w:hanging="164"/>
      </w:pPr>
      <w:rPr>
        <w:rFonts w:hint="default"/>
        <w:lang w:val="ru-RU" w:eastAsia="en-US" w:bidi="ar-SA"/>
      </w:rPr>
    </w:lvl>
    <w:lvl w:ilvl="7" w:tplc="FA620360">
      <w:numFmt w:val="bullet"/>
      <w:lvlText w:val="•"/>
      <w:lvlJc w:val="left"/>
      <w:pPr>
        <w:ind w:left="7053" w:hanging="164"/>
      </w:pPr>
      <w:rPr>
        <w:rFonts w:hint="default"/>
        <w:lang w:val="ru-RU" w:eastAsia="en-US" w:bidi="ar-SA"/>
      </w:rPr>
    </w:lvl>
    <w:lvl w:ilvl="8" w:tplc="FBBAC4A8">
      <w:numFmt w:val="bullet"/>
      <w:lvlText w:val="•"/>
      <w:lvlJc w:val="left"/>
      <w:pPr>
        <w:ind w:left="7915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79213E4C"/>
    <w:multiLevelType w:val="hybridMultilevel"/>
    <w:tmpl w:val="67C21626"/>
    <w:lvl w:ilvl="0" w:tplc="3788E0A8">
      <w:start w:val="1"/>
      <w:numFmt w:val="decimal"/>
      <w:lvlText w:val="%1)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9E0862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E034AEDE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F0581958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B90A6CBA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7F3800BC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9F7E307A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0D667AA0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E5A8DF88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7E973352"/>
    <w:multiLevelType w:val="hybridMultilevel"/>
    <w:tmpl w:val="FE709D0C"/>
    <w:lvl w:ilvl="0" w:tplc="42485534">
      <w:start w:val="1"/>
      <w:numFmt w:val="decimal"/>
      <w:lvlText w:val="%1)"/>
      <w:lvlJc w:val="left"/>
      <w:pPr>
        <w:ind w:left="115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22838A">
      <w:numFmt w:val="bullet"/>
      <w:lvlText w:val="-"/>
      <w:lvlJc w:val="left"/>
      <w:pPr>
        <w:ind w:left="143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8B442C0">
      <w:numFmt w:val="bullet"/>
      <w:lvlText w:val="•"/>
      <w:lvlJc w:val="left"/>
      <w:pPr>
        <w:ind w:left="2102" w:hanging="308"/>
      </w:pPr>
      <w:rPr>
        <w:rFonts w:hint="default"/>
        <w:lang w:val="ru-RU" w:eastAsia="en-US" w:bidi="ar-SA"/>
      </w:rPr>
    </w:lvl>
    <w:lvl w:ilvl="3" w:tplc="4DF885C6">
      <w:numFmt w:val="bullet"/>
      <w:lvlText w:val="•"/>
      <w:lvlJc w:val="left"/>
      <w:pPr>
        <w:ind w:left="3044" w:hanging="308"/>
      </w:pPr>
      <w:rPr>
        <w:rFonts w:hint="default"/>
        <w:lang w:val="ru-RU" w:eastAsia="en-US" w:bidi="ar-SA"/>
      </w:rPr>
    </w:lvl>
    <w:lvl w:ilvl="4" w:tplc="74EAB604">
      <w:numFmt w:val="bullet"/>
      <w:lvlText w:val="•"/>
      <w:lvlJc w:val="left"/>
      <w:pPr>
        <w:ind w:left="3986" w:hanging="308"/>
      </w:pPr>
      <w:rPr>
        <w:rFonts w:hint="default"/>
        <w:lang w:val="ru-RU" w:eastAsia="en-US" w:bidi="ar-SA"/>
      </w:rPr>
    </w:lvl>
    <w:lvl w:ilvl="5" w:tplc="42A65BA0">
      <w:numFmt w:val="bullet"/>
      <w:lvlText w:val="•"/>
      <w:lvlJc w:val="left"/>
      <w:pPr>
        <w:ind w:left="4928" w:hanging="308"/>
      </w:pPr>
      <w:rPr>
        <w:rFonts w:hint="default"/>
        <w:lang w:val="ru-RU" w:eastAsia="en-US" w:bidi="ar-SA"/>
      </w:rPr>
    </w:lvl>
    <w:lvl w:ilvl="6" w:tplc="6F8A5EFA">
      <w:numFmt w:val="bullet"/>
      <w:lvlText w:val="•"/>
      <w:lvlJc w:val="left"/>
      <w:pPr>
        <w:ind w:left="5870" w:hanging="308"/>
      </w:pPr>
      <w:rPr>
        <w:rFonts w:hint="default"/>
        <w:lang w:val="ru-RU" w:eastAsia="en-US" w:bidi="ar-SA"/>
      </w:rPr>
    </w:lvl>
    <w:lvl w:ilvl="7" w:tplc="2C3203FE">
      <w:numFmt w:val="bullet"/>
      <w:lvlText w:val="•"/>
      <w:lvlJc w:val="left"/>
      <w:pPr>
        <w:ind w:left="6812" w:hanging="308"/>
      </w:pPr>
      <w:rPr>
        <w:rFonts w:hint="default"/>
        <w:lang w:val="ru-RU" w:eastAsia="en-US" w:bidi="ar-SA"/>
      </w:rPr>
    </w:lvl>
    <w:lvl w:ilvl="8" w:tplc="861AF606">
      <w:numFmt w:val="bullet"/>
      <w:lvlText w:val="•"/>
      <w:lvlJc w:val="left"/>
      <w:pPr>
        <w:ind w:left="7755" w:hanging="308"/>
      </w:pPr>
      <w:rPr>
        <w:rFonts w:hint="default"/>
        <w:lang w:val="ru-RU" w:eastAsia="en-US" w:bidi="ar-SA"/>
      </w:rPr>
    </w:lvl>
  </w:abstractNum>
  <w:abstractNum w:abstractNumId="21" w15:restartNumberingAfterBreak="0">
    <w:nsid w:val="7FA003ED"/>
    <w:multiLevelType w:val="multilevel"/>
    <w:tmpl w:val="A1DE33B4"/>
    <w:lvl w:ilvl="0">
      <w:start w:val="1"/>
      <w:numFmt w:val="decimal"/>
      <w:lvlText w:val="%1)"/>
      <w:lvlJc w:val="left"/>
      <w:pPr>
        <w:ind w:left="15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"/>
      <w:lvlJc w:val="left"/>
      <w:pPr>
        <w:ind w:left="570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314" w:hanging="4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5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8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39" w:hanging="36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19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20"/>
  </w:num>
  <w:num w:numId="10">
    <w:abstractNumId w:val="18"/>
  </w:num>
  <w:num w:numId="11">
    <w:abstractNumId w:val="3"/>
  </w:num>
  <w:num w:numId="12">
    <w:abstractNumId w:val="14"/>
  </w:num>
  <w:num w:numId="13">
    <w:abstractNumId w:val="16"/>
  </w:num>
  <w:num w:numId="14">
    <w:abstractNumId w:val="12"/>
  </w:num>
  <w:num w:numId="15">
    <w:abstractNumId w:val="0"/>
  </w:num>
  <w:num w:numId="16">
    <w:abstractNumId w:val="17"/>
  </w:num>
  <w:num w:numId="17">
    <w:abstractNumId w:val="11"/>
  </w:num>
  <w:num w:numId="18">
    <w:abstractNumId w:val="13"/>
  </w:num>
  <w:num w:numId="19">
    <w:abstractNumId w:val="9"/>
  </w:num>
  <w:num w:numId="20">
    <w:abstractNumId w:val="2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6D5A"/>
    <w:rsid w:val="00586D5A"/>
    <w:rsid w:val="00AB0590"/>
    <w:rsid w:val="00DA5D6D"/>
    <w:rsid w:val="00EC4BDE"/>
    <w:rsid w:val="00E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63CF4"/>
  <w15:docId w15:val="{F3273DAC-CD49-4746-A72C-145B4DEE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43" w:firstLine="70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3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Ivan V.</cp:lastModifiedBy>
  <cp:revision>3</cp:revision>
  <dcterms:created xsi:type="dcterms:W3CDTF">2025-01-14T06:18:00Z</dcterms:created>
  <dcterms:modified xsi:type="dcterms:W3CDTF">2025-01-22T09:25:00Z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LastSaved">
    <vt:filetime>2025-01-14T00:00:00Z</vt:filetime>
  </property>
</Properties>
</file>