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0DC6D" w14:textId="1BB5BA52" w:rsidR="007D4EC3" w:rsidRPr="000E3B4A" w:rsidRDefault="007D4EC3" w:rsidP="000D7C6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E3B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СОДЕРЖАНИЕ</w:t>
      </w:r>
    </w:p>
    <w:p w14:paraId="6D2DB20F" w14:textId="77777777" w:rsidR="00B30A90" w:rsidRDefault="00B30A90" w:rsidP="000D7C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154EAF9" w14:textId="0BA251ED" w:rsidR="004E57DB" w:rsidRPr="000E3B4A" w:rsidRDefault="004E57DB" w:rsidP="000D7C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Введение………………………………………………</w:t>
      </w:r>
      <w:r w:rsidR="00056F05" w:rsidRPr="000E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………………………….</w:t>
      </w:r>
      <w:r w:rsidRPr="000E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  <w:r w:rsidR="000765A0" w:rsidRPr="000E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</w:p>
    <w:p w14:paraId="4C7E505A" w14:textId="7E47881E" w:rsidR="004E57DB" w:rsidRPr="000E3B4A" w:rsidRDefault="004E57DB" w:rsidP="000D7C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r w:rsidR="00886604" w:rsidRPr="000E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Значение</w:t>
      </w:r>
      <w:r w:rsidRPr="000E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малого и среднего бизнеса и его роль во внешнеэкономической деятельности………………………</w:t>
      </w:r>
      <w:r w:rsidR="00056F05" w:rsidRPr="000E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</w:t>
      </w:r>
      <w:r w:rsidRPr="000E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</w:t>
      </w:r>
      <w:r w:rsidR="00886604" w:rsidRPr="000E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</w:t>
      </w:r>
      <w:r w:rsidRPr="000E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</w:t>
      </w:r>
      <w:r w:rsidR="00AA19A3" w:rsidRPr="000E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0E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294FC9E" w14:textId="011A431A" w:rsidR="004E57DB" w:rsidRPr="000E3B4A" w:rsidRDefault="002D50F5" w:rsidP="000D7C6D">
      <w:pPr>
        <w:pStyle w:val="af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 </w:t>
      </w:r>
      <w:r w:rsidR="00E42A92" w:rsidRPr="000E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Определение, критерии и сущность малого и среднего бизнеса в</w:t>
      </w:r>
      <w:r w:rsidRPr="000E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2A92" w:rsidRPr="000E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0E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оссийской </w:t>
      </w:r>
      <w:proofErr w:type="gramStart"/>
      <w:r w:rsidRPr="000E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Федерации….</w:t>
      </w:r>
      <w:proofErr w:type="gramEnd"/>
      <w:r w:rsidRPr="000E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………………………………………………………..</w:t>
      </w:r>
      <w:r w:rsidR="0074221C" w:rsidRPr="000E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4E57DB" w:rsidRPr="000E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5E547FE" w14:textId="248C8608" w:rsidR="004E57DB" w:rsidRPr="000E3B4A" w:rsidRDefault="004E57DB" w:rsidP="000D7C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9F765D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E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7928" w:rsidRPr="000E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Сходства и различия критериев отнесения к малому и среднему бизнесу, а</w:t>
      </w:r>
      <w:r w:rsidR="00C90FC4" w:rsidRPr="000E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нализ состояния сферы </w:t>
      </w:r>
      <w:r w:rsidR="00CA4B80" w:rsidRPr="000E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малого и среднего бизнеса </w:t>
      </w:r>
      <w:r w:rsidR="00C90FC4" w:rsidRPr="000E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A4B80" w:rsidRPr="000E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зарубежных странах…………………………………………</w:t>
      </w:r>
      <w:r w:rsidR="00E42A92" w:rsidRPr="000E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proofErr w:type="gramStart"/>
      <w:r w:rsidR="00E42A92" w:rsidRPr="000E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…….</w:t>
      </w:r>
      <w:proofErr w:type="gramEnd"/>
      <w:r w:rsidR="00E42A92" w:rsidRPr="000E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A4B80" w:rsidRPr="000E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="005957EE" w:rsidRPr="000E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……………..</w:t>
      </w:r>
      <w:r w:rsidR="00CA4B80" w:rsidRPr="000E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  <w:r w:rsidR="00C90FC4" w:rsidRPr="000E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........</w:t>
      </w:r>
      <w:r w:rsidR="00056F05" w:rsidRPr="000E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..1</w:t>
      </w:r>
      <w:r w:rsidR="0074221C" w:rsidRPr="000E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BFB6F01" w14:textId="5683131F" w:rsidR="00CA4B80" w:rsidRPr="000E3B4A" w:rsidRDefault="00CA4B80" w:rsidP="000D7C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E42A92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Роль малого и среднего бизнеса во внешнеэкономической деятельности</w:t>
      </w:r>
      <w:r w:rsidR="009407A2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………………………………………………………………</w:t>
      </w:r>
      <w:proofErr w:type="gramStart"/>
      <w:r w:rsidR="009407A2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…….</w:t>
      </w:r>
      <w:proofErr w:type="gramEnd"/>
      <w:r w:rsidR="009407A2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70978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964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</w:p>
    <w:p w14:paraId="1490EAD3" w14:textId="70594333" w:rsidR="00056F05" w:rsidRPr="000E3B4A" w:rsidRDefault="004E57DB" w:rsidP="000D7C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D5588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Hlk104083561"/>
      <w:r w:rsidR="00B61F38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D5588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нализ деятельности компании </w:t>
      </w:r>
      <w:r w:rsidR="00AB7610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D5588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бщество с ограниченной ответственностью «Севен Мебель»</w:t>
      </w:r>
      <w:r w:rsidR="00B61F38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особенности внешнеэкономической деятельности, связанной с мебельным </w:t>
      </w:r>
      <w:proofErr w:type="gramStart"/>
      <w:r w:rsidR="00B61F38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бизнесом</w:t>
      </w:r>
      <w:bookmarkEnd w:id="0"/>
      <w:r w:rsidR="00B61F38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….</w:t>
      </w:r>
      <w:proofErr w:type="gramEnd"/>
      <w:r w:rsidR="00B61F38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A4B80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………………………….</w:t>
      </w:r>
      <w:r w:rsidR="00A70978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9964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</w:p>
    <w:p w14:paraId="50B37A62" w14:textId="19EF194E" w:rsidR="00C90FC4" w:rsidRPr="000E3B4A" w:rsidRDefault="00ED5588" w:rsidP="000D7C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B61F38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1" w:name="_Hlk104083583"/>
      <w:r w:rsidR="00C90FC4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Характеристика предприятия </w:t>
      </w:r>
      <w:r w:rsidR="002D50F5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общество с ограниченной ответственностью </w:t>
      </w:r>
      <w:r w:rsidR="00C90FC4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«Севен Мебель»</w:t>
      </w:r>
      <w:r w:rsidR="00E42A92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ф</w:t>
      </w:r>
      <w:r w:rsidR="00C90FC4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ормирование стратегических полей деятельности</w:t>
      </w:r>
      <w:r w:rsidR="00E42A92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C90FC4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0FC4" w:rsidRPr="000E3B4A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SWOT</w:t>
      </w:r>
      <w:r w:rsidR="00C90FC4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-анализ </w:t>
      </w:r>
      <w:proofErr w:type="gramStart"/>
      <w:r w:rsidR="00C90FC4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предприятия</w:t>
      </w:r>
      <w:bookmarkEnd w:id="1"/>
      <w:r w:rsidR="002D50F5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….</w:t>
      </w:r>
      <w:proofErr w:type="gramEnd"/>
      <w:r w:rsidR="00CA4B80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…………………</w:t>
      </w:r>
      <w:r w:rsidR="00E42A92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…………………….</w:t>
      </w:r>
      <w:r w:rsidR="00CA4B80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…………</w:t>
      </w:r>
      <w:r w:rsidR="000E0C97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9964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</w:p>
    <w:p w14:paraId="7F310381" w14:textId="1E958AF2" w:rsidR="00A43469" w:rsidRPr="000E3B4A" w:rsidRDefault="00B84AB0" w:rsidP="000D7C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 </w:t>
      </w:r>
      <w:r w:rsidR="00A43469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Обзор мирового рынка мебели и сопутствующих товаров</w:t>
      </w:r>
      <w:r w:rsidR="00886604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…………</w:t>
      </w:r>
      <w:proofErr w:type="gramStart"/>
      <w:r w:rsidR="00886604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…….</w:t>
      </w:r>
      <w:proofErr w:type="gramEnd"/>
      <w:r w:rsidR="00886604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9964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</w:p>
    <w:p w14:paraId="1DEFC0E6" w14:textId="25CE89F8" w:rsidR="00886604" w:rsidRPr="000E3B4A" w:rsidRDefault="00886604" w:rsidP="000D7C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 Пример внешнеэкономической сделки, </w:t>
      </w:r>
      <w:r w:rsidR="006B6B45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прошедшей</w:t>
      </w:r>
      <w:r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предприятии </w:t>
      </w:r>
      <w:r w:rsidR="002D50F5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общество с ограниченной ответственностью </w:t>
      </w:r>
      <w:r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«Севен </w:t>
      </w:r>
      <w:proofErr w:type="gramStart"/>
      <w:r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Мебель»…</w:t>
      </w:r>
      <w:proofErr w:type="gramEnd"/>
      <w:r w:rsidR="002D50F5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…...</w:t>
      </w:r>
      <w:r w:rsidR="000E0C97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………</w:t>
      </w:r>
      <w:r w:rsidR="000E0C97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9964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</w:p>
    <w:p w14:paraId="118A0313" w14:textId="47E603F9" w:rsidR="00A43469" w:rsidRPr="000E3B4A" w:rsidRDefault="00A43469" w:rsidP="000D7C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B61F38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Проблемы малого и среднего бизнеса, присущие </w:t>
      </w:r>
      <w:r w:rsidR="002D50F5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общество с ограниченной ответственностью </w:t>
      </w:r>
      <w:r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«Севен Мебель» и пути их решения</w:t>
      </w:r>
      <w:r w:rsidR="00886604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</w:t>
      </w:r>
      <w:r w:rsidR="000E0C97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9964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</w:p>
    <w:p w14:paraId="4135F41D" w14:textId="703D0831" w:rsidR="00A43469" w:rsidRPr="000E3B4A" w:rsidRDefault="00A43469" w:rsidP="000D7C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3.1 Анализ проблем малого и среднего бизнеса</w:t>
      </w:r>
      <w:r w:rsidR="00886604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</w:t>
      </w:r>
      <w:proofErr w:type="gramStart"/>
      <w:r w:rsidR="00886604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…….</w:t>
      </w:r>
      <w:proofErr w:type="gramEnd"/>
      <w:r w:rsidR="000E0C97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9964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</w:p>
    <w:p w14:paraId="34A76B6F" w14:textId="1B1551FA" w:rsidR="00361029" w:rsidRPr="000E3B4A" w:rsidRDefault="00361029" w:rsidP="000D7C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3.2 Пути решения проблем малого и среднего бизнеса</w:t>
      </w:r>
      <w:r w:rsidR="00886604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…………………</w:t>
      </w:r>
      <w:proofErr w:type="gramStart"/>
      <w:r w:rsidR="00886604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…….</w:t>
      </w:r>
      <w:proofErr w:type="gramEnd"/>
      <w:r w:rsidR="000E0C97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9964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</w:p>
    <w:p w14:paraId="295345A7" w14:textId="61DCE4D3" w:rsidR="00B61F38" w:rsidRPr="000E3B4A" w:rsidRDefault="00A43469" w:rsidP="000D7C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361029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F3FEF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1F38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Возможности и пути развития внешнеэкономической деятельности в организации </w:t>
      </w:r>
      <w:r w:rsidR="002D50F5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общество с ограниченной ответственностью </w:t>
      </w:r>
      <w:r w:rsidR="00B61F38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«Севен Мебель»</w:t>
      </w:r>
      <w:r w:rsidR="00437928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E0C97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9964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</w:p>
    <w:p w14:paraId="09FB32C3" w14:textId="461C0F1C" w:rsidR="00CA4B80" w:rsidRPr="000E3B4A" w:rsidRDefault="00437928" w:rsidP="000D7C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056F05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аключение</w:t>
      </w:r>
      <w:r w:rsidR="00CA4B80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…………………………………………………………………</w:t>
      </w:r>
      <w:proofErr w:type="gramStart"/>
      <w:r w:rsidR="00CA4B80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…….</w:t>
      </w:r>
      <w:proofErr w:type="gramEnd"/>
      <w:r w:rsidR="000E0C97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320B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</w:p>
    <w:p w14:paraId="72FBEA29" w14:textId="6DC7F4C0" w:rsidR="00056F05" w:rsidRPr="000E3B4A" w:rsidRDefault="00056F05" w:rsidP="000D7C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Список использованных источников</w:t>
      </w:r>
      <w:r w:rsidR="00CA4B80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…………………………………………...</w:t>
      </w:r>
      <w:r w:rsidR="000E0C97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320B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</w:p>
    <w:p w14:paraId="0066CBDE" w14:textId="77777777" w:rsidR="000765A0" w:rsidRPr="000E3B4A" w:rsidRDefault="000765A0" w:rsidP="000D7C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ectPr w:rsidR="000765A0" w:rsidRPr="000E3B4A" w:rsidSect="00406072">
          <w:footerReference w:type="default" r:id="rId9"/>
          <w:pgSz w:w="11906" w:h="16838"/>
          <w:pgMar w:top="1134" w:right="851" w:bottom="1134" w:left="1701" w:header="567" w:footer="363" w:gutter="0"/>
          <w:cols w:space="720"/>
          <w:titlePg/>
          <w:docGrid w:linePitch="299"/>
        </w:sectPr>
      </w:pPr>
    </w:p>
    <w:p w14:paraId="1EBDE30C" w14:textId="0BA035E1" w:rsidR="00056F05" w:rsidRPr="000E3B4A" w:rsidRDefault="00056F05" w:rsidP="000D7C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</w:t>
      </w:r>
      <w:r w:rsidR="00803A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я...</w:t>
      </w:r>
      <w:r w:rsidR="00405BF3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...</w:t>
      </w:r>
      <w:r w:rsidR="00CA4B80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……………………………………………………………</w:t>
      </w:r>
      <w:proofErr w:type="gramStart"/>
      <w:r w:rsidR="00CA4B80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……</w:t>
      </w:r>
      <w:r w:rsidR="004D14E8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0E0C97"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DF41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</w:p>
    <w:p w14:paraId="3CEC9198" w14:textId="77777777" w:rsidR="000765A0" w:rsidRPr="000E3B4A" w:rsidRDefault="000765A0" w:rsidP="000765A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9980AD0" w14:textId="77777777" w:rsidR="000765A0" w:rsidRPr="000E3B4A" w:rsidRDefault="000765A0" w:rsidP="000765A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44301EE" w14:textId="77777777" w:rsidR="000765A0" w:rsidRPr="000E3B4A" w:rsidRDefault="000765A0" w:rsidP="000765A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AA3F84F" w14:textId="77777777" w:rsidR="000765A0" w:rsidRPr="000E3B4A" w:rsidRDefault="000765A0" w:rsidP="000765A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5713FC3" w14:textId="19408110" w:rsidR="000765A0" w:rsidRPr="000E3B4A" w:rsidRDefault="000765A0" w:rsidP="000765A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ectPr w:rsidR="000765A0" w:rsidRPr="000E3B4A" w:rsidSect="00406072">
          <w:pgSz w:w="11906" w:h="16838"/>
          <w:pgMar w:top="1134" w:right="851" w:bottom="1134" w:left="1701" w:header="567" w:footer="363" w:gutter="0"/>
          <w:cols w:space="720"/>
          <w:titlePg/>
          <w:docGrid w:linePitch="299"/>
        </w:sectPr>
      </w:pPr>
    </w:p>
    <w:p w14:paraId="7E6F376F" w14:textId="3B62A579" w:rsidR="00AB7610" w:rsidRPr="000E3B4A" w:rsidRDefault="00AB7610" w:rsidP="000D7C6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B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ВВЕДЕНИЕ</w:t>
      </w:r>
    </w:p>
    <w:p w14:paraId="5272F75C" w14:textId="01278151" w:rsidR="000D7C6D" w:rsidRPr="000E3B4A" w:rsidRDefault="000D7C6D" w:rsidP="000D7C6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398B7CC" w14:textId="77777777" w:rsidR="000D7C6D" w:rsidRPr="000E3B4A" w:rsidRDefault="000D7C6D" w:rsidP="000D7C6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CEFD758" w14:textId="7ED036B9" w:rsidR="001302AB" w:rsidRPr="000E3B4A" w:rsidRDefault="001302AB" w:rsidP="001302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внешнеэкономическая деятельность рассматривается как важный сектор мировой экономики, оказывающий существенное влияние на экономическое развитие стран. В настоящее время практически нет отрасли, которая прямо или косвенно не имела бы контактов с внешними рынками. Быстро развиваются прямые связи и создаются совместные предприятия, растет количество бартерных сделок. </w:t>
      </w:r>
      <w:r w:rsidR="00E20E58"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Растёт также и процент малого и среднего бизнеса </w:t>
      </w:r>
      <w:r w:rsidR="006D6DED"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(МСБ) </w:t>
      </w:r>
      <w:r w:rsidR="00E20E58"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>среди всех организаций страны.</w:t>
      </w:r>
    </w:p>
    <w:p w14:paraId="219B1656" w14:textId="77777777" w:rsidR="006D6DED" w:rsidRPr="000E3B4A" w:rsidRDefault="00E20E58" w:rsidP="00E20E58">
      <w:pPr>
        <w:pStyle w:val="af1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важности малого и среднего бизнеса для мировой экономики хорошо известно. МСБ создают крупнейший бизнес-сектор в каждой глобальной экономике, поэтому правительства во всем мире наращивают усилия по продвижению и поддержке расширения МСБ в качестве своей национальной стратегии развития. МСБ формируют большинство фирм в большинстве стран (в среднем 95%) и обеспечивают подавляющее большинство рабочих мест. В то время как МСБ доминируют в очень большом количестве, МСБ имеют большое значение из-за их важности в качестве приоритетных факторов занятости, экономического роста и инноваций. По данным Всемирной торговой организации</w:t>
      </w:r>
      <w:r w:rsidR="006D6DED" w:rsidRPr="000E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(ВТО)</w:t>
      </w:r>
      <w:r w:rsidRPr="000E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МСБ составляют более 90% делового населения, 60-70% занятости и 55% ВВП в развитых странах. На долю МСБ приходится около 20% патентов, что является одним из показателей инноваций в областях, связанных с биотехнологиями в Европе. </w:t>
      </w:r>
    </w:p>
    <w:p w14:paraId="39FAF775" w14:textId="63BB4035" w:rsidR="00E20E58" w:rsidRPr="000E3B4A" w:rsidRDefault="00E20E58" w:rsidP="00E20E58">
      <w:pPr>
        <w:pStyle w:val="af1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Поскольку мировая экономика сталкивается с сохраняющимися проблемами, правительства все чаще начинают обращать внимание на МСБ как на важный элемент устойчивого и инклюзивного экономического роста. Важность МСБ для экономического роста, сокращения бедности, инноваций и создания рабочих мест, а также социальной сплоченности являются основными ключевыми факторами.</w:t>
      </w:r>
    </w:p>
    <w:p w14:paraId="31BC7314" w14:textId="62454BE5" w:rsidR="001302AB" w:rsidRPr="000E3B4A" w:rsidRDefault="003264D2" w:rsidP="001302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</w:t>
      </w:r>
      <w:r w:rsidR="001302AB"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омпания </w:t>
      </w:r>
      <w:r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>ООО «Севен Мебель»</w:t>
      </w:r>
      <w:r w:rsidR="001302AB"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выбрана в качестве примера</w:t>
      </w:r>
      <w:r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малого бизнеса</w:t>
      </w:r>
      <w:r w:rsidR="001302AB"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чтобы </w:t>
      </w:r>
      <w:r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проанализировать, какие организации относятся к малому и среднему бизнесу в России и в других странах. </w:t>
      </w:r>
    </w:p>
    <w:p w14:paraId="6C846A15" w14:textId="5E1ADF13" w:rsidR="003264D2" w:rsidRPr="000E3B4A" w:rsidRDefault="003264D2" w:rsidP="003264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>ООО «Севен Мебель» является одной из крупнейших и лидирующих компаний, занимающихся перетяжкой, ремонтом, изготовлением и реставрацией мягкой мебели в Екатеринбурге. Компания располагает собственным цехом, позволяющим выполнять профессиональную перетяжку мебели в короткие сроки. Компания работаем по договору, берется за сложные заказы и предоставляет гарантию. В ООО «Севен Мебель» можно перетянуть кожаную мягкую мебель и заказать полную реставрацию изделий из дерева.</w:t>
      </w:r>
      <w:r w:rsidR="00E97354"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>ООО «Севен Мебель» предлагает широкий спектр услуг по ремонту мебели, включая замену наполнителя, модернизацию, реставрацию каркаса или частичную перетяжку. Богатый профессиональный опыт мастеров и полный спектр современного инструмента позволяет браться за восстановление изделий из любых пород дерева, включая лакированную мебель, работу с антикварными образцами.</w:t>
      </w:r>
      <w:r w:rsidR="00E97354"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0E58"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>Компания предоставляет услуги транспортировки</w:t>
      </w:r>
      <w:r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изделия до цеха, в удобное время доставляе</w:t>
      </w:r>
      <w:r w:rsidR="00E20E58"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обратно. Замерщик выезжает для оценки стоимости работ и заключении договора. Заполнив специальную форму на сайте, можно оставить заявку на обратный звонок или выезд специалиста.</w:t>
      </w:r>
    </w:p>
    <w:p w14:paraId="72F2272B" w14:textId="0FE2AD0A" w:rsidR="001302AB" w:rsidRPr="000E3B4A" w:rsidRDefault="001302AB" w:rsidP="001302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>Объектом исследования работы является предприятие ООО «</w:t>
      </w:r>
      <w:r w:rsidR="00E20E58"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>Севен Мебель</w:t>
      </w:r>
      <w:r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ED58046" w14:textId="67287A43" w:rsidR="001302AB" w:rsidRPr="000E3B4A" w:rsidRDefault="001302AB" w:rsidP="001302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Предметом исследования являются теоретические, методологические и прикладные вопросы, связанные с </w:t>
      </w:r>
      <w:r w:rsidR="00E20E58"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малым и средним бизнесом во внешнеэкономической деятельности разных стран. </w:t>
      </w:r>
    </w:p>
    <w:p w14:paraId="572C8709" w14:textId="77777777" w:rsidR="00E20E58" w:rsidRPr="000E3B4A" w:rsidRDefault="001302AB" w:rsidP="00E20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выпускной квалификационной работы является проведение анализа </w:t>
      </w:r>
      <w:r w:rsidR="00E20E58"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малого и среднего бизнеса в разных странах и его роли во внешнеэкономической деятельности. </w:t>
      </w:r>
    </w:p>
    <w:p w14:paraId="6F221C90" w14:textId="77777777" w:rsidR="006D6DED" w:rsidRPr="000E3B4A" w:rsidRDefault="001302AB" w:rsidP="006D6D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достижения цели выпускной квалификационной работы необходимо выполнить следующие задачи: </w:t>
      </w:r>
    </w:p>
    <w:p w14:paraId="671EB72C" w14:textId="7A72A536" w:rsidR="006D6DED" w:rsidRPr="000E3B4A" w:rsidRDefault="006D6DED" w:rsidP="000765B0">
      <w:pPr>
        <w:pStyle w:val="af1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</w:t>
      </w:r>
      <w:r w:rsidR="001302AB"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ать определение понятию </w:t>
      </w:r>
      <w:r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>малый и средний бизнес</w:t>
      </w:r>
      <w:r w:rsidR="001302AB"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BE1AC3A" w14:textId="76EBC869" w:rsidR="006D6DED" w:rsidRPr="000E3B4A" w:rsidRDefault="006D6DED" w:rsidP="000765B0">
      <w:pPr>
        <w:pStyle w:val="af1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302AB"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ассмотреть основные </w:t>
      </w:r>
      <w:r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отнесения бизнеса к малому и среднему бизнесу;</w:t>
      </w:r>
    </w:p>
    <w:p w14:paraId="59265E50" w14:textId="5E2CCAD7" w:rsidR="006D6DED" w:rsidRPr="000E3B4A" w:rsidRDefault="006D6DED" w:rsidP="000765B0">
      <w:pPr>
        <w:pStyle w:val="af1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302AB"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>обрать информацию о хозяйствующем субъекте</w:t>
      </w:r>
      <w:r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30DACBF" w14:textId="1CD65FC1" w:rsidR="006D6DED" w:rsidRPr="000E3B4A" w:rsidRDefault="006D6DED" w:rsidP="000765B0">
      <w:pPr>
        <w:pStyle w:val="af1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302AB"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>ать характеристику деятельности предприятия ООО «</w:t>
      </w:r>
      <w:r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>Севен Мебель</w:t>
      </w:r>
      <w:r w:rsidR="00805857"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302AB"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анализ сильны</w:t>
      </w:r>
      <w:r w:rsidR="00805857"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слабых сторон;</w:t>
      </w:r>
    </w:p>
    <w:p w14:paraId="061B23A1" w14:textId="672424D6" w:rsidR="006D6DED" w:rsidRPr="000E3B4A" w:rsidRDefault="006D6DED" w:rsidP="000765B0">
      <w:pPr>
        <w:pStyle w:val="af1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рассмотреть мировой рынок мебели, тканей и фурнитуры</w:t>
      </w:r>
      <w:r w:rsidR="001302AB"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0D6255C6" w14:textId="132158FF" w:rsidR="00805857" w:rsidRPr="000E3B4A" w:rsidRDefault="00805857" w:rsidP="000765B0">
      <w:pPr>
        <w:pStyle w:val="af1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проанализировать проблемы, присущие малому и среднему бизнесу, разработать пути их решения;</w:t>
      </w:r>
    </w:p>
    <w:p w14:paraId="10814F8B" w14:textId="5D0EB1E5" w:rsidR="00805857" w:rsidRPr="000E3B4A" w:rsidRDefault="00805857" w:rsidP="000765B0">
      <w:pPr>
        <w:pStyle w:val="af1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B4A">
        <w:rPr>
          <w:rFonts w:ascii="Times New Roman" w:hAnsi="Times New Roman" w:cs="Times New Roman"/>
          <w:color w:val="000000" w:themeColor="text1"/>
          <w:sz w:val="28"/>
          <w:szCs w:val="28"/>
        </w:rPr>
        <w:t>описать возможности развития внешнеэкономической деятельности в организации ООО «Севен Мебель».</w:t>
      </w:r>
    </w:p>
    <w:sectPr w:rsidR="00805857" w:rsidRPr="000E3B4A" w:rsidSect="00B30A90">
      <w:pgSz w:w="11906" w:h="16838"/>
      <w:pgMar w:top="1134" w:right="851" w:bottom="1134" w:left="1701" w:header="567" w:footer="36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913F" w14:textId="77777777" w:rsidR="00571DAA" w:rsidRDefault="00571DAA">
      <w:pPr>
        <w:spacing w:line="240" w:lineRule="auto"/>
      </w:pPr>
      <w:r>
        <w:separator/>
      </w:r>
    </w:p>
  </w:endnote>
  <w:endnote w:type="continuationSeparator" w:id="0">
    <w:p w14:paraId="1CC161E6" w14:textId="77777777" w:rsidR="00571DAA" w:rsidRDefault="00571D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99A4F" w14:textId="6A08B401" w:rsidR="007256C7" w:rsidRPr="002374C7" w:rsidRDefault="007256C7">
    <w:pPr>
      <w:pStyle w:val="af7"/>
      <w:jc w:val="center"/>
      <w:rPr>
        <w:rFonts w:ascii="Times New Roman" w:hAnsi="Times New Roman" w:cs="Times New Roman"/>
        <w:sz w:val="28"/>
        <w:szCs w:val="28"/>
      </w:rPr>
    </w:pPr>
    <w:r w:rsidRPr="002374C7">
      <w:rPr>
        <w:rFonts w:ascii="Times New Roman" w:hAnsi="Times New Roman" w:cs="Times New Roman"/>
        <w:sz w:val="28"/>
        <w:szCs w:val="28"/>
      </w:rPr>
      <w:fldChar w:fldCharType="begin"/>
    </w:r>
    <w:r w:rsidRPr="002374C7">
      <w:rPr>
        <w:rFonts w:ascii="Times New Roman" w:hAnsi="Times New Roman" w:cs="Times New Roman"/>
        <w:sz w:val="28"/>
        <w:szCs w:val="28"/>
      </w:rPr>
      <w:instrText xml:space="preserve"> PAGE </w:instrText>
    </w:r>
    <w:r w:rsidRPr="002374C7">
      <w:rPr>
        <w:rFonts w:ascii="Times New Roman" w:hAnsi="Times New Roman" w:cs="Times New Roman"/>
        <w:sz w:val="28"/>
        <w:szCs w:val="28"/>
      </w:rPr>
      <w:fldChar w:fldCharType="separate"/>
    </w:r>
    <w:r w:rsidR="00E34100">
      <w:rPr>
        <w:rFonts w:ascii="Times New Roman" w:hAnsi="Times New Roman" w:cs="Times New Roman"/>
        <w:noProof/>
        <w:sz w:val="28"/>
        <w:szCs w:val="28"/>
      </w:rPr>
      <w:t>44</w:t>
    </w:r>
    <w:r w:rsidRPr="002374C7">
      <w:rPr>
        <w:rFonts w:ascii="Times New Roman" w:hAnsi="Times New Roman" w:cs="Times New Roman"/>
        <w:sz w:val="28"/>
        <w:szCs w:val="28"/>
      </w:rPr>
      <w:fldChar w:fldCharType="end"/>
    </w:r>
  </w:p>
  <w:p w14:paraId="4FE1A78F" w14:textId="77777777" w:rsidR="007256C7" w:rsidRDefault="007256C7">
    <w:pPr>
      <w:pStyle w:val="af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84052" w14:textId="77777777" w:rsidR="00571DAA" w:rsidRDefault="00571DAA">
      <w:pPr>
        <w:spacing w:after="0" w:line="240" w:lineRule="auto"/>
      </w:pPr>
      <w:r>
        <w:separator/>
      </w:r>
    </w:p>
  </w:footnote>
  <w:footnote w:type="continuationSeparator" w:id="0">
    <w:p w14:paraId="45CD8070" w14:textId="77777777" w:rsidR="00571DAA" w:rsidRDefault="00571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C7E"/>
    <w:multiLevelType w:val="hybridMultilevel"/>
    <w:tmpl w:val="752A673A"/>
    <w:lvl w:ilvl="0" w:tplc="9F5AE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6E6D7A"/>
    <w:multiLevelType w:val="hybridMultilevel"/>
    <w:tmpl w:val="54A6CC64"/>
    <w:lvl w:ilvl="0" w:tplc="9F5AE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5F1256"/>
    <w:multiLevelType w:val="multilevel"/>
    <w:tmpl w:val="5422F4D8"/>
    <w:styleLink w:val="WWNum3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FE74719"/>
    <w:multiLevelType w:val="multilevel"/>
    <w:tmpl w:val="97F6323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A20057E"/>
    <w:multiLevelType w:val="hybridMultilevel"/>
    <w:tmpl w:val="8DA451B6"/>
    <w:lvl w:ilvl="0" w:tplc="9F5AE40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10797E"/>
    <w:multiLevelType w:val="hybridMultilevel"/>
    <w:tmpl w:val="5C0E03E6"/>
    <w:lvl w:ilvl="0" w:tplc="9F5AE40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B24D53"/>
    <w:multiLevelType w:val="hybridMultilevel"/>
    <w:tmpl w:val="E13A2220"/>
    <w:lvl w:ilvl="0" w:tplc="9F5AE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DE7198"/>
    <w:multiLevelType w:val="multilevel"/>
    <w:tmpl w:val="345622E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AFC4D5D"/>
    <w:multiLevelType w:val="hybridMultilevel"/>
    <w:tmpl w:val="C02CF53A"/>
    <w:lvl w:ilvl="0" w:tplc="9F5AE40C">
      <w:start w:val="1"/>
      <w:numFmt w:val="bullet"/>
      <w:lvlText w:val=""/>
      <w:lvlJc w:val="left"/>
      <w:pPr>
        <w:ind w:left="143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9" w15:restartNumberingAfterBreak="0">
    <w:nsid w:val="2C991799"/>
    <w:multiLevelType w:val="hybridMultilevel"/>
    <w:tmpl w:val="AFDC374C"/>
    <w:lvl w:ilvl="0" w:tplc="9F5AE40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705BFD"/>
    <w:multiLevelType w:val="multilevel"/>
    <w:tmpl w:val="73341A6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6F80870"/>
    <w:multiLevelType w:val="hybridMultilevel"/>
    <w:tmpl w:val="4E78C81A"/>
    <w:lvl w:ilvl="0" w:tplc="9F5AE40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8B829B7"/>
    <w:multiLevelType w:val="multilevel"/>
    <w:tmpl w:val="FB7C909E"/>
    <w:styleLink w:val="WWNum3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AE8228E"/>
    <w:multiLevelType w:val="hybridMultilevel"/>
    <w:tmpl w:val="488A3B5E"/>
    <w:lvl w:ilvl="0" w:tplc="9F5AE40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7B7D55"/>
    <w:multiLevelType w:val="multilevel"/>
    <w:tmpl w:val="88ACBE7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42333D1"/>
    <w:multiLevelType w:val="multilevel"/>
    <w:tmpl w:val="1D4688B4"/>
    <w:styleLink w:val="WWNum33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45563D0C"/>
    <w:multiLevelType w:val="hybridMultilevel"/>
    <w:tmpl w:val="DD0A8C88"/>
    <w:lvl w:ilvl="0" w:tplc="9F5AE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694633A"/>
    <w:multiLevelType w:val="hybridMultilevel"/>
    <w:tmpl w:val="EEB09880"/>
    <w:lvl w:ilvl="0" w:tplc="9F5AE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B53667A"/>
    <w:multiLevelType w:val="hybridMultilevel"/>
    <w:tmpl w:val="7DF819AE"/>
    <w:lvl w:ilvl="0" w:tplc="9F5AE40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E653CBA"/>
    <w:multiLevelType w:val="hybridMultilevel"/>
    <w:tmpl w:val="1C820788"/>
    <w:lvl w:ilvl="0" w:tplc="9F5AE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EA27330"/>
    <w:multiLevelType w:val="multilevel"/>
    <w:tmpl w:val="D73253D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F8F6F7A"/>
    <w:multiLevelType w:val="hybridMultilevel"/>
    <w:tmpl w:val="71BA7766"/>
    <w:lvl w:ilvl="0" w:tplc="095C475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F6C73"/>
    <w:multiLevelType w:val="hybridMultilevel"/>
    <w:tmpl w:val="91B8B930"/>
    <w:lvl w:ilvl="0" w:tplc="9F5AE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4981F63"/>
    <w:multiLevelType w:val="hybridMultilevel"/>
    <w:tmpl w:val="4A483842"/>
    <w:lvl w:ilvl="0" w:tplc="9F5AE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53B76ED"/>
    <w:multiLevelType w:val="multilevel"/>
    <w:tmpl w:val="6A329BF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962501E"/>
    <w:multiLevelType w:val="hybridMultilevel"/>
    <w:tmpl w:val="DE528FAE"/>
    <w:lvl w:ilvl="0" w:tplc="9F5AE40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BF04601"/>
    <w:multiLevelType w:val="multilevel"/>
    <w:tmpl w:val="00D2EC1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4892328"/>
    <w:multiLevelType w:val="multilevel"/>
    <w:tmpl w:val="BCB4D746"/>
    <w:styleLink w:val="WWNum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6173C2D"/>
    <w:multiLevelType w:val="hybridMultilevel"/>
    <w:tmpl w:val="761CAE7A"/>
    <w:lvl w:ilvl="0" w:tplc="9F5AE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93E4C72"/>
    <w:multiLevelType w:val="multilevel"/>
    <w:tmpl w:val="8342103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C431DD6"/>
    <w:multiLevelType w:val="hybridMultilevel"/>
    <w:tmpl w:val="B60A47BA"/>
    <w:lvl w:ilvl="0" w:tplc="9F5AE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55C23AE"/>
    <w:multiLevelType w:val="multilevel"/>
    <w:tmpl w:val="FAEE3C8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62D70EA"/>
    <w:multiLevelType w:val="multilevel"/>
    <w:tmpl w:val="0F80DEAE"/>
    <w:styleLink w:val="WWNum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6CF457C"/>
    <w:multiLevelType w:val="hybridMultilevel"/>
    <w:tmpl w:val="2C8C3A88"/>
    <w:lvl w:ilvl="0" w:tplc="9F5AE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D20533"/>
    <w:multiLevelType w:val="hybridMultilevel"/>
    <w:tmpl w:val="32B802DE"/>
    <w:lvl w:ilvl="0" w:tplc="9F5AE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E1A055B"/>
    <w:multiLevelType w:val="multilevel"/>
    <w:tmpl w:val="1C6C9A4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1"/>
  </w:num>
  <w:num w:numId="2">
    <w:abstractNumId w:val="15"/>
  </w:num>
  <w:num w:numId="3">
    <w:abstractNumId w:val="32"/>
  </w:num>
  <w:num w:numId="4">
    <w:abstractNumId w:val="12"/>
  </w:num>
  <w:num w:numId="5">
    <w:abstractNumId w:val="10"/>
  </w:num>
  <w:num w:numId="6">
    <w:abstractNumId w:val="2"/>
  </w:num>
  <w:num w:numId="7">
    <w:abstractNumId w:val="27"/>
  </w:num>
  <w:num w:numId="8">
    <w:abstractNumId w:val="31"/>
  </w:num>
  <w:num w:numId="9">
    <w:abstractNumId w:val="11"/>
  </w:num>
  <w:num w:numId="10">
    <w:abstractNumId w:val="30"/>
  </w:num>
  <w:num w:numId="11">
    <w:abstractNumId w:val="8"/>
  </w:num>
  <w:num w:numId="12">
    <w:abstractNumId w:val="22"/>
  </w:num>
  <w:num w:numId="13">
    <w:abstractNumId w:val="6"/>
  </w:num>
  <w:num w:numId="14">
    <w:abstractNumId w:val="19"/>
  </w:num>
  <w:num w:numId="15">
    <w:abstractNumId w:val="33"/>
  </w:num>
  <w:num w:numId="16">
    <w:abstractNumId w:val="17"/>
  </w:num>
  <w:num w:numId="17">
    <w:abstractNumId w:val="23"/>
  </w:num>
  <w:num w:numId="18">
    <w:abstractNumId w:val="0"/>
  </w:num>
  <w:num w:numId="19">
    <w:abstractNumId w:val="28"/>
  </w:num>
  <w:num w:numId="20">
    <w:abstractNumId w:val="14"/>
  </w:num>
  <w:num w:numId="21">
    <w:abstractNumId w:val="3"/>
  </w:num>
  <w:num w:numId="22">
    <w:abstractNumId w:val="20"/>
  </w:num>
  <w:num w:numId="23">
    <w:abstractNumId w:val="24"/>
  </w:num>
  <w:num w:numId="24">
    <w:abstractNumId w:val="26"/>
  </w:num>
  <w:num w:numId="25">
    <w:abstractNumId w:val="29"/>
  </w:num>
  <w:num w:numId="26">
    <w:abstractNumId w:val="7"/>
  </w:num>
  <w:num w:numId="27">
    <w:abstractNumId w:val="35"/>
  </w:num>
  <w:num w:numId="28">
    <w:abstractNumId w:val="1"/>
  </w:num>
  <w:num w:numId="29">
    <w:abstractNumId w:val="25"/>
  </w:num>
  <w:num w:numId="30">
    <w:abstractNumId w:val="16"/>
  </w:num>
  <w:num w:numId="31">
    <w:abstractNumId w:val="13"/>
  </w:num>
  <w:num w:numId="32">
    <w:abstractNumId w:val="9"/>
  </w:num>
  <w:num w:numId="33">
    <w:abstractNumId w:val="5"/>
  </w:num>
  <w:num w:numId="34">
    <w:abstractNumId w:val="4"/>
  </w:num>
  <w:num w:numId="35">
    <w:abstractNumId w:val="18"/>
  </w:num>
  <w:num w:numId="36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FFC"/>
    <w:rsid w:val="BFCB3D92"/>
    <w:rsid w:val="00004AC4"/>
    <w:rsid w:val="00013598"/>
    <w:rsid w:val="000215C7"/>
    <w:rsid w:val="00022CBE"/>
    <w:rsid w:val="0002566E"/>
    <w:rsid w:val="00026334"/>
    <w:rsid w:val="0003145B"/>
    <w:rsid w:val="00031BE8"/>
    <w:rsid w:val="000364AF"/>
    <w:rsid w:val="00043614"/>
    <w:rsid w:val="0004384F"/>
    <w:rsid w:val="00044B40"/>
    <w:rsid w:val="00054C53"/>
    <w:rsid w:val="00056F05"/>
    <w:rsid w:val="00071894"/>
    <w:rsid w:val="00073AF1"/>
    <w:rsid w:val="000765A0"/>
    <w:rsid w:val="000765B0"/>
    <w:rsid w:val="00077CA8"/>
    <w:rsid w:val="00077D59"/>
    <w:rsid w:val="000849F3"/>
    <w:rsid w:val="00090E89"/>
    <w:rsid w:val="0009236A"/>
    <w:rsid w:val="0009742A"/>
    <w:rsid w:val="000A292F"/>
    <w:rsid w:val="000A2F55"/>
    <w:rsid w:val="000C0DE0"/>
    <w:rsid w:val="000C2DDD"/>
    <w:rsid w:val="000D1C3E"/>
    <w:rsid w:val="000D7C6D"/>
    <w:rsid w:val="000E0C97"/>
    <w:rsid w:val="000E3B4A"/>
    <w:rsid w:val="000E54C2"/>
    <w:rsid w:val="000E6523"/>
    <w:rsid w:val="000E6788"/>
    <w:rsid w:val="000F293B"/>
    <w:rsid w:val="00102049"/>
    <w:rsid w:val="00116703"/>
    <w:rsid w:val="0012263F"/>
    <w:rsid w:val="00124A8E"/>
    <w:rsid w:val="00126B0A"/>
    <w:rsid w:val="001302AB"/>
    <w:rsid w:val="00130884"/>
    <w:rsid w:val="0013112E"/>
    <w:rsid w:val="00140585"/>
    <w:rsid w:val="001456E3"/>
    <w:rsid w:val="00146CFF"/>
    <w:rsid w:val="00162C48"/>
    <w:rsid w:val="0016515B"/>
    <w:rsid w:val="001704F0"/>
    <w:rsid w:val="001727BD"/>
    <w:rsid w:val="00187A90"/>
    <w:rsid w:val="00193054"/>
    <w:rsid w:val="001937F4"/>
    <w:rsid w:val="001A589F"/>
    <w:rsid w:val="001B0ADC"/>
    <w:rsid w:val="001B308B"/>
    <w:rsid w:val="001B6C2A"/>
    <w:rsid w:val="001D2887"/>
    <w:rsid w:val="002022ED"/>
    <w:rsid w:val="0020595E"/>
    <w:rsid w:val="00206980"/>
    <w:rsid w:val="002105BE"/>
    <w:rsid w:val="002215AA"/>
    <w:rsid w:val="00227406"/>
    <w:rsid w:val="002339F1"/>
    <w:rsid w:val="00235EF5"/>
    <w:rsid w:val="002374C7"/>
    <w:rsid w:val="00240732"/>
    <w:rsid w:val="00241DA7"/>
    <w:rsid w:val="00243F4C"/>
    <w:rsid w:val="002447B1"/>
    <w:rsid w:val="00252EFA"/>
    <w:rsid w:val="00274811"/>
    <w:rsid w:val="00294675"/>
    <w:rsid w:val="002A09FA"/>
    <w:rsid w:val="002A0BD1"/>
    <w:rsid w:val="002A0DEF"/>
    <w:rsid w:val="002B2F96"/>
    <w:rsid w:val="002D074F"/>
    <w:rsid w:val="002D1D04"/>
    <w:rsid w:val="002D491E"/>
    <w:rsid w:val="002D50F5"/>
    <w:rsid w:val="002D5410"/>
    <w:rsid w:val="002E3DF3"/>
    <w:rsid w:val="002F0E39"/>
    <w:rsid w:val="002F3C0E"/>
    <w:rsid w:val="003176F1"/>
    <w:rsid w:val="003177EB"/>
    <w:rsid w:val="00320B99"/>
    <w:rsid w:val="003264D2"/>
    <w:rsid w:val="00346CFE"/>
    <w:rsid w:val="0034759D"/>
    <w:rsid w:val="00350E18"/>
    <w:rsid w:val="00354AC1"/>
    <w:rsid w:val="00361029"/>
    <w:rsid w:val="003623E5"/>
    <w:rsid w:val="00367002"/>
    <w:rsid w:val="00370DE4"/>
    <w:rsid w:val="00372398"/>
    <w:rsid w:val="00375246"/>
    <w:rsid w:val="00385CCB"/>
    <w:rsid w:val="00386A87"/>
    <w:rsid w:val="00387978"/>
    <w:rsid w:val="00392B81"/>
    <w:rsid w:val="003D5790"/>
    <w:rsid w:val="00402BD5"/>
    <w:rsid w:val="00405408"/>
    <w:rsid w:val="00405422"/>
    <w:rsid w:val="00405BF3"/>
    <w:rsid w:val="00406072"/>
    <w:rsid w:val="0042717D"/>
    <w:rsid w:val="00437928"/>
    <w:rsid w:val="00437C54"/>
    <w:rsid w:val="00437CF1"/>
    <w:rsid w:val="004553F2"/>
    <w:rsid w:val="00455C25"/>
    <w:rsid w:val="0046508B"/>
    <w:rsid w:val="00476350"/>
    <w:rsid w:val="00477027"/>
    <w:rsid w:val="0048000A"/>
    <w:rsid w:val="00490D67"/>
    <w:rsid w:val="0049181D"/>
    <w:rsid w:val="00491C8C"/>
    <w:rsid w:val="004A5DE9"/>
    <w:rsid w:val="004A61E7"/>
    <w:rsid w:val="004B296E"/>
    <w:rsid w:val="004B2F0B"/>
    <w:rsid w:val="004C3FF5"/>
    <w:rsid w:val="004D14E8"/>
    <w:rsid w:val="004D450A"/>
    <w:rsid w:val="004D5136"/>
    <w:rsid w:val="004E57DB"/>
    <w:rsid w:val="004E7390"/>
    <w:rsid w:val="004F16CD"/>
    <w:rsid w:val="004F6A4F"/>
    <w:rsid w:val="005015F7"/>
    <w:rsid w:val="00504CBA"/>
    <w:rsid w:val="00511B99"/>
    <w:rsid w:val="00520C8C"/>
    <w:rsid w:val="00526AF8"/>
    <w:rsid w:val="005345E8"/>
    <w:rsid w:val="005372A0"/>
    <w:rsid w:val="00540043"/>
    <w:rsid w:val="00557237"/>
    <w:rsid w:val="00560C12"/>
    <w:rsid w:val="00561AA6"/>
    <w:rsid w:val="00562021"/>
    <w:rsid w:val="00564936"/>
    <w:rsid w:val="005661A7"/>
    <w:rsid w:val="0057192C"/>
    <w:rsid w:val="00571DAA"/>
    <w:rsid w:val="0058336A"/>
    <w:rsid w:val="00583CFC"/>
    <w:rsid w:val="005945F0"/>
    <w:rsid w:val="005957EE"/>
    <w:rsid w:val="00596575"/>
    <w:rsid w:val="005A0E27"/>
    <w:rsid w:val="005B4F19"/>
    <w:rsid w:val="005C02A5"/>
    <w:rsid w:val="005C3FAD"/>
    <w:rsid w:val="005C65A5"/>
    <w:rsid w:val="005D3F0F"/>
    <w:rsid w:val="005D5F84"/>
    <w:rsid w:val="005E6EBE"/>
    <w:rsid w:val="005E6EC9"/>
    <w:rsid w:val="006117C8"/>
    <w:rsid w:val="006211C7"/>
    <w:rsid w:val="006228D8"/>
    <w:rsid w:val="006265A8"/>
    <w:rsid w:val="006422B8"/>
    <w:rsid w:val="0064295B"/>
    <w:rsid w:val="00660C5A"/>
    <w:rsid w:val="00676CBE"/>
    <w:rsid w:val="00677C10"/>
    <w:rsid w:val="0068490C"/>
    <w:rsid w:val="00685930"/>
    <w:rsid w:val="006A06B7"/>
    <w:rsid w:val="006A230C"/>
    <w:rsid w:val="006A448D"/>
    <w:rsid w:val="006A4EE7"/>
    <w:rsid w:val="006B2660"/>
    <w:rsid w:val="006B466B"/>
    <w:rsid w:val="006B6B45"/>
    <w:rsid w:val="006D6DED"/>
    <w:rsid w:val="006D7677"/>
    <w:rsid w:val="006D7F10"/>
    <w:rsid w:val="006E76E8"/>
    <w:rsid w:val="006F3B09"/>
    <w:rsid w:val="00705ADE"/>
    <w:rsid w:val="00705CBC"/>
    <w:rsid w:val="00707434"/>
    <w:rsid w:val="00711DF7"/>
    <w:rsid w:val="007143E5"/>
    <w:rsid w:val="00714AB1"/>
    <w:rsid w:val="00715FB8"/>
    <w:rsid w:val="007256C7"/>
    <w:rsid w:val="00727BEF"/>
    <w:rsid w:val="0073112C"/>
    <w:rsid w:val="00734703"/>
    <w:rsid w:val="00740805"/>
    <w:rsid w:val="00741923"/>
    <w:rsid w:val="007419C8"/>
    <w:rsid w:val="0074221C"/>
    <w:rsid w:val="007439C7"/>
    <w:rsid w:val="0075760E"/>
    <w:rsid w:val="00761C2A"/>
    <w:rsid w:val="007806D4"/>
    <w:rsid w:val="007863F7"/>
    <w:rsid w:val="007902F4"/>
    <w:rsid w:val="00796F2F"/>
    <w:rsid w:val="007A2864"/>
    <w:rsid w:val="007B029B"/>
    <w:rsid w:val="007C3D33"/>
    <w:rsid w:val="007C4271"/>
    <w:rsid w:val="007C7231"/>
    <w:rsid w:val="007C7F97"/>
    <w:rsid w:val="007D2B10"/>
    <w:rsid w:val="007D4EC3"/>
    <w:rsid w:val="007E511B"/>
    <w:rsid w:val="007F3FEF"/>
    <w:rsid w:val="008015DC"/>
    <w:rsid w:val="00803A4F"/>
    <w:rsid w:val="00803EFC"/>
    <w:rsid w:val="00805857"/>
    <w:rsid w:val="00836333"/>
    <w:rsid w:val="008372A5"/>
    <w:rsid w:val="00841D97"/>
    <w:rsid w:val="00844F91"/>
    <w:rsid w:val="00854719"/>
    <w:rsid w:val="008548A9"/>
    <w:rsid w:val="00865DAD"/>
    <w:rsid w:val="008672A2"/>
    <w:rsid w:val="008800AE"/>
    <w:rsid w:val="00886604"/>
    <w:rsid w:val="008B5548"/>
    <w:rsid w:val="008F009B"/>
    <w:rsid w:val="008F2C68"/>
    <w:rsid w:val="008F5E5A"/>
    <w:rsid w:val="009026A7"/>
    <w:rsid w:val="00907476"/>
    <w:rsid w:val="00911A74"/>
    <w:rsid w:val="00926A2F"/>
    <w:rsid w:val="00931D08"/>
    <w:rsid w:val="009407A2"/>
    <w:rsid w:val="0094343E"/>
    <w:rsid w:val="009505AD"/>
    <w:rsid w:val="00954521"/>
    <w:rsid w:val="00957C8D"/>
    <w:rsid w:val="00980188"/>
    <w:rsid w:val="00984A09"/>
    <w:rsid w:val="0099072E"/>
    <w:rsid w:val="00996380"/>
    <w:rsid w:val="009964EA"/>
    <w:rsid w:val="009A086E"/>
    <w:rsid w:val="009B0E95"/>
    <w:rsid w:val="009B1C72"/>
    <w:rsid w:val="009B3C8A"/>
    <w:rsid w:val="009C2B5C"/>
    <w:rsid w:val="009C43FE"/>
    <w:rsid w:val="009D4C5E"/>
    <w:rsid w:val="009E0B35"/>
    <w:rsid w:val="009E2A6A"/>
    <w:rsid w:val="009E3FE7"/>
    <w:rsid w:val="009F1123"/>
    <w:rsid w:val="009F765D"/>
    <w:rsid w:val="00A00C15"/>
    <w:rsid w:val="00A05ECC"/>
    <w:rsid w:val="00A061C2"/>
    <w:rsid w:val="00A15A2E"/>
    <w:rsid w:val="00A31500"/>
    <w:rsid w:val="00A43469"/>
    <w:rsid w:val="00A67F8A"/>
    <w:rsid w:val="00A70978"/>
    <w:rsid w:val="00A801C0"/>
    <w:rsid w:val="00A81900"/>
    <w:rsid w:val="00A85666"/>
    <w:rsid w:val="00A91B25"/>
    <w:rsid w:val="00AA19A3"/>
    <w:rsid w:val="00AA24C3"/>
    <w:rsid w:val="00AB747B"/>
    <w:rsid w:val="00AB7610"/>
    <w:rsid w:val="00AD04F0"/>
    <w:rsid w:val="00AD07AC"/>
    <w:rsid w:val="00AE6378"/>
    <w:rsid w:val="00AF062E"/>
    <w:rsid w:val="00AF2CD1"/>
    <w:rsid w:val="00AF5314"/>
    <w:rsid w:val="00B037E4"/>
    <w:rsid w:val="00B115AF"/>
    <w:rsid w:val="00B227DD"/>
    <w:rsid w:val="00B23979"/>
    <w:rsid w:val="00B30A90"/>
    <w:rsid w:val="00B33270"/>
    <w:rsid w:val="00B33D0A"/>
    <w:rsid w:val="00B34212"/>
    <w:rsid w:val="00B43E37"/>
    <w:rsid w:val="00B442B6"/>
    <w:rsid w:val="00B46508"/>
    <w:rsid w:val="00B60036"/>
    <w:rsid w:val="00B61F38"/>
    <w:rsid w:val="00B71AD3"/>
    <w:rsid w:val="00B7632D"/>
    <w:rsid w:val="00B77428"/>
    <w:rsid w:val="00B84AB0"/>
    <w:rsid w:val="00B919C3"/>
    <w:rsid w:val="00B93A36"/>
    <w:rsid w:val="00B943DC"/>
    <w:rsid w:val="00BA3476"/>
    <w:rsid w:val="00BA4A2D"/>
    <w:rsid w:val="00BA5DFD"/>
    <w:rsid w:val="00BA6714"/>
    <w:rsid w:val="00BA6AA5"/>
    <w:rsid w:val="00BB47D1"/>
    <w:rsid w:val="00BD10F4"/>
    <w:rsid w:val="00BE03D2"/>
    <w:rsid w:val="00BE7DAB"/>
    <w:rsid w:val="00BF1BFD"/>
    <w:rsid w:val="00C0048F"/>
    <w:rsid w:val="00C06C5C"/>
    <w:rsid w:val="00C10380"/>
    <w:rsid w:val="00C14801"/>
    <w:rsid w:val="00C36EA5"/>
    <w:rsid w:val="00C41327"/>
    <w:rsid w:val="00C41562"/>
    <w:rsid w:val="00C518CA"/>
    <w:rsid w:val="00C72385"/>
    <w:rsid w:val="00C72D0A"/>
    <w:rsid w:val="00C848DB"/>
    <w:rsid w:val="00C84B43"/>
    <w:rsid w:val="00C859E0"/>
    <w:rsid w:val="00C90FC4"/>
    <w:rsid w:val="00CA17FD"/>
    <w:rsid w:val="00CA4B80"/>
    <w:rsid w:val="00CA5692"/>
    <w:rsid w:val="00CA6764"/>
    <w:rsid w:val="00CB0B41"/>
    <w:rsid w:val="00CC1BEE"/>
    <w:rsid w:val="00CD2E3D"/>
    <w:rsid w:val="00CD3C8A"/>
    <w:rsid w:val="00CE3481"/>
    <w:rsid w:val="00CE48E9"/>
    <w:rsid w:val="00CE4DA8"/>
    <w:rsid w:val="00CF0440"/>
    <w:rsid w:val="00D05D3B"/>
    <w:rsid w:val="00D14282"/>
    <w:rsid w:val="00D1558C"/>
    <w:rsid w:val="00D1723B"/>
    <w:rsid w:val="00D30787"/>
    <w:rsid w:val="00D31FAF"/>
    <w:rsid w:val="00D32FAE"/>
    <w:rsid w:val="00D3409E"/>
    <w:rsid w:val="00D3663D"/>
    <w:rsid w:val="00D37316"/>
    <w:rsid w:val="00D45255"/>
    <w:rsid w:val="00D56284"/>
    <w:rsid w:val="00D94CCD"/>
    <w:rsid w:val="00DA4508"/>
    <w:rsid w:val="00DB48F6"/>
    <w:rsid w:val="00DC02B9"/>
    <w:rsid w:val="00DD21FE"/>
    <w:rsid w:val="00DE730E"/>
    <w:rsid w:val="00DF190D"/>
    <w:rsid w:val="00DF41A8"/>
    <w:rsid w:val="00E0087C"/>
    <w:rsid w:val="00E0460C"/>
    <w:rsid w:val="00E05C6B"/>
    <w:rsid w:val="00E20E58"/>
    <w:rsid w:val="00E2753B"/>
    <w:rsid w:val="00E32C4D"/>
    <w:rsid w:val="00E34100"/>
    <w:rsid w:val="00E3788A"/>
    <w:rsid w:val="00E37DD2"/>
    <w:rsid w:val="00E42A92"/>
    <w:rsid w:val="00E45A7E"/>
    <w:rsid w:val="00E633F4"/>
    <w:rsid w:val="00E63ED7"/>
    <w:rsid w:val="00E83FFC"/>
    <w:rsid w:val="00E95B84"/>
    <w:rsid w:val="00E97354"/>
    <w:rsid w:val="00ED23D0"/>
    <w:rsid w:val="00ED5588"/>
    <w:rsid w:val="00ED7B07"/>
    <w:rsid w:val="00EF1939"/>
    <w:rsid w:val="00EF193E"/>
    <w:rsid w:val="00EF4EAA"/>
    <w:rsid w:val="00EF76C1"/>
    <w:rsid w:val="00F0031A"/>
    <w:rsid w:val="00F04074"/>
    <w:rsid w:val="00F15E24"/>
    <w:rsid w:val="00F15E2E"/>
    <w:rsid w:val="00F16D43"/>
    <w:rsid w:val="00F22F0B"/>
    <w:rsid w:val="00F26033"/>
    <w:rsid w:val="00F279AF"/>
    <w:rsid w:val="00F30C3C"/>
    <w:rsid w:val="00F31EBD"/>
    <w:rsid w:val="00F31F44"/>
    <w:rsid w:val="00F32FEB"/>
    <w:rsid w:val="00F37B0F"/>
    <w:rsid w:val="00F4182C"/>
    <w:rsid w:val="00F455ED"/>
    <w:rsid w:val="00F511E9"/>
    <w:rsid w:val="00F54737"/>
    <w:rsid w:val="00F61BA2"/>
    <w:rsid w:val="00F677F8"/>
    <w:rsid w:val="00F73827"/>
    <w:rsid w:val="00F73927"/>
    <w:rsid w:val="00F86197"/>
    <w:rsid w:val="00F87EC9"/>
    <w:rsid w:val="00F90D7C"/>
    <w:rsid w:val="00FA1FBD"/>
    <w:rsid w:val="00FC324B"/>
    <w:rsid w:val="00FC57B1"/>
    <w:rsid w:val="00FD491B"/>
    <w:rsid w:val="00FE39D4"/>
    <w:rsid w:val="00FE79FC"/>
    <w:rsid w:val="00FF525C"/>
    <w:rsid w:val="00FF7A42"/>
    <w:rsid w:val="2FBFDFBE"/>
    <w:rsid w:val="73FC1D9C"/>
    <w:rsid w:val="7FFC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503C7"/>
  <w15:docId w15:val="{49BF0E11-740C-4162-B59A-56D0A7DF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66E"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95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F193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6">
    <w:name w:val="annotation text"/>
    <w:basedOn w:val="a"/>
    <w:uiPriority w:val="99"/>
    <w:semiHidden/>
    <w:unhideWhenUsed/>
    <w:qFormat/>
    <w:pPr>
      <w:spacing w:after="200" w:line="240" w:lineRule="auto"/>
    </w:pPr>
    <w:rPr>
      <w:sz w:val="20"/>
      <w:szCs w:val="20"/>
      <w:lang w:val="en-US"/>
    </w:rPr>
  </w:style>
  <w:style w:type="paragraph" w:styleId="a7">
    <w:name w:val="annotation subject"/>
    <w:basedOn w:val="a6"/>
    <w:next w:val="a6"/>
    <w:uiPriority w:val="99"/>
    <w:semiHidden/>
    <w:unhideWhenUsed/>
    <w:qFormat/>
    <w:pPr>
      <w:spacing w:after="160"/>
    </w:pPr>
    <w:rPr>
      <w:rFonts w:eastAsiaTheme="minorHAnsi"/>
      <w:b/>
      <w:bCs/>
      <w:lang w:val="ru-RU"/>
    </w:rPr>
  </w:style>
  <w:style w:type="paragraph" w:styleId="a8">
    <w:name w:val="footnote text"/>
    <w:basedOn w:val="a"/>
    <w:uiPriority w:val="99"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paragraph" w:styleId="a9">
    <w:name w:val="Body Text"/>
    <w:basedOn w:val="a"/>
    <w:qFormat/>
    <w:pPr>
      <w:spacing w:after="140" w:line="276" w:lineRule="auto"/>
    </w:pPr>
  </w:style>
  <w:style w:type="paragraph" w:styleId="aa">
    <w:name w:val="List"/>
    <w:basedOn w:val="a9"/>
    <w:qFormat/>
    <w:rPr>
      <w:rFonts w:ascii="PT Astra Serif" w:hAnsi="PT Astra Serif" w:cs="FreeSans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сноски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character" w:customStyle="1" w:styleId="ad">
    <w:name w:val="Привязка сноски"/>
    <w:qFormat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Pr>
      <w:vertAlign w:val="superscript"/>
    </w:rPr>
  </w:style>
  <w:style w:type="character" w:customStyle="1" w:styleId="ae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">
    <w:name w:val="Текст примечания Знак"/>
    <w:basedOn w:val="a0"/>
    <w:uiPriority w:val="99"/>
    <w:semiHidden/>
    <w:qFormat/>
    <w:rPr>
      <w:rFonts w:eastAsiaTheme="minorEastAsia"/>
      <w:sz w:val="20"/>
      <w:szCs w:val="20"/>
      <w:lang w:val="en-US"/>
    </w:rPr>
  </w:style>
  <w:style w:type="character" w:customStyle="1" w:styleId="af0">
    <w:name w:val="Тема примечания Знак"/>
    <w:basedOn w:val="af"/>
    <w:uiPriority w:val="99"/>
    <w:semiHidden/>
    <w:qFormat/>
    <w:rPr>
      <w:rFonts w:eastAsiaTheme="minorEastAsia"/>
      <w:b/>
      <w:bCs/>
      <w:sz w:val="20"/>
      <w:szCs w:val="20"/>
      <w:lang w:val="en-US"/>
    </w:rPr>
  </w:style>
  <w:style w:type="character" w:customStyle="1" w:styleId="-">
    <w:name w:val="Интернет-ссылка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DefaultParagraphFontPHPDOCX">
    <w:name w:val="Default Paragraph Font PHPDOCX"/>
    <w:uiPriority w:val="1"/>
    <w:semiHidden/>
    <w:unhideWhenUsed/>
    <w:qFormat/>
  </w:style>
  <w:style w:type="character" w:customStyle="1" w:styleId="TitleCarPHPDOCX">
    <w:name w:val="Title Car PHPDOCX"/>
    <w:basedOn w:val="DefaultParagraphFontPHPDOCX"/>
    <w:link w:val="TitlePHPDOCX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customStyle="1" w:styleId="TitlePHPDOCX0">
    <w:name w:val="Title PHPDOCX"/>
    <w:uiPriority w:val="10"/>
    <w:qFormat/>
    <w:pPr>
      <w:pBdr>
        <w:bottom w:val="single" w:sz="8" w:space="4" w:color="4F81BD"/>
      </w:pBdr>
      <w:suppressAutoHyphens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eastAsia="en-US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SubtitlePHPDOCX0">
    <w:name w:val="Subtitle PHPDOCX"/>
    <w:uiPriority w:val="11"/>
    <w:qFormat/>
    <w:pPr>
      <w:suppressAutoHyphens/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Pr>
      <w:sz w:val="16"/>
      <w:szCs w:val="16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Pr>
      <w:sz w:val="20"/>
      <w:szCs w:val="20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pPr>
      <w:suppressAutoHyphens/>
      <w:spacing w:after="160"/>
    </w:pPr>
    <w:rPr>
      <w:lang w:eastAsia="en-US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Pr>
      <w:b/>
      <w:bCs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Pr>
      <w:b/>
      <w:bCs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BalloonTextPHPDOCX0">
    <w:name w:val="Balloon Text PHPDOCX"/>
    <w:uiPriority w:val="99"/>
    <w:semiHidden/>
    <w:unhideWhenUsed/>
    <w:qFormat/>
    <w:pPr>
      <w:suppressAutoHyphens/>
    </w:pPr>
    <w:rPr>
      <w:rFonts w:ascii="Tahoma" w:hAnsi="Tahoma" w:cs="Tahoma"/>
      <w:sz w:val="16"/>
      <w:szCs w:val="16"/>
      <w:lang w:eastAsia="en-US"/>
    </w:rPr>
  </w:style>
  <w:style w:type="character" w:customStyle="1" w:styleId="footnoteTextCarPHPDOCX">
    <w:name w:val="footnote Text Car PHPDOCX"/>
    <w:basedOn w:val="DefaultParagraphFontPHPDOCX"/>
    <w:uiPriority w:val="99"/>
    <w:semiHidden/>
    <w:qFormat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Pr>
      <w:vertAlign w:val="superscript"/>
    </w:rPr>
  </w:style>
  <w:style w:type="character" w:customStyle="1" w:styleId="endnoteTextCarPHPDOCX">
    <w:name w:val="endnote Text Car PHPDOCX"/>
    <w:basedOn w:val="DefaultParagraphFontPHPDOCX"/>
    <w:uiPriority w:val="99"/>
    <w:semiHidden/>
    <w:qFormat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Pr>
      <w:vertAlign w:val="superscript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FreeSans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ascii="PT Astra Serif" w:hAnsi="PT Astra Serif" w:cs="FreeSans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ListParagraphPHPDOCX">
    <w:name w:val="List Paragraph PHPDOCX"/>
    <w:uiPriority w:val="34"/>
    <w:qFormat/>
    <w:pPr>
      <w:suppressAutoHyphens/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footnoteTextPHPDOCX">
    <w:name w:val="footnote Text PHPDOCX"/>
    <w:uiPriority w:val="99"/>
    <w:semiHidden/>
    <w:unhideWhenUsed/>
    <w:qFormat/>
    <w:pPr>
      <w:suppressAutoHyphens/>
    </w:pPr>
    <w:rPr>
      <w:lang w:eastAsia="en-US"/>
    </w:rPr>
  </w:style>
  <w:style w:type="paragraph" w:customStyle="1" w:styleId="endnoteTextPHPDOCX">
    <w:name w:val="endnote Text PHPDOCX"/>
    <w:uiPriority w:val="99"/>
    <w:semiHidden/>
    <w:unhideWhenUsed/>
    <w:qFormat/>
    <w:pPr>
      <w:suppressAutoHyphens/>
    </w:pPr>
    <w:rPr>
      <w:lang w:eastAsia="en-US"/>
    </w:rPr>
  </w:style>
  <w:style w:type="table" w:customStyle="1" w:styleId="13">
    <w:name w:val="Сетка таблицы1"/>
    <w:basedOn w:val="a1"/>
    <w:uiPriority w:val="5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0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0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link w:val="CommentTextCharPHPDOCX0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0"/>
    <w:link w:val="annotationtextPHPDOCX0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link w:val="CommentSubjectCharPHPDOCX0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link w:val="annotationsubject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link w:val="footnoteTextCarPHPDOCX0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0"/>
    <w:link w:val="footnoteTex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link w:val="endnoteTextCarPHPDOCX0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0"/>
    <w:link w:val="endnoteTex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EF193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2">
    <w:name w:val="Normal (Web)"/>
    <w:basedOn w:val="a"/>
    <w:uiPriority w:val="99"/>
    <w:unhideWhenUsed/>
    <w:rsid w:val="00EF193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EF193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95B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af4">
    <w:name w:val="Strong"/>
    <w:basedOn w:val="a0"/>
    <w:uiPriority w:val="22"/>
    <w:qFormat/>
    <w:rsid w:val="00E95B84"/>
    <w:rPr>
      <w:b/>
      <w:bCs/>
    </w:rPr>
  </w:style>
  <w:style w:type="paragraph" w:styleId="af5">
    <w:name w:val="header"/>
    <w:basedOn w:val="a"/>
    <w:link w:val="af6"/>
    <w:uiPriority w:val="99"/>
    <w:unhideWhenUsed/>
    <w:rsid w:val="004D5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4D5136"/>
    <w:rPr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4D5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4D5136"/>
    <w:rPr>
      <w:sz w:val="22"/>
      <w:szCs w:val="22"/>
      <w:lang w:eastAsia="en-US"/>
    </w:rPr>
  </w:style>
  <w:style w:type="paragraph" w:customStyle="1" w:styleId="Standard">
    <w:name w:val="Standard"/>
    <w:rsid w:val="002D1D04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33">
    <w:name w:val="WWNum33"/>
    <w:basedOn w:val="a2"/>
    <w:rsid w:val="002D1D04"/>
    <w:pPr>
      <w:numPr>
        <w:numId w:val="2"/>
      </w:numPr>
    </w:pPr>
  </w:style>
  <w:style w:type="character" w:customStyle="1" w:styleId="30">
    <w:name w:val="Заголовок 3 Знак"/>
    <w:basedOn w:val="a0"/>
    <w:link w:val="3"/>
    <w:uiPriority w:val="9"/>
    <w:semiHidden/>
    <w:rsid w:val="00CA56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af9">
    <w:name w:val="Plain Text"/>
    <w:basedOn w:val="Standard"/>
    <w:link w:val="afa"/>
    <w:rsid w:val="00CA5692"/>
    <w:rPr>
      <w:rFonts w:ascii="Courier New" w:eastAsia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CA5692"/>
    <w:rPr>
      <w:rFonts w:ascii="Courier New" w:eastAsia="Courier New" w:hAnsi="Courier New" w:cs="Courier New"/>
    </w:rPr>
  </w:style>
  <w:style w:type="paragraph" w:customStyle="1" w:styleId="TableContents">
    <w:name w:val="Table Contents"/>
    <w:basedOn w:val="Standard"/>
    <w:rsid w:val="00911A74"/>
    <w:pPr>
      <w:suppressLineNumbers/>
    </w:pPr>
  </w:style>
  <w:style w:type="character" w:customStyle="1" w:styleId="ListLabel59">
    <w:name w:val="ListLabel 59"/>
    <w:rsid w:val="00911A74"/>
    <w:rPr>
      <w:rFonts w:cs="Courier New"/>
    </w:rPr>
  </w:style>
  <w:style w:type="numbering" w:customStyle="1" w:styleId="WWNum34">
    <w:name w:val="WWNum34"/>
    <w:basedOn w:val="a2"/>
    <w:rsid w:val="00911A74"/>
    <w:pPr>
      <w:numPr>
        <w:numId w:val="3"/>
      </w:numPr>
    </w:pPr>
  </w:style>
  <w:style w:type="numbering" w:customStyle="1" w:styleId="WWNum35">
    <w:name w:val="WWNum35"/>
    <w:basedOn w:val="a2"/>
    <w:rsid w:val="00911A74"/>
    <w:pPr>
      <w:numPr>
        <w:numId w:val="4"/>
      </w:numPr>
    </w:pPr>
  </w:style>
  <w:style w:type="numbering" w:customStyle="1" w:styleId="WWNum36">
    <w:name w:val="WWNum36"/>
    <w:basedOn w:val="a2"/>
    <w:rsid w:val="00911A74"/>
    <w:pPr>
      <w:numPr>
        <w:numId w:val="5"/>
      </w:numPr>
    </w:pPr>
  </w:style>
  <w:style w:type="numbering" w:customStyle="1" w:styleId="WWNum37">
    <w:name w:val="WWNum37"/>
    <w:basedOn w:val="a2"/>
    <w:rsid w:val="00911A74"/>
    <w:pPr>
      <w:numPr>
        <w:numId w:val="6"/>
      </w:numPr>
    </w:pPr>
  </w:style>
  <w:style w:type="numbering" w:customStyle="1" w:styleId="WWNum38">
    <w:name w:val="WWNum38"/>
    <w:basedOn w:val="a2"/>
    <w:rsid w:val="00911A74"/>
    <w:pPr>
      <w:numPr>
        <w:numId w:val="7"/>
      </w:numPr>
    </w:pPr>
  </w:style>
  <w:style w:type="character" w:customStyle="1" w:styleId="2Exact">
    <w:name w:val="Основной текст (2) Exact"/>
    <w:qFormat/>
    <w:rsid w:val="00CF044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paragraph" w:customStyle="1" w:styleId="afb">
    <w:name w:val="Содержимое врезки"/>
    <w:basedOn w:val="a"/>
    <w:qFormat/>
    <w:rsid w:val="00CF0440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(2)"/>
    <w:basedOn w:val="a"/>
    <w:qFormat/>
    <w:rsid w:val="00CF0440"/>
    <w:pPr>
      <w:widowControl w:val="0"/>
      <w:shd w:val="clear" w:color="auto" w:fill="FFFFFF"/>
      <w:suppressAutoHyphens w:val="0"/>
      <w:spacing w:after="0" w:line="240" w:lineRule="auto"/>
      <w:jc w:val="center"/>
    </w:pPr>
    <w:rPr>
      <w:rFonts w:ascii="Times New Roman" w:eastAsia="Times New Roman" w:hAnsi="Times New Roman" w:cs="Calibri"/>
      <w:sz w:val="26"/>
      <w:szCs w:val="26"/>
    </w:rPr>
  </w:style>
  <w:style w:type="character" w:styleId="afc">
    <w:name w:val="footnote reference"/>
    <w:basedOn w:val="a0"/>
    <w:uiPriority w:val="99"/>
    <w:semiHidden/>
    <w:unhideWhenUsed/>
    <w:rsid w:val="00F31F44"/>
    <w:rPr>
      <w:vertAlign w:val="superscript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FE39D4"/>
    <w:rPr>
      <w:color w:val="605E5C"/>
      <w:shd w:val="clear" w:color="auto" w:fill="E1DFDD"/>
    </w:rPr>
  </w:style>
  <w:style w:type="character" w:styleId="afd">
    <w:name w:val="Placeholder Text"/>
    <w:basedOn w:val="a0"/>
    <w:uiPriority w:val="99"/>
    <w:unhideWhenUsed/>
    <w:rsid w:val="007806D4"/>
    <w:rPr>
      <w:color w:val="808080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FC3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InternetSite</b:SourceType>
    <b:Guid>{05250ADC-6C0E-4EEA-8562-BBB86E4D5BA2}</b:Guid>
    <b:URL>http://www.smartredirect.de/redir/clickGate.php?u=IgKHHLBT&amp;m=1&amp;p=bvjHgP4nHn&amp;t=xZJdYif2&amp;st=&amp;s=&amp;splash=0&amp;abp=1&amp;url=https%3A%2F%2Fwww.eib.org%2Fen%2Fvideos%2Ffinance-in-africa-for-green-smart-and-inclusive-private-sector&amp;r=https%3A%2F%2Fen.wikipedia.org%2Fwi</b:URL>
    <b:RefOrder>1</b:RefOrder>
  </b:Source>
</b:Sources>
</file>

<file path=customXml/item2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946FD57F-42B1-45B4-9232-E004241CF4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2140</TotalTime>
  <Pages>5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Александра Сергеевна</dc:creator>
  <cp:lastModifiedBy>Ivan V.</cp:lastModifiedBy>
  <cp:revision>131</cp:revision>
  <cp:lastPrinted>2022-06-22T08:51:00Z</cp:lastPrinted>
  <dcterms:created xsi:type="dcterms:W3CDTF">2021-05-26T07:51:00Z</dcterms:created>
  <dcterms:modified xsi:type="dcterms:W3CDTF">2025-01-26T06:27:00Z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УрГЭУ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1049-11.1.0.10702</vt:lpwstr>
  </property>
</Properties>
</file>