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1692" w14:textId="5744FD6C" w:rsidR="009F7948" w:rsidRDefault="009F7948" w:rsidP="0070605A">
      <w:pPr>
        <w:ind w:firstLine="0"/>
        <w:jc w:val="center"/>
      </w:pPr>
      <w:r>
        <w:t>СОДЕРЖАНИЕ</w:t>
      </w:r>
    </w:p>
    <w:p w14:paraId="0CBAF274" w14:textId="0DA631F4" w:rsidR="0070605A" w:rsidRDefault="0070605A" w:rsidP="0070605A">
      <w:pPr>
        <w:ind w:firstLine="0"/>
        <w:jc w:val="center"/>
      </w:pPr>
    </w:p>
    <w:p w14:paraId="3BD72366" w14:textId="77777777" w:rsidR="0070605A" w:rsidRDefault="0070605A" w:rsidP="0070605A">
      <w:pPr>
        <w:ind w:firstLine="0"/>
        <w:jc w:val="center"/>
      </w:pPr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9180"/>
        <w:gridCol w:w="555"/>
      </w:tblGrid>
      <w:tr w:rsidR="009326C3" w:rsidRPr="00C53B38" w14:paraId="35F4CE55" w14:textId="77777777" w:rsidTr="0070605A">
        <w:tc>
          <w:tcPr>
            <w:tcW w:w="9180" w:type="dxa"/>
            <w:hideMark/>
          </w:tcPr>
          <w:p w14:paraId="00875B1D" w14:textId="77777777" w:rsidR="009326C3" w:rsidRPr="00C53B38" w:rsidRDefault="009326C3" w:rsidP="0070605A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53B38">
              <w:rPr>
                <w:rFonts w:eastAsia="Times New Roman" w:cs="Times New Roman"/>
                <w:bCs/>
                <w:szCs w:val="24"/>
                <w:lang w:eastAsia="ru-RU"/>
              </w:rPr>
              <w:t>Введение</w:t>
            </w:r>
          </w:p>
        </w:tc>
        <w:tc>
          <w:tcPr>
            <w:tcW w:w="555" w:type="dxa"/>
            <w:vAlign w:val="center"/>
          </w:tcPr>
          <w:p w14:paraId="63BF1E28" w14:textId="77777777" w:rsidR="009326C3" w:rsidRPr="00C53B38" w:rsidRDefault="009326C3" w:rsidP="0070605A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C53B38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5E3E45" w:rsidRPr="00C53B38" w14:paraId="058B13E1" w14:textId="77777777" w:rsidTr="0070605A">
        <w:tc>
          <w:tcPr>
            <w:tcW w:w="9180" w:type="dxa"/>
            <w:hideMark/>
          </w:tcPr>
          <w:p w14:paraId="0B9C641B" w14:textId="670C6ED4" w:rsidR="005E3E45" w:rsidRPr="005E3E45" w:rsidRDefault="005E3E45" w:rsidP="005E3E45">
            <w:pPr>
              <w:ind w:firstLine="0"/>
              <w:jc w:val="both"/>
              <w:rPr>
                <w:rFonts w:eastAsia="Times New Roman" w:cs="Times New Roman"/>
                <w:bCs/>
                <w:caps/>
                <w:szCs w:val="24"/>
                <w:lang w:eastAsia="ru-RU"/>
              </w:rPr>
            </w:pPr>
            <w:r w:rsidRPr="005E3E45">
              <w:rPr>
                <w:rFonts w:cs="Times New Roman"/>
                <w:szCs w:val="28"/>
              </w:rPr>
              <w:t>1.</w:t>
            </w:r>
            <w:r w:rsidRPr="005E3E45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5E3E45">
              <w:rPr>
                <w:rFonts w:cs="Times New Roman"/>
                <w:szCs w:val="28"/>
              </w:rPr>
              <w:t xml:space="preserve">Теоретические и методические основы управления прибылью </w:t>
            </w:r>
            <w:r w:rsidR="002725B8">
              <w:rPr>
                <w:rFonts w:cs="Times New Roman"/>
                <w:szCs w:val="28"/>
              </w:rPr>
              <w:t>организации</w:t>
            </w:r>
            <w:r w:rsidRPr="005E3E45">
              <w:rPr>
                <w:rFonts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14:paraId="09B90F64" w14:textId="77777777" w:rsidR="005E3E45" w:rsidRPr="00C53B38" w:rsidRDefault="005E3E45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1B902FEB" w14:textId="77777777" w:rsidR="005E3E45" w:rsidRPr="00C53B38" w:rsidRDefault="005E3E45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C53B38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5E3E45" w:rsidRPr="00C53B38" w14:paraId="37B4D474" w14:textId="77777777" w:rsidTr="0070605A">
        <w:tc>
          <w:tcPr>
            <w:tcW w:w="9180" w:type="dxa"/>
            <w:hideMark/>
          </w:tcPr>
          <w:p w14:paraId="4386597B" w14:textId="54F3FCC1" w:rsidR="005E3E45" w:rsidRPr="005E3E45" w:rsidRDefault="005E3E45" w:rsidP="005E3E4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E3E45">
              <w:rPr>
                <w:rFonts w:cs="Times New Roman"/>
                <w:szCs w:val="28"/>
              </w:rPr>
              <w:t>1.1 Экономическая сущность</w:t>
            </w:r>
            <w:r w:rsidR="00031C71">
              <w:rPr>
                <w:rFonts w:cs="Times New Roman"/>
                <w:szCs w:val="28"/>
              </w:rPr>
              <w:t xml:space="preserve">, </w:t>
            </w:r>
            <w:proofErr w:type="gramStart"/>
            <w:r w:rsidR="00031C71">
              <w:rPr>
                <w:rFonts w:cs="Times New Roman"/>
                <w:szCs w:val="28"/>
              </w:rPr>
              <w:t xml:space="preserve">виды </w:t>
            </w:r>
            <w:r w:rsidRPr="005E3E45">
              <w:rPr>
                <w:rFonts w:cs="Times New Roman"/>
                <w:szCs w:val="28"/>
              </w:rPr>
              <w:t xml:space="preserve"> и</w:t>
            </w:r>
            <w:proofErr w:type="gramEnd"/>
            <w:r w:rsidRPr="005E3E45">
              <w:rPr>
                <w:rFonts w:cs="Times New Roman"/>
                <w:szCs w:val="28"/>
              </w:rPr>
              <w:t xml:space="preserve"> ф</w:t>
            </w:r>
            <w:r w:rsidR="00031C71">
              <w:rPr>
                <w:rFonts w:cs="Times New Roman"/>
                <w:szCs w:val="28"/>
              </w:rPr>
              <w:t>ункции</w:t>
            </w:r>
            <w:r w:rsidRPr="005E3E45">
              <w:rPr>
                <w:rFonts w:cs="Times New Roman"/>
                <w:szCs w:val="28"/>
              </w:rPr>
              <w:t xml:space="preserve"> прибыл</w:t>
            </w:r>
            <w:r w:rsidR="00031C71">
              <w:rPr>
                <w:rFonts w:cs="Times New Roman"/>
                <w:szCs w:val="28"/>
              </w:rPr>
              <w:t>и</w:t>
            </w:r>
            <w:r w:rsidRPr="005E3E45">
              <w:rPr>
                <w:rFonts w:cs="Times New Roman"/>
                <w:szCs w:val="28"/>
              </w:rPr>
              <w:t xml:space="preserve"> </w:t>
            </w:r>
            <w:r w:rsidR="002725B8">
              <w:rPr>
                <w:rFonts w:cs="Times New Roman"/>
                <w:szCs w:val="28"/>
              </w:rPr>
              <w:t>организации</w:t>
            </w:r>
          </w:p>
        </w:tc>
        <w:tc>
          <w:tcPr>
            <w:tcW w:w="555" w:type="dxa"/>
            <w:vAlign w:val="center"/>
          </w:tcPr>
          <w:p w14:paraId="1423AD1C" w14:textId="77777777" w:rsidR="005E3E45" w:rsidRPr="00C53B38" w:rsidRDefault="005E3E45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C53B38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5E3E45" w:rsidRPr="00C53B38" w14:paraId="4C37CFD9" w14:textId="77777777" w:rsidTr="0070605A">
        <w:tc>
          <w:tcPr>
            <w:tcW w:w="9180" w:type="dxa"/>
            <w:hideMark/>
          </w:tcPr>
          <w:p w14:paraId="2F473258" w14:textId="1A6D46D0" w:rsidR="005E3E45" w:rsidRPr="005E3E45" w:rsidRDefault="005E3E45" w:rsidP="005E3E4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E3E45">
              <w:rPr>
                <w:rFonts w:cs="Times New Roman"/>
                <w:szCs w:val="28"/>
              </w:rPr>
              <w:t xml:space="preserve">1.2 Методические основы анализа финансовых результатов деятельности </w:t>
            </w:r>
            <w:r w:rsidR="002725B8">
              <w:rPr>
                <w:rFonts w:cs="Times New Roman"/>
                <w:szCs w:val="28"/>
              </w:rPr>
              <w:t>организации</w:t>
            </w:r>
          </w:p>
        </w:tc>
        <w:tc>
          <w:tcPr>
            <w:tcW w:w="555" w:type="dxa"/>
            <w:vAlign w:val="center"/>
          </w:tcPr>
          <w:p w14:paraId="59632964" w14:textId="24DF4221" w:rsidR="005E3E45" w:rsidRPr="00664BB0" w:rsidRDefault="005E3E45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val="en-US" w:eastAsia="ru-RU"/>
              </w:rPr>
            </w:pPr>
            <w:r w:rsidRPr="00C53B38"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5E3E45" w:rsidRPr="00C53B38" w14:paraId="3434F368" w14:textId="77777777" w:rsidTr="0070605A">
        <w:tc>
          <w:tcPr>
            <w:tcW w:w="9180" w:type="dxa"/>
            <w:hideMark/>
          </w:tcPr>
          <w:p w14:paraId="142D8E9A" w14:textId="07FE1934" w:rsidR="005E3E45" w:rsidRPr="005E3E45" w:rsidRDefault="005E3E45" w:rsidP="005E3E45">
            <w:pPr>
              <w:tabs>
                <w:tab w:val="right" w:pos="8964"/>
              </w:tabs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0" w:name="_Hlk530764435"/>
            <w:r w:rsidRPr="005E3E45">
              <w:rPr>
                <w:rFonts w:cs="Times New Roman"/>
                <w:szCs w:val="28"/>
              </w:rPr>
              <w:t>1.3 Метод</w:t>
            </w:r>
            <w:r w:rsidR="002725B8">
              <w:rPr>
                <w:rFonts w:cs="Times New Roman"/>
                <w:szCs w:val="28"/>
              </w:rPr>
              <w:t>ы</w:t>
            </w:r>
            <w:r w:rsidRPr="005E3E45">
              <w:rPr>
                <w:rFonts w:cs="Times New Roman"/>
                <w:szCs w:val="28"/>
              </w:rPr>
              <w:t xml:space="preserve"> управлени</w:t>
            </w:r>
            <w:r w:rsidR="00031C71">
              <w:rPr>
                <w:rFonts w:cs="Times New Roman"/>
                <w:szCs w:val="28"/>
              </w:rPr>
              <w:t>я</w:t>
            </w:r>
            <w:r w:rsidRPr="005E3E45">
              <w:rPr>
                <w:rFonts w:cs="Times New Roman"/>
                <w:szCs w:val="28"/>
              </w:rPr>
              <w:t xml:space="preserve"> прибылью </w:t>
            </w:r>
            <w:r w:rsidR="002725B8">
              <w:rPr>
                <w:rFonts w:cs="Times New Roman"/>
                <w:szCs w:val="28"/>
              </w:rPr>
              <w:t>организации</w:t>
            </w:r>
          </w:p>
        </w:tc>
        <w:tc>
          <w:tcPr>
            <w:tcW w:w="555" w:type="dxa"/>
            <w:vAlign w:val="center"/>
          </w:tcPr>
          <w:p w14:paraId="32C46A76" w14:textId="42971DED" w:rsidR="005E3E45" w:rsidRPr="00664BB0" w:rsidRDefault="005E3E45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val="en-US" w:eastAsia="ru-RU"/>
              </w:rPr>
            </w:pPr>
            <w:r w:rsidRPr="00C53B38"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7</w:t>
            </w:r>
          </w:p>
        </w:tc>
      </w:tr>
      <w:tr w:rsidR="005E3E45" w:rsidRPr="00C53B38" w14:paraId="190D6A3A" w14:textId="77777777" w:rsidTr="0070605A">
        <w:trPr>
          <w:trHeight w:val="276"/>
        </w:trPr>
        <w:tc>
          <w:tcPr>
            <w:tcW w:w="9180" w:type="dxa"/>
            <w:hideMark/>
          </w:tcPr>
          <w:p w14:paraId="6E6A9BA5" w14:textId="72E4FEB4" w:rsidR="005E3E45" w:rsidRPr="005E3E45" w:rsidRDefault="005E3E45" w:rsidP="005E3E4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1" w:name="_Hlk68981618"/>
            <w:bookmarkEnd w:id="0"/>
            <w:r w:rsidRPr="005E3E45">
              <w:rPr>
                <w:rFonts w:eastAsia="Times New Roman" w:cs="Times New Roman"/>
                <w:szCs w:val="28"/>
                <w:lang w:eastAsia="ru-RU"/>
              </w:rPr>
              <w:t xml:space="preserve">2. Анализ </w:t>
            </w:r>
            <w:r w:rsidR="002725B8">
              <w:rPr>
                <w:rFonts w:eastAsia="Times New Roman" w:cs="Times New Roman"/>
                <w:szCs w:val="28"/>
                <w:lang w:eastAsia="ru-RU"/>
              </w:rPr>
              <w:t>прибыли организации</w:t>
            </w:r>
            <w:r w:rsidRPr="005E3E45">
              <w:rPr>
                <w:rFonts w:eastAsia="Times New Roman" w:cs="Times New Roman"/>
                <w:szCs w:val="28"/>
                <w:lang w:eastAsia="ru-RU"/>
              </w:rPr>
              <w:t xml:space="preserve"> ООО «МК ВММ» </w:t>
            </w:r>
          </w:p>
        </w:tc>
        <w:tc>
          <w:tcPr>
            <w:tcW w:w="555" w:type="dxa"/>
            <w:vAlign w:val="center"/>
          </w:tcPr>
          <w:p w14:paraId="0AE1F1FF" w14:textId="25AA7A55" w:rsidR="005E3E45" w:rsidRPr="00664BB0" w:rsidRDefault="005E3E45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val="en-US" w:eastAsia="ru-RU"/>
              </w:rPr>
            </w:pPr>
            <w:r w:rsidRPr="00C53B38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3</w:t>
            </w:r>
          </w:p>
        </w:tc>
      </w:tr>
      <w:tr w:rsidR="005E3E45" w:rsidRPr="00C53B38" w14:paraId="2A20544B" w14:textId="77777777" w:rsidTr="0070605A">
        <w:trPr>
          <w:trHeight w:val="432"/>
        </w:trPr>
        <w:tc>
          <w:tcPr>
            <w:tcW w:w="9180" w:type="dxa"/>
          </w:tcPr>
          <w:p w14:paraId="32B0FB74" w14:textId="277F5193" w:rsidR="005E3E45" w:rsidRPr="005E3E45" w:rsidRDefault="005E3E45" w:rsidP="005E3E4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E3E45">
              <w:rPr>
                <w:rFonts w:eastAsia="Times New Roman" w:cs="Times New Roman"/>
                <w:szCs w:val="28"/>
                <w:lang w:eastAsia="ru-RU"/>
              </w:rPr>
              <w:t xml:space="preserve">2.1 </w:t>
            </w:r>
            <w:r w:rsidR="002725B8">
              <w:rPr>
                <w:rFonts w:eastAsia="Times New Roman" w:cs="Times New Roman"/>
                <w:szCs w:val="28"/>
                <w:lang w:eastAsia="ru-RU"/>
              </w:rPr>
              <w:t>Общая экономическая</w:t>
            </w:r>
            <w:r w:rsidRPr="005E3E45">
              <w:rPr>
                <w:rFonts w:eastAsia="Times New Roman" w:cs="Times New Roman"/>
                <w:szCs w:val="28"/>
                <w:lang w:eastAsia="ru-RU"/>
              </w:rPr>
              <w:t xml:space="preserve"> характеристика </w:t>
            </w:r>
            <w:r w:rsidR="002725B8">
              <w:rPr>
                <w:rFonts w:eastAsia="Times New Roman" w:cs="Times New Roman"/>
                <w:szCs w:val="28"/>
                <w:lang w:eastAsia="ru-RU"/>
              </w:rPr>
              <w:t>деятельности организации</w:t>
            </w:r>
          </w:p>
        </w:tc>
        <w:tc>
          <w:tcPr>
            <w:tcW w:w="555" w:type="dxa"/>
            <w:vAlign w:val="center"/>
          </w:tcPr>
          <w:p w14:paraId="4AAB5673" w14:textId="31C98D5E" w:rsidR="005E3E45" w:rsidRPr="00664BB0" w:rsidRDefault="005E3E45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val="en-US" w:eastAsia="ru-RU"/>
              </w:rPr>
            </w:pPr>
            <w:r w:rsidRPr="00C53B38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3</w:t>
            </w:r>
          </w:p>
        </w:tc>
      </w:tr>
      <w:tr w:rsidR="005E3E45" w:rsidRPr="00C53B38" w14:paraId="5B0B1F82" w14:textId="77777777" w:rsidTr="0070605A">
        <w:trPr>
          <w:trHeight w:val="516"/>
        </w:trPr>
        <w:tc>
          <w:tcPr>
            <w:tcW w:w="9180" w:type="dxa"/>
          </w:tcPr>
          <w:p w14:paraId="354E84E8" w14:textId="010F13BF" w:rsidR="005E3E45" w:rsidRPr="005E3E45" w:rsidRDefault="005E3E45" w:rsidP="005E3E4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E3E45">
              <w:rPr>
                <w:rFonts w:eastAsia="Times New Roman" w:cs="Times New Roman"/>
                <w:szCs w:val="28"/>
                <w:lang w:eastAsia="ru-RU"/>
              </w:rPr>
              <w:t xml:space="preserve">2.2 Анализ финансового состояния </w:t>
            </w:r>
            <w:r w:rsidR="002725B8">
              <w:rPr>
                <w:rFonts w:eastAsia="Times New Roman" w:cs="Times New Roman"/>
                <w:szCs w:val="28"/>
                <w:lang w:eastAsia="ru-RU"/>
              </w:rPr>
              <w:t>организации</w:t>
            </w:r>
            <w:r w:rsidRPr="005E3E4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14:paraId="204D92F2" w14:textId="40110FC0" w:rsidR="005E3E45" w:rsidRPr="00664BB0" w:rsidRDefault="005E3E45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2</w:t>
            </w:r>
            <w:r w:rsidR="002725B8">
              <w:rPr>
                <w:rFonts w:eastAsia="Times New Roman" w:cs="Times New Roman"/>
                <w:szCs w:val="28"/>
                <w:lang w:val="en-US" w:eastAsia="ru-RU"/>
              </w:rPr>
              <w:t>9</w:t>
            </w:r>
          </w:p>
        </w:tc>
      </w:tr>
      <w:tr w:rsidR="005E3E45" w:rsidRPr="00C53B38" w14:paraId="08F1DFAE" w14:textId="77777777" w:rsidTr="005E197C">
        <w:trPr>
          <w:trHeight w:val="459"/>
        </w:trPr>
        <w:tc>
          <w:tcPr>
            <w:tcW w:w="9180" w:type="dxa"/>
          </w:tcPr>
          <w:p w14:paraId="54C4B703" w14:textId="49F51673" w:rsidR="005E3E45" w:rsidRPr="005E3E45" w:rsidRDefault="005E3E45" w:rsidP="005E3E4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E3E45">
              <w:rPr>
                <w:rFonts w:eastAsia="Times New Roman" w:cs="Times New Roman"/>
                <w:szCs w:val="28"/>
                <w:lang w:eastAsia="ru-RU"/>
              </w:rPr>
              <w:t>2.3 Анализ прибыли и рентабельности</w:t>
            </w:r>
            <w:r w:rsidR="002725B8">
              <w:rPr>
                <w:rFonts w:eastAsia="Times New Roman" w:cs="Times New Roman"/>
                <w:szCs w:val="28"/>
                <w:lang w:eastAsia="ru-RU"/>
              </w:rPr>
              <w:t xml:space="preserve"> деятельности организации</w:t>
            </w:r>
          </w:p>
        </w:tc>
        <w:tc>
          <w:tcPr>
            <w:tcW w:w="555" w:type="dxa"/>
            <w:vAlign w:val="center"/>
          </w:tcPr>
          <w:p w14:paraId="39BC5411" w14:textId="3B6E3262" w:rsidR="005E3E45" w:rsidRPr="00664BB0" w:rsidRDefault="005E3E45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3</w:t>
            </w:r>
            <w:r w:rsidR="002725B8">
              <w:rPr>
                <w:rFonts w:eastAsia="Times New Roman" w:cs="Times New Roman"/>
                <w:szCs w:val="28"/>
                <w:lang w:val="en-US" w:eastAsia="ru-RU"/>
              </w:rPr>
              <w:t>8</w:t>
            </w:r>
          </w:p>
        </w:tc>
      </w:tr>
      <w:tr w:rsidR="005E3E45" w:rsidRPr="00C53B38" w14:paraId="52C7DF0B" w14:textId="77777777" w:rsidTr="005E197C">
        <w:trPr>
          <w:trHeight w:val="395"/>
        </w:trPr>
        <w:tc>
          <w:tcPr>
            <w:tcW w:w="9180" w:type="dxa"/>
          </w:tcPr>
          <w:p w14:paraId="421EBEF9" w14:textId="5C34F6F5" w:rsidR="005E3E45" w:rsidRPr="005E3E45" w:rsidRDefault="005E3E45" w:rsidP="005E3E4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E3E45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031C71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5E3E4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968AE">
              <w:rPr>
                <w:rFonts w:eastAsia="Times New Roman" w:cs="Times New Roman"/>
                <w:szCs w:val="28"/>
                <w:lang w:eastAsia="ru-RU"/>
              </w:rPr>
              <w:t>Рекомендации</w:t>
            </w:r>
            <w:r w:rsidRPr="005E3E4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31C71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  <w:r w:rsidRPr="005E3E45">
              <w:rPr>
                <w:rFonts w:eastAsia="Times New Roman" w:cs="Times New Roman"/>
                <w:szCs w:val="28"/>
                <w:lang w:eastAsia="ru-RU"/>
              </w:rPr>
              <w:t>управлени</w:t>
            </w:r>
            <w:r w:rsidR="00031C71"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Pr="005E3E45">
              <w:rPr>
                <w:rFonts w:eastAsia="Times New Roman" w:cs="Times New Roman"/>
                <w:szCs w:val="28"/>
                <w:lang w:eastAsia="ru-RU"/>
              </w:rPr>
              <w:t xml:space="preserve"> прибылью </w:t>
            </w:r>
            <w:r w:rsidR="00031C71">
              <w:rPr>
                <w:rFonts w:eastAsia="Times New Roman" w:cs="Times New Roman"/>
                <w:szCs w:val="28"/>
                <w:lang w:eastAsia="ru-RU"/>
              </w:rPr>
              <w:t>организации</w:t>
            </w:r>
            <w:r w:rsidRPr="005E3E45">
              <w:rPr>
                <w:rFonts w:eastAsia="Times New Roman" w:cs="Times New Roman"/>
                <w:szCs w:val="28"/>
                <w:lang w:eastAsia="ru-RU"/>
              </w:rPr>
              <w:t xml:space="preserve"> ООО «МК ВММ»</w:t>
            </w:r>
          </w:p>
        </w:tc>
        <w:tc>
          <w:tcPr>
            <w:tcW w:w="555" w:type="dxa"/>
            <w:vAlign w:val="center"/>
          </w:tcPr>
          <w:p w14:paraId="4BE2B1B2" w14:textId="4D155E02" w:rsidR="005E3E45" w:rsidRPr="00664BB0" w:rsidRDefault="00E729E8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</w:tr>
      <w:tr w:rsidR="005E3E45" w:rsidRPr="00C53B38" w14:paraId="6C8C6458" w14:textId="77777777" w:rsidTr="0070605A">
        <w:trPr>
          <w:trHeight w:val="424"/>
        </w:trPr>
        <w:tc>
          <w:tcPr>
            <w:tcW w:w="9180" w:type="dxa"/>
          </w:tcPr>
          <w:p w14:paraId="58C4799E" w14:textId="105CA1F2" w:rsidR="005E3E45" w:rsidRPr="005E3E45" w:rsidRDefault="005E3E45" w:rsidP="005E3E4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E3E45">
              <w:rPr>
                <w:rFonts w:eastAsia="Times New Roman" w:cs="Times New Roman"/>
                <w:szCs w:val="28"/>
                <w:lang w:eastAsia="ru-RU"/>
              </w:rPr>
              <w:t xml:space="preserve">3.1 </w:t>
            </w:r>
            <w:r w:rsidR="00E729E8">
              <w:rPr>
                <w:rFonts w:eastAsia="Times New Roman" w:cs="Times New Roman"/>
                <w:szCs w:val="28"/>
                <w:lang w:eastAsia="ru-RU"/>
              </w:rPr>
              <w:t>Мероприятия по</w:t>
            </w:r>
            <w:r w:rsidRPr="005E3E4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729E8">
              <w:rPr>
                <w:rFonts w:eastAsia="Times New Roman" w:cs="Times New Roman"/>
                <w:szCs w:val="28"/>
                <w:lang w:eastAsia="ru-RU"/>
              </w:rPr>
              <w:t>повышению</w:t>
            </w:r>
            <w:r w:rsidRPr="005E3E45">
              <w:rPr>
                <w:rFonts w:eastAsia="Times New Roman" w:cs="Times New Roman"/>
                <w:szCs w:val="28"/>
                <w:lang w:eastAsia="ru-RU"/>
              </w:rPr>
              <w:t xml:space="preserve"> прибыл</w:t>
            </w:r>
            <w:r w:rsidR="00E729E8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5E3E4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729E8">
              <w:rPr>
                <w:rFonts w:eastAsia="Times New Roman" w:cs="Times New Roman"/>
                <w:szCs w:val="28"/>
                <w:lang w:eastAsia="ru-RU"/>
              </w:rPr>
              <w:t>организации</w:t>
            </w:r>
          </w:p>
        </w:tc>
        <w:tc>
          <w:tcPr>
            <w:tcW w:w="555" w:type="dxa"/>
            <w:vAlign w:val="center"/>
          </w:tcPr>
          <w:p w14:paraId="047A8D53" w14:textId="3B896D6B" w:rsidR="005E3E45" w:rsidRPr="00664BB0" w:rsidRDefault="00E729E8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51</w:t>
            </w:r>
          </w:p>
        </w:tc>
      </w:tr>
      <w:bookmarkEnd w:id="1"/>
      <w:tr w:rsidR="005E3E45" w:rsidRPr="00C53B38" w14:paraId="273E4B9A" w14:textId="77777777" w:rsidTr="0070605A">
        <w:tc>
          <w:tcPr>
            <w:tcW w:w="9180" w:type="dxa"/>
          </w:tcPr>
          <w:p w14:paraId="6A332D9F" w14:textId="325FF6DC" w:rsidR="005E3E45" w:rsidRPr="005E3E45" w:rsidRDefault="005E3E45" w:rsidP="005E3E4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E3E45">
              <w:rPr>
                <w:rFonts w:eastAsia="Times New Roman" w:cs="Times New Roman"/>
                <w:szCs w:val="28"/>
                <w:lang w:eastAsia="ru-RU"/>
              </w:rPr>
              <w:t xml:space="preserve">3.2 Обоснование экономической эффективности предложенных </w:t>
            </w:r>
            <w:r w:rsidR="00031C71">
              <w:rPr>
                <w:rFonts w:eastAsia="Times New Roman" w:cs="Times New Roman"/>
                <w:szCs w:val="28"/>
                <w:lang w:eastAsia="ru-RU"/>
              </w:rPr>
              <w:t>мероприятий</w:t>
            </w:r>
          </w:p>
        </w:tc>
        <w:tc>
          <w:tcPr>
            <w:tcW w:w="555" w:type="dxa"/>
            <w:vAlign w:val="center"/>
          </w:tcPr>
          <w:p w14:paraId="486A0B3F" w14:textId="79386AF3" w:rsidR="005E3E45" w:rsidRPr="00664BB0" w:rsidRDefault="00E729E8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60</w:t>
            </w:r>
          </w:p>
        </w:tc>
      </w:tr>
      <w:tr w:rsidR="005E3E45" w:rsidRPr="00C53B38" w14:paraId="63CD5DC6" w14:textId="77777777" w:rsidTr="009326C3">
        <w:trPr>
          <w:trHeight w:val="337"/>
        </w:trPr>
        <w:tc>
          <w:tcPr>
            <w:tcW w:w="9180" w:type="dxa"/>
            <w:hideMark/>
          </w:tcPr>
          <w:p w14:paraId="0AD1192F" w14:textId="1E01FA52" w:rsidR="005E3E45" w:rsidRPr="005E3E45" w:rsidRDefault="005E3E45" w:rsidP="005E3E4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E3E45">
              <w:rPr>
                <w:rFonts w:eastAsia="Times New Roman" w:cs="Times New Roman"/>
                <w:szCs w:val="28"/>
                <w:lang w:eastAsia="ru-RU"/>
              </w:rPr>
              <w:t>Заключение</w:t>
            </w:r>
          </w:p>
        </w:tc>
        <w:tc>
          <w:tcPr>
            <w:tcW w:w="555" w:type="dxa"/>
            <w:vAlign w:val="center"/>
          </w:tcPr>
          <w:p w14:paraId="12BFD14E" w14:textId="12601679" w:rsidR="005E3E45" w:rsidRPr="00664BB0" w:rsidRDefault="005E3E45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val="en-US" w:eastAsia="ru-RU"/>
              </w:rPr>
            </w:pPr>
            <w:r w:rsidRPr="00C53B38"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2725B8">
              <w:rPr>
                <w:rFonts w:eastAsia="Times New Roman" w:cs="Times New Roman"/>
                <w:szCs w:val="28"/>
                <w:lang w:val="en-US" w:eastAsia="ru-RU"/>
              </w:rPr>
              <w:t>6</w:t>
            </w:r>
          </w:p>
        </w:tc>
      </w:tr>
      <w:tr w:rsidR="005E3E45" w:rsidRPr="00C53B38" w14:paraId="465482BE" w14:textId="77777777" w:rsidTr="0070605A">
        <w:trPr>
          <w:trHeight w:val="480"/>
        </w:trPr>
        <w:tc>
          <w:tcPr>
            <w:tcW w:w="9180" w:type="dxa"/>
          </w:tcPr>
          <w:p w14:paraId="589356DC" w14:textId="38BD7CFD" w:rsidR="005E3E45" w:rsidRPr="005E3E45" w:rsidRDefault="005E3E45" w:rsidP="005E3E4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E3E45">
              <w:rPr>
                <w:rFonts w:eastAsia="Times New Roman" w:cs="Times New Roman"/>
                <w:szCs w:val="28"/>
                <w:lang w:eastAsia="ru-RU"/>
              </w:rPr>
              <w:t>Список использованных источников</w:t>
            </w:r>
          </w:p>
        </w:tc>
        <w:tc>
          <w:tcPr>
            <w:tcW w:w="555" w:type="dxa"/>
            <w:vAlign w:val="center"/>
          </w:tcPr>
          <w:p w14:paraId="27781F46" w14:textId="169A84FE" w:rsidR="005E3E45" w:rsidRPr="00664BB0" w:rsidRDefault="005E3E45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6</w:t>
            </w:r>
            <w:r w:rsidR="000D242C">
              <w:rPr>
                <w:rFonts w:eastAsia="Times New Roman" w:cs="Times New Roman"/>
                <w:szCs w:val="28"/>
                <w:lang w:val="en-US" w:eastAsia="ru-RU"/>
              </w:rPr>
              <w:t>9</w:t>
            </w:r>
          </w:p>
        </w:tc>
      </w:tr>
      <w:tr w:rsidR="005E3E45" w:rsidRPr="00C53B38" w14:paraId="574FDA2A" w14:textId="77777777" w:rsidTr="0070605A">
        <w:trPr>
          <w:trHeight w:val="480"/>
        </w:trPr>
        <w:tc>
          <w:tcPr>
            <w:tcW w:w="9180" w:type="dxa"/>
          </w:tcPr>
          <w:p w14:paraId="33288359" w14:textId="7BBF0055" w:rsidR="005E3E45" w:rsidRPr="005E3E45" w:rsidRDefault="005E3E45" w:rsidP="005E3E4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E3E45">
              <w:rPr>
                <w:rFonts w:eastAsia="Times New Roman" w:cs="Times New Roman"/>
                <w:szCs w:val="28"/>
                <w:lang w:eastAsia="ru-RU"/>
              </w:rPr>
              <w:t>Приложение А. Бухгалтерский баланс и Отчет о финансовых результатах ООО «МК ВММ» за 2021 год</w:t>
            </w:r>
          </w:p>
        </w:tc>
        <w:tc>
          <w:tcPr>
            <w:tcW w:w="555" w:type="dxa"/>
            <w:vAlign w:val="center"/>
          </w:tcPr>
          <w:p w14:paraId="3443BC62" w14:textId="77777777" w:rsidR="005E3E45" w:rsidRDefault="005E3E45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259EC748" w14:textId="39D7EDD1" w:rsidR="005E3E45" w:rsidRDefault="005E3E45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E729E8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5E3E45" w:rsidRPr="00C53B38" w14:paraId="2F4ED482" w14:textId="77777777" w:rsidTr="0070605A">
        <w:trPr>
          <w:trHeight w:val="480"/>
        </w:trPr>
        <w:tc>
          <w:tcPr>
            <w:tcW w:w="9180" w:type="dxa"/>
          </w:tcPr>
          <w:p w14:paraId="2010A09D" w14:textId="6F2FBA3D" w:rsidR="005E3E45" w:rsidRPr="005E3E45" w:rsidRDefault="005E3E45" w:rsidP="005E3E45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E3E45">
              <w:rPr>
                <w:rFonts w:eastAsia="Times New Roman" w:cs="Times New Roman"/>
                <w:szCs w:val="28"/>
                <w:lang w:eastAsia="ru-RU"/>
              </w:rPr>
              <w:t>Приложение Б. Бухгалтерский баланс и Отчет о финансовых результатах ООО «МК ВММ» за 2022 год</w:t>
            </w:r>
          </w:p>
        </w:tc>
        <w:tc>
          <w:tcPr>
            <w:tcW w:w="555" w:type="dxa"/>
            <w:vAlign w:val="center"/>
          </w:tcPr>
          <w:p w14:paraId="680DAA24" w14:textId="77777777" w:rsidR="005E3E45" w:rsidRDefault="005E3E45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38EE76C2" w14:textId="2D2BA6A1" w:rsidR="005E3E45" w:rsidRDefault="005E3E45" w:rsidP="005E3E45">
            <w:pPr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E729E8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9326C3" w:rsidRPr="00C53B38" w14:paraId="58C20636" w14:textId="77777777" w:rsidTr="0070605A">
        <w:trPr>
          <w:trHeight w:val="480"/>
        </w:trPr>
        <w:tc>
          <w:tcPr>
            <w:tcW w:w="9180" w:type="dxa"/>
          </w:tcPr>
          <w:p w14:paraId="2D716243" w14:textId="77777777" w:rsidR="009326C3" w:rsidRPr="00C53B38" w:rsidRDefault="009326C3" w:rsidP="0070605A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14:paraId="71D3787B" w14:textId="77777777" w:rsidR="009326C3" w:rsidRDefault="009326C3" w:rsidP="0070605A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1AB93140" w14:textId="77777777" w:rsidR="009F7948" w:rsidRDefault="009F7948" w:rsidP="009F7948">
      <w:pPr>
        <w:spacing w:line="480" w:lineRule="auto"/>
        <w:ind w:firstLine="0"/>
        <w:jc w:val="center"/>
      </w:pPr>
    </w:p>
    <w:p w14:paraId="04A9CE0F" w14:textId="77777777" w:rsidR="009F7948" w:rsidRDefault="009F7948" w:rsidP="009F7948">
      <w:pPr>
        <w:spacing w:line="480" w:lineRule="auto"/>
        <w:ind w:firstLine="0"/>
        <w:jc w:val="center"/>
      </w:pPr>
    </w:p>
    <w:p w14:paraId="5D079F65" w14:textId="087ABC63" w:rsidR="009F7948" w:rsidRDefault="009F7948">
      <w:pPr>
        <w:spacing w:after="160" w:line="259" w:lineRule="auto"/>
        <w:ind w:firstLine="0"/>
      </w:pPr>
      <w:r>
        <w:br w:type="page"/>
      </w:r>
    </w:p>
    <w:p w14:paraId="6799E6F9" w14:textId="71A379CE" w:rsidR="009F7948" w:rsidRDefault="009F7948" w:rsidP="0070605A">
      <w:pPr>
        <w:ind w:firstLine="0"/>
        <w:jc w:val="center"/>
      </w:pPr>
      <w:r>
        <w:lastRenderedPageBreak/>
        <w:t>ВВЕДЕНИЕ</w:t>
      </w:r>
    </w:p>
    <w:p w14:paraId="2784B818" w14:textId="475B61F2" w:rsidR="0070605A" w:rsidRDefault="0070605A" w:rsidP="0070605A">
      <w:pPr>
        <w:ind w:firstLine="0"/>
        <w:jc w:val="center"/>
      </w:pPr>
    </w:p>
    <w:p w14:paraId="17C95AAE" w14:textId="77777777" w:rsidR="0070605A" w:rsidRDefault="0070605A" w:rsidP="0070605A">
      <w:pPr>
        <w:ind w:firstLine="0"/>
        <w:jc w:val="center"/>
      </w:pPr>
    </w:p>
    <w:p w14:paraId="0592D47D" w14:textId="715AB839" w:rsidR="00DE25AA" w:rsidRDefault="002568C7" w:rsidP="002568C7">
      <w:pPr>
        <w:jc w:val="both"/>
      </w:pPr>
      <w:r>
        <w:t xml:space="preserve">Актуальность выбранной темы выпускной квалификационной работы обусловлена </w:t>
      </w:r>
      <w:r w:rsidR="00DE25AA">
        <w:t>высокой заинтересованностью организаций в наиболее успешном процессе формирования</w:t>
      </w:r>
      <w:r>
        <w:t xml:space="preserve"> прибыли</w:t>
      </w:r>
      <w:r w:rsidR="00DE25AA">
        <w:t xml:space="preserve"> и эффективном ее использовании, что зависит от множества внешних и внутренних факторов, и в том числе от используемых подходов к управлению прибылью. </w:t>
      </w:r>
      <w:r>
        <w:t xml:space="preserve"> Прибыль </w:t>
      </w:r>
      <w:r w:rsidR="00DE25AA">
        <w:t>с одной стороны характеризует результативность деятельности предприятия, а с другой стороны определяет возможности его дальнейшего развития. Именно прибыль является основным ресурсом для финансирования различного рода проектов, направленных на инновационное развитие, расширение деятельности, завоевание прочных позиций на конкурентных рынках. В этой связи вопросы управления прибылью являются приоритетными при формировании стратегических направлений деятельности большинства промышленных организаций.</w:t>
      </w:r>
    </w:p>
    <w:p w14:paraId="66B6B4A2" w14:textId="47C36578" w:rsidR="00DE25AA" w:rsidRDefault="00DE25AA" w:rsidP="002568C7">
      <w:pPr>
        <w:jc w:val="both"/>
      </w:pPr>
      <w:r>
        <w:t xml:space="preserve">Именно прибыль определяет возможности менеджмента предприятий при формировании программ мотивации персонала, его социального обеспечения, повышения его вовлеченности; при формировании инвестиционных программ модернизации и обновления основных производственных фондов; при оценке возможности выхода на новые географические рынки, возможности повышения уровня автоматизации производства и </w:t>
      </w:r>
      <w:r w:rsidR="00505357">
        <w:t>т.д.</w:t>
      </w:r>
    </w:p>
    <w:p w14:paraId="4B736196" w14:textId="77777777" w:rsidR="005E3E45" w:rsidRDefault="005E3E45" w:rsidP="005E3E45">
      <w:pPr>
        <w:jc w:val="both"/>
      </w:pPr>
      <w:r>
        <w:t xml:space="preserve">Целью исследования является разработка мероприятий по управлению прибылью на ООО «Монтажная компания </w:t>
      </w:r>
      <w:proofErr w:type="spellStart"/>
      <w:r>
        <w:t>Востокметаллургмонтаж</w:t>
      </w:r>
      <w:proofErr w:type="spellEnd"/>
      <w:r>
        <w:t>».</w:t>
      </w:r>
    </w:p>
    <w:p w14:paraId="24739BE6" w14:textId="7C52F832" w:rsidR="005E3E45" w:rsidRDefault="005E3E45" w:rsidP="005E3E45">
      <w:pPr>
        <w:jc w:val="both"/>
      </w:pPr>
      <w:r>
        <w:t xml:space="preserve">Объектом исследования является ООО «Монтажная компания </w:t>
      </w:r>
      <w:proofErr w:type="spellStart"/>
      <w:r>
        <w:t>Востокметаллургмонтаж</w:t>
      </w:r>
      <w:proofErr w:type="spellEnd"/>
      <w:r w:rsidR="00E44D56">
        <w:t>»</w:t>
      </w:r>
      <w:r>
        <w:t>.</w:t>
      </w:r>
    </w:p>
    <w:p w14:paraId="02308952" w14:textId="77777777" w:rsidR="005E3E45" w:rsidRDefault="005E3E45" w:rsidP="005E3E45">
      <w:pPr>
        <w:jc w:val="both"/>
      </w:pPr>
      <w:r>
        <w:t>Предметом исследования выступают методы управления прибылью компании.</w:t>
      </w:r>
    </w:p>
    <w:p w14:paraId="1B10BC33" w14:textId="77777777" w:rsidR="005E3E45" w:rsidRDefault="005E3E45" w:rsidP="005E3E45">
      <w:pPr>
        <w:jc w:val="both"/>
      </w:pPr>
    </w:p>
    <w:p w14:paraId="6C10A6DA" w14:textId="77777777" w:rsidR="005E3E45" w:rsidRDefault="005E3E45" w:rsidP="005E3E45">
      <w:pPr>
        <w:jc w:val="both"/>
      </w:pPr>
      <w:r>
        <w:lastRenderedPageBreak/>
        <w:t>Поставленная цель требует решения теоретических, методических и практических задач исследования:</w:t>
      </w:r>
    </w:p>
    <w:p w14:paraId="55DDDE1F" w14:textId="77777777" w:rsidR="005E3E45" w:rsidRDefault="005E3E45" w:rsidP="005E3E45">
      <w:pPr>
        <w:jc w:val="both"/>
      </w:pPr>
      <w:r>
        <w:t>– изучить и систематизировать теоретико-основы управлению прибылью организации;</w:t>
      </w:r>
    </w:p>
    <w:p w14:paraId="3B9F3EE0" w14:textId="77777777" w:rsidR="005E3E45" w:rsidRDefault="005E3E45" w:rsidP="005E3E45">
      <w:pPr>
        <w:jc w:val="both"/>
      </w:pPr>
      <w:r>
        <w:t>– провести анализ прибыли и финансового состояния объекта исследования за 2020–</w:t>
      </w:r>
      <w:proofErr w:type="gramStart"/>
      <w:r>
        <w:t>2022  года</w:t>
      </w:r>
      <w:proofErr w:type="gramEnd"/>
      <w:r>
        <w:t>;</w:t>
      </w:r>
    </w:p>
    <w:p w14:paraId="673BFBA1" w14:textId="77777777" w:rsidR="005E3E45" w:rsidRDefault="005E3E45" w:rsidP="005E3E45">
      <w:pPr>
        <w:jc w:val="both"/>
      </w:pPr>
      <w:r>
        <w:t>– разработать мероприятия, направленные на повышение прибыли организации, и оценить их экономическую эффективность.</w:t>
      </w:r>
    </w:p>
    <w:p w14:paraId="03312AAE" w14:textId="77777777" w:rsidR="005E3E45" w:rsidRDefault="005E3E45" w:rsidP="005E3E45">
      <w:pPr>
        <w:jc w:val="both"/>
      </w:pPr>
      <w:r>
        <w:t xml:space="preserve">В работе были использованы следующие методы исследования: анализ литературы, методы экономического анализа: вертикальный, горизонтальный, коэффициентный, сравнительный, табличный, графический и др. </w:t>
      </w:r>
    </w:p>
    <w:p w14:paraId="103F0ADD" w14:textId="77777777" w:rsidR="005E3E45" w:rsidRDefault="005E3E45" w:rsidP="005E3E45">
      <w:pPr>
        <w:jc w:val="both"/>
      </w:pPr>
      <w:r>
        <w:t xml:space="preserve">Теоретической и методологической основой работы явилась учебная и периодическая литература, а также труды таких ученых как: Ковалев В.В., </w:t>
      </w:r>
      <w:proofErr w:type="spellStart"/>
      <w:r>
        <w:t>Маханько</w:t>
      </w:r>
      <w:proofErr w:type="spellEnd"/>
      <w:r>
        <w:t xml:space="preserve"> Л.С., </w:t>
      </w:r>
      <w:proofErr w:type="spellStart"/>
      <w:r>
        <w:t>Мироседи</w:t>
      </w:r>
      <w:proofErr w:type="spellEnd"/>
      <w:r>
        <w:t xml:space="preserve"> С.А., </w:t>
      </w:r>
      <w:proofErr w:type="spellStart"/>
      <w:r>
        <w:t>Мироседи</w:t>
      </w:r>
      <w:proofErr w:type="spellEnd"/>
      <w:r>
        <w:t xml:space="preserve"> Т.Г., </w:t>
      </w:r>
      <w:proofErr w:type="spellStart"/>
      <w:r>
        <w:t>Веремеева</w:t>
      </w:r>
      <w:proofErr w:type="spellEnd"/>
      <w:r>
        <w:t xml:space="preserve"> Ю.С., Панфилова Е.А. и других.</w:t>
      </w:r>
    </w:p>
    <w:p w14:paraId="5D9075DC" w14:textId="77777777" w:rsidR="005E3E45" w:rsidRDefault="005E3E45" w:rsidP="005E3E45">
      <w:pPr>
        <w:jc w:val="both"/>
      </w:pPr>
      <w:r>
        <w:t>Информационной базой работы выступила финансовая отчетность ООО «МК ВММ» за 2020–</w:t>
      </w:r>
      <w:proofErr w:type="gramStart"/>
      <w:r>
        <w:t>2022  г.</w:t>
      </w:r>
      <w:proofErr w:type="gramEnd"/>
      <w:r>
        <w:t>, внутренняя информация предприятия, результаты собственных исследований.</w:t>
      </w:r>
    </w:p>
    <w:p w14:paraId="0A0664E6" w14:textId="77777777" w:rsidR="005E3E45" w:rsidRDefault="005E3E45" w:rsidP="005E3E45">
      <w:pPr>
        <w:jc w:val="both"/>
      </w:pPr>
      <w:r>
        <w:t>Практическая значимость проведенного исследования состоит в том, что разработанные в ходе исследования мероприятия по повышению прибыли могут быть использованы в деятельности ООО «МК ВММ» как направления роста финансовых результатов деятельности организации.</w:t>
      </w:r>
    </w:p>
    <w:sectPr w:rsidR="005E3E45" w:rsidSect="00ED015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F564" w14:textId="77777777" w:rsidR="006343FA" w:rsidRDefault="006343FA" w:rsidP="009F7948">
      <w:pPr>
        <w:spacing w:line="240" w:lineRule="auto"/>
      </w:pPr>
      <w:r>
        <w:separator/>
      </w:r>
    </w:p>
  </w:endnote>
  <w:endnote w:type="continuationSeparator" w:id="0">
    <w:p w14:paraId="0C02A9FE" w14:textId="77777777" w:rsidR="006343FA" w:rsidRDefault="006343FA" w:rsidP="009F7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88877"/>
      <w:docPartObj>
        <w:docPartGallery w:val="Page Numbers (Bottom of Page)"/>
        <w:docPartUnique/>
      </w:docPartObj>
    </w:sdtPr>
    <w:sdtEndPr/>
    <w:sdtContent>
      <w:p w14:paraId="4D51675B" w14:textId="74FD5A98" w:rsidR="0070605A" w:rsidRDefault="0070605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BAF">
          <w:rPr>
            <w:noProof/>
          </w:rPr>
          <w:t>75</w:t>
        </w:r>
        <w:r>
          <w:fldChar w:fldCharType="end"/>
        </w:r>
      </w:p>
    </w:sdtContent>
  </w:sdt>
  <w:p w14:paraId="046C8C41" w14:textId="77777777" w:rsidR="0070605A" w:rsidRDefault="0070605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201D" w14:textId="77777777" w:rsidR="006343FA" w:rsidRDefault="006343FA" w:rsidP="009F7948">
      <w:pPr>
        <w:spacing w:line="240" w:lineRule="auto"/>
      </w:pPr>
      <w:r>
        <w:separator/>
      </w:r>
    </w:p>
  </w:footnote>
  <w:footnote w:type="continuationSeparator" w:id="0">
    <w:p w14:paraId="3F9D7E7E" w14:textId="77777777" w:rsidR="006343FA" w:rsidRDefault="006343FA" w:rsidP="009F79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4C8"/>
    <w:multiLevelType w:val="hybridMultilevel"/>
    <w:tmpl w:val="205CE632"/>
    <w:lvl w:ilvl="0" w:tplc="BD90E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7143B"/>
    <w:multiLevelType w:val="hybridMultilevel"/>
    <w:tmpl w:val="C0F892C2"/>
    <w:lvl w:ilvl="0" w:tplc="BEAC64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BF01E80"/>
    <w:multiLevelType w:val="hybridMultilevel"/>
    <w:tmpl w:val="987C3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947CE"/>
    <w:multiLevelType w:val="hybridMultilevel"/>
    <w:tmpl w:val="FCF87BD6"/>
    <w:lvl w:ilvl="0" w:tplc="BD90E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7D61F6"/>
    <w:multiLevelType w:val="hybridMultilevel"/>
    <w:tmpl w:val="00DC48C8"/>
    <w:lvl w:ilvl="0" w:tplc="BD90E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852D7B"/>
    <w:multiLevelType w:val="hybridMultilevel"/>
    <w:tmpl w:val="1D489348"/>
    <w:lvl w:ilvl="0" w:tplc="27DC7AF2">
      <w:start w:val="1"/>
      <w:numFmt w:val="decimal"/>
      <w:lvlText w:val="%1."/>
      <w:lvlJc w:val="left"/>
      <w:pPr>
        <w:ind w:left="1429" w:hanging="360"/>
      </w:pPr>
      <w:rPr>
        <w:rFonts w:hint="default"/>
        <w:u w:color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48"/>
    <w:rsid w:val="00013376"/>
    <w:rsid w:val="00031C71"/>
    <w:rsid w:val="00042381"/>
    <w:rsid w:val="00044117"/>
    <w:rsid w:val="00047918"/>
    <w:rsid w:val="0006231B"/>
    <w:rsid w:val="000931C0"/>
    <w:rsid w:val="000B4E31"/>
    <w:rsid w:val="000B78EF"/>
    <w:rsid w:val="000B7A82"/>
    <w:rsid w:val="000D242C"/>
    <w:rsid w:val="000D4CB5"/>
    <w:rsid w:val="000E0FBC"/>
    <w:rsid w:val="00120B92"/>
    <w:rsid w:val="0013644E"/>
    <w:rsid w:val="00167223"/>
    <w:rsid w:val="00170069"/>
    <w:rsid w:val="00173C7C"/>
    <w:rsid w:val="00186C76"/>
    <w:rsid w:val="00187A12"/>
    <w:rsid w:val="001A2DE7"/>
    <w:rsid w:val="001B700B"/>
    <w:rsid w:val="001B7E5E"/>
    <w:rsid w:val="001C2A23"/>
    <w:rsid w:val="001F0D15"/>
    <w:rsid w:val="0020594D"/>
    <w:rsid w:val="0024771E"/>
    <w:rsid w:val="002544DB"/>
    <w:rsid w:val="002559D0"/>
    <w:rsid w:val="002568C7"/>
    <w:rsid w:val="00267883"/>
    <w:rsid w:val="002725B8"/>
    <w:rsid w:val="002F5C61"/>
    <w:rsid w:val="002F6F09"/>
    <w:rsid w:val="0031700A"/>
    <w:rsid w:val="00343A22"/>
    <w:rsid w:val="0035237D"/>
    <w:rsid w:val="00361C72"/>
    <w:rsid w:val="003701D4"/>
    <w:rsid w:val="003723C2"/>
    <w:rsid w:val="003C7DF5"/>
    <w:rsid w:val="003F6CF8"/>
    <w:rsid w:val="004449A3"/>
    <w:rsid w:val="00456CC6"/>
    <w:rsid w:val="00467D10"/>
    <w:rsid w:val="004968AE"/>
    <w:rsid w:val="004A0B1F"/>
    <w:rsid w:val="004C5E64"/>
    <w:rsid w:val="004D6CFC"/>
    <w:rsid w:val="005033EA"/>
    <w:rsid w:val="00504BAF"/>
    <w:rsid w:val="00505357"/>
    <w:rsid w:val="00521D45"/>
    <w:rsid w:val="00522F65"/>
    <w:rsid w:val="005A1B39"/>
    <w:rsid w:val="005A2A1D"/>
    <w:rsid w:val="005A702F"/>
    <w:rsid w:val="005D3EE3"/>
    <w:rsid w:val="005E197C"/>
    <w:rsid w:val="005E3E45"/>
    <w:rsid w:val="005E6A7F"/>
    <w:rsid w:val="006138C6"/>
    <w:rsid w:val="006343FA"/>
    <w:rsid w:val="00651008"/>
    <w:rsid w:val="00664BB0"/>
    <w:rsid w:val="0068772F"/>
    <w:rsid w:val="006A07A3"/>
    <w:rsid w:val="006A53E8"/>
    <w:rsid w:val="006D1194"/>
    <w:rsid w:val="006D2D53"/>
    <w:rsid w:val="0070605A"/>
    <w:rsid w:val="007175E2"/>
    <w:rsid w:val="00722DA5"/>
    <w:rsid w:val="00725FB8"/>
    <w:rsid w:val="007322F1"/>
    <w:rsid w:val="00741039"/>
    <w:rsid w:val="00745774"/>
    <w:rsid w:val="00763936"/>
    <w:rsid w:val="00764A40"/>
    <w:rsid w:val="007E60E6"/>
    <w:rsid w:val="00800B22"/>
    <w:rsid w:val="008016B9"/>
    <w:rsid w:val="00821185"/>
    <w:rsid w:val="008423A1"/>
    <w:rsid w:val="008458DF"/>
    <w:rsid w:val="008540D5"/>
    <w:rsid w:val="0088025B"/>
    <w:rsid w:val="008D0C40"/>
    <w:rsid w:val="008D5086"/>
    <w:rsid w:val="008E5636"/>
    <w:rsid w:val="00906F06"/>
    <w:rsid w:val="00920A44"/>
    <w:rsid w:val="009326C3"/>
    <w:rsid w:val="009654F4"/>
    <w:rsid w:val="009700F7"/>
    <w:rsid w:val="009A7B95"/>
    <w:rsid w:val="009E5C93"/>
    <w:rsid w:val="009F2B76"/>
    <w:rsid w:val="009F7948"/>
    <w:rsid w:val="00A1741D"/>
    <w:rsid w:val="00A62621"/>
    <w:rsid w:val="00AB5DF9"/>
    <w:rsid w:val="00AF6E4F"/>
    <w:rsid w:val="00AF6F55"/>
    <w:rsid w:val="00B114E7"/>
    <w:rsid w:val="00BA4357"/>
    <w:rsid w:val="00BE0ECF"/>
    <w:rsid w:val="00BE1E8D"/>
    <w:rsid w:val="00BF553F"/>
    <w:rsid w:val="00C07E43"/>
    <w:rsid w:val="00C32B90"/>
    <w:rsid w:val="00C70364"/>
    <w:rsid w:val="00C710C0"/>
    <w:rsid w:val="00C80BE8"/>
    <w:rsid w:val="00C97895"/>
    <w:rsid w:val="00CB3901"/>
    <w:rsid w:val="00CF1CD6"/>
    <w:rsid w:val="00D56A72"/>
    <w:rsid w:val="00D5792E"/>
    <w:rsid w:val="00D61B0F"/>
    <w:rsid w:val="00DB0AD2"/>
    <w:rsid w:val="00DB7BDE"/>
    <w:rsid w:val="00DE25AA"/>
    <w:rsid w:val="00DF1836"/>
    <w:rsid w:val="00E44D56"/>
    <w:rsid w:val="00E729E8"/>
    <w:rsid w:val="00EB51ED"/>
    <w:rsid w:val="00ED0158"/>
    <w:rsid w:val="00ED47D9"/>
    <w:rsid w:val="00EF3B80"/>
    <w:rsid w:val="00F34E9E"/>
    <w:rsid w:val="00F523EC"/>
    <w:rsid w:val="00F8432A"/>
    <w:rsid w:val="00FA645A"/>
    <w:rsid w:val="00FA69BC"/>
    <w:rsid w:val="00FA7D9E"/>
    <w:rsid w:val="00FA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7A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BC"/>
    <w:pPr>
      <w:spacing w:after="0" w:line="360" w:lineRule="auto"/>
      <w:ind w:firstLine="709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qFormat/>
    <w:rsid w:val="009F7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9F7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F79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nhideWhenUsed/>
    <w:qFormat/>
    <w:rsid w:val="009F79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9F79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9F79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9F79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9F79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9F79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94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rsid w:val="009F794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9F794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rsid w:val="009F7948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rsid w:val="009F7948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rsid w:val="009F794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rsid w:val="009F794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rsid w:val="009F794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rsid w:val="009F794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F7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794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F7948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794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F79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794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link w:val="a8"/>
    <w:uiPriority w:val="34"/>
    <w:qFormat/>
    <w:rsid w:val="009F794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F794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F7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F7948"/>
    <w:rPr>
      <w:rFonts w:ascii="Times New Roman" w:hAnsi="Times New Roman"/>
      <w:i/>
      <w:iCs/>
      <w:color w:val="0F4761" w:themeColor="accent1" w:themeShade="BF"/>
      <w:kern w:val="0"/>
      <w:sz w:val="28"/>
      <w14:ligatures w14:val="none"/>
    </w:rPr>
  </w:style>
  <w:style w:type="character" w:styleId="ac">
    <w:name w:val="Intense Reference"/>
    <w:basedOn w:val="a0"/>
    <w:uiPriority w:val="32"/>
    <w:qFormat/>
    <w:rsid w:val="009F7948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9F79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F7948"/>
    <w:rPr>
      <w:color w:val="467886" w:themeColor="hyperlink"/>
      <w:u w:val="single"/>
    </w:rPr>
  </w:style>
  <w:style w:type="paragraph" w:styleId="af">
    <w:name w:val="Body Text"/>
    <w:basedOn w:val="a"/>
    <w:link w:val="af0"/>
    <w:qFormat/>
    <w:rsid w:val="009F7948"/>
    <w:pPr>
      <w:widowControl w:val="0"/>
      <w:autoSpaceDE w:val="0"/>
      <w:autoSpaceDN w:val="0"/>
      <w:spacing w:line="240" w:lineRule="auto"/>
      <w:ind w:left="682" w:firstLine="0"/>
      <w:jc w:val="both"/>
    </w:pPr>
    <w:rPr>
      <w:rFonts w:eastAsia="Times New Roman" w:cs="Times New Roman"/>
      <w:szCs w:val="28"/>
    </w:rPr>
  </w:style>
  <w:style w:type="character" w:customStyle="1" w:styleId="af0">
    <w:name w:val="Основной текст Знак"/>
    <w:basedOn w:val="a0"/>
    <w:link w:val="af"/>
    <w:rsid w:val="009F794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f1">
    <w:name w:val="header"/>
    <w:basedOn w:val="a"/>
    <w:link w:val="af2"/>
    <w:unhideWhenUsed/>
    <w:rsid w:val="009F7948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9F7948"/>
    <w:rPr>
      <w:rFonts w:ascii="Times New Roman" w:hAnsi="Times New Roman"/>
      <w:kern w:val="0"/>
      <w:sz w:val="28"/>
      <w14:ligatures w14:val="none"/>
    </w:rPr>
  </w:style>
  <w:style w:type="paragraph" w:styleId="af3">
    <w:name w:val="footer"/>
    <w:basedOn w:val="a"/>
    <w:link w:val="af4"/>
    <w:uiPriority w:val="99"/>
    <w:unhideWhenUsed/>
    <w:rsid w:val="009F7948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F7948"/>
    <w:rPr>
      <w:rFonts w:ascii="Times New Roman" w:hAnsi="Times New Roman"/>
      <w:kern w:val="0"/>
      <w:sz w:val="28"/>
      <w14:ligatures w14:val="none"/>
    </w:rPr>
  </w:style>
  <w:style w:type="paragraph" w:styleId="af5">
    <w:name w:val="footnote text"/>
    <w:basedOn w:val="a"/>
    <w:link w:val="af6"/>
    <w:uiPriority w:val="99"/>
    <w:unhideWhenUsed/>
    <w:rsid w:val="005033EA"/>
    <w:pPr>
      <w:spacing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5033EA"/>
    <w:rPr>
      <w:rFonts w:ascii="Times New Roman" w:hAnsi="Times New Roman"/>
      <w:kern w:val="0"/>
      <w:sz w:val="20"/>
      <w:szCs w:val="20"/>
      <w14:ligatures w14:val="none"/>
    </w:rPr>
  </w:style>
  <w:style w:type="character" w:styleId="af7">
    <w:name w:val="footnote reference"/>
    <w:aliases w:val="FZ,Знак сноски-FN,Ciae niinee-FN,SUPERS,Знак сноски 1"/>
    <w:basedOn w:val="a0"/>
    <w:uiPriority w:val="99"/>
    <w:unhideWhenUsed/>
    <w:rsid w:val="005033EA"/>
    <w:rPr>
      <w:vertAlign w:val="superscript"/>
    </w:rPr>
  </w:style>
  <w:style w:type="paragraph" w:customStyle="1" w:styleId="af8">
    <w:name w:val="рис"/>
    <w:basedOn w:val="a"/>
    <w:link w:val="af9"/>
    <w:qFormat/>
    <w:rsid w:val="005033EA"/>
    <w:pPr>
      <w:widowControl w:val="0"/>
      <w:autoSpaceDE w:val="0"/>
      <w:autoSpaceDN w:val="0"/>
      <w:adjustRightInd w:val="0"/>
      <w:ind w:firstLine="0"/>
      <w:contextualSpacing/>
      <w:jc w:val="center"/>
    </w:pPr>
    <w:rPr>
      <w:rFonts w:eastAsia="Times New Roman" w:cs="Times New Roman"/>
      <w:color w:val="000000" w:themeColor="text1"/>
      <w:szCs w:val="28"/>
      <w:lang w:eastAsia="ru-RU"/>
    </w:rPr>
  </w:style>
  <w:style w:type="character" w:customStyle="1" w:styleId="af9">
    <w:name w:val="рис Знак"/>
    <w:basedOn w:val="a0"/>
    <w:link w:val="af8"/>
    <w:rsid w:val="005033EA"/>
    <w:rPr>
      <w:rFonts w:ascii="Times New Roman" w:eastAsia="Times New Roman" w:hAnsi="Times New Roman" w:cs="Times New Roman"/>
      <w:color w:val="000000" w:themeColor="text1"/>
      <w:kern w:val="0"/>
      <w:sz w:val="28"/>
      <w:szCs w:val="28"/>
      <w:lang w:eastAsia="ru-RU"/>
      <w14:ligatures w14:val="none"/>
    </w:rPr>
  </w:style>
  <w:style w:type="character" w:customStyle="1" w:styleId="a8">
    <w:name w:val="Абзац списка Знак"/>
    <w:link w:val="a7"/>
    <w:uiPriority w:val="34"/>
    <w:rsid w:val="005033EA"/>
    <w:rPr>
      <w:rFonts w:ascii="Times New Roman" w:hAnsi="Times New Roman"/>
      <w:kern w:val="0"/>
      <w:sz w:val="28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33EA"/>
    <w:rPr>
      <w:color w:val="605E5C"/>
      <w:shd w:val="clear" w:color="auto" w:fill="E1DFDD"/>
    </w:rPr>
  </w:style>
  <w:style w:type="paragraph" w:customStyle="1" w:styleId="Default">
    <w:name w:val="Default"/>
    <w:rsid w:val="00503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fa">
    <w:name w:val="Normal (Web)"/>
    <w:basedOn w:val="a"/>
    <w:uiPriority w:val="99"/>
    <w:unhideWhenUsed/>
    <w:rsid w:val="005033E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qFormat/>
    <w:rsid w:val="005033EA"/>
    <w:pPr>
      <w:spacing w:after="0" w:line="240" w:lineRule="auto"/>
    </w:pPr>
    <w:rPr>
      <w:rFonts w:eastAsiaTheme="minorEastAsia"/>
      <w:kern w:val="0"/>
      <w:sz w:val="20"/>
      <w:szCs w:val="20"/>
      <w:lang w:val="en-US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">
    <w:name w:val="Table Grid PHPDOCX"/>
    <w:uiPriority w:val="59"/>
    <w:rsid w:val="005033EA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5033EA"/>
    <w:pPr>
      <w:spacing w:line="240" w:lineRule="auto"/>
      <w:ind w:firstLine="0"/>
    </w:pPr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033EA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afd">
    <w:name w:val="А"/>
    <w:basedOn w:val="a"/>
    <w:qFormat/>
    <w:rsid w:val="005033EA"/>
    <w:pPr>
      <w:autoSpaceDE w:val="0"/>
      <w:autoSpaceDN w:val="0"/>
      <w:adjustRightInd w:val="0"/>
      <w:ind w:firstLine="720"/>
      <w:contextualSpacing/>
      <w:jc w:val="both"/>
    </w:pPr>
    <w:rPr>
      <w:rFonts w:eastAsia="Times New Roman" w:cs="Times New Roman"/>
      <w:szCs w:val="20"/>
      <w:lang w:eastAsia="ru-RU"/>
    </w:rPr>
  </w:style>
  <w:style w:type="table" w:customStyle="1" w:styleId="23">
    <w:name w:val="Сетка таблицы2"/>
    <w:basedOn w:val="a1"/>
    <w:next w:val="ad"/>
    <w:uiPriority w:val="59"/>
    <w:rsid w:val="005033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"/>
    <w:basedOn w:val="a"/>
    <w:semiHidden/>
    <w:rsid w:val="005033EA"/>
    <w:pPr>
      <w:spacing w:after="160" w:line="240" w:lineRule="exact"/>
      <w:ind w:firstLine="0"/>
      <w:jc w:val="both"/>
    </w:pPr>
    <w:rPr>
      <w:rFonts w:eastAsia="Times New Roman" w:cs="Times New Roman"/>
      <w:sz w:val="24"/>
      <w:szCs w:val="20"/>
      <w:lang w:val="en-US"/>
    </w:rPr>
  </w:style>
  <w:style w:type="table" w:customStyle="1" w:styleId="31">
    <w:name w:val="Сетка таблицы3"/>
    <w:basedOn w:val="a1"/>
    <w:next w:val="ad"/>
    <w:uiPriority w:val="59"/>
    <w:rsid w:val="005033EA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5033EA"/>
  </w:style>
  <w:style w:type="character" w:styleId="afe">
    <w:name w:val="page number"/>
    <w:basedOn w:val="a0"/>
    <w:rsid w:val="005033EA"/>
  </w:style>
  <w:style w:type="table" w:customStyle="1" w:styleId="41">
    <w:name w:val="Сетка таблицы4"/>
    <w:basedOn w:val="a1"/>
    <w:next w:val="ad"/>
    <w:rsid w:val="005033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rsid w:val="005033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5033EA"/>
    <w:rPr>
      <w:color w:val="605E5C"/>
      <w:shd w:val="clear" w:color="auto" w:fill="E1DFDD"/>
    </w:rPr>
  </w:style>
  <w:style w:type="table" w:customStyle="1" w:styleId="120">
    <w:name w:val="Сетка таблицы12"/>
    <w:basedOn w:val="a1"/>
    <w:next w:val="ad"/>
    <w:uiPriority w:val="59"/>
    <w:rsid w:val="00521D4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qFormat/>
    <w:rsid w:val="00186C7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186C76"/>
    <w:pPr>
      <w:widowControl w:val="0"/>
      <w:shd w:val="clear" w:color="auto" w:fill="FFFFFF"/>
      <w:spacing w:line="0" w:lineRule="atLeast"/>
      <w:ind w:firstLine="0"/>
      <w:jc w:val="center"/>
    </w:pPr>
    <w:rPr>
      <w:rFonts w:eastAsia="Times New Roman"/>
      <w:kern w:val="2"/>
      <w:sz w:val="26"/>
      <w:szCs w:val="26"/>
      <w14:ligatures w14:val="standardContextual"/>
    </w:rPr>
  </w:style>
  <w:style w:type="character" w:customStyle="1" w:styleId="2Exact">
    <w:name w:val="Основной текст (2) Exact"/>
    <w:qFormat/>
    <w:rsid w:val="00186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A089-8361-4EED-A185-D76D629F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2024-02-12T19:06:00Z</dcterms:created>
  <dcterms:modified xsi:type="dcterms:W3CDTF">2025-01-23T17:16:00Z</dcterms:modified>
</cp:coreProperties>
</file>