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EA4F" w14:textId="77777777" w:rsidR="003D3C6F" w:rsidRPr="003D3C6F" w:rsidRDefault="003D3C6F" w:rsidP="003D3C6F">
      <w:pPr>
        <w:widowControl w:val="0"/>
        <w:spacing w:after="0" w:line="240" w:lineRule="auto"/>
        <w:rPr>
          <w:rFonts w:ascii="Microsoft Sans Serif" w:eastAsia="Microsoft Sans Serif" w:hAnsi="Microsoft Sans Serif" w:cs="Microsoft Sans Serif"/>
          <w:kern w:val="0"/>
          <w:sz w:val="2"/>
          <w:szCs w:val="2"/>
          <w:lang w:eastAsia="ru-RU" w:bidi="ru-RU"/>
          <w14:ligatures w14:val="none"/>
        </w:rPr>
      </w:pPr>
    </w:p>
    <w:sdt>
      <w:sdtPr>
        <w:rPr>
          <w:rFonts w:ascii="Times New Roman" w:eastAsiaTheme="minorHAnsi" w:hAnsi="Times New Roman" w:cs="Times New Roman"/>
          <w:color w:val="auto"/>
          <w:kern w:val="2"/>
          <w:sz w:val="28"/>
          <w:szCs w:val="28"/>
          <w:lang w:eastAsia="en-US"/>
          <w14:ligatures w14:val="standardContextual"/>
        </w:rPr>
        <w:id w:val="-1582283600"/>
        <w:docPartObj>
          <w:docPartGallery w:val="Table of Contents"/>
          <w:docPartUnique/>
        </w:docPartObj>
      </w:sdtPr>
      <w:sdtEndPr/>
      <w:sdtContent>
        <w:p w14:paraId="157F6F84" w14:textId="0426269B" w:rsidR="0034290B" w:rsidRPr="00DE1EDA" w:rsidRDefault="0034290B" w:rsidP="0034290B">
          <w:pPr>
            <w:pStyle w:val="ad"/>
            <w:spacing w:before="0" w:line="360" w:lineRule="auto"/>
            <w:contextualSpacing/>
            <w:jc w:val="center"/>
            <w:rPr>
              <w:rFonts w:ascii="Times New Roman" w:hAnsi="Times New Roman" w:cs="Times New Roman"/>
              <w:color w:val="auto"/>
              <w:sz w:val="28"/>
              <w:szCs w:val="28"/>
            </w:rPr>
          </w:pPr>
          <w:r w:rsidRPr="00DE1EDA">
            <w:rPr>
              <w:rFonts w:ascii="Times New Roman" w:hAnsi="Times New Roman" w:cs="Times New Roman"/>
              <w:color w:val="auto"/>
              <w:sz w:val="28"/>
              <w:szCs w:val="28"/>
            </w:rPr>
            <w:t>СОДЕРЖАНИЕ</w:t>
          </w:r>
        </w:p>
        <w:p w14:paraId="10E6B106" w14:textId="77777777" w:rsidR="0034290B" w:rsidRPr="00995156" w:rsidRDefault="0034290B" w:rsidP="00995156">
          <w:pPr>
            <w:spacing w:after="0" w:line="360" w:lineRule="auto"/>
            <w:contextualSpacing/>
            <w:rPr>
              <w:rFonts w:ascii="Times New Roman" w:hAnsi="Times New Roman" w:cs="Times New Roman"/>
              <w:sz w:val="28"/>
              <w:szCs w:val="28"/>
              <w:lang w:eastAsia="ru-RU"/>
            </w:rPr>
          </w:pPr>
        </w:p>
        <w:p w14:paraId="40ABF696" w14:textId="17A675A9" w:rsidR="00995156" w:rsidRPr="00995156" w:rsidRDefault="0034290B" w:rsidP="00995156">
          <w:pPr>
            <w:pStyle w:val="11"/>
            <w:tabs>
              <w:tab w:val="right" w:leader="dot" w:pos="9345"/>
            </w:tabs>
            <w:spacing w:after="0" w:line="360" w:lineRule="auto"/>
            <w:contextualSpacing/>
            <w:rPr>
              <w:rFonts w:ascii="Times New Roman" w:eastAsiaTheme="minorEastAsia" w:hAnsi="Times New Roman" w:cs="Times New Roman"/>
              <w:noProof/>
              <w:sz w:val="28"/>
              <w:szCs w:val="28"/>
              <w:lang w:eastAsia="ru-RU"/>
            </w:rPr>
          </w:pPr>
          <w:r w:rsidRPr="00995156">
            <w:rPr>
              <w:rFonts w:ascii="Times New Roman" w:hAnsi="Times New Roman" w:cs="Times New Roman"/>
              <w:sz w:val="28"/>
              <w:szCs w:val="28"/>
            </w:rPr>
            <w:fldChar w:fldCharType="begin"/>
          </w:r>
          <w:r w:rsidRPr="00995156">
            <w:rPr>
              <w:rFonts w:ascii="Times New Roman" w:hAnsi="Times New Roman" w:cs="Times New Roman"/>
              <w:sz w:val="28"/>
              <w:szCs w:val="28"/>
            </w:rPr>
            <w:instrText xml:space="preserve"> TOC \o "1-3" \h \z \u </w:instrText>
          </w:r>
          <w:r w:rsidRPr="00995156">
            <w:rPr>
              <w:rFonts w:ascii="Times New Roman" w:hAnsi="Times New Roman" w:cs="Times New Roman"/>
              <w:sz w:val="28"/>
              <w:szCs w:val="28"/>
            </w:rPr>
            <w:fldChar w:fldCharType="separate"/>
          </w:r>
          <w:hyperlink w:anchor="_Toc137567426" w:history="1">
            <w:r w:rsidR="00DE1EDA" w:rsidRPr="00995156">
              <w:rPr>
                <w:rStyle w:val="ae"/>
                <w:rFonts w:ascii="Times New Roman" w:hAnsi="Times New Roman" w:cs="Times New Roman"/>
                <w:noProof/>
                <w:sz w:val="28"/>
                <w:szCs w:val="28"/>
              </w:rPr>
              <w:t>Введение</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_Toc137567426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3</w:t>
            </w:r>
            <w:r w:rsidR="00995156" w:rsidRPr="00995156">
              <w:rPr>
                <w:rFonts w:ascii="Times New Roman" w:hAnsi="Times New Roman" w:cs="Times New Roman"/>
                <w:noProof/>
                <w:webHidden/>
                <w:sz w:val="28"/>
                <w:szCs w:val="28"/>
              </w:rPr>
              <w:fldChar w:fldCharType="end"/>
            </w:r>
          </w:hyperlink>
        </w:p>
        <w:p w14:paraId="201FAF56" w14:textId="609029AE" w:rsidR="00995156" w:rsidRPr="00995156" w:rsidRDefault="0085429F" w:rsidP="00DE1EDA">
          <w:pPr>
            <w:pStyle w:val="11"/>
            <w:tabs>
              <w:tab w:val="right" w:leader="dot" w:pos="9345"/>
            </w:tabs>
            <w:spacing w:after="0" w:line="360" w:lineRule="auto"/>
            <w:contextualSpacing/>
            <w:rPr>
              <w:rFonts w:ascii="Times New Roman" w:eastAsiaTheme="minorEastAsia" w:hAnsi="Times New Roman" w:cs="Times New Roman"/>
              <w:noProof/>
              <w:sz w:val="28"/>
              <w:szCs w:val="28"/>
              <w:lang w:eastAsia="ru-RU"/>
            </w:rPr>
          </w:pPr>
          <w:hyperlink w:anchor="_Toc137567427" w:history="1">
            <w:r w:rsidR="00DE1EDA" w:rsidRPr="00995156">
              <w:rPr>
                <w:rStyle w:val="ae"/>
                <w:rFonts w:ascii="Times New Roman" w:hAnsi="Times New Roman" w:cs="Times New Roman"/>
                <w:noProof/>
                <w:sz w:val="28"/>
                <w:szCs w:val="28"/>
              </w:rPr>
              <w:t>1 Теоретические аспекты управления качеством продукции</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_Toc137567427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5</w:t>
            </w:r>
            <w:r w:rsidR="00995156" w:rsidRPr="00995156">
              <w:rPr>
                <w:rFonts w:ascii="Times New Roman" w:hAnsi="Times New Roman" w:cs="Times New Roman"/>
                <w:noProof/>
                <w:webHidden/>
                <w:sz w:val="28"/>
                <w:szCs w:val="28"/>
              </w:rPr>
              <w:fldChar w:fldCharType="end"/>
            </w:r>
          </w:hyperlink>
        </w:p>
        <w:p w14:paraId="7A963DB8" w14:textId="1637CA00" w:rsidR="00995156" w:rsidRPr="00995156" w:rsidRDefault="0085429F" w:rsidP="00DE1EDA">
          <w:pPr>
            <w:pStyle w:val="23"/>
            <w:tabs>
              <w:tab w:val="right" w:leader="dot" w:pos="9345"/>
            </w:tabs>
            <w:spacing w:after="0" w:line="360" w:lineRule="auto"/>
            <w:ind w:left="0"/>
            <w:contextualSpacing/>
            <w:rPr>
              <w:rFonts w:ascii="Times New Roman" w:eastAsiaTheme="minorEastAsia" w:hAnsi="Times New Roman" w:cs="Times New Roman"/>
              <w:noProof/>
              <w:sz w:val="28"/>
              <w:szCs w:val="28"/>
              <w:lang w:eastAsia="ru-RU"/>
            </w:rPr>
          </w:pPr>
          <w:hyperlink w:anchor="_Toc137567428" w:history="1">
            <w:r w:rsidR="00DE1EDA" w:rsidRPr="00995156">
              <w:rPr>
                <w:rStyle w:val="ae"/>
                <w:rFonts w:ascii="Times New Roman" w:hAnsi="Times New Roman" w:cs="Times New Roman"/>
                <w:noProof/>
                <w:sz w:val="28"/>
                <w:szCs w:val="28"/>
              </w:rPr>
              <w:t>1.1 Понятие и характеристика качества продукции</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_Toc137567428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5</w:t>
            </w:r>
            <w:r w:rsidR="00995156" w:rsidRPr="00995156">
              <w:rPr>
                <w:rFonts w:ascii="Times New Roman" w:hAnsi="Times New Roman" w:cs="Times New Roman"/>
                <w:noProof/>
                <w:webHidden/>
                <w:sz w:val="28"/>
                <w:szCs w:val="28"/>
              </w:rPr>
              <w:fldChar w:fldCharType="end"/>
            </w:r>
          </w:hyperlink>
        </w:p>
        <w:p w14:paraId="70CAC6FC" w14:textId="2B2C24C0" w:rsidR="00995156" w:rsidRPr="00995156" w:rsidRDefault="0085429F" w:rsidP="00DE1EDA">
          <w:pPr>
            <w:pStyle w:val="23"/>
            <w:tabs>
              <w:tab w:val="right" w:leader="dot" w:pos="9345"/>
            </w:tabs>
            <w:spacing w:after="0" w:line="360" w:lineRule="auto"/>
            <w:ind w:left="0"/>
            <w:contextualSpacing/>
            <w:rPr>
              <w:rFonts w:ascii="Times New Roman" w:eastAsiaTheme="minorEastAsia" w:hAnsi="Times New Roman" w:cs="Times New Roman"/>
              <w:noProof/>
              <w:sz w:val="28"/>
              <w:szCs w:val="28"/>
              <w:lang w:eastAsia="ru-RU"/>
            </w:rPr>
          </w:pPr>
          <w:hyperlink w:anchor="_Toc137567429" w:history="1">
            <w:r w:rsidR="00DE1EDA" w:rsidRPr="00995156">
              <w:rPr>
                <w:rStyle w:val="ae"/>
                <w:rFonts w:ascii="Times New Roman" w:hAnsi="Times New Roman" w:cs="Times New Roman"/>
                <w:noProof/>
                <w:sz w:val="28"/>
                <w:szCs w:val="28"/>
              </w:rPr>
              <w:t>1.2 Современные концепции управления качеством на предприятии</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_Toc137567429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10</w:t>
            </w:r>
            <w:r w:rsidR="00995156" w:rsidRPr="00995156">
              <w:rPr>
                <w:rFonts w:ascii="Times New Roman" w:hAnsi="Times New Roman" w:cs="Times New Roman"/>
                <w:noProof/>
                <w:webHidden/>
                <w:sz w:val="28"/>
                <w:szCs w:val="28"/>
              </w:rPr>
              <w:fldChar w:fldCharType="end"/>
            </w:r>
          </w:hyperlink>
        </w:p>
        <w:p w14:paraId="2E40973A" w14:textId="7C4F9999" w:rsidR="00995156" w:rsidRPr="00995156" w:rsidRDefault="0085429F" w:rsidP="00DE1EDA">
          <w:pPr>
            <w:pStyle w:val="23"/>
            <w:tabs>
              <w:tab w:val="right" w:leader="dot" w:pos="9345"/>
            </w:tabs>
            <w:spacing w:after="0" w:line="360" w:lineRule="auto"/>
            <w:ind w:left="0"/>
            <w:contextualSpacing/>
            <w:rPr>
              <w:rFonts w:ascii="Times New Roman" w:eastAsiaTheme="minorEastAsia" w:hAnsi="Times New Roman" w:cs="Times New Roman"/>
              <w:noProof/>
              <w:sz w:val="28"/>
              <w:szCs w:val="28"/>
              <w:lang w:eastAsia="ru-RU"/>
            </w:rPr>
          </w:pPr>
          <w:hyperlink w:anchor="_Toc137567430" w:history="1">
            <w:r w:rsidR="00DE1EDA" w:rsidRPr="00995156">
              <w:rPr>
                <w:rStyle w:val="ae"/>
                <w:rFonts w:ascii="Times New Roman" w:hAnsi="Times New Roman" w:cs="Times New Roman"/>
                <w:noProof/>
                <w:sz w:val="28"/>
                <w:szCs w:val="28"/>
              </w:rPr>
              <w:t>1.3 Основные пути повышения качества продукции</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_Toc137567430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19</w:t>
            </w:r>
            <w:r w:rsidR="00995156" w:rsidRPr="00995156">
              <w:rPr>
                <w:rFonts w:ascii="Times New Roman" w:hAnsi="Times New Roman" w:cs="Times New Roman"/>
                <w:noProof/>
                <w:webHidden/>
                <w:sz w:val="28"/>
                <w:szCs w:val="28"/>
              </w:rPr>
              <w:fldChar w:fldCharType="end"/>
            </w:r>
          </w:hyperlink>
        </w:p>
        <w:p w14:paraId="7EF65246" w14:textId="4FB80356" w:rsidR="00995156" w:rsidRPr="00995156" w:rsidRDefault="0085429F" w:rsidP="00DE1EDA">
          <w:pPr>
            <w:pStyle w:val="11"/>
            <w:tabs>
              <w:tab w:val="right" w:leader="dot" w:pos="9345"/>
            </w:tabs>
            <w:spacing w:after="0" w:line="360" w:lineRule="auto"/>
            <w:contextualSpacing/>
            <w:rPr>
              <w:rFonts w:ascii="Times New Roman" w:eastAsiaTheme="minorEastAsia" w:hAnsi="Times New Roman" w:cs="Times New Roman"/>
              <w:noProof/>
              <w:sz w:val="28"/>
              <w:szCs w:val="28"/>
              <w:lang w:eastAsia="ru-RU"/>
            </w:rPr>
          </w:pPr>
          <w:hyperlink w:anchor="_Toc137567431" w:history="1">
            <w:r w:rsidR="00DE1EDA" w:rsidRPr="00995156">
              <w:rPr>
                <w:rStyle w:val="ae"/>
                <w:rFonts w:ascii="Times New Roman" w:hAnsi="Times New Roman" w:cs="Times New Roman"/>
                <w:noProof/>
                <w:sz w:val="28"/>
                <w:szCs w:val="28"/>
              </w:rPr>
              <w:t>2 Анализ деятельности АО «ИРБИТСКИЙ МОЛОЧНЫЙ ЗАВОД» и разработка мероприятий по улучшению качества молочной продукции</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_Toc137567431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24</w:t>
            </w:r>
            <w:r w:rsidR="00995156" w:rsidRPr="00995156">
              <w:rPr>
                <w:rFonts w:ascii="Times New Roman" w:hAnsi="Times New Roman" w:cs="Times New Roman"/>
                <w:noProof/>
                <w:webHidden/>
                <w:sz w:val="28"/>
                <w:szCs w:val="28"/>
              </w:rPr>
              <w:fldChar w:fldCharType="end"/>
            </w:r>
          </w:hyperlink>
        </w:p>
        <w:p w14:paraId="4ABF4F33" w14:textId="777EB4E3" w:rsidR="00995156" w:rsidRPr="00995156" w:rsidRDefault="0085429F" w:rsidP="00DE1EDA">
          <w:pPr>
            <w:pStyle w:val="23"/>
            <w:tabs>
              <w:tab w:val="right" w:leader="dot" w:pos="9345"/>
            </w:tabs>
            <w:spacing w:after="0" w:line="360" w:lineRule="auto"/>
            <w:ind w:left="0"/>
            <w:contextualSpacing/>
            <w:rPr>
              <w:rFonts w:ascii="Times New Roman" w:eastAsiaTheme="minorEastAsia" w:hAnsi="Times New Roman" w:cs="Times New Roman"/>
              <w:noProof/>
              <w:sz w:val="28"/>
              <w:szCs w:val="28"/>
              <w:lang w:eastAsia="ru-RU"/>
            </w:rPr>
          </w:pPr>
          <w:hyperlink w:anchor="_Toc137567432" w:history="1">
            <w:r w:rsidR="00DE1EDA" w:rsidRPr="00995156">
              <w:rPr>
                <w:rStyle w:val="ae"/>
                <w:rFonts w:ascii="Times New Roman" w:hAnsi="Times New Roman" w:cs="Times New Roman"/>
                <w:noProof/>
                <w:sz w:val="28"/>
                <w:szCs w:val="28"/>
              </w:rPr>
              <w:t>2.1 Организационная характеристика предприятия АО «ИРБИТСКИЙ МОЛОЧНЫЙ ЗАВОД»</w:t>
            </w:r>
            <w:r w:rsidR="00DE1EDA"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_Toc137567432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24</w:t>
            </w:r>
            <w:r w:rsidR="00995156" w:rsidRPr="00995156">
              <w:rPr>
                <w:rFonts w:ascii="Times New Roman" w:hAnsi="Times New Roman" w:cs="Times New Roman"/>
                <w:noProof/>
                <w:webHidden/>
                <w:sz w:val="28"/>
                <w:szCs w:val="28"/>
              </w:rPr>
              <w:fldChar w:fldCharType="end"/>
            </w:r>
          </w:hyperlink>
        </w:p>
        <w:p w14:paraId="284E3677" w14:textId="1FADD462" w:rsidR="00995156" w:rsidRPr="00995156" w:rsidRDefault="0085429F" w:rsidP="00DE1EDA">
          <w:pPr>
            <w:pStyle w:val="23"/>
            <w:tabs>
              <w:tab w:val="right" w:leader="dot" w:pos="9345"/>
            </w:tabs>
            <w:spacing w:after="0" w:line="360" w:lineRule="auto"/>
            <w:ind w:left="0"/>
            <w:contextualSpacing/>
            <w:rPr>
              <w:rFonts w:ascii="Times New Roman" w:eastAsiaTheme="minorEastAsia" w:hAnsi="Times New Roman" w:cs="Times New Roman"/>
              <w:noProof/>
              <w:sz w:val="28"/>
              <w:szCs w:val="28"/>
              <w:lang w:eastAsia="ru-RU"/>
            </w:rPr>
          </w:pPr>
          <w:hyperlink w:anchor="_Toc137567433" w:history="1">
            <w:r w:rsidR="00DE1EDA" w:rsidRPr="00995156">
              <w:rPr>
                <w:rStyle w:val="ae"/>
                <w:rFonts w:ascii="Times New Roman" w:hAnsi="Times New Roman" w:cs="Times New Roman"/>
                <w:noProof/>
                <w:sz w:val="28"/>
                <w:szCs w:val="28"/>
              </w:rPr>
              <w:t>2.2 Анализ системы контроля качества молочной продукции, вырабатываемой АО «ИРБИТСКИЙ МОЛОЧНЫЙ ЗАВОД» и причин ее несоответствия</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_Toc137567433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28</w:t>
            </w:r>
            <w:r w:rsidR="00995156" w:rsidRPr="00995156">
              <w:rPr>
                <w:rFonts w:ascii="Times New Roman" w:hAnsi="Times New Roman" w:cs="Times New Roman"/>
                <w:noProof/>
                <w:webHidden/>
                <w:sz w:val="28"/>
                <w:szCs w:val="28"/>
              </w:rPr>
              <w:fldChar w:fldCharType="end"/>
            </w:r>
          </w:hyperlink>
        </w:p>
        <w:p w14:paraId="5B8C2C06" w14:textId="69EA2B70" w:rsidR="00995156" w:rsidRPr="00995156" w:rsidRDefault="0085429F" w:rsidP="00DE1EDA">
          <w:pPr>
            <w:pStyle w:val="23"/>
            <w:tabs>
              <w:tab w:val="right" w:leader="dot" w:pos="9345"/>
            </w:tabs>
            <w:spacing w:after="0" w:line="360" w:lineRule="auto"/>
            <w:ind w:left="0"/>
            <w:contextualSpacing/>
            <w:rPr>
              <w:rFonts w:ascii="Times New Roman" w:eastAsiaTheme="minorEastAsia" w:hAnsi="Times New Roman" w:cs="Times New Roman"/>
              <w:noProof/>
              <w:sz w:val="28"/>
              <w:szCs w:val="28"/>
              <w:lang w:eastAsia="ru-RU"/>
            </w:rPr>
          </w:pPr>
          <w:hyperlink w:anchor="_Toc137567434" w:history="1">
            <w:r w:rsidR="00DE1EDA" w:rsidRPr="00995156">
              <w:rPr>
                <w:rStyle w:val="ae"/>
                <w:rFonts w:ascii="Times New Roman" w:hAnsi="Times New Roman" w:cs="Times New Roman"/>
                <w:noProof/>
                <w:sz w:val="28"/>
                <w:szCs w:val="28"/>
              </w:rPr>
              <w:t>2.3 Мероприятия по повышению качества продукции на предприятии АО «ИРБИТСКИЙ МОЛОЧНЫЙ ЗАВОД»</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_Toc137567434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47</w:t>
            </w:r>
            <w:r w:rsidR="00995156" w:rsidRPr="00995156">
              <w:rPr>
                <w:rFonts w:ascii="Times New Roman" w:hAnsi="Times New Roman" w:cs="Times New Roman"/>
                <w:noProof/>
                <w:webHidden/>
                <w:sz w:val="28"/>
                <w:szCs w:val="28"/>
              </w:rPr>
              <w:fldChar w:fldCharType="end"/>
            </w:r>
          </w:hyperlink>
        </w:p>
        <w:p w14:paraId="2B81D63F" w14:textId="7E995B06" w:rsidR="00995156" w:rsidRPr="00995156" w:rsidRDefault="0085429F" w:rsidP="00995156">
          <w:pPr>
            <w:pStyle w:val="11"/>
            <w:tabs>
              <w:tab w:val="right" w:leader="dot" w:pos="9345"/>
            </w:tabs>
            <w:spacing w:after="0" w:line="360" w:lineRule="auto"/>
            <w:contextualSpacing/>
            <w:rPr>
              <w:rFonts w:ascii="Times New Roman" w:eastAsiaTheme="minorEastAsia" w:hAnsi="Times New Roman" w:cs="Times New Roman"/>
              <w:noProof/>
              <w:sz w:val="28"/>
              <w:szCs w:val="28"/>
              <w:lang w:eastAsia="ru-RU"/>
            </w:rPr>
          </w:pPr>
          <w:hyperlink w:anchor="_Toc137567435" w:history="1">
            <w:r w:rsidR="00DE1EDA" w:rsidRPr="00995156">
              <w:rPr>
                <w:rStyle w:val="ae"/>
                <w:rFonts w:ascii="Times New Roman" w:hAnsi="Times New Roman" w:cs="Times New Roman"/>
                <w:noProof/>
                <w:sz w:val="28"/>
                <w:szCs w:val="28"/>
              </w:rPr>
              <w:t>Заключение</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_Toc137567435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50</w:t>
            </w:r>
            <w:r w:rsidR="00995156" w:rsidRPr="00995156">
              <w:rPr>
                <w:rFonts w:ascii="Times New Roman" w:hAnsi="Times New Roman" w:cs="Times New Roman"/>
                <w:noProof/>
                <w:webHidden/>
                <w:sz w:val="28"/>
                <w:szCs w:val="28"/>
              </w:rPr>
              <w:fldChar w:fldCharType="end"/>
            </w:r>
          </w:hyperlink>
        </w:p>
        <w:p w14:paraId="2F04F03A" w14:textId="04171497" w:rsidR="00995156" w:rsidRPr="00995156" w:rsidRDefault="0085429F" w:rsidP="00995156">
          <w:pPr>
            <w:pStyle w:val="11"/>
            <w:tabs>
              <w:tab w:val="right" w:leader="dot" w:pos="9345"/>
            </w:tabs>
            <w:spacing w:after="0" w:line="360" w:lineRule="auto"/>
            <w:contextualSpacing/>
            <w:rPr>
              <w:rFonts w:ascii="Times New Roman" w:eastAsiaTheme="minorEastAsia" w:hAnsi="Times New Roman" w:cs="Times New Roman"/>
              <w:noProof/>
              <w:sz w:val="28"/>
              <w:szCs w:val="28"/>
              <w:lang w:eastAsia="ru-RU"/>
            </w:rPr>
          </w:pPr>
          <w:hyperlink w:anchor="_Toc137567436" w:history="1">
            <w:r w:rsidR="00DE1EDA" w:rsidRPr="00995156">
              <w:rPr>
                <w:rStyle w:val="ae"/>
                <w:rFonts w:ascii="Times New Roman" w:hAnsi="Times New Roman" w:cs="Times New Roman"/>
                <w:noProof/>
                <w:sz w:val="28"/>
                <w:szCs w:val="28"/>
              </w:rPr>
              <w:t>Список использ</w:t>
            </w:r>
            <w:r w:rsidR="00DE1EDA">
              <w:rPr>
                <w:rStyle w:val="ae"/>
                <w:rFonts w:ascii="Times New Roman" w:hAnsi="Times New Roman" w:cs="Times New Roman"/>
                <w:noProof/>
                <w:sz w:val="28"/>
                <w:szCs w:val="28"/>
              </w:rPr>
              <w:t>ованных источников</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_Toc137567436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54</w:t>
            </w:r>
            <w:r w:rsidR="00995156" w:rsidRPr="00995156">
              <w:rPr>
                <w:rFonts w:ascii="Times New Roman" w:hAnsi="Times New Roman" w:cs="Times New Roman"/>
                <w:noProof/>
                <w:webHidden/>
                <w:sz w:val="28"/>
                <w:szCs w:val="28"/>
              </w:rPr>
              <w:fldChar w:fldCharType="end"/>
            </w:r>
          </w:hyperlink>
        </w:p>
        <w:p w14:paraId="6B80A388" w14:textId="6077EFFD" w:rsidR="00995156" w:rsidRPr="00995156" w:rsidRDefault="0085429F" w:rsidP="00995156">
          <w:pPr>
            <w:pStyle w:val="11"/>
            <w:tabs>
              <w:tab w:val="right" w:leader="dot" w:pos="9345"/>
            </w:tabs>
            <w:spacing w:after="0" w:line="360" w:lineRule="auto"/>
            <w:contextualSpacing/>
            <w:rPr>
              <w:rFonts w:ascii="Times New Roman" w:eastAsiaTheme="minorEastAsia" w:hAnsi="Times New Roman" w:cs="Times New Roman"/>
              <w:noProof/>
              <w:sz w:val="28"/>
              <w:szCs w:val="28"/>
              <w:lang w:eastAsia="ru-RU"/>
            </w:rPr>
          </w:pPr>
          <w:hyperlink w:anchor="_Toc137567437" w:history="1">
            <w:r w:rsidR="00DE1EDA" w:rsidRPr="00995156">
              <w:rPr>
                <w:rStyle w:val="ae"/>
                <w:rFonts w:ascii="Times New Roman" w:hAnsi="Times New Roman" w:cs="Times New Roman"/>
                <w:noProof/>
                <w:sz w:val="28"/>
                <w:szCs w:val="28"/>
              </w:rPr>
              <w:t>Приложени</w:t>
            </w:r>
            <w:r w:rsidR="00DE1EDA">
              <w:rPr>
                <w:rStyle w:val="ae"/>
                <w:rFonts w:ascii="Times New Roman" w:hAnsi="Times New Roman" w:cs="Times New Roman"/>
                <w:noProof/>
                <w:sz w:val="28"/>
                <w:szCs w:val="28"/>
              </w:rPr>
              <w:t>я</w:t>
            </w:r>
            <w:r w:rsidR="00995156" w:rsidRPr="00995156">
              <w:rPr>
                <w:rFonts w:ascii="Times New Roman" w:hAnsi="Times New Roman" w:cs="Times New Roman"/>
                <w:noProof/>
                <w:webHidden/>
                <w:sz w:val="28"/>
                <w:szCs w:val="28"/>
              </w:rPr>
              <w:tab/>
            </w:r>
            <w:r w:rsidR="00995156" w:rsidRPr="00995156">
              <w:rPr>
                <w:rFonts w:ascii="Times New Roman" w:hAnsi="Times New Roman" w:cs="Times New Roman"/>
                <w:noProof/>
                <w:webHidden/>
                <w:sz w:val="28"/>
                <w:szCs w:val="28"/>
              </w:rPr>
              <w:fldChar w:fldCharType="begin"/>
            </w:r>
            <w:r w:rsidR="00995156" w:rsidRPr="00995156">
              <w:rPr>
                <w:rFonts w:ascii="Times New Roman" w:hAnsi="Times New Roman" w:cs="Times New Roman"/>
                <w:noProof/>
                <w:webHidden/>
                <w:sz w:val="28"/>
                <w:szCs w:val="28"/>
              </w:rPr>
              <w:instrText xml:space="preserve"> PAGEREF _Toc137567437 \h </w:instrText>
            </w:r>
            <w:r w:rsidR="00995156" w:rsidRPr="00995156">
              <w:rPr>
                <w:rFonts w:ascii="Times New Roman" w:hAnsi="Times New Roman" w:cs="Times New Roman"/>
                <w:noProof/>
                <w:webHidden/>
                <w:sz w:val="28"/>
                <w:szCs w:val="28"/>
              </w:rPr>
            </w:r>
            <w:r w:rsidR="00995156" w:rsidRPr="00995156">
              <w:rPr>
                <w:rFonts w:ascii="Times New Roman" w:hAnsi="Times New Roman" w:cs="Times New Roman"/>
                <w:noProof/>
                <w:webHidden/>
                <w:sz w:val="28"/>
                <w:szCs w:val="28"/>
              </w:rPr>
              <w:fldChar w:fldCharType="separate"/>
            </w:r>
            <w:r w:rsidR="007A41AF">
              <w:rPr>
                <w:rFonts w:ascii="Times New Roman" w:hAnsi="Times New Roman" w:cs="Times New Roman"/>
                <w:noProof/>
                <w:webHidden/>
                <w:sz w:val="28"/>
                <w:szCs w:val="28"/>
              </w:rPr>
              <w:t>58</w:t>
            </w:r>
            <w:r w:rsidR="00995156" w:rsidRPr="00995156">
              <w:rPr>
                <w:rFonts w:ascii="Times New Roman" w:hAnsi="Times New Roman" w:cs="Times New Roman"/>
                <w:noProof/>
                <w:webHidden/>
                <w:sz w:val="28"/>
                <w:szCs w:val="28"/>
              </w:rPr>
              <w:fldChar w:fldCharType="end"/>
            </w:r>
          </w:hyperlink>
        </w:p>
        <w:p w14:paraId="54E5EA00" w14:textId="410E76AB" w:rsidR="0034290B" w:rsidRDefault="0034290B" w:rsidP="00995156">
          <w:pPr>
            <w:spacing w:after="0" w:line="360" w:lineRule="auto"/>
            <w:contextualSpacing/>
          </w:pPr>
          <w:r w:rsidRPr="00995156">
            <w:rPr>
              <w:rFonts w:ascii="Times New Roman" w:hAnsi="Times New Roman" w:cs="Times New Roman"/>
              <w:sz w:val="28"/>
              <w:szCs w:val="28"/>
            </w:rPr>
            <w:fldChar w:fldCharType="end"/>
          </w:r>
        </w:p>
      </w:sdtContent>
    </w:sdt>
    <w:p w14:paraId="2B159415" w14:textId="5F70895F" w:rsidR="003D3C6F" w:rsidRDefault="003D3C6F" w:rsidP="003D3C6F">
      <w:pPr>
        <w:spacing w:after="0" w:line="360" w:lineRule="auto"/>
        <w:ind w:firstLine="709"/>
        <w:contextualSpacing/>
        <w:jc w:val="both"/>
        <w:rPr>
          <w:rFonts w:ascii="Times New Roman" w:hAnsi="Times New Roman" w:cs="Times New Roman"/>
          <w:sz w:val="28"/>
          <w:szCs w:val="28"/>
        </w:rPr>
      </w:pPr>
    </w:p>
    <w:p w14:paraId="7B52F114" w14:textId="77777777" w:rsidR="003D3C6F" w:rsidRDefault="003D3C6F">
      <w:pPr>
        <w:rPr>
          <w:rFonts w:ascii="Times New Roman" w:hAnsi="Times New Roman" w:cs="Times New Roman"/>
          <w:sz w:val="28"/>
          <w:szCs w:val="28"/>
        </w:rPr>
      </w:pPr>
      <w:r>
        <w:rPr>
          <w:rFonts w:ascii="Times New Roman" w:hAnsi="Times New Roman" w:cs="Times New Roman"/>
          <w:sz w:val="28"/>
          <w:szCs w:val="28"/>
        </w:rPr>
        <w:br w:type="page"/>
      </w:r>
    </w:p>
    <w:p w14:paraId="2ED5E9A1" w14:textId="00877ADE" w:rsidR="003D3C6F" w:rsidRPr="00DE1EDA" w:rsidRDefault="003D3C6F" w:rsidP="003D3C6F">
      <w:pPr>
        <w:pStyle w:val="1"/>
        <w:spacing w:before="0" w:line="360" w:lineRule="auto"/>
        <w:contextualSpacing/>
        <w:jc w:val="center"/>
        <w:rPr>
          <w:rFonts w:ascii="Times New Roman" w:hAnsi="Times New Roman" w:cs="Times New Roman"/>
        </w:rPr>
      </w:pPr>
      <w:bookmarkStart w:id="0" w:name="_Toc137567426"/>
      <w:r w:rsidRPr="00DE1EDA">
        <w:rPr>
          <w:rFonts w:ascii="Times New Roman" w:hAnsi="Times New Roman" w:cs="Times New Roman"/>
          <w:color w:val="auto"/>
          <w:sz w:val="28"/>
          <w:szCs w:val="28"/>
        </w:rPr>
        <w:lastRenderedPageBreak/>
        <w:t>ВВЕДЕНИЕ</w:t>
      </w:r>
      <w:bookmarkEnd w:id="0"/>
    </w:p>
    <w:p w14:paraId="428CC4BB" w14:textId="77777777" w:rsidR="003D3C6F" w:rsidRDefault="003D3C6F" w:rsidP="003D3C6F">
      <w:pPr>
        <w:spacing w:after="0" w:line="360" w:lineRule="auto"/>
        <w:ind w:firstLine="709"/>
        <w:contextualSpacing/>
        <w:jc w:val="both"/>
        <w:rPr>
          <w:rFonts w:ascii="Times New Roman" w:hAnsi="Times New Roman" w:cs="Times New Roman"/>
          <w:sz w:val="28"/>
          <w:szCs w:val="28"/>
        </w:rPr>
      </w:pPr>
    </w:p>
    <w:p w14:paraId="4BBDD3F8" w14:textId="40E9EB22" w:rsidR="0034290B" w:rsidRDefault="001023AA" w:rsidP="0034290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современном мире для успешного функционирования организация должна обладать высокой конкурентоспособностью, которая напрямую зависит от качества выпускаемой продукции</w:t>
      </w:r>
      <w:r w:rsidR="0034290B" w:rsidRPr="0034290B">
        <w:rPr>
          <w:rFonts w:ascii="Times New Roman" w:hAnsi="Times New Roman" w:cs="Times New Roman"/>
          <w:sz w:val="28"/>
          <w:szCs w:val="28"/>
        </w:rPr>
        <w:t>.</w:t>
      </w:r>
      <w:r>
        <w:rPr>
          <w:rFonts w:ascii="Times New Roman" w:hAnsi="Times New Roman" w:cs="Times New Roman"/>
          <w:sz w:val="28"/>
          <w:szCs w:val="28"/>
        </w:rPr>
        <w:t xml:space="preserve"> Качество является основной характеристикой эффективной деятельности предприятия, так как от этого зависит его прибыль и выживаемость. Поэтому руководство компании должно быть заинтересовано в обеспечении стабильно высокого качества своей продукции, так как это гарантирует приток высокой прибыли в компанию.</w:t>
      </w:r>
      <w:r w:rsidR="0034290B" w:rsidRPr="0034290B">
        <w:rPr>
          <w:rFonts w:ascii="Times New Roman" w:hAnsi="Times New Roman" w:cs="Times New Roman"/>
          <w:sz w:val="28"/>
          <w:szCs w:val="28"/>
        </w:rPr>
        <w:t xml:space="preserve"> </w:t>
      </w:r>
    </w:p>
    <w:p w14:paraId="70B3DA9C" w14:textId="67E36298" w:rsidR="0034290B" w:rsidRDefault="001023AA" w:rsidP="0034290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этим, можно выделить следующие аспекты, которые делают тему повышения качества продукции актуальной на сегодняшний день</w:t>
      </w:r>
      <w:r w:rsidR="0034290B" w:rsidRPr="0034290B">
        <w:rPr>
          <w:rFonts w:ascii="Times New Roman" w:hAnsi="Times New Roman" w:cs="Times New Roman"/>
          <w:sz w:val="28"/>
          <w:szCs w:val="28"/>
        </w:rPr>
        <w:t xml:space="preserve">: </w:t>
      </w:r>
    </w:p>
    <w:p w14:paraId="451BB7BF" w14:textId="21E4767E" w:rsidR="0034290B" w:rsidRPr="0089414E" w:rsidRDefault="001023AA" w:rsidP="0089414E">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научно-технический прогресс подталкивает различные сферы деятельности к развитию, в связи с чем требования к качеству продукции и ее характеристикам увеличились. Особенно это касается показателей надежности, экономичности, эстетических показателей и т.д. Для увеличения качества готовой продукции в первую очередь необходимо повысить качество используемых материалов, комплектующих, сырья, технологий. Это указывает на комплексность повышения качества изготавливаемой продукции;</w:t>
      </w:r>
    </w:p>
    <w:p w14:paraId="579EF31E" w14:textId="1DCA2524" w:rsidR="0034290B" w:rsidRPr="0089414E" w:rsidRDefault="0034290B" w:rsidP="0089414E">
      <w:pPr>
        <w:pStyle w:val="a7"/>
        <w:numPr>
          <w:ilvl w:val="0"/>
          <w:numId w:val="6"/>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происходит углубление общественного разделения, а также кооперации труда, что приводит к затруднениям во внутриотраслевых, межгосударственных, межотраслевых и производственных связях;</w:t>
      </w:r>
    </w:p>
    <w:p w14:paraId="6DA07E3A" w14:textId="38A159C9" w:rsidR="0034290B" w:rsidRPr="0089414E" w:rsidRDefault="00B825DC" w:rsidP="0089414E">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время, когда количество выпускаемой продукции превалировало над ее качеством прошло очень давно, сейчас потребителю предоставлено большое разнообразие товаров, выбор которых иногда зашкаливает. Поэтому для потребителя решающим фактором при выборе продукции является его качество</w:t>
      </w:r>
      <w:r w:rsidR="0034290B" w:rsidRPr="0089414E">
        <w:rPr>
          <w:rFonts w:ascii="Times New Roman" w:hAnsi="Times New Roman" w:cs="Times New Roman"/>
          <w:sz w:val="28"/>
          <w:szCs w:val="28"/>
        </w:rPr>
        <w:t>;</w:t>
      </w:r>
    </w:p>
    <w:p w14:paraId="4A165A43" w14:textId="59396E51" w:rsidR="0034290B" w:rsidRPr="0089414E" w:rsidRDefault="00B825DC" w:rsidP="0089414E">
      <w:pPr>
        <w:pStyle w:val="a7"/>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увеличения прибыли различные предприятия расширяют свои сети продаж и выходят на международные рынки. Однако они представляют более высокие требования к качеству продукции. Поэтому успешнее продается та продукция, которая удовлетворяет международным требованиям</w:t>
      </w:r>
      <w:r w:rsidR="0034290B" w:rsidRPr="0089414E">
        <w:rPr>
          <w:rFonts w:ascii="Times New Roman" w:hAnsi="Times New Roman" w:cs="Times New Roman"/>
          <w:sz w:val="28"/>
          <w:szCs w:val="28"/>
        </w:rPr>
        <w:t>;</w:t>
      </w:r>
    </w:p>
    <w:p w14:paraId="527A7605" w14:textId="107068CF" w:rsidR="004100D6" w:rsidRPr="0089414E" w:rsidRDefault="0034290B" w:rsidP="0089414E">
      <w:pPr>
        <w:pStyle w:val="a7"/>
        <w:numPr>
          <w:ilvl w:val="0"/>
          <w:numId w:val="6"/>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lastRenderedPageBreak/>
        <w:t>увеличение качества продукции разрешает технические, экономические и социальные задачи.</w:t>
      </w:r>
    </w:p>
    <w:p w14:paraId="0BEE9F33" w14:textId="1863A856" w:rsidR="0034290B" w:rsidRDefault="0034290B" w:rsidP="0034290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данной выпускной квалификационной работы является </w:t>
      </w:r>
      <w:r w:rsidRPr="0034290B">
        <w:rPr>
          <w:rFonts w:ascii="Times New Roman" w:hAnsi="Times New Roman" w:cs="Times New Roman"/>
          <w:sz w:val="28"/>
          <w:szCs w:val="28"/>
        </w:rPr>
        <w:t>Разработка мероприятий по улучшению качества продукции</w:t>
      </w:r>
      <w:r>
        <w:rPr>
          <w:rFonts w:ascii="Times New Roman" w:hAnsi="Times New Roman" w:cs="Times New Roman"/>
          <w:sz w:val="28"/>
          <w:szCs w:val="28"/>
        </w:rPr>
        <w:t xml:space="preserve"> АО «Ирбитский молочный завод».</w:t>
      </w:r>
    </w:p>
    <w:p w14:paraId="65FCD1A5" w14:textId="240C3925" w:rsidR="0034290B" w:rsidRDefault="0034290B" w:rsidP="0034290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выполнить следующие задачи:</w:t>
      </w:r>
    </w:p>
    <w:p w14:paraId="417DC04F" w14:textId="3BD13C92" w:rsidR="0034290B" w:rsidRPr="0089414E" w:rsidRDefault="0034290B" w:rsidP="0089414E">
      <w:pPr>
        <w:pStyle w:val="a7"/>
        <w:numPr>
          <w:ilvl w:val="0"/>
          <w:numId w:val="5"/>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раскрыть понятие и характеристику качества продукции;</w:t>
      </w:r>
    </w:p>
    <w:p w14:paraId="10475DCF" w14:textId="373A593F" w:rsidR="0034290B" w:rsidRPr="0089414E" w:rsidRDefault="0034290B" w:rsidP="0089414E">
      <w:pPr>
        <w:pStyle w:val="a7"/>
        <w:numPr>
          <w:ilvl w:val="0"/>
          <w:numId w:val="5"/>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проанализировать современные концепции управления качеством на предприятии;</w:t>
      </w:r>
    </w:p>
    <w:p w14:paraId="5434628F" w14:textId="11EC743D" w:rsidR="0034290B" w:rsidRPr="0089414E" w:rsidRDefault="0089414E" w:rsidP="0089414E">
      <w:pPr>
        <w:pStyle w:val="a7"/>
        <w:numPr>
          <w:ilvl w:val="0"/>
          <w:numId w:val="5"/>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привести</w:t>
      </w:r>
      <w:r w:rsidR="0034290B" w:rsidRPr="0089414E">
        <w:rPr>
          <w:rFonts w:ascii="Times New Roman" w:hAnsi="Times New Roman" w:cs="Times New Roman"/>
          <w:sz w:val="28"/>
          <w:szCs w:val="28"/>
        </w:rPr>
        <w:t xml:space="preserve"> основные пути повышения качества продукции</w:t>
      </w:r>
      <w:r w:rsidRPr="0089414E">
        <w:rPr>
          <w:rFonts w:ascii="Times New Roman" w:hAnsi="Times New Roman" w:cs="Times New Roman"/>
          <w:sz w:val="28"/>
          <w:szCs w:val="28"/>
        </w:rPr>
        <w:t>;</w:t>
      </w:r>
    </w:p>
    <w:p w14:paraId="67C69263" w14:textId="77777777" w:rsidR="0089414E" w:rsidRPr="0089414E" w:rsidRDefault="0089414E" w:rsidP="0089414E">
      <w:pPr>
        <w:pStyle w:val="a7"/>
        <w:numPr>
          <w:ilvl w:val="0"/>
          <w:numId w:val="5"/>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описать</w:t>
      </w:r>
      <w:r w:rsidR="0034290B" w:rsidRPr="0089414E">
        <w:rPr>
          <w:rFonts w:ascii="Times New Roman" w:hAnsi="Times New Roman" w:cs="Times New Roman"/>
          <w:sz w:val="28"/>
          <w:szCs w:val="28"/>
        </w:rPr>
        <w:t xml:space="preserve"> организационн</w:t>
      </w:r>
      <w:r w:rsidRPr="0089414E">
        <w:rPr>
          <w:rFonts w:ascii="Times New Roman" w:hAnsi="Times New Roman" w:cs="Times New Roman"/>
          <w:sz w:val="28"/>
          <w:szCs w:val="28"/>
        </w:rPr>
        <w:t>ую</w:t>
      </w:r>
      <w:r w:rsidR="0034290B" w:rsidRPr="0089414E">
        <w:rPr>
          <w:rFonts w:ascii="Times New Roman" w:hAnsi="Times New Roman" w:cs="Times New Roman"/>
          <w:sz w:val="28"/>
          <w:szCs w:val="28"/>
        </w:rPr>
        <w:t xml:space="preserve"> характеристик</w:t>
      </w:r>
      <w:r w:rsidRPr="0089414E">
        <w:rPr>
          <w:rFonts w:ascii="Times New Roman" w:hAnsi="Times New Roman" w:cs="Times New Roman"/>
          <w:sz w:val="28"/>
          <w:szCs w:val="28"/>
        </w:rPr>
        <w:t>у</w:t>
      </w:r>
      <w:r w:rsidR="0034290B" w:rsidRPr="0089414E">
        <w:rPr>
          <w:rFonts w:ascii="Times New Roman" w:hAnsi="Times New Roman" w:cs="Times New Roman"/>
          <w:sz w:val="28"/>
          <w:szCs w:val="28"/>
        </w:rPr>
        <w:t xml:space="preserve"> предприятия </w:t>
      </w:r>
      <w:r w:rsidRPr="0089414E">
        <w:rPr>
          <w:rFonts w:ascii="Times New Roman" w:hAnsi="Times New Roman" w:cs="Times New Roman"/>
          <w:sz w:val="28"/>
          <w:szCs w:val="28"/>
        </w:rPr>
        <w:t>АО «Ирбитский молочный завод»;</w:t>
      </w:r>
    </w:p>
    <w:p w14:paraId="761C631C" w14:textId="4AA96B59" w:rsidR="0034290B" w:rsidRPr="0089414E" w:rsidRDefault="0089414E" w:rsidP="0089414E">
      <w:pPr>
        <w:pStyle w:val="a7"/>
        <w:numPr>
          <w:ilvl w:val="0"/>
          <w:numId w:val="5"/>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провести</w:t>
      </w:r>
      <w:r w:rsidR="0034290B" w:rsidRPr="0089414E">
        <w:rPr>
          <w:rFonts w:ascii="Times New Roman" w:hAnsi="Times New Roman" w:cs="Times New Roman"/>
          <w:sz w:val="28"/>
          <w:szCs w:val="28"/>
        </w:rPr>
        <w:t xml:space="preserve"> анализ системы контроля качества молочной продукции, вырабатываемой </w:t>
      </w:r>
      <w:r w:rsidRPr="0089414E">
        <w:rPr>
          <w:rFonts w:ascii="Times New Roman" w:hAnsi="Times New Roman" w:cs="Times New Roman"/>
          <w:sz w:val="28"/>
          <w:szCs w:val="28"/>
        </w:rPr>
        <w:t>АО «Ирбитский молочный завод»</w:t>
      </w:r>
      <w:r w:rsidR="0034290B" w:rsidRPr="0089414E">
        <w:rPr>
          <w:rFonts w:ascii="Times New Roman" w:hAnsi="Times New Roman" w:cs="Times New Roman"/>
          <w:sz w:val="28"/>
          <w:szCs w:val="28"/>
        </w:rPr>
        <w:t xml:space="preserve"> и причин ее несоответствия</w:t>
      </w:r>
      <w:r w:rsidRPr="0089414E">
        <w:rPr>
          <w:rFonts w:ascii="Times New Roman" w:hAnsi="Times New Roman" w:cs="Times New Roman"/>
          <w:sz w:val="28"/>
          <w:szCs w:val="28"/>
        </w:rPr>
        <w:t>;</w:t>
      </w:r>
    </w:p>
    <w:p w14:paraId="031C543E" w14:textId="6665A787" w:rsidR="0034290B" w:rsidRPr="0089414E" w:rsidRDefault="0089414E" w:rsidP="0089414E">
      <w:pPr>
        <w:pStyle w:val="a7"/>
        <w:numPr>
          <w:ilvl w:val="0"/>
          <w:numId w:val="5"/>
        </w:numPr>
        <w:spacing w:after="0" w:line="360" w:lineRule="auto"/>
        <w:ind w:left="0" w:firstLine="709"/>
        <w:jc w:val="both"/>
        <w:rPr>
          <w:rFonts w:ascii="Times New Roman" w:hAnsi="Times New Roman" w:cs="Times New Roman"/>
          <w:sz w:val="28"/>
          <w:szCs w:val="28"/>
        </w:rPr>
      </w:pPr>
      <w:r w:rsidRPr="0089414E">
        <w:rPr>
          <w:rFonts w:ascii="Times New Roman" w:hAnsi="Times New Roman" w:cs="Times New Roman"/>
          <w:sz w:val="28"/>
          <w:szCs w:val="28"/>
        </w:rPr>
        <w:t>разработать</w:t>
      </w:r>
      <w:r w:rsidR="0034290B" w:rsidRPr="0089414E">
        <w:rPr>
          <w:rFonts w:ascii="Times New Roman" w:hAnsi="Times New Roman" w:cs="Times New Roman"/>
          <w:sz w:val="28"/>
          <w:szCs w:val="28"/>
        </w:rPr>
        <w:t xml:space="preserve"> мероприятия по повышению качества продукции на предприятии </w:t>
      </w:r>
      <w:r w:rsidRPr="0089414E">
        <w:rPr>
          <w:rFonts w:ascii="Times New Roman" w:hAnsi="Times New Roman" w:cs="Times New Roman"/>
          <w:sz w:val="28"/>
          <w:szCs w:val="28"/>
        </w:rPr>
        <w:t>АО «Ирбитский молочный завод».</w:t>
      </w:r>
    </w:p>
    <w:sectPr w:rsidR="0034290B" w:rsidRPr="0089414E" w:rsidSect="00E37F0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D580" w14:textId="77777777" w:rsidR="0085429F" w:rsidRDefault="0085429F" w:rsidP="003D3C6F">
      <w:pPr>
        <w:spacing w:after="0" w:line="240" w:lineRule="auto"/>
      </w:pPr>
      <w:r>
        <w:separator/>
      </w:r>
    </w:p>
  </w:endnote>
  <w:endnote w:type="continuationSeparator" w:id="0">
    <w:p w14:paraId="024D83E7" w14:textId="77777777" w:rsidR="0085429F" w:rsidRDefault="0085429F" w:rsidP="003D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2B52" w14:textId="77777777" w:rsidR="0085429F" w:rsidRDefault="0085429F" w:rsidP="003D3C6F">
      <w:pPr>
        <w:spacing w:after="0" w:line="240" w:lineRule="auto"/>
      </w:pPr>
      <w:r>
        <w:separator/>
      </w:r>
    </w:p>
  </w:footnote>
  <w:footnote w:type="continuationSeparator" w:id="0">
    <w:p w14:paraId="4C36E65B" w14:textId="77777777" w:rsidR="0085429F" w:rsidRDefault="0085429F" w:rsidP="003D3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945"/>
    <w:multiLevelType w:val="hybridMultilevel"/>
    <w:tmpl w:val="601A35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533EE0"/>
    <w:multiLevelType w:val="hybridMultilevel"/>
    <w:tmpl w:val="EA1E179A"/>
    <w:lvl w:ilvl="0" w:tplc="1172A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A5515B"/>
    <w:multiLevelType w:val="hybridMultilevel"/>
    <w:tmpl w:val="98AC66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666351D"/>
    <w:multiLevelType w:val="hybridMultilevel"/>
    <w:tmpl w:val="C4EE6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B601F28"/>
    <w:multiLevelType w:val="hybridMultilevel"/>
    <w:tmpl w:val="F2C058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4025532"/>
    <w:multiLevelType w:val="hybridMultilevel"/>
    <w:tmpl w:val="4472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102473"/>
    <w:multiLevelType w:val="hybridMultilevel"/>
    <w:tmpl w:val="FA46FF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8454A3E"/>
    <w:multiLevelType w:val="hybridMultilevel"/>
    <w:tmpl w:val="E2043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93F2FDF"/>
    <w:multiLevelType w:val="hybridMultilevel"/>
    <w:tmpl w:val="8826BE36"/>
    <w:lvl w:ilvl="0" w:tplc="1172A16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C2625D7"/>
    <w:multiLevelType w:val="hybridMultilevel"/>
    <w:tmpl w:val="C6E4B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FD629F"/>
    <w:multiLevelType w:val="multilevel"/>
    <w:tmpl w:val="8D1E1D2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01210BC"/>
    <w:multiLevelType w:val="hybridMultilevel"/>
    <w:tmpl w:val="619038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7A7612"/>
    <w:multiLevelType w:val="hybridMultilevel"/>
    <w:tmpl w:val="EA427058"/>
    <w:lvl w:ilvl="0" w:tplc="1172A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B4220"/>
    <w:multiLevelType w:val="hybridMultilevel"/>
    <w:tmpl w:val="A628E346"/>
    <w:lvl w:ilvl="0" w:tplc="1172A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4137361"/>
    <w:multiLevelType w:val="hybridMultilevel"/>
    <w:tmpl w:val="30B4F1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9C4557B"/>
    <w:multiLevelType w:val="hybridMultilevel"/>
    <w:tmpl w:val="3BBAA4EE"/>
    <w:lvl w:ilvl="0" w:tplc="1172A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A756669"/>
    <w:multiLevelType w:val="hybridMultilevel"/>
    <w:tmpl w:val="25C434E0"/>
    <w:lvl w:ilvl="0" w:tplc="1172A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CAB29DF"/>
    <w:multiLevelType w:val="hybridMultilevel"/>
    <w:tmpl w:val="146A67A8"/>
    <w:lvl w:ilvl="0" w:tplc="1172A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0B10F86"/>
    <w:multiLevelType w:val="hybridMultilevel"/>
    <w:tmpl w:val="7CD8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345B42"/>
    <w:multiLevelType w:val="hybridMultilevel"/>
    <w:tmpl w:val="55DA1C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99231F9"/>
    <w:multiLevelType w:val="hybridMultilevel"/>
    <w:tmpl w:val="9DF68B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0"/>
  </w:num>
  <w:num w:numId="3">
    <w:abstractNumId w:val="5"/>
  </w:num>
  <w:num w:numId="4">
    <w:abstractNumId w:val="8"/>
  </w:num>
  <w:num w:numId="5">
    <w:abstractNumId w:val="0"/>
  </w:num>
  <w:num w:numId="6">
    <w:abstractNumId w:val="19"/>
  </w:num>
  <w:num w:numId="7">
    <w:abstractNumId w:val="18"/>
  </w:num>
  <w:num w:numId="8">
    <w:abstractNumId w:val="14"/>
  </w:num>
  <w:num w:numId="9">
    <w:abstractNumId w:val="9"/>
  </w:num>
  <w:num w:numId="10">
    <w:abstractNumId w:val="2"/>
  </w:num>
  <w:num w:numId="11">
    <w:abstractNumId w:val="16"/>
  </w:num>
  <w:num w:numId="12">
    <w:abstractNumId w:val="4"/>
  </w:num>
  <w:num w:numId="13">
    <w:abstractNumId w:val="11"/>
  </w:num>
  <w:num w:numId="14">
    <w:abstractNumId w:val="17"/>
  </w:num>
  <w:num w:numId="15">
    <w:abstractNumId w:val="7"/>
  </w:num>
  <w:num w:numId="16">
    <w:abstractNumId w:val="13"/>
  </w:num>
  <w:num w:numId="17">
    <w:abstractNumId w:val="3"/>
  </w:num>
  <w:num w:numId="18">
    <w:abstractNumId w:val="12"/>
  </w:num>
  <w:num w:numId="19">
    <w:abstractNumId w:val="1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FB"/>
    <w:rsid w:val="000043E2"/>
    <w:rsid w:val="00031A72"/>
    <w:rsid w:val="00031C45"/>
    <w:rsid w:val="000537EF"/>
    <w:rsid w:val="000617FB"/>
    <w:rsid w:val="0009374E"/>
    <w:rsid w:val="00097FD1"/>
    <w:rsid w:val="000F6259"/>
    <w:rsid w:val="001023AA"/>
    <w:rsid w:val="00104252"/>
    <w:rsid w:val="00106EDD"/>
    <w:rsid w:val="00125CBC"/>
    <w:rsid w:val="00126933"/>
    <w:rsid w:val="00134282"/>
    <w:rsid w:val="0014405C"/>
    <w:rsid w:val="00181E42"/>
    <w:rsid w:val="001B1DE6"/>
    <w:rsid w:val="001E0600"/>
    <w:rsid w:val="001F6690"/>
    <w:rsid w:val="0022175A"/>
    <w:rsid w:val="00236BFC"/>
    <w:rsid w:val="00241AAC"/>
    <w:rsid w:val="002503FA"/>
    <w:rsid w:val="00275110"/>
    <w:rsid w:val="0034290B"/>
    <w:rsid w:val="003C79B0"/>
    <w:rsid w:val="003D3C6F"/>
    <w:rsid w:val="00407038"/>
    <w:rsid w:val="004100D6"/>
    <w:rsid w:val="00421898"/>
    <w:rsid w:val="00423908"/>
    <w:rsid w:val="00423D0A"/>
    <w:rsid w:val="004349C7"/>
    <w:rsid w:val="0048318E"/>
    <w:rsid w:val="004841FE"/>
    <w:rsid w:val="004F62A8"/>
    <w:rsid w:val="00512082"/>
    <w:rsid w:val="00527819"/>
    <w:rsid w:val="005472AE"/>
    <w:rsid w:val="00550495"/>
    <w:rsid w:val="00580640"/>
    <w:rsid w:val="005A03FA"/>
    <w:rsid w:val="005B3218"/>
    <w:rsid w:val="005E2668"/>
    <w:rsid w:val="006554E7"/>
    <w:rsid w:val="00677AC0"/>
    <w:rsid w:val="006A4FD5"/>
    <w:rsid w:val="006B31AF"/>
    <w:rsid w:val="006E59A2"/>
    <w:rsid w:val="00737281"/>
    <w:rsid w:val="00747C24"/>
    <w:rsid w:val="0075485E"/>
    <w:rsid w:val="00780ACF"/>
    <w:rsid w:val="00782BE9"/>
    <w:rsid w:val="00796907"/>
    <w:rsid w:val="007A218B"/>
    <w:rsid w:val="007A41AF"/>
    <w:rsid w:val="007C1962"/>
    <w:rsid w:val="007C5F54"/>
    <w:rsid w:val="0081688F"/>
    <w:rsid w:val="0085429F"/>
    <w:rsid w:val="00873425"/>
    <w:rsid w:val="00883EB6"/>
    <w:rsid w:val="0089414E"/>
    <w:rsid w:val="008B2E3D"/>
    <w:rsid w:val="0091268A"/>
    <w:rsid w:val="009261D0"/>
    <w:rsid w:val="00995156"/>
    <w:rsid w:val="009A5941"/>
    <w:rsid w:val="009B14E4"/>
    <w:rsid w:val="009B1902"/>
    <w:rsid w:val="009B65AD"/>
    <w:rsid w:val="009D38D4"/>
    <w:rsid w:val="00A1534E"/>
    <w:rsid w:val="00A32236"/>
    <w:rsid w:val="00A73FFA"/>
    <w:rsid w:val="00A9096B"/>
    <w:rsid w:val="00A96789"/>
    <w:rsid w:val="00AA62D1"/>
    <w:rsid w:val="00AA7B2A"/>
    <w:rsid w:val="00AB5C01"/>
    <w:rsid w:val="00B02343"/>
    <w:rsid w:val="00B0788C"/>
    <w:rsid w:val="00B100D7"/>
    <w:rsid w:val="00B12973"/>
    <w:rsid w:val="00B277C4"/>
    <w:rsid w:val="00B47253"/>
    <w:rsid w:val="00B6677F"/>
    <w:rsid w:val="00B825DC"/>
    <w:rsid w:val="00BC5EE4"/>
    <w:rsid w:val="00BF235B"/>
    <w:rsid w:val="00C44692"/>
    <w:rsid w:val="00C56D8C"/>
    <w:rsid w:val="00CC1764"/>
    <w:rsid w:val="00D81E7C"/>
    <w:rsid w:val="00DA348A"/>
    <w:rsid w:val="00DE1EDA"/>
    <w:rsid w:val="00DF0F2D"/>
    <w:rsid w:val="00DF4151"/>
    <w:rsid w:val="00E37F0E"/>
    <w:rsid w:val="00E56EC1"/>
    <w:rsid w:val="00EC68D4"/>
    <w:rsid w:val="00ED6233"/>
    <w:rsid w:val="00F44B54"/>
    <w:rsid w:val="00F564DF"/>
    <w:rsid w:val="00F75795"/>
    <w:rsid w:val="00FB3CB5"/>
    <w:rsid w:val="00FB5773"/>
    <w:rsid w:val="00FB6576"/>
    <w:rsid w:val="00FC4382"/>
    <w:rsid w:val="00FE2A67"/>
    <w:rsid w:val="00FF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5230"/>
  <w15:chartTrackingRefBased/>
  <w15:docId w15:val="{6EB171F9-C198-43AB-B338-4B4BC84F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E42"/>
  </w:style>
  <w:style w:type="paragraph" w:styleId="1">
    <w:name w:val="heading 1"/>
    <w:basedOn w:val="a"/>
    <w:next w:val="a"/>
    <w:link w:val="10"/>
    <w:uiPriority w:val="9"/>
    <w:qFormat/>
    <w:rsid w:val="003D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B57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C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3C6F"/>
  </w:style>
  <w:style w:type="paragraph" w:styleId="a5">
    <w:name w:val="footer"/>
    <w:basedOn w:val="a"/>
    <w:link w:val="a6"/>
    <w:uiPriority w:val="99"/>
    <w:unhideWhenUsed/>
    <w:rsid w:val="003D3C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3C6F"/>
  </w:style>
  <w:style w:type="character" w:customStyle="1" w:styleId="10">
    <w:name w:val="Заголовок 1 Знак"/>
    <w:basedOn w:val="a0"/>
    <w:link w:val="1"/>
    <w:uiPriority w:val="9"/>
    <w:rsid w:val="003D3C6F"/>
    <w:rPr>
      <w:rFonts w:asciiTheme="majorHAnsi" w:eastAsiaTheme="majorEastAsia" w:hAnsiTheme="majorHAnsi" w:cstheme="majorBidi"/>
      <w:color w:val="2F5496" w:themeColor="accent1" w:themeShade="BF"/>
      <w:sz w:val="32"/>
      <w:szCs w:val="32"/>
    </w:rPr>
  </w:style>
  <w:style w:type="character" w:customStyle="1" w:styleId="21">
    <w:name w:val="Основной текст (2)_"/>
    <w:link w:val="22"/>
    <w:rsid w:val="003D3C6F"/>
    <w:rPr>
      <w:rFonts w:ascii="Times New Roman" w:eastAsia="Times New Roman" w:hAnsi="Times New Roman"/>
      <w:sz w:val="26"/>
      <w:szCs w:val="26"/>
      <w:shd w:val="clear" w:color="auto" w:fill="FFFFFF"/>
    </w:rPr>
  </w:style>
  <w:style w:type="paragraph" w:customStyle="1" w:styleId="22">
    <w:name w:val="Основной текст (2)"/>
    <w:basedOn w:val="a"/>
    <w:link w:val="21"/>
    <w:qFormat/>
    <w:rsid w:val="003D3C6F"/>
    <w:pPr>
      <w:widowControl w:val="0"/>
      <w:shd w:val="clear" w:color="auto" w:fill="FFFFFF"/>
      <w:spacing w:after="0" w:line="0" w:lineRule="atLeast"/>
      <w:jc w:val="center"/>
    </w:pPr>
    <w:rPr>
      <w:rFonts w:ascii="Times New Roman" w:eastAsia="Times New Roman" w:hAnsi="Times New Roman"/>
      <w:sz w:val="26"/>
      <w:szCs w:val="26"/>
    </w:rPr>
  </w:style>
  <w:style w:type="character" w:customStyle="1" w:styleId="2Exact">
    <w:name w:val="Основной текст (2) Exact"/>
    <w:rsid w:val="003D3C6F"/>
    <w:rPr>
      <w:rFonts w:ascii="Times New Roman" w:eastAsia="Times New Roman" w:hAnsi="Times New Roman" w:cs="Times New Roman"/>
      <w:b w:val="0"/>
      <w:bCs w:val="0"/>
      <w:i w:val="0"/>
      <w:iCs w:val="0"/>
      <w:smallCaps w:val="0"/>
      <w:strike w:val="0"/>
      <w:sz w:val="26"/>
      <w:szCs w:val="26"/>
      <w:u w:val="none"/>
    </w:rPr>
  </w:style>
  <w:style w:type="paragraph" w:styleId="a7">
    <w:name w:val="List Paragraph"/>
    <w:aliases w:val="ПАРАГРАФ"/>
    <w:basedOn w:val="a"/>
    <w:link w:val="a8"/>
    <w:uiPriority w:val="34"/>
    <w:qFormat/>
    <w:rsid w:val="00FB5773"/>
    <w:pPr>
      <w:ind w:left="720"/>
      <w:contextualSpacing/>
    </w:pPr>
  </w:style>
  <w:style w:type="character" w:customStyle="1" w:styleId="20">
    <w:name w:val="Заголовок 2 Знак"/>
    <w:basedOn w:val="a0"/>
    <w:link w:val="2"/>
    <w:uiPriority w:val="9"/>
    <w:rsid w:val="00FB5773"/>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aliases w:val="ПАРАГРАФ Знак"/>
    <w:link w:val="a7"/>
    <w:uiPriority w:val="34"/>
    <w:locked/>
    <w:rsid w:val="00A73FFA"/>
  </w:style>
  <w:style w:type="table" w:styleId="a9">
    <w:name w:val="Table Grid"/>
    <w:basedOn w:val="a1"/>
    <w:uiPriority w:val="39"/>
    <w:rsid w:val="00B12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basedOn w:val="a0"/>
    <w:uiPriority w:val="99"/>
    <w:rsid w:val="00B12973"/>
    <w:rPr>
      <w:rFonts w:ascii="Times New Roman" w:hAnsi="Times New Roman" w:cs="Times New Roman" w:hint="default"/>
      <w:sz w:val="16"/>
      <w:szCs w:val="16"/>
    </w:rPr>
  </w:style>
  <w:style w:type="paragraph" w:styleId="aa">
    <w:name w:val="footnote text"/>
    <w:basedOn w:val="a"/>
    <w:link w:val="ab"/>
    <w:uiPriority w:val="99"/>
    <w:semiHidden/>
    <w:unhideWhenUsed/>
    <w:rsid w:val="00883EB6"/>
    <w:pPr>
      <w:spacing w:after="0" w:line="240" w:lineRule="auto"/>
    </w:pPr>
    <w:rPr>
      <w:sz w:val="20"/>
      <w:szCs w:val="20"/>
    </w:rPr>
  </w:style>
  <w:style w:type="character" w:customStyle="1" w:styleId="ab">
    <w:name w:val="Текст сноски Знак"/>
    <w:basedOn w:val="a0"/>
    <w:link w:val="aa"/>
    <w:uiPriority w:val="99"/>
    <w:semiHidden/>
    <w:rsid w:val="00883EB6"/>
    <w:rPr>
      <w:sz w:val="20"/>
      <w:szCs w:val="20"/>
    </w:rPr>
  </w:style>
  <w:style w:type="character" w:styleId="ac">
    <w:name w:val="footnote reference"/>
    <w:basedOn w:val="a0"/>
    <w:uiPriority w:val="99"/>
    <w:semiHidden/>
    <w:unhideWhenUsed/>
    <w:rsid w:val="00883EB6"/>
    <w:rPr>
      <w:vertAlign w:val="superscript"/>
    </w:rPr>
  </w:style>
  <w:style w:type="paragraph" w:styleId="ad">
    <w:name w:val="TOC Heading"/>
    <w:basedOn w:val="1"/>
    <w:next w:val="a"/>
    <w:uiPriority w:val="39"/>
    <w:unhideWhenUsed/>
    <w:qFormat/>
    <w:rsid w:val="0034290B"/>
    <w:pPr>
      <w:outlineLvl w:val="9"/>
    </w:pPr>
    <w:rPr>
      <w:kern w:val="0"/>
      <w:lang w:eastAsia="ru-RU"/>
      <w14:ligatures w14:val="none"/>
    </w:rPr>
  </w:style>
  <w:style w:type="paragraph" w:styleId="11">
    <w:name w:val="toc 1"/>
    <w:basedOn w:val="a"/>
    <w:next w:val="a"/>
    <w:autoRedefine/>
    <w:uiPriority w:val="39"/>
    <w:unhideWhenUsed/>
    <w:rsid w:val="0034290B"/>
    <w:pPr>
      <w:spacing w:after="100"/>
    </w:pPr>
  </w:style>
  <w:style w:type="paragraph" w:styleId="23">
    <w:name w:val="toc 2"/>
    <w:basedOn w:val="a"/>
    <w:next w:val="a"/>
    <w:autoRedefine/>
    <w:uiPriority w:val="39"/>
    <w:unhideWhenUsed/>
    <w:rsid w:val="0034290B"/>
    <w:pPr>
      <w:spacing w:after="100"/>
      <w:ind w:left="220"/>
    </w:pPr>
  </w:style>
  <w:style w:type="character" w:styleId="ae">
    <w:name w:val="Hyperlink"/>
    <w:basedOn w:val="a0"/>
    <w:uiPriority w:val="99"/>
    <w:unhideWhenUsed/>
    <w:rsid w:val="00342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3453">
      <w:bodyDiv w:val="1"/>
      <w:marLeft w:val="0"/>
      <w:marRight w:val="0"/>
      <w:marTop w:val="0"/>
      <w:marBottom w:val="0"/>
      <w:divBdr>
        <w:top w:val="none" w:sz="0" w:space="0" w:color="auto"/>
        <w:left w:val="none" w:sz="0" w:space="0" w:color="auto"/>
        <w:bottom w:val="none" w:sz="0" w:space="0" w:color="auto"/>
        <w:right w:val="none" w:sz="0" w:space="0" w:color="auto"/>
      </w:divBdr>
      <w:divsChild>
        <w:div w:id="1422992555">
          <w:marLeft w:val="0"/>
          <w:marRight w:val="0"/>
          <w:marTop w:val="0"/>
          <w:marBottom w:val="0"/>
          <w:divBdr>
            <w:top w:val="none" w:sz="0" w:space="0" w:color="auto"/>
            <w:left w:val="none" w:sz="0" w:space="0" w:color="auto"/>
            <w:bottom w:val="none" w:sz="0" w:space="0" w:color="auto"/>
            <w:right w:val="none" w:sz="0" w:space="0" w:color="auto"/>
          </w:divBdr>
          <w:divsChild>
            <w:div w:id="1611744623">
              <w:marLeft w:val="0"/>
              <w:marRight w:val="0"/>
              <w:marTop w:val="0"/>
              <w:marBottom w:val="0"/>
              <w:divBdr>
                <w:top w:val="none" w:sz="0" w:space="0" w:color="auto"/>
                <w:left w:val="none" w:sz="0" w:space="0" w:color="auto"/>
                <w:bottom w:val="none" w:sz="0" w:space="0" w:color="auto"/>
                <w:right w:val="none" w:sz="0" w:space="0" w:color="auto"/>
              </w:divBdr>
            </w:div>
          </w:divsChild>
        </w:div>
        <w:div w:id="1183470576">
          <w:marLeft w:val="0"/>
          <w:marRight w:val="0"/>
          <w:marTop w:val="0"/>
          <w:marBottom w:val="0"/>
          <w:divBdr>
            <w:top w:val="none" w:sz="0" w:space="0" w:color="auto"/>
            <w:left w:val="none" w:sz="0" w:space="0" w:color="auto"/>
            <w:bottom w:val="none" w:sz="0" w:space="0" w:color="auto"/>
            <w:right w:val="none" w:sz="0" w:space="0" w:color="auto"/>
          </w:divBdr>
          <w:divsChild>
            <w:div w:id="1486510718">
              <w:marLeft w:val="0"/>
              <w:marRight w:val="0"/>
              <w:marTop w:val="0"/>
              <w:marBottom w:val="0"/>
              <w:divBdr>
                <w:top w:val="none" w:sz="0" w:space="0" w:color="auto"/>
                <w:left w:val="none" w:sz="0" w:space="0" w:color="auto"/>
                <w:bottom w:val="none" w:sz="0" w:space="0" w:color="auto"/>
                <w:right w:val="none" w:sz="0" w:space="0" w:color="auto"/>
              </w:divBdr>
            </w:div>
          </w:divsChild>
        </w:div>
        <w:div w:id="886841005">
          <w:marLeft w:val="0"/>
          <w:marRight w:val="0"/>
          <w:marTop w:val="0"/>
          <w:marBottom w:val="0"/>
          <w:divBdr>
            <w:top w:val="none" w:sz="0" w:space="0" w:color="auto"/>
            <w:left w:val="none" w:sz="0" w:space="0" w:color="auto"/>
            <w:bottom w:val="none" w:sz="0" w:space="0" w:color="auto"/>
            <w:right w:val="none" w:sz="0" w:space="0" w:color="auto"/>
          </w:divBdr>
          <w:divsChild>
            <w:div w:id="1234848271">
              <w:marLeft w:val="0"/>
              <w:marRight w:val="0"/>
              <w:marTop w:val="0"/>
              <w:marBottom w:val="0"/>
              <w:divBdr>
                <w:top w:val="none" w:sz="0" w:space="0" w:color="auto"/>
                <w:left w:val="none" w:sz="0" w:space="0" w:color="auto"/>
                <w:bottom w:val="none" w:sz="0" w:space="0" w:color="auto"/>
                <w:right w:val="none" w:sz="0" w:space="0" w:color="auto"/>
              </w:divBdr>
            </w:div>
          </w:divsChild>
        </w:div>
        <w:div w:id="1470978564">
          <w:marLeft w:val="0"/>
          <w:marRight w:val="0"/>
          <w:marTop w:val="0"/>
          <w:marBottom w:val="0"/>
          <w:divBdr>
            <w:top w:val="none" w:sz="0" w:space="0" w:color="auto"/>
            <w:left w:val="none" w:sz="0" w:space="0" w:color="auto"/>
            <w:bottom w:val="none" w:sz="0" w:space="0" w:color="auto"/>
            <w:right w:val="none" w:sz="0" w:space="0" w:color="auto"/>
          </w:divBdr>
          <w:divsChild>
            <w:div w:id="1842701918">
              <w:marLeft w:val="0"/>
              <w:marRight w:val="0"/>
              <w:marTop w:val="0"/>
              <w:marBottom w:val="0"/>
              <w:divBdr>
                <w:top w:val="none" w:sz="0" w:space="0" w:color="auto"/>
                <w:left w:val="none" w:sz="0" w:space="0" w:color="auto"/>
                <w:bottom w:val="none" w:sz="0" w:space="0" w:color="auto"/>
                <w:right w:val="none" w:sz="0" w:space="0" w:color="auto"/>
              </w:divBdr>
            </w:div>
          </w:divsChild>
        </w:div>
        <w:div w:id="134418292">
          <w:marLeft w:val="0"/>
          <w:marRight w:val="0"/>
          <w:marTop w:val="0"/>
          <w:marBottom w:val="0"/>
          <w:divBdr>
            <w:top w:val="none" w:sz="0" w:space="0" w:color="auto"/>
            <w:left w:val="none" w:sz="0" w:space="0" w:color="auto"/>
            <w:bottom w:val="none" w:sz="0" w:space="0" w:color="auto"/>
            <w:right w:val="none" w:sz="0" w:space="0" w:color="auto"/>
          </w:divBdr>
          <w:divsChild>
            <w:div w:id="2071338833">
              <w:marLeft w:val="0"/>
              <w:marRight w:val="0"/>
              <w:marTop w:val="0"/>
              <w:marBottom w:val="0"/>
              <w:divBdr>
                <w:top w:val="none" w:sz="0" w:space="0" w:color="auto"/>
                <w:left w:val="none" w:sz="0" w:space="0" w:color="auto"/>
                <w:bottom w:val="none" w:sz="0" w:space="0" w:color="auto"/>
                <w:right w:val="none" w:sz="0" w:space="0" w:color="auto"/>
              </w:divBdr>
            </w:div>
          </w:divsChild>
        </w:div>
        <w:div w:id="891505529">
          <w:marLeft w:val="0"/>
          <w:marRight w:val="0"/>
          <w:marTop w:val="0"/>
          <w:marBottom w:val="0"/>
          <w:divBdr>
            <w:top w:val="none" w:sz="0" w:space="0" w:color="auto"/>
            <w:left w:val="none" w:sz="0" w:space="0" w:color="auto"/>
            <w:bottom w:val="none" w:sz="0" w:space="0" w:color="auto"/>
            <w:right w:val="none" w:sz="0" w:space="0" w:color="auto"/>
          </w:divBdr>
          <w:divsChild>
            <w:div w:id="1807502406">
              <w:marLeft w:val="0"/>
              <w:marRight w:val="0"/>
              <w:marTop w:val="0"/>
              <w:marBottom w:val="0"/>
              <w:divBdr>
                <w:top w:val="none" w:sz="0" w:space="0" w:color="auto"/>
                <w:left w:val="none" w:sz="0" w:space="0" w:color="auto"/>
                <w:bottom w:val="none" w:sz="0" w:space="0" w:color="auto"/>
                <w:right w:val="none" w:sz="0" w:space="0" w:color="auto"/>
              </w:divBdr>
            </w:div>
          </w:divsChild>
        </w:div>
        <w:div w:id="1197156124">
          <w:marLeft w:val="0"/>
          <w:marRight w:val="0"/>
          <w:marTop w:val="0"/>
          <w:marBottom w:val="0"/>
          <w:divBdr>
            <w:top w:val="none" w:sz="0" w:space="0" w:color="auto"/>
            <w:left w:val="none" w:sz="0" w:space="0" w:color="auto"/>
            <w:bottom w:val="none" w:sz="0" w:space="0" w:color="auto"/>
            <w:right w:val="none" w:sz="0" w:space="0" w:color="auto"/>
          </w:divBdr>
          <w:divsChild>
            <w:div w:id="2051029321">
              <w:marLeft w:val="0"/>
              <w:marRight w:val="0"/>
              <w:marTop w:val="0"/>
              <w:marBottom w:val="0"/>
              <w:divBdr>
                <w:top w:val="none" w:sz="0" w:space="0" w:color="auto"/>
                <w:left w:val="none" w:sz="0" w:space="0" w:color="auto"/>
                <w:bottom w:val="none" w:sz="0" w:space="0" w:color="auto"/>
                <w:right w:val="none" w:sz="0" w:space="0" w:color="auto"/>
              </w:divBdr>
            </w:div>
          </w:divsChild>
        </w:div>
        <w:div w:id="1018195466">
          <w:marLeft w:val="0"/>
          <w:marRight w:val="0"/>
          <w:marTop w:val="0"/>
          <w:marBottom w:val="0"/>
          <w:divBdr>
            <w:top w:val="none" w:sz="0" w:space="0" w:color="auto"/>
            <w:left w:val="none" w:sz="0" w:space="0" w:color="auto"/>
            <w:bottom w:val="none" w:sz="0" w:space="0" w:color="auto"/>
            <w:right w:val="none" w:sz="0" w:space="0" w:color="auto"/>
          </w:divBdr>
          <w:divsChild>
            <w:div w:id="4209466">
              <w:marLeft w:val="0"/>
              <w:marRight w:val="0"/>
              <w:marTop w:val="0"/>
              <w:marBottom w:val="0"/>
              <w:divBdr>
                <w:top w:val="none" w:sz="0" w:space="0" w:color="auto"/>
                <w:left w:val="none" w:sz="0" w:space="0" w:color="auto"/>
                <w:bottom w:val="none" w:sz="0" w:space="0" w:color="auto"/>
                <w:right w:val="none" w:sz="0" w:space="0" w:color="auto"/>
              </w:divBdr>
            </w:div>
          </w:divsChild>
        </w:div>
        <w:div w:id="2059548766">
          <w:marLeft w:val="0"/>
          <w:marRight w:val="0"/>
          <w:marTop w:val="0"/>
          <w:marBottom w:val="0"/>
          <w:divBdr>
            <w:top w:val="none" w:sz="0" w:space="0" w:color="auto"/>
            <w:left w:val="none" w:sz="0" w:space="0" w:color="auto"/>
            <w:bottom w:val="none" w:sz="0" w:space="0" w:color="auto"/>
            <w:right w:val="none" w:sz="0" w:space="0" w:color="auto"/>
          </w:divBdr>
          <w:divsChild>
            <w:div w:id="465240537">
              <w:marLeft w:val="0"/>
              <w:marRight w:val="0"/>
              <w:marTop w:val="0"/>
              <w:marBottom w:val="0"/>
              <w:divBdr>
                <w:top w:val="none" w:sz="0" w:space="0" w:color="auto"/>
                <w:left w:val="none" w:sz="0" w:space="0" w:color="auto"/>
                <w:bottom w:val="none" w:sz="0" w:space="0" w:color="auto"/>
                <w:right w:val="none" w:sz="0" w:space="0" w:color="auto"/>
              </w:divBdr>
            </w:div>
          </w:divsChild>
        </w:div>
        <w:div w:id="312876562">
          <w:marLeft w:val="0"/>
          <w:marRight w:val="0"/>
          <w:marTop w:val="0"/>
          <w:marBottom w:val="0"/>
          <w:divBdr>
            <w:top w:val="none" w:sz="0" w:space="0" w:color="auto"/>
            <w:left w:val="none" w:sz="0" w:space="0" w:color="auto"/>
            <w:bottom w:val="none" w:sz="0" w:space="0" w:color="auto"/>
            <w:right w:val="none" w:sz="0" w:space="0" w:color="auto"/>
          </w:divBdr>
          <w:divsChild>
            <w:div w:id="393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3537">
      <w:bodyDiv w:val="1"/>
      <w:marLeft w:val="0"/>
      <w:marRight w:val="0"/>
      <w:marTop w:val="0"/>
      <w:marBottom w:val="0"/>
      <w:divBdr>
        <w:top w:val="none" w:sz="0" w:space="0" w:color="auto"/>
        <w:left w:val="none" w:sz="0" w:space="0" w:color="auto"/>
        <w:bottom w:val="none" w:sz="0" w:space="0" w:color="auto"/>
        <w:right w:val="none" w:sz="0" w:space="0" w:color="auto"/>
      </w:divBdr>
      <w:divsChild>
        <w:div w:id="478228823">
          <w:marLeft w:val="0"/>
          <w:marRight w:val="0"/>
          <w:marTop w:val="0"/>
          <w:marBottom w:val="0"/>
          <w:divBdr>
            <w:top w:val="none" w:sz="0" w:space="0" w:color="auto"/>
            <w:left w:val="none" w:sz="0" w:space="0" w:color="auto"/>
            <w:bottom w:val="none" w:sz="0" w:space="0" w:color="auto"/>
            <w:right w:val="none" w:sz="0" w:space="0" w:color="auto"/>
          </w:divBdr>
          <w:divsChild>
            <w:div w:id="794952838">
              <w:marLeft w:val="0"/>
              <w:marRight w:val="0"/>
              <w:marTop w:val="0"/>
              <w:marBottom w:val="0"/>
              <w:divBdr>
                <w:top w:val="none" w:sz="0" w:space="0" w:color="auto"/>
                <w:left w:val="none" w:sz="0" w:space="0" w:color="auto"/>
                <w:bottom w:val="none" w:sz="0" w:space="0" w:color="auto"/>
                <w:right w:val="none" w:sz="0" w:space="0" w:color="auto"/>
              </w:divBdr>
            </w:div>
          </w:divsChild>
        </w:div>
        <w:div w:id="690450733">
          <w:marLeft w:val="0"/>
          <w:marRight w:val="0"/>
          <w:marTop w:val="0"/>
          <w:marBottom w:val="0"/>
          <w:divBdr>
            <w:top w:val="none" w:sz="0" w:space="0" w:color="auto"/>
            <w:left w:val="none" w:sz="0" w:space="0" w:color="auto"/>
            <w:bottom w:val="none" w:sz="0" w:space="0" w:color="auto"/>
            <w:right w:val="none" w:sz="0" w:space="0" w:color="auto"/>
          </w:divBdr>
          <w:divsChild>
            <w:div w:id="2141802669">
              <w:marLeft w:val="0"/>
              <w:marRight w:val="0"/>
              <w:marTop w:val="0"/>
              <w:marBottom w:val="0"/>
              <w:divBdr>
                <w:top w:val="none" w:sz="0" w:space="0" w:color="auto"/>
                <w:left w:val="none" w:sz="0" w:space="0" w:color="auto"/>
                <w:bottom w:val="none" w:sz="0" w:space="0" w:color="auto"/>
                <w:right w:val="none" w:sz="0" w:space="0" w:color="auto"/>
              </w:divBdr>
            </w:div>
          </w:divsChild>
        </w:div>
        <w:div w:id="712971846">
          <w:marLeft w:val="0"/>
          <w:marRight w:val="0"/>
          <w:marTop w:val="0"/>
          <w:marBottom w:val="0"/>
          <w:divBdr>
            <w:top w:val="none" w:sz="0" w:space="0" w:color="auto"/>
            <w:left w:val="none" w:sz="0" w:space="0" w:color="auto"/>
            <w:bottom w:val="none" w:sz="0" w:space="0" w:color="auto"/>
            <w:right w:val="none" w:sz="0" w:space="0" w:color="auto"/>
          </w:divBdr>
          <w:divsChild>
            <w:div w:id="65152097">
              <w:marLeft w:val="0"/>
              <w:marRight w:val="0"/>
              <w:marTop w:val="0"/>
              <w:marBottom w:val="0"/>
              <w:divBdr>
                <w:top w:val="none" w:sz="0" w:space="0" w:color="auto"/>
                <w:left w:val="none" w:sz="0" w:space="0" w:color="auto"/>
                <w:bottom w:val="none" w:sz="0" w:space="0" w:color="auto"/>
                <w:right w:val="none" w:sz="0" w:space="0" w:color="auto"/>
              </w:divBdr>
            </w:div>
          </w:divsChild>
        </w:div>
        <w:div w:id="313606638">
          <w:marLeft w:val="0"/>
          <w:marRight w:val="0"/>
          <w:marTop w:val="0"/>
          <w:marBottom w:val="0"/>
          <w:divBdr>
            <w:top w:val="none" w:sz="0" w:space="0" w:color="auto"/>
            <w:left w:val="none" w:sz="0" w:space="0" w:color="auto"/>
            <w:bottom w:val="none" w:sz="0" w:space="0" w:color="auto"/>
            <w:right w:val="none" w:sz="0" w:space="0" w:color="auto"/>
          </w:divBdr>
          <w:divsChild>
            <w:div w:id="228460385">
              <w:marLeft w:val="0"/>
              <w:marRight w:val="0"/>
              <w:marTop w:val="0"/>
              <w:marBottom w:val="0"/>
              <w:divBdr>
                <w:top w:val="none" w:sz="0" w:space="0" w:color="auto"/>
                <w:left w:val="none" w:sz="0" w:space="0" w:color="auto"/>
                <w:bottom w:val="none" w:sz="0" w:space="0" w:color="auto"/>
                <w:right w:val="none" w:sz="0" w:space="0" w:color="auto"/>
              </w:divBdr>
            </w:div>
          </w:divsChild>
        </w:div>
        <w:div w:id="483202252">
          <w:marLeft w:val="0"/>
          <w:marRight w:val="0"/>
          <w:marTop w:val="0"/>
          <w:marBottom w:val="0"/>
          <w:divBdr>
            <w:top w:val="none" w:sz="0" w:space="0" w:color="auto"/>
            <w:left w:val="none" w:sz="0" w:space="0" w:color="auto"/>
            <w:bottom w:val="none" w:sz="0" w:space="0" w:color="auto"/>
            <w:right w:val="none" w:sz="0" w:space="0" w:color="auto"/>
          </w:divBdr>
          <w:divsChild>
            <w:div w:id="1642299028">
              <w:marLeft w:val="0"/>
              <w:marRight w:val="0"/>
              <w:marTop w:val="0"/>
              <w:marBottom w:val="0"/>
              <w:divBdr>
                <w:top w:val="none" w:sz="0" w:space="0" w:color="auto"/>
                <w:left w:val="none" w:sz="0" w:space="0" w:color="auto"/>
                <w:bottom w:val="none" w:sz="0" w:space="0" w:color="auto"/>
                <w:right w:val="none" w:sz="0" w:space="0" w:color="auto"/>
              </w:divBdr>
            </w:div>
          </w:divsChild>
        </w:div>
        <w:div w:id="1378361168">
          <w:marLeft w:val="0"/>
          <w:marRight w:val="0"/>
          <w:marTop w:val="0"/>
          <w:marBottom w:val="0"/>
          <w:divBdr>
            <w:top w:val="none" w:sz="0" w:space="0" w:color="auto"/>
            <w:left w:val="none" w:sz="0" w:space="0" w:color="auto"/>
            <w:bottom w:val="none" w:sz="0" w:space="0" w:color="auto"/>
            <w:right w:val="none" w:sz="0" w:space="0" w:color="auto"/>
          </w:divBdr>
          <w:divsChild>
            <w:div w:id="1555845261">
              <w:marLeft w:val="0"/>
              <w:marRight w:val="0"/>
              <w:marTop w:val="0"/>
              <w:marBottom w:val="0"/>
              <w:divBdr>
                <w:top w:val="none" w:sz="0" w:space="0" w:color="auto"/>
                <w:left w:val="none" w:sz="0" w:space="0" w:color="auto"/>
                <w:bottom w:val="none" w:sz="0" w:space="0" w:color="auto"/>
                <w:right w:val="none" w:sz="0" w:space="0" w:color="auto"/>
              </w:divBdr>
            </w:div>
          </w:divsChild>
        </w:div>
        <w:div w:id="450132707">
          <w:marLeft w:val="0"/>
          <w:marRight w:val="0"/>
          <w:marTop w:val="0"/>
          <w:marBottom w:val="0"/>
          <w:divBdr>
            <w:top w:val="none" w:sz="0" w:space="0" w:color="auto"/>
            <w:left w:val="none" w:sz="0" w:space="0" w:color="auto"/>
            <w:bottom w:val="none" w:sz="0" w:space="0" w:color="auto"/>
            <w:right w:val="none" w:sz="0" w:space="0" w:color="auto"/>
          </w:divBdr>
          <w:divsChild>
            <w:div w:id="1497453594">
              <w:marLeft w:val="0"/>
              <w:marRight w:val="0"/>
              <w:marTop w:val="0"/>
              <w:marBottom w:val="0"/>
              <w:divBdr>
                <w:top w:val="none" w:sz="0" w:space="0" w:color="auto"/>
                <w:left w:val="none" w:sz="0" w:space="0" w:color="auto"/>
                <w:bottom w:val="none" w:sz="0" w:space="0" w:color="auto"/>
                <w:right w:val="none" w:sz="0" w:space="0" w:color="auto"/>
              </w:divBdr>
            </w:div>
          </w:divsChild>
        </w:div>
        <w:div w:id="938178848">
          <w:marLeft w:val="0"/>
          <w:marRight w:val="0"/>
          <w:marTop w:val="0"/>
          <w:marBottom w:val="0"/>
          <w:divBdr>
            <w:top w:val="none" w:sz="0" w:space="0" w:color="auto"/>
            <w:left w:val="none" w:sz="0" w:space="0" w:color="auto"/>
            <w:bottom w:val="none" w:sz="0" w:space="0" w:color="auto"/>
            <w:right w:val="none" w:sz="0" w:space="0" w:color="auto"/>
          </w:divBdr>
          <w:divsChild>
            <w:div w:id="1991983420">
              <w:marLeft w:val="0"/>
              <w:marRight w:val="0"/>
              <w:marTop w:val="0"/>
              <w:marBottom w:val="0"/>
              <w:divBdr>
                <w:top w:val="none" w:sz="0" w:space="0" w:color="auto"/>
                <w:left w:val="none" w:sz="0" w:space="0" w:color="auto"/>
                <w:bottom w:val="none" w:sz="0" w:space="0" w:color="auto"/>
                <w:right w:val="none" w:sz="0" w:space="0" w:color="auto"/>
              </w:divBdr>
            </w:div>
          </w:divsChild>
        </w:div>
        <w:div w:id="1436710251">
          <w:marLeft w:val="0"/>
          <w:marRight w:val="0"/>
          <w:marTop w:val="0"/>
          <w:marBottom w:val="0"/>
          <w:divBdr>
            <w:top w:val="none" w:sz="0" w:space="0" w:color="auto"/>
            <w:left w:val="none" w:sz="0" w:space="0" w:color="auto"/>
            <w:bottom w:val="none" w:sz="0" w:space="0" w:color="auto"/>
            <w:right w:val="none" w:sz="0" w:space="0" w:color="auto"/>
          </w:divBdr>
          <w:divsChild>
            <w:div w:id="2097283775">
              <w:marLeft w:val="0"/>
              <w:marRight w:val="0"/>
              <w:marTop w:val="0"/>
              <w:marBottom w:val="0"/>
              <w:divBdr>
                <w:top w:val="none" w:sz="0" w:space="0" w:color="auto"/>
                <w:left w:val="none" w:sz="0" w:space="0" w:color="auto"/>
                <w:bottom w:val="none" w:sz="0" w:space="0" w:color="auto"/>
                <w:right w:val="none" w:sz="0" w:space="0" w:color="auto"/>
              </w:divBdr>
            </w:div>
          </w:divsChild>
        </w:div>
        <w:div w:id="601307588">
          <w:marLeft w:val="0"/>
          <w:marRight w:val="0"/>
          <w:marTop w:val="0"/>
          <w:marBottom w:val="0"/>
          <w:divBdr>
            <w:top w:val="none" w:sz="0" w:space="0" w:color="auto"/>
            <w:left w:val="none" w:sz="0" w:space="0" w:color="auto"/>
            <w:bottom w:val="none" w:sz="0" w:space="0" w:color="auto"/>
            <w:right w:val="none" w:sz="0" w:space="0" w:color="auto"/>
          </w:divBdr>
          <w:divsChild>
            <w:div w:id="8055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2EF8-6F0D-485F-8073-4E7B130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3559</TotalTime>
  <Pages>3</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Ivan V.</cp:lastModifiedBy>
  <cp:revision>49</cp:revision>
  <dcterms:created xsi:type="dcterms:W3CDTF">2023-06-07T14:59:00Z</dcterms:created>
  <dcterms:modified xsi:type="dcterms:W3CDTF">2025-01-31T04:37:00Z</dcterms:modified>
</cp:coreProperties>
</file>