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F6C2" w14:textId="38B816BD" w:rsidR="009044BE" w:rsidRPr="009044BE" w:rsidRDefault="009044BE" w:rsidP="009044BE">
      <w:pPr>
        <w:spacing w:after="0" w:line="360" w:lineRule="auto"/>
        <w:jc w:val="center"/>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СОДЕРЖАНИЕ</w:t>
      </w:r>
    </w:p>
    <w:p w14:paraId="78886789" w14:textId="77777777" w:rsidR="009044BE" w:rsidRPr="009044BE" w:rsidRDefault="009044BE" w:rsidP="009044BE">
      <w:pPr>
        <w:spacing w:after="0" w:line="360" w:lineRule="auto"/>
        <w:jc w:val="center"/>
        <w:rPr>
          <w:rFonts w:ascii="Times New Roman" w:eastAsia="Microsoft Sans Serif" w:hAnsi="Times New Roman" w:cs="Times New Roman"/>
          <w:color w:val="000000"/>
          <w:sz w:val="28"/>
          <w:szCs w:val="28"/>
          <w:lang w:eastAsia="ru-RU" w:bidi="ru-RU"/>
        </w:rPr>
      </w:pPr>
    </w:p>
    <w:p w14:paraId="23F8E4BD" w14:textId="77777777" w:rsidR="009044BE" w:rsidRDefault="009044BE" w:rsidP="009044BE">
      <w:pPr>
        <w:spacing w:after="0" w:line="360" w:lineRule="auto"/>
        <w:jc w:val="center"/>
        <w:rPr>
          <w:rFonts w:ascii="Times New Roman" w:eastAsia="Microsoft Sans Serif" w:hAnsi="Times New Roman" w:cs="Times New Roman"/>
          <w:color w:val="000000"/>
          <w:sz w:val="28"/>
          <w:szCs w:val="28"/>
          <w:lang w:eastAsia="ru-RU" w:bidi="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080"/>
        <w:gridCol w:w="673"/>
      </w:tblGrid>
      <w:tr w:rsidR="009044BE" w14:paraId="72BA65D3" w14:textId="77777777" w:rsidTr="00CE1A84">
        <w:tc>
          <w:tcPr>
            <w:tcW w:w="8897" w:type="dxa"/>
            <w:gridSpan w:val="2"/>
          </w:tcPr>
          <w:p w14:paraId="1E6BE4C7" w14:textId="77777777" w:rsidR="009044BE" w:rsidRDefault="007B2B15"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Введение</w:t>
            </w:r>
            <w:r w:rsidR="009044BE">
              <w:rPr>
                <w:rFonts w:ascii="Times New Roman" w:eastAsia="Microsoft Sans Serif" w:hAnsi="Times New Roman" w:cs="Times New Roman"/>
                <w:color w:val="000000"/>
                <w:sz w:val="28"/>
                <w:szCs w:val="28"/>
                <w:lang w:bidi="ru-RU"/>
              </w:rPr>
              <w:t>……………………………………………...............………</w:t>
            </w:r>
            <w:proofErr w:type="gramStart"/>
            <w:r w:rsidR="009044BE">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w:t>
            </w:r>
            <w:proofErr w:type="gramEnd"/>
            <w:r>
              <w:rPr>
                <w:rFonts w:ascii="Times New Roman" w:eastAsia="Microsoft Sans Serif" w:hAnsi="Times New Roman" w:cs="Times New Roman"/>
                <w:color w:val="000000"/>
                <w:sz w:val="28"/>
                <w:szCs w:val="28"/>
                <w:lang w:bidi="ru-RU"/>
              </w:rPr>
              <w:t>.</w:t>
            </w:r>
          </w:p>
        </w:tc>
        <w:tc>
          <w:tcPr>
            <w:tcW w:w="673" w:type="dxa"/>
          </w:tcPr>
          <w:p w14:paraId="2C347006" w14:textId="77777777" w:rsidR="009044BE" w:rsidRDefault="009044BE"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w:t>
            </w:r>
          </w:p>
        </w:tc>
      </w:tr>
      <w:tr w:rsidR="009044BE" w14:paraId="1FD90F40" w14:textId="77777777" w:rsidTr="00CE1A84">
        <w:tc>
          <w:tcPr>
            <w:tcW w:w="817" w:type="dxa"/>
          </w:tcPr>
          <w:p w14:paraId="73E15313"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w:t>
            </w:r>
          </w:p>
        </w:tc>
        <w:tc>
          <w:tcPr>
            <w:tcW w:w="8080" w:type="dxa"/>
          </w:tcPr>
          <w:p w14:paraId="263CF0D2"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sidRPr="009044BE">
              <w:rPr>
                <w:rFonts w:ascii="Times New Roman" w:hAnsi="Times New Roman" w:cs="Times New Roman"/>
                <w:sz w:val="28"/>
                <w:szCs w:val="28"/>
              </w:rPr>
              <w:t>Т</w:t>
            </w:r>
            <w:r>
              <w:rPr>
                <w:rFonts w:ascii="Times New Roman" w:hAnsi="Times New Roman" w:cs="Times New Roman"/>
                <w:sz w:val="28"/>
                <w:szCs w:val="28"/>
              </w:rPr>
              <w:t xml:space="preserve">еоретические аспекты производительности труда </w:t>
            </w:r>
            <w:proofErr w:type="gramStart"/>
            <w:r>
              <w:rPr>
                <w:rFonts w:ascii="Times New Roman" w:hAnsi="Times New Roman" w:cs="Times New Roman"/>
                <w:sz w:val="28"/>
                <w:szCs w:val="28"/>
              </w:rPr>
              <w:t>персонала….</w:t>
            </w:r>
            <w:proofErr w:type="gramEnd"/>
          </w:p>
        </w:tc>
        <w:tc>
          <w:tcPr>
            <w:tcW w:w="673" w:type="dxa"/>
          </w:tcPr>
          <w:p w14:paraId="0AEF77F1" w14:textId="77777777" w:rsidR="009044BE" w:rsidRDefault="009044BE"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w:t>
            </w:r>
          </w:p>
        </w:tc>
      </w:tr>
      <w:tr w:rsidR="009044BE" w14:paraId="3DC21E48" w14:textId="77777777" w:rsidTr="00CE1A84">
        <w:tc>
          <w:tcPr>
            <w:tcW w:w="817" w:type="dxa"/>
          </w:tcPr>
          <w:p w14:paraId="652AD4A7"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1.1</w:t>
            </w:r>
          </w:p>
        </w:tc>
        <w:tc>
          <w:tcPr>
            <w:tcW w:w="8080" w:type="dxa"/>
          </w:tcPr>
          <w:p w14:paraId="372CF2AB"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sidRPr="009044BE">
              <w:rPr>
                <w:rStyle w:val="apple-converted-space"/>
                <w:rFonts w:ascii="Times New Roman" w:hAnsi="Times New Roman" w:cs="Times New Roman"/>
                <w:color w:val="000000" w:themeColor="text1"/>
                <w:sz w:val="28"/>
                <w:szCs w:val="28"/>
                <w:shd w:val="clear" w:color="auto" w:fill="FFFFFF"/>
              </w:rPr>
              <w:t>П</w:t>
            </w:r>
            <w:r>
              <w:rPr>
                <w:rStyle w:val="apple-converted-space"/>
                <w:rFonts w:ascii="Times New Roman" w:hAnsi="Times New Roman" w:cs="Times New Roman"/>
                <w:color w:val="000000" w:themeColor="text1"/>
                <w:sz w:val="28"/>
                <w:szCs w:val="28"/>
                <w:shd w:val="clear" w:color="auto" w:fill="FFFFFF"/>
              </w:rPr>
              <w:t>онятие</w:t>
            </w:r>
            <w:r w:rsidRPr="009044BE">
              <w:rPr>
                <w:rStyle w:val="apple-converted-space"/>
                <w:rFonts w:ascii="Times New Roman" w:hAnsi="Times New Roman" w:cs="Times New Roman"/>
                <w:color w:val="000000" w:themeColor="text1"/>
                <w:sz w:val="28"/>
                <w:szCs w:val="28"/>
                <w:shd w:val="clear" w:color="auto" w:fill="FFFFFF"/>
              </w:rPr>
              <w:t xml:space="preserve">, </w:t>
            </w:r>
            <w:r>
              <w:rPr>
                <w:rStyle w:val="apple-converted-space"/>
                <w:rFonts w:ascii="Times New Roman" w:hAnsi="Times New Roman" w:cs="Times New Roman"/>
                <w:color w:val="000000" w:themeColor="text1"/>
                <w:sz w:val="28"/>
                <w:szCs w:val="28"/>
                <w:shd w:val="clear" w:color="auto" w:fill="FFFFFF"/>
              </w:rPr>
              <w:t>сущность производительности труда персонала………</w:t>
            </w:r>
          </w:p>
        </w:tc>
        <w:tc>
          <w:tcPr>
            <w:tcW w:w="673" w:type="dxa"/>
          </w:tcPr>
          <w:p w14:paraId="52666874" w14:textId="77777777" w:rsidR="009044BE" w:rsidRDefault="009044BE"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w:t>
            </w:r>
          </w:p>
        </w:tc>
      </w:tr>
      <w:tr w:rsidR="009044BE" w14:paraId="38B5B48A" w14:textId="77777777" w:rsidTr="00CE1A84">
        <w:tc>
          <w:tcPr>
            <w:tcW w:w="817" w:type="dxa"/>
          </w:tcPr>
          <w:p w14:paraId="5B107876"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1.2</w:t>
            </w:r>
          </w:p>
        </w:tc>
        <w:tc>
          <w:tcPr>
            <w:tcW w:w="8080" w:type="dxa"/>
          </w:tcPr>
          <w:p w14:paraId="21EA2B93"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sidRPr="009044BE">
              <w:rPr>
                <w:rFonts w:ascii="Times New Roman" w:eastAsia="Times New Roman" w:hAnsi="Times New Roman" w:cs="Times New Roman"/>
                <w:color w:val="000000" w:themeColor="text1"/>
                <w:kern w:val="36"/>
                <w:sz w:val="28"/>
                <w:szCs w:val="28"/>
              </w:rPr>
              <w:t>К</w:t>
            </w:r>
            <w:r>
              <w:rPr>
                <w:rFonts w:ascii="Times New Roman" w:eastAsia="Times New Roman" w:hAnsi="Times New Roman" w:cs="Times New Roman"/>
                <w:color w:val="000000" w:themeColor="text1"/>
                <w:kern w:val="36"/>
                <w:sz w:val="28"/>
                <w:szCs w:val="28"/>
              </w:rPr>
              <w:t>лассификация факторов формирующих и влияющих на производительность труда персонала………………………</w:t>
            </w:r>
            <w:proofErr w:type="gramStart"/>
            <w:r>
              <w:rPr>
                <w:rFonts w:ascii="Times New Roman" w:eastAsia="Times New Roman" w:hAnsi="Times New Roman" w:cs="Times New Roman"/>
                <w:color w:val="000000" w:themeColor="text1"/>
                <w:kern w:val="36"/>
                <w:sz w:val="28"/>
                <w:szCs w:val="28"/>
              </w:rPr>
              <w:t>…….</w:t>
            </w:r>
            <w:proofErr w:type="gramEnd"/>
          </w:p>
        </w:tc>
        <w:tc>
          <w:tcPr>
            <w:tcW w:w="673" w:type="dxa"/>
          </w:tcPr>
          <w:p w14:paraId="2F965EAD" w14:textId="77777777" w:rsidR="009044BE" w:rsidRDefault="009044BE" w:rsidP="009044BE">
            <w:pPr>
              <w:spacing w:line="360" w:lineRule="auto"/>
              <w:rPr>
                <w:rFonts w:ascii="Times New Roman" w:eastAsia="Microsoft Sans Serif" w:hAnsi="Times New Roman" w:cs="Times New Roman"/>
                <w:color w:val="000000"/>
                <w:sz w:val="28"/>
                <w:szCs w:val="28"/>
                <w:lang w:bidi="ru-RU"/>
              </w:rPr>
            </w:pPr>
          </w:p>
          <w:p w14:paraId="36BAD622" w14:textId="77777777" w:rsidR="009044BE" w:rsidRDefault="009044BE"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10</w:t>
            </w:r>
          </w:p>
        </w:tc>
      </w:tr>
      <w:tr w:rsidR="009044BE" w14:paraId="3D9DA91B" w14:textId="77777777" w:rsidTr="00CE1A84">
        <w:tc>
          <w:tcPr>
            <w:tcW w:w="817" w:type="dxa"/>
          </w:tcPr>
          <w:p w14:paraId="2DDBD1F9"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1.3</w:t>
            </w:r>
          </w:p>
        </w:tc>
        <w:tc>
          <w:tcPr>
            <w:tcW w:w="8080" w:type="dxa"/>
          </w:tcPr>
          <w:p w14:paraId="65130E01"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r w:rsidRPr="00F92F4F">
              <w:rPr>
                <w:rFonts w:ascii="Times New Roman" w:eastAsia="Times New Roman" w:hAnsi="Times New Roman" w:cs="Times New Roman"/>
                <w:color w:val="000000" w:themeColor="text1"/>
                <w:kern w:val="36"/>
                <w:sz w:val="28"/>
                <w:szCs w:val="28"/>
              </w:rPr>
              <w:t>М</w:t>
            </w:r>
            <w:r>
              <w:rPr>
                <w:rFonts w:ascii="Times New Roman" w:eastAsia="Times New Roman" w:hAnsi="Times New Roman" w:cs="Times New Roman"/>
                <w:color w:val="000000" w:themeColor="text1"/>
                <w:kern w:val="36"/>
                <w:sz w:val="28"/>
                <w:szCs w:val="28"/>
              </w:rPr>
              <w:t>етоды и подходы оценки производительности труда персонала</w:t>
            </w:r>
          </w:p>
        </w:tc>
        <w:tc>
          <w:tcPr>
            <w:tcW w:w="673" w:type="dxa"/>
          </w:tcPr>
          <w:p w14:paraId="270D2052" w14:textId="77777777" w:rsidR="009044BE" w:rsidRDefault="000B5B9D"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16</w:t>
            </w:r>
          </w:p>
        </w:tc>
      </w:tr>
      <w:tr w:rsidR="009044BE" w14:paraId="1A0CFB84" w14:textId="77777777" w:rsidTr="00CE1A84">
        <w:tc>
          <w:tcPr>
            <w:tcW w:w="817" w:type="dxa"/>
          </w:tcPr>
          <w:p w14:paraId="646D36F1" w14:textId="77777777" w:rsidR="009044BE" w:rsidRDefault="000B5B9D"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w:t>
            </w:r>
          </w:p>
        </w:tc>
        <w:tc>
          <w:tcPr>
            <w:tcW w:w="8080" w:type="dxa"/>
          </w:tcPr>
          <w:p w14:paraId="4CE195FD" w14:textId="77777777" w:rsidR="009044BE" w:rsidRDefault="000B5B9D" w:rsidP="000B5B9D">
            <w:pPr>
              <w:spacing w:line="360" w:lineRule="auto"/>
              <w:jc w:val="both"/>
              <w:rPr>
                <w:rFonts w:ascii="Times New Roman" w:eastAsia="Microsoft Sans Serif" w:hAnsi="Times New Roman" w:cs="Times New Roman"/>
                <w:color w:val="000000"/>
                <w:sz w:val="28"/>
                <w:szCs w:val="28"/>
                <w:lang w:bidi="ru-RU"/>
              </w:rPr>
            </w:pPr>
            <w:r w:rsidRPr="000B5B9D">
              <w:rPr>
                <w:rFonts w:ascii="Times New Roman" w:hAnsi="Times New Roman" w:cs="Times New Roman"/>
                <w:color w:val="212529"/>
                <w:sz w:val="28"/>
                <w:szCs w:val="28"/>
                <w:shd w:val="clear" w:color="auto" w:fill="FFFFFF"/>
              </w:rPr>
              <w:t>А</w:t>
            </w:r>
            <w:r>
              <w:rPr>
                <w:rFonts w:ascii="Times New Roman" w:hAnsi="Times New Roman" w:cs="Times New Roman"/>
                <w:color w:val="212529"/>
                <w:sz w:val="28"/>
                <w:szCs w:val="28"/>
                <w:shd w:val="clear" w:color="auto" w:fill="FFFFFF"/>
              </w:rPr>
              <w:t>нализ производительности труда персонала</w:t>
            </w:r>
            <w:r w:rsidRPr="000B5B9D">
              <w:rPr>
                <w:rFonts w:ascii="Times New Roman" w:hAnsi="Times New Roman" w:cs="Times New Roman"/>
                <w:color w:val="000000"/>
                <w:sz w:val="28"/>
                <w:szCs w:val="28"/>
              </w:rPr>
              <w:t xml:space="preserve"> АО «</w:t>
            </w:r>
            <w:proofErr w:type="gramStart"/>
            <w:r w:rsidRPr="000B5B9D">
              <w:rPr>
                <w:rFonts w:ascii="Times New Roman" w:hAnsi="Times New Roman" w:cs="Times New Roman"/>
                <w:color w:val="000000"/>
                <w:sz w:val="28"/>
                <w:szCs w:val="28"/>
              </w:rPr>
              <w:t>СУМЗ»</w:t>
            </w:r>
            <w:r>
              <w:rPr>
                <w:rFonts w:ascii="Times New Roman" w:hAnsi="Times New Roman" w:cs="Times New Roman"/>
                <w:color w:val="000000"/>
                <w:sz w:val="28"/>
                <w:szCs w:val="28"/>
              </w:rPr>
              <w:t>…….</w:t>
            </w:r>
            <w:proofErr w:type="gramEnd"/>
          </w:p>
        </w:tc>
        <w:tc>
          <w:tcPr>
            <w:tcW w:w="673" w:type="dxa"/>
          </w:tcPr>
          <w:p w14:paraId="0543EDF8" w14:textId="77777777" w:rsidR="009044BE" w:rsidRDefault="000B5B9D"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22</w:t>
            </w:r>
          </w:p>
        </w:tc>
      </w:tr>
      <w:tr w:rsidR="009044BE" w14:paraId="1CD8C01F" w14:textId="77777777" w:rsidTr="00CE1A84">
        <w:tc>
          <w:tcPr>
            <w:tcW w:w="817" w:type="dxa"/>
          </w:tcPr>
          <w:p w14:paraId="7F19C82C" w14:textId="77777777" w:rsidR="009044BE" w:rsidRDefault="000B5B9D"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2.1</w:t>
            </w:r>
          </w:p>
        </w:tc>
        <w:tc>
          <w:tcPr>
            <w:tcW w:w="8080" w:type="dxa"/>
          </w:tcPr>
          <w:p w14:paraId="1B213C4B" w14:textId="77777777" w:rsidR="009044BE" w:rsidRDefault="000B5B9D" w:rsidP="000B5B9D">
            <w:pPr>
              <w:spacing w:line="360" w:lineRule="auto"/>
              <w:jc w:val="both"/>
              <w:rPr>
                <w:rFonts w:ascii="Times New Roman" w:eastAsia="Microsoft Sans Serif" w:hAnsi="Times New Roman" w:cs="Times New Roman"/>
                <w:color w:val="000000"/>
                <w:sz w:val="28"/>
                <w:szCs w:val="28"/>
                <w:lang w:bidi="ru-RU"/>
              </w:rPr>
            </w:pPr>
            <w:r w:rsidRPr="000B5B9D">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оциально – экономическая характеристика</w:t>
            </w:r>
            <w:r w:rsidRPr="000B5B9D">
              <w:rPr>
                <w:rFonts w:ascii="Times New Roman" w:hAnsi="Times New Roman" w:cs="Times New Roman"/>
                <w:color w:val="000000" w:themeColor="text1"/>
                <w:sz w:val="28"/>
                <w:szCs w:val="28"/>
              </w:rPr>
              <w:t xml:space="preserve"> АО «</w:t>
            </w:r>
            <w:proofErr w:type="gramStart"/>
            <w:r w:rsidRPr="000B5B9D">
              <w:rPr>
                <w:rFonts w:ascii="Times New Roman" w:hAnsi="Times New Roman" w:cs="Times New Roman"/>
                <w:color w:val="000000" w:themeColor="text1"/>
                <w:sz w:val="28"/>
                <w:szCs w:val="28"/>
              </w:rPr>
              <w:t>СУМЗ»</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w:t>
            </w:r>
          </w:p>
        </w:tc>
        <w:tc>
          <w:tcPr>
            <w:tcW w:w="673" w:type="dxa"/>
          </w:tcPr>
          <w:p w14:paraId="6512C9E8" w14:textId="77777777" w:rsidR="009044BE" w:rsidRDefault="000B5B9D"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22</w:t>
            </w:r>
          </w:p>
        </w:tc>
      </w:tr>
      <w:tr w:rsidR="009044BE" w14:paraId="375887E2" w14:textId="77777777" w:rsidTr="00CE1A84">
        <w:tc>
          <w:tcPr>
            <w:tcW w:w="817" w:type="dxa"/>
          </w:tcPr>
          <w:p w14:paraId="424F1BE2" w14:textId="77777777" w:rsidR="009044BE" w:rsidRDefault="006C53DC"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2.2</w:t>
            </w:r>
          </w:p>
        </w:tc>
        <w:tc>
          <w:tcPr>
            <w:tcW w:w="8080" w:type="dxa"/>
          </w:tcPr>
          <w:p w14:paraId="6FED96E6" w14:textId="77777777" w:rsidR="009044BE" w:rsidRDefault="006C53DC" w:rsidP="006C53DC">
            <w:pPr>
              <w:spacing w:line="360" w:lineRule="auto"/>
              <w:jc w:val="both"/>
              <w:rPr>
                <w:rFonts w:ascii="Times New Roman" w:eastAsia="Microsoft Sans Serif" w:hAnsi="Times New Roman" w:cs="Times New Roman"/>
                <w:color w:val="000000"/>
                <w:sz w:val="28"/>
                <w:szCs w:val="28"/>
                <w:lang w:bidi="ru-RU"/>
              </w:rPr>
            </w:pPr>
            <w:r w:rsidRPr="006C53DC">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нализ кадрового состава……………………………………</w:t>
            </w:r>
            <w:proofErr w:type="gramStart"/>
            <w:r>
              <w:rPr>
                <w:rFonts w:ascii="Times New Roman" w:hAnsi="Times New Roman" w:cs="Times New Roman"/>
                <w:sz w:val="28"/>
                <w:szCs w:val="28"/>
                <w:shd w:val="clear" w:color="auto" w:fill="FFFFFF"/>
              </w:rPr>
              <w:t>…….</w:t>
            </w:r>
            <w:proofErr w:type="gramEnd"/>
          </w:p>
        </w:tc>
        <w:tc>
          <w:tcPr>
            <w:tcW w:w="673" w:type="dxa"/>
          </w:tcPr>
          <w:p w14:paraId="08C2E1AE" w14:textId="77777777" w:rsidR="009044BE" w:rsidRDefault="006C53DC"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24</w:t>
            </w:r>
          </w:p>
        </w:tc>
      </w:tr>
      <w:tr w:rsidR="009044BE" w14:paraId="2DC2BE0D" w14:textId="77777777" w:rsidTr="00CE1A84">
        <w:tc>
          <w:tcPr>
            <w:tcW w:w="817" w:type="dxa"/>
          </w:tcPr>
          <w:p w14:paraId="5A61C15E" w14:textId="77777777" w:rsidR="009044BE" w:rsidRDefault="004454BB"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2.3</w:t>
            </w:r>
          </w:p>
        </w:tc>
        <w:tc>
          <w:tcPr>
            <w:tcW w:w="8080" w:type="dxa"/>
          </w:tcPr>
          <w:p w14:paraId="73440BF0" w14:textId="77777777" w:rsidR="009044BE" w:rsidRDefault="004454BB" w:rsidP="004454BB">
            <w:pPr>
              <w:spacing w:line="360" w:lineRule="auto"/>
              <w:jc w:val="both"/>
              <w:rPr>
                <w:rFonts w:ascii="Times New Roman" w:eastAsia="Microsoft Sans Serif" w:hAnsi="Times New Roman" w:cs="Times New Roman"/>
                <w:color w:val="000000"/>
                <w:sz w:val="28"/>
                <w:szCs w:val="28"/>
                <w:lang w:bidi="ru-RU"/>
              </w:rPr>
            </w:pPr>
            <w:r w:rsidRPr="00F92F4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ценка производительности труда персонала………………</w:t>
            </w:r>
            <w:proofErr w:type="gramStart"/>
            <w:r>
              <w:rPr>
                <w:rFonts w:ascii="Times New Roman" w:hAnsi="Times New Roman" w:cs="Times New Roman"/>
                <w:color w:val="000000" w:themeColor="text1"/>
                <w:sz w:val="28"/>
                <w:szCs w:val="28"/>
              </w:rPr>
              <w:t>…….</w:t>
            </w:r>
            <w:proofErr w:type="gramEnd"/>
          </w:p>
        </w:tc>
        <w:tc>
          <w:tcPr>
            <w:tcW w:w="673" w:type="dxa"/>
          </w:tcPr>
          <w:p w14:paraId="148AD965" w14:textId="77777777" w:rsidR="009044BE" w:rsidRDefault="004454BB"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32</w:t>
            </w:r>
          </w:p>
        </w:tc>
      </w:tr>
      <w:tr w:rsidR="009044BE" w14:paraId="58545ACA" w14:textId="77777777" w:rsidTr="00CE1A84">
        <w:tc>
          <w:tcPr>
            <w:tcW w:w="817" w:type="dxa"/>
          </w:tcPr>
          <w:p w14:paraId="2301C1B4" w14:textId="77777777" w:rsidR="009044BE" w:rsidRDefault="007715CD"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w:t>
            </w:r>
          </w:p>
        </w:tc>
        <w:tc>
          <w:tcPr>
            <w:tcW w:w="8080" w:type="dxa"/>
          </w:tcPr>
          <w:p w14:paraId="1570ED16" w14:textId="77777777" w:rsidR="009044BE" w:rsidRDefault="007715CD" w:rsidP="007715CD">
            <w:pPr>
              <w:spacing w:line="360" w:lineRule="auto"/>
              <w:jc w:val="both"/>
              <w:rPr>
                <w:rFonts w:ascii="Times New Roman" w:eastAsia="Microsoft Sans Serif" w:hAnsi="Times New Roman" w:cs="Times New Roman"/>
                <w:color w:val="000000"/>
                <w:sz w:val="28"/>
                <w:szCs w:val="28"/>
                <w:lang w:bidi="ru-RU"/>
              </w:rPr>
            </w:pPr>
            <w:r w:rsidRPr="007715CD">
              <w:rPr>
                <w:rFonts w:ascii="Times New Roman" w:hAnsi="Times New Roman" w:cs="Times New Roman"/>
                <w:sz w:val="28"/>
                <w:szCs w:val="28"/>
              </w:rPr>
              <w:t>М</w:t>
            </w:r>
            <w:r>
              <w:rPr>
                <w:rFonts w:ascii="Times New Roman" w:hAnsi="Times New Roman" w:cs="Times New Roman"/>
                <w:sz w:val="28"/>
                <w:szCs w:val="28"/>
              </w:rPr>
              <w:t>еры повышения производительности персонала</w:t>
            </w:r>
            <w:r w:rsidRPr="007715CD">
              <w:rPr>
                <w:rFonts w:ascii="Times New Roman" w:hAnsi="Times New Roman" w:cs="Times New Roman"/>
                <w:sz w:val="28"/>
                <w:szCs w:val="28"/>
              </w:rPr>
              <w:t xml:space="preserve"> АО «СУМЗ»</w:t>
            </w:r>
            <w:r w:rsidR="008B732E">
              <w:rPr>
                <w:rFonts w:ascii="Times New Roman" w:hAnsi="Times New Roman" w:cs="Times New Roman"/>
                <w:sz w:val="28"/>
                <w:szCs w:val="28"/>
              </w:rPr>
              <w:t>.</w:t>
            </w:r>
          </w:p>
        </w:tc>
        <w:tc>
          <w:tcPr>
            <w:tcW w:w="673" w:type="dxa"/>
          </w:tcPr>
          <w:p w14:paraId="28441E8A" w14:textId="77777777" w:rsidR="009044BE" w:rsidRDefault="007715CD"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47</w:t>
            </w:r>
          </w:p>
        </w:tc>
      </w:tr>
      <w:tr w:rsidR="000B5B9D" w14:paraId="3643B87A" w14:textId="77777777" w:rsidTr="00CE1A84">
        <w:tc>
          <w:tcPr>
            <w:tcW w:w="817" w:type="dxa"/>
          </w:tcPr>
          <w:p w14:paraId="372BDC3D" w14:textId="77777777" w:rsidR="000B5B9D" w:rsidRDefault="007715CD"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3.1</w:t>
            </w:r>
          </w:p>
        </w:tc>
        <w:tc>
          <w:tcPr>
            <w:tcW w:w="8080" w:type="dxa"/>
          </w:tcPr>
          <w:p w14:paraId="28ACD65F" w14:textId="77777777" w:rsidR="000B5B9D" w:rsidRDefault="007715CD" w:rsidP="008B732E">
            <w:pPr>
              <w:spacing w:line="360" w:lineRule="auto"/>
              <w:jc w:val="both"/>
              <w:rPr>
                <w:rFonts w:ascii="Times New Roman" w:eastAsia="Microsoft Sans Serif" w:hAnsi="Times New Roman" w:cs="Times New Roman"/>
                <w:color w:val="000000"/>
                <w:sz w:val="28"/>
                <w:szCs w:val="28"/>
                <w:lang w:bidi="ru-RU"/>
              </w:rPr>
            </w:pPr>
            <w:r w:rsidRPr="007715CD">
              <w:rPr>
                <w:rFonts w:ascii="Times New Roman" w:hAnsi="Times New Roman" w:cs="Times New Roman"/>
                <w:color w:val="000000" w:themeColor="text1"/>
                <w:sz w:val="28"/>
                <w:szCs w:val="28"/>
              </w:rPr>
              <w:t>М</w:t>
            </w:r>
            <w:r w:rsidR="008B732E">
              <w:rPr>
                <w:rFonts w:ascii="Times New Roman" w:hAnsi="Times New Roman" w:cs="Times New Roman"/>
                <w:color w:val="000000" w:themeColor="text1"/>
                <w:sz w:val="28"/>
                <w:szCs w:val="28"/>
              </w:rPr>
              <w:t>ероприятия направленные на повышение производительностью труда…………………………………</w:t>
            </w:r>
            <w:proofErr w:type="gramStart"/>
            <w:r w:rsidR="008B732E">
              <w:rPr>
                <w:rFonts w:ascii="Times New Roman" w:hAnsi="Times New Roman" w:cs="Times New Roman"/>
                <w:color w:val="000000" w:themeColor="text1"/>
                <w:sz w:val="28"/>
                <w:szCs w:val="28"/>
              </w:rPr>
              <w:t>…….</w:t>
            </w:r>
            <w:proofErr w:type="gramEnd"/>
          </w:p>
        </w:tc>
        <w:tc>
          <w:tcPr>
            <w:tcW w:w="673" w:type="dxa"/>
          </w:tcPr>
          <w:p w14:paraId="09A8B58F" w14:textId="77777777" w:rsidR="008B732E" w:rsidRDefault="008B732E" w:rsidP="009044BE">
            <w:pPr>
              <w:spacing w:line="360" w:lineRule="auto"/>
              <w:rPr>
                <w:rFonts w:ascii="Times New Roman" w:eastAsia="Microsoft Sans Serif" w:hAnsi="Times New Roman" w:cs="Times New Roman"/>
                <w:color w:val="000000"/>
                <w:sz w:val="28"/>
                <w:szCs w:val="28"/>
                <w:lang w:bidi="ru-RU"/>
              </w:rPr>
            </w:pPr>
          </w:p>
          <w:p w14:paraId="2849E786" w14:textId="77777777" w:rsidR="000B5B9D" w:rsidRDefault="007715CD"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47</w:t>
            </w:r>
          </w:p>
        </w:tc>
      </w:tr>
      <w:tr w:rsidR="000B5B9D" w14:paraId="53299F43" w14:textId="77777777" w:rsidTr="00CE1A84">
        <w:tc>
          <w:tcPr>
            <w:tcW w:w="817" w:type="dxa"/>
          </w:tcPr>
          <w:p w14:paraId="5F08EE05" w14:textId="77777777" w:rsidR="000B5B9D" w:rsidRDefault="008B732E" w:rsidP="009044BE">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3.2</w:t>
            </w:r>
          </w:p>
        </w:tc>
        <w:tc>
          <w:tcPr>
            <w:tcW w:w="8080" w:type="dxa"/>
          </w:tcPr>
          <w:p w14:paraId="74A01D84" w14:textId="77777777" w:rsidR="000B5B9D" w:rsidRDefault="008B732E" w:rsidP="008B732E">
            <w:pPr>
              <w:spacing w:line="360" w:lineRule="auto"/>
              <w:jc w:val="both"/>
              <w:rPr>
                <w:rFonts w:ascii="Times New Roman" w:eastAsia="Microsoft Sans Serif" w:hAnsi="Times New Roman" w:cs="Times New Roman"/>
                <w:color w:val="000000"/>
                <w:sz w:val="28"/>
                <w:szCs w:val="28"/>
                <w:lang w:bidi="ru-RU"/>
              </w:rPr>
            </w:pPr>
            <w:r w:rsidRPr="00F92F4F">
              <w:rPr>
                <w:rFonts w:ascii="Times New Roman" w:eastAsia="SimSun" w:hAnsi="Times New Roman" w:cs="Times New Roman"/>
                <w:color w:val="000000" w:themeColor="text1"/>
                <w:sz w:val="28"/>
                <w:szCs w:val="28"/>
              </w:rPr>
              <w:t>О</w:t>
            </w:r>
            <w:r>
              <w:rPr>
                <w:rFonts w:ascii="Times New Roman" w:eastAsia="SimSun" w:hAnsi="Times New Roman" w:cs="Times New Roman"/>
                <w:color w:val="000000" w:themeColor="text1"/>
                <w:sz w:val="28"/>
                <w:szCs w:val="28"/>
              </w:rPr>
              <w:t>ценка экономической эффективности разработанных мероприятий…………………………………………………</w:t>
            </w:r>
            <w:proofErr w:type="gramStart"/>
            <w:r>
              <w:rPr>
                <w:rFonts w:ascii="Times New Roman" w:eastAsia="SimSun" w:hAnsi="Times New Roman" w:cs="Times New Roman"/>
                <w:color w:val="000000" w:themeColor="text1"/>
                <w:sz w:val="28"/>
                <w:szCs w:val="28"/>
              </w:rPr>
              <w:t>…….</w:t>
            </w:r>
            <w:proofErr w:type="gramEnd"/>
          </w:p>
        </w:tc>
        <w:tc>
          <w:tcPr>
            <w:tcW w:w="673" w:type="dxa"/>
          </w:tcPr>
          <w:p w14:paraId="3D9939C7" w14:textId="77777777" w:rsidR="008B732E" w:rsidRDefault="008B732E" w:rsidP="009044BE">
            <w:pPr>
              <w:spacing w:line="360" w:lineRule="auto"/>
              <w:rPr>
                <w:rFonts w:ascii="Times New Roman" w:eastAsia="Microsoft Sans Serif" w:hAnsi="Times New Roman" w:cs="Times New Roman"/>
                <w:color w:val="000000"/>
                <w:sz w:val="28"/>
                <w:szCs w:val="28"/>
                <w:lang w:bidi="ru-RU"/>
              </w:rPr>
            </w:pPr>
          </w:p>
          <w:p w14:paraId="3A4A65A1" w14:textId="77777777" w:rsidR="000B5B9D" w:rsidRDefault="008B732E"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54</w:t>
            </w:r>
          </w:p>
        </w:tc>
      </w:tr>
      <w:tr w:rsidR="00CE1A84" w14:paraId="1714C399" w14:textId="77777777" w:rsidTr="00CE1A84">
        <w:tc>
          <w:tcPr>
            <w:tcW w:w="8897" w:type="dxa"/>
            <w:gridSpan w:val="2"/>
          </w:tcPr>
          <w:p w14:paraId="7ECFBC01" w14:textId="77777777" w:rsidR="00CE1A84" w:rsidRDefault="00CE1A84" w:rsidP="007B2B15">
            <w:pPr>
              <w:spacing w:line="360" w:lineRule="auto"/>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З</w:t>
            </w:r>
            <w:r w:rsidR="007B2B15">
              <w:rPr>
                <w:rFonts w:ascii="Times New Roman" w:eastAsia="Microsoft Sans Serif" w:hAnsi="Times New Roman" w:cs="Times New Roman"/>
                <w:color w:val="000000"/>
                <w:sz w:val="28"/>
                <w:szCs w:val="28"/>
                <w:lang w:bidi="ru-RU"/>
              </w:rPr>
              <w:t>аключение</w:t>
            </w:r>
            <w:r>
              <w:rPr>
                <w:rFonts w:ascii="Times New Roman" w:eastAsia="Microsoft Sans Serif" w:hAnsi="Times New Roman" w:cs="Times New Roman"/>
                <w:color w:val="000000"/>
                <w:sz w:val="28"/>
                <w:szCs w:val="28"/>
                <w:lang w:bidi="ru-RU"/>
              </w:rPr>
              <w:t>……………………………………………………………</w:t>
            </w:r>
            <w:proofErr w:type="gramStart"/>
            <w:r w:rsidR="007B2B15">
              <w:rPr>
                <w:rFonts w:ascii="Times New Roman" w:eastAsia="Microsoft Sans Serif" w:hAnsi="Times New Roman" w:cs="Times New Roman"/>
                <w:color w:val="000000"/>
                <w:sz w:val="28"/>
                <w:szCs w:val="28"/>
                <w:lang w:bidi="ru-RU"/>
              </w:rPr>
              <w:t>…….</w:t>
            </w:r>
            <w:proofErr w:type="gramEnd"/>
            <w:r>
              <w:rPr>
                <w:rFonts w:ascii="Times New Roman" w:eastAsia="Microsoft Sans Serif" w:hAnsi="Times New Roman" w:cs="Times New Roman"/>
                <w:color w:val="000000"/>
                <w:sz w:val="28"/>
                <w:szCs w:val="28"/>
                <w:lang w:bidi="ru-RU"/>
              </w:rPr>
              <w:t>.</w:t>
            </w:r>
          </w:p>
        </w:tc>
        <w:tc>
          <w:tcPr>
            <w:tcW w:w="673" w:type="dxa"/>
          </w:tcPr>
          <w:p w14:paraId="026C7D6F" w14:textId="77777777" w:rsidR="00CE1A84" w:rsidRDefault="00CE1A84"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64</w:t>
            </w:r>
          </w:p>
        </w:tc>
      </w:tr>
      <w:tr w:rsidR="00CE1A84" w14:paraId="3422A2E1" w14:textId="77777777" w:rsidTr="00CE1A84">
        <w:tc>
          <w:tcPr>
            <w:tcW w:w="8897" w:type="dxa"/>
            <w:gridSpan w:val="2"/>
          </w:tcPr>
          <w:p w14:paraId="12A087E0" w14:textId="77777777" w:rsidR="00CE1A84" w:rsidRDefault="007B2B15" w:rsidP="00CE1A84">
            <w:pPr>
              <w:pStyle w:val="1"/>
              <w:numPr>
                <w:ilvl w:val="0"/>
                <w:numId w:val="0"/>
              </w:numPr>
              <w:spacing w:line="360" w:lineRule="auto"/>
              <w:outlineLvl w:val="0"/>
              <w:rPr>
                <w:rFonts w:eastAsia="Microsoft Sans Serif"/>
                <w:color w:val="000000"/>
                <w:szCs w:val="28"/>
                <w:lang w:bidi="ru-RU"/>
              </w:rPr>
            </w:pPr>
            <w:r w:rsidRPr="00592887">
              <w:rPr>
                <w:color w:val="000000" w:themeColor="text1"/>
                <w:szCs w:val="28"/>
                <w:shd w:val="clear" w:color="auto" w:fill="FFFFFF"/>
              </w:rPr>
              <w:t xml:space="preserve">Список использованных источников </w:t>
            </w:r>
            <w:r w:rsidR="00CE1A84">
              <w:rPr>
                <w:rFonts w:eastAsia="Calibri"/>
                <w:szCs w:val="28"/>
              </w:rPr>
              <w:t>…………………………</w:t>
            </w:r>
            <w:r>
              <w:rPr>
                <w:rFonts w:eastAsia="Calibri"/>
                <w:szCs w:val="28"/>
              </w:rPr>
              <w:t>…………</w:t>
            </w:r>
            <w:r w:rsidR="00CE1A84">
              <w:rPr>
                <w:rFonts w:eastAsia="Calibri"/>
                <w:szCs w:val="28"/>
              </w:rPr>
              <w:t>…</w:t>
            </w:r>
          </w:p>
        </w:tc>
        <w:tc>
          <w:tcPr>
            <w:tcW w:w="673" w:type="dxa"/>
          </w:tcPr>
          <w:p w14:paraId="338944D6" w14:textId="77777777" w:rsidR="00CE1A84" w:rsidRDefault="00CE1A84" w:rsidP="009044BE">
            <w:pPr>
              <w:spacing w:line="360" w:lineRule="auto"/>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67</w:t>
            </w:r>
          </w:p>
        </w:tc>
      </w:tr>
      <w:tr w:rsidR="008B732E" w14:paraId="77928E93" w14:textId="77777777" w:rsidTr="00CE1A84">
        <w:tc>
          <w:tcPr>
            <w:tcW w:w="817" w:type="dxa"/>
          </w:tcPr>
          <w:p w14:paraId="2FCF631D" w14:textId="77777777" w:rsidR="008B732E" w:rsidRDefault="008B732E" w:rsidP="009044BE">
            <w:pPr>
              <w:spacing w:line="360" w:lineRule="auto"/>
              <w:jc w:val="both"/>
              <w:rPr>
                <w:rFonts w:ascii="Times New Roman" w:eastAsia="Microsoft Sans Serif" w:hAnsi="Times New Roman" w:cs="Times New Roman"/>
                <w:color w:val="000000"/>
                <w:sz w:val="28"/>
                <w:szCs w:val="28"/>
                <w:lang w:bidi="ru-RU"/>
              </w:rPr>
            </w:pPr>
          </w:p>
        </w:tc>
        <w:tc>
          <w:tcPr>
            <w:tcW w:w="8080" w:type="dxa"/>
          </w:tcPr>
          <w:p w14:paraId="421A0D0D" w14:textId="77777777" w:rsidR="008B732E" w:rsidRDefault="008B732E" w:rsidP="009044BE">
            <w:pPr>
              <w:spacing w:line="360" w:lineRule="auto"/>
              <w:jc w:val="both"/>
              <w:rPr>
                <w:rFonts w:ascii="Times New Roman" w:eastAsia="Microsoft Sans Serif" w:hAnsi="Times New Roman" w:cs="Times New Roman"/>
                <w:color w:val="000000"/>
                <w:sz w:val="28"/>
                <w:szCs w:val="28"/>
                <w:lang w:bidi="ru-RU"/>
              </w:rPr>
            </w:pPr>
          </w:p>
        </w:tc>
        <w:tc>
          <w:tcPr>
            <w:tcW w:w="673" w:type="dxa"/>
          </w:tcPr>
          <w:p w14:paraId="7C738A6E" w14:textId="77777777" w:rsidR="008B732E" w:rsidRDefault="008B732E" w:rsidP="009044BE">
            <w:pPr>
              <w:spacing w:line="360" w:lineRule="auto"/>
              <w:rPr>
                <w:rFonts w:ascii="Times New Roman" w:eastAsia="Microsoft Sans Serif" w:hAnsi="Times New Roman" w:cs="Times New Roman"/>
                <w:color w:val="000000"/>
                <w:sz w:val="28"/>
                <w:szCs w:val="28"/>
                <w:lang w:bidi="ru-RU"/>
              </w:rPr>
            </w:pPr>
          </w:p>
        </w:tc>
      </w:tr>
      <w:tr w:rsidR="009044BE" w14:paraId="15CE1255" w14:textId="77777777" w:rsidTr="00CE1A84">
        <w:tc>
          <w:tcPr>
            <w:tcW w:w="817" w:type="dxa"/>
          </w:tcPr>
          <w:p w14:paraId="4C749DE7"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p>
        </w:tc>
        <w:tc>
          <w:tcPr>
            <w:tcW w:w="8080" w:type="dxa"/>
          </w:tcPr>
          <w:p w14:paraId="30DA948A" w14:textId="77777777" w:rsidR="009044BE" w:rsidRDefault="009044BE" w:rsidP="009044BE">
            <w:pPr>
              <w:spacing w:line="360" w:lineRule="auto"/>
              <w:jc w:val="both"/>
              <w:rPr>
                <w:rFonts w:ascii="Times New Roman" w:eastAsia="Microsoft Sans Serif" w:hAnsi="Times New Roman" w:cs="Times New Roman"/>
                <w:color w:val="000000"/>
                <w:sz w:val="28"/>
                <w:szCs w:val="28"/>
                <w:lang w:bidi="ru-RU"/>
              </w:rPr>
            </w:pPr>
          </w:p>
        </w:tc>
        <w:tc>
          <w:tcPr>
            <w:tcW w:w="673" w:type="dxa"/>
          </w:tcPr>
          <w:p w14:paraId="4C814202" w14:textId="77777777" w:rsidR="009044BE" w:rsidRDefault="009044BE" w:rsidP="009044BE">
            <w:pPr>
              <w:spacing w:line="360" w:lineRule="auto"/>
              <w:rPr>
                <w:rFonts w:ascii="Times New Roman" w:eastAsia="Microsoft Sans Serif" w:hAnsi="Times New Roman" w:cs="Times New Roman"/>
                <w:color w:val="000000"/>
                <w:sz w:val="28"/>
                <w:szCs w:val="28"/>
                <w:lang w:bidi="ru-RU"/>
              </w:rPr>
            </w:pPr>
          </w:p>
        </w:tc>
      </w:tr>
    </w:tbl>
    <w:p w14:paraId="1DA204EC" w14:textId="77777777" w:rsidR="009044BE" w:rsidRPr="009044BE" w:rsidRDefault="009044BE" w:rsidP="009044BE">
      <w:pPr>
        <w:spacing w:after="0" w:line="360" w:lineRule="auto"/>
        <w:rPr>
          <w:rFonts w:ascii="Times New Roman" w:eastAsia="Microsoft Sans Serif" w:hAnsi="Times New Roman" w:cs="Times New Roman"/>
          <w:color w:val="000000"/>
          <w:sz w:val="28"/>
          <w:szCs w:val="28"/>
          <w:lang w:eastAsia="ru-RU" w:bidi="ru-RU"/>
        </w:rPr>
      </w:pPr>
    </w:p>
    <w:p w14:paraId="6BA3947E" w14:textId="77777777" w:rsidR="00196DE2" w:rsidRPr="00F92F4F" w:rsidRDefault="00196DE2" w:rsidP="00F92F4F">
      <w:pPr>
        <w:rPr>
          <w:rFonts w:ascii="Times New Roman" w:hAnsi="Times New Roman" w:cs="Times New Roman"/>
          <w:color w:val="000000" w:themeColor="text1"/>
          <w:sz w:val="28"/>
          <w:szCs w:val="28"/>
        </w:rPr>
      </w:pPr>
    </w:p>
    <w:p w14:paraId="7D849FE7" w14:textId="77777777" w:rsidR="00196DE2" w:rsidRPr="007E4E5D" w:rsidRDefault="00196DE2" w:rsidP="00196DE2">
      <w:pPr>
        <w:spacing w:after="0" w:line="360" w:lineRule="auto"/>
        <w:rPr>
          <w:rFonts w:ascii="Times New Roman" w:hAnsi="Times New Roman" w:cs="Times New Roman"/>
          <w:sz w:val="28"/>
          <w:szCs w:val="28"/>
        </w:rPr>
      </w:pPr>
    </w:p>
    <w:p w14:paraId="63F7641E" w14:textId="77777777" w:rsidR="00196DE2" w:rsidRDefault="00196DE2" w:rsidP="00F92F4F">
      <w:pPr>
        <w:spacing w:after="0" w:line="360" w:lineRule="auto"/>
        <w:rPr>
          <w:rFonts w:ascii="Times New Roman" w:hAnsi="Times New Roman" w:cs="Times New Roman"/>
          <w:sz w:val="28"/>
          <w:szCs w:val="28"/>
        </w:rPr>
      </w:pPr>
    </w:p>
    <w:p w14:paraId="24C8AED6" w14:textId="77777777" w:rsidR="00F92F4F" w:rsidRDefault="00F92F4F" w:rsidP="00F92F4F">
      <w:pPr>
        <w:spacing w:after="0" w:line="360" w:lineRule="auto"/>
        <w:rPr>
          <w:rFonts w:ascii="Times New Roman" w:hAnsi="Times New Roman" w:cs="Times New Roman"/>
          <w:sz w:val="28"/>
          <w:szCs w:val="28"/>
        </w:rPr>
      </w:pPr>
    </w:p>
    <w:p w14:paraId="41E81CB6" w14:textId="77777777" w:rsidR="00F92F4F" w:rsidRDefault="00F92F4F" w:rsidP="00F92F4F">
      <w:pPr>
        <w:spacing w:after="0" w:line="360" w:lineRule="auto"/>
        <w:rPr>
          <w:rFonts w:ascii="Times New Roman" w:hAnsi="Times New Roman" w:cs="Times New Roman"/>
          <w:sz w:val="28"/>
          <w:szCs w:val="28"/>
        </w:rPr>
      </w:pPr>
    </w:p>
    <w:p w14:paraId="00A24B36" w14:textId="77777777" w:rsidR="00F92F4F" w:rsidRDefault="00F92F4F" w:rsidP="00F92F4F">
      <w:pPr>
        <w:spacing w:after="0" w:line="360" w:lineRule="auto"/>
        <w:rPr>
          <w:rFonts w:ascii="Times New Roman" w:hAnsi="Times New Roman" w:cs="Times New Roman"/>
          <w:sz w:val="28"/>
          <w:szCs w:val="28"/>
        </w:rPr>
      </w:pPr>
    </w:p>
    <w:p w14:paraId="6D2C08F7" w14:textId="77777777" w:rsidR="00CE1A84" w:rsidRDefault="00CE1A84" w:rsidP="009044BE">
      <w:pPr>
        <w:spacing w:after="0" w:line="360" w:lineRule="auto"/>
        <w:jc w:val="center"/>
        <w:rPr>
          <w:rFonts w:ascii="Times New Roman" w:hAnsi="Times New Roman" w:cs="Times New Roman"/>
          <w:sz w:val="28"/>
          <w:szCs w:val="28"/>
        </w:rPr>
      </w:pPr>
    </w:p>
    <w:p w14:paraId="4D60EE55" w14:textId="77777777" w:rsidR="009044BE" w:rsidRDefault="009044BE" w:rsidP="009044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1AA408F9" w14:textId="77777777" w:rsidR="009044BE" w:rsidRDefault="009044BE" w:rsidP="009044BE">
      <w:pPr>
        <w:spacing w:after="0" w:line="360" w:lineRule="auto"/>
        <w:jc w:val="center"/>
        <w:rPr>
          <w:rFonts w:ascii="Times New Roman" w:hAnsi="Times New Roman" w:cs="Times New Roman"/>
          <w:sz w:val="28"/>
          <w:szCs w:val="28"/>
        </w:rPr>
      </w:pPr>
    </w:p>
    <w:p w14:paraId="21F906FC" w14:textId="77777777" w:rsidR="009044BE" w:rsidRPr="007E4E5D" w:rsidRDefault="009044BE" w:rsidP="009044BE">
      <w:pPr>
        <w:spacing w:after="0" w:line="360" w:lineRule="auto"/>
        <w:jc w:val="center"/>
        <w:rPr>
          <w:rFonts w:ascii="Times New Roman" w:hAnsi="Times New Roman" w:cs="Times New Roman"/>
          <w:sz w:val="28"/>
          <w:szCs w:val="28"/>
        </w:rPr>
      </w:pPr>
    </w:p>
    <w:p w14:paraId="698DB2CF" w14:textId="77777777" w:rsidR="00196DE2" w:rsidRPr="00C72BDD" w:rsidRDefault="00196DE2" w:rsidP="009044BE">
      <w:pPr>
        <w:spacing w:after="0" w:line="360" w:lineRule="auto"/>
        <w:ind w:firstLine="708"/>
        <w:jc w:val="both"/>
        <w:rPr>
          <w:rFonts w:ascii="Times New Roman" w:hAnsi="Times New Roman" w:cs="Times New Roman"/>
          <w:sz w:val="28"/>
          <w:szCs w:val="28"/>
        </w:rPr>
      </w:pPr>
      <w:r w:rsidRPr="00C72BDD">
        <w:rPr>
          <w:rFonts w:ascii="Times New Roman" w:hAnsi="Times New Roman" w:cs="Times New Roman"/>
          <w:sz w:val="28"/>
          <w:szCs w:val="28"/>
        </w:rPr>
        <w:t>В современных условиях, когда деятельность организации в значительной степени определяется внешними факторами, возникает необходимость совершенствования имеющихся инструментов управления производительностью труда с учетом рыночных преобразований.</w:t>
      </w:r>
    </w:p>
    <w:p w14:paraId="7C11910D" w14:textId="77777777" w:rsidR="00196DE2" w:rsidRPr="00196DE2" w:rsidRDefault="00196DE2" w:rsidP="009044BE">
      <w:pPr>
        <w:spacing w:after="0" w:line="360" w:lineRule="auto"/>
        <w:ind w:firstLine="708"/>
        <w:jc w:val="both"/>
        <w:rPr>
          <w:rFonts w:ascii="Times New Roman" w:hAnsi="Times New Roman" w:cs="Times New Roman"/>
          <w:sz w:val="28"/>
          <w:szCs w:val="28"/>
        </w:rPr>
      </w:pPr>
      <w:r w:rsidRPr="00196DE2">
        <w:rPr>
          <w:rFonts w:ascii="Times New Roman" w:hAnsi="Times New Roman" w:cs="Times New Roman"/>
          <w:sz w:val="28"/>
          <w:szCs w:val="28"/>
        </w:rPr>
        <w:t>Актуальность темы исследования заключается в том, что производительность труда персонала одна из более актуальных вопросов деятельности любого предприятия, поскольку именно она определяет в большей степени эффективность работы персонала.</w:t>
      </w:r>
    </w:p>
    <w:p w14:paraId="48F6A877" w14:textId="77777777" w:rsidR="00196DE2" w:rsidRPr="00C72BDD" w:rsidRDefault="00196DE2" w:rsidP="009044BE">
      <w:pPr>
        <w:spacing w:after="0" w:line="360" w:lineRule="auto"/>
        <w:ind w:firstLine="708"/>
        <w:jc w:val="both"/>
        <w:rPr>
          <w:rFonts w:ascii="Times New Roman" w:hAnsi="Times New Roman" w:cs="Times New Roman"/>
          <w:sz w:val="28"/>
          <w:szCs w:val="28"/>
        </w:rPr>
      </w:pPr>
      <w:r w:rsidRPr="00C72BDD">
        <w:rPr>
          <w:rFonts w:ascii="Times New Roman" w:hAnsi="Times New Roman" w:cs="Times New Roman"/>
          <w:sz w:val="28"/>
          <w:szCs w:val="28"/>
          <w:shd w:val="clear" w:color="auto" w:fill="FFFFFF"/>
        </w:rPr>
        <w:t>Комплексная разработка инструментов управления персоналом является важной экономической задачей в условиях рыночных отношений, решение которой позволит повысить эффективность деятельности предприятия в целом, а также производительность труда.</w:t>
      </w:r>
    </w:p>
    <w:p w14:paraId="39A9CA1A" w14:textId="77777777" w:rsidR="00196DE2" w:rsidRPr="00DB37B0" w:rsidRDefault="00196DE2" w:rsidP="009044BE">
      <w:pPr>
        <w:tabs>
          <w:tab w:val="left" w:pos="0"/>
        </w:tabs>
        <w:spacing w:after="0" w:line="360" w:lineRule="auto"/>
        <w:ind w:firstLine="708"/>
        <w:jc w:val="both"/>
        <w:rPr>
          <w:rFonts w:ascii="Times New Roman" w:hAnsi="Times New Roman" w:cs="Times New Roman"/>
          <w:sz w:val="28"/>
          <w:szCs w:val="28"/>
          <w:shd w:val="clear" w:color="auto" w:fill="FFFFFF"/>
        </w:rPr>
      </w:pPr>
      <w:r w:rsidRPr="006D0CE6">
        <w:rPr>
          <w:rFonts w:ascii="Times New Roman" w:eastAsia="Calibri" w:hAnsi="Times New Roman" w:cs="Times New Roman"/>
          <w:sz w:val="28"/>
          <w:szCs w:val="28"/>
        </w:rPr>
        <w:t>Объект исследования</w:t>
      </w:r>
      <w:r w:rsidRPr="006D0CE6">
        <w:rPr>
          <w:rFonts w:ascii="Times New Roman" w:hAnsi="Times New Roman" w:cs="Times New Roman"/>
          <w:sz w:val="28"/>
          <w:szCs w:val="28"/>
        </w:rPr>
        <w:t xml:space="preserve">: </w:t>
      </w:r>
      <w:r w:rsidRPr="006D0CE6">
        <w:rPr>
          <w:rFonts w:ascii="Times New Roman" w:hAnsi="Times New Roman" w:cs="Times New Roman"/>
          <w:sz w:val="28"/>
          <w:szCs w:val="28"/>
          <w:shd w:val="clear" w:color="auto" w:fill="FFFFFF"/>
        </w:rPr>
        <w:t>производительность труда.</w:t>
      </w:r>
    </w:p>
    <w:p w14:paraId="41BB1E5D" w14:textId="77777777" w:rsidR="00196DE2" w:rsidRPr="00196DE2" w:rsidRDefault="00196DE2" w:rsidP="009044BE">
      <w:pPr>
        <w:tabs>
          <w:tab w:val="left" w:pos="0"/>
        </w:tabs>
        <w:spacing w:after="0" w:line="360" w:lineRule="auto"/>
        <w:ind w:firstLine="708"/>
        <w:jc w:val="both"/>
        <w:rPr>
          <w:rFonts w:ascii="Times New Roman" w:hAnsi="Times New Roman" w:cs="Times New Roman"/>
          <w:sz w:val="28"/>
          <w:szCs w:val="28"/>
        </w:rPr>
      </w:pPr>
      <w:r w:rsidRPr="00C72BDD">
        <w:rPr>
          <w:rFonts w:ascii="Times New Roman" w:hAnsi="Times New Roman" w:cs="Times New Roman"/>
          <w:sz w:val="28"/>
          <w:szCs w:val="28"/>
        </w:rPr>
        <w:t xml:space="preserve">Предмет </w:t>
      </w:r>
      <w:r w:rsidRPr="00196DE2">
        <w:rPr>
          <w:rFonts w:ascii="Times New Roman" w:hAnsi="Times New Roman" w:cs="Times New Roman"/>
          <w:sz w:val="28"/>
          <w:szCs w:val="28"/>
        </w:rPr>
        <w:t>исследования:</w:t>
      </w:r>
      <w:r w:rsidRPr="00196DE2">
        <w:rPr>
          <w:rFonts w:ascii="Times New Roman" w:hAnsi="Times New Roman" w:cs="Times New Roman"/>
          <w:sz w:val="28"/>
          <w:szCs w:val="28"/>
          <w:shd w:val="clear" w:color="auto" w:fill="FFFFFF"/>
        </w:rPr>
        <w:t xml:space="preserve"> </w:t>
      </w:r>
      <w:r w:rsidRPr="00196DE2">
        <w:rPr>
          <w:rFonts w:ascii="Times New Roman" w:hAnsi="Times New Roman" w:cs="Times New Roman"/>
          <w:sz w:val="28"/>
          <w:szCs w:val="28"/>
        </w:rPr>
        <w:t>состояние производительности труда персонала.</w:t>
      </w:r>
    </w:p>
    <w:p w14:paraId="4288A43C" w14:textId="77777777" w:rsidR="00196DE2" w:rsidRPr="00FB1EE4" w:rsidRDefault="00196DE2" w:rsidP="009044BE">
      <w:pPr>
        <w:tabs>
          <w:tab w:val="left" w:pos="0"/>
        </w:tabs>
        <w:spacing w:after="0" w:line="360" w:lineRule="auto"/>
        <w:ind w:firstLine="708"/>
        <w:jc w:val="both"/>
        <w:rPr>
          <w:rFonts w:ascii="Times New Roman" w:hAnsi="Times New Roman" w:cs="Times New Roman"/>
          <w:sz w:val="28"/>
          <w:szCs w:val="28"/>
        </w:rPr>
      </w:pPr>
      <w:r w:rsidRPr="00C72BDD">
        <w:rPr>
          <w:rFonts w:ascii="Times New Roman" w:hAnsi="Times New Roman" w:cs="Times New Roman"/>
          <w:sz w:val="28"/>
          <w:szCs w:val="28"/>
          <w:shd w:val="clear" w:color="auto" w:fill="FFFFFF"/>
        </w:rPr>
        <w:t xml:space="preserve">Цель исследования – </w:t>
      </w:r>
      <w:r w:rsidRPr="00FB1EE4">
        <w:rPr>
          <w:rFonts w:ascii="Times New Roman" w:hAnsi="Times New Roman" w:cs="Times New Roman"/>
          <w:sz w:val="28"/>
          <w:szCs w:val="28"/>
          <w:shd w:val="clear" w:color="auto" w:fill="FFFFFF"/>
        </w:rPr>
        <w:t xml:space="preserve">разработка мероприятий по повышению производительности труда в </w:t>
      </w:r>
      <w:r>
        <w:rPr>
          <w:rFonts w:ascii="Times New Roman" w:hAnsi="Times New Roman" w:cs="Times New Roman"/>
          <w:sz w:val="28"/>
          <w:szCs w:val="28"/>
          <w:shd w:val="clear" w:color="auto" w:fill="FFFFFF"/>
        </w:rPr>
        <w:t>АО «СУМЗ».</w:t>
      </w:r>
    </w:p>
    <w:p w14:paraId="0F117275" w14:textId="77777777" w:rsidR="00196DE2" w:rsidRPr="00FB1EE4" w:rsidRDefault="00196DE2" w:rsidP="009044BE">
      <w:pPr>
        <w:tabs>
          <w:tab w:val="left" w:pos="0"/>
        </w:tabs>
        <w:spacing w:after="0" w:line="360" w:lineRule="auto"/>
        <w:ind w:firstLine="708"/>
        <w:jc w:val="both"/>
        <w:rPr>
          <w:rFonts w:ascii="Times New Roman" w:hAnsi="Times New Roman" w:cs="Times New Roman"/>
          <w:sz w:val="28"/>
          <w:szCs w:val="28"/>
          <w:shd w:val="clear" w:color="auto" w:fill="FFFFFF"/>
        </w:rPr>
      </w:pPr>
      <w:r w:rsidRPr="00FB1EE4">
        <w:rPr>
          <w:rFonts w:ascii="Times New Roman" w:hAnsi="Times New Roman" w:cs="Times New Roman"/>
          <w:sz w:val="28"/>
          <w:szCs w:val="28"/>
          <w:shd w:val="clear" w:color="auto" w:fill="FFFFFF"/>
        </w:rPr>
        <w:t>Основные задачи исследования:</w:t>
      </w:r>
    </w:p>
    <w:p w14:paraId="2B60B21F" w14:textId="77777777" w:rsidR="00196DE2" w:rsidRPr="00FB1EE4" w:rsidRDefault="00196DE2" w:rsidP="009044BE">
      <w:pPr>
        <w:tabs>
          <w:tab w:val="left" w:pos="0"/>
        </w:tabs>
        <w:spacing w:after="0" w:line="360" w:lineRule="auto"/>
        <w:ind w:firstLine="708"/>
        <w:jc w:val="both"/>
        <w:rPr>
          <w:rFonts w:ascii="Times New Roman" w:hAnsi="Times New Roman" w:cs="Times New Roman"/>
          <w:sz w:val="28"/>
          <w:szCs w:val="28"/>
          <w:shd w:val="clear" w:color="auto" w:fill="FFFFFF"/>
        </w:rPr>
      </w:pPr>
      <w:r w:rsidRPr="00FB1EE4">
        <w:rPr>
          <w:rFonts w:ascii="Times New Roman" w:eastAsia="Times New Roman" w:hAnsi="Times New Roman" w:cs="Times New Roman"/>
          <w:sz w:val="28"/>
          <w:szCs w:val="28"/>
        </w:rPr>
        <w:t>–</w:t>
      </w:r>
      <w:r w:rsidRPr="00FB1EE4">
        <w:rPr>
          <w:rFonts w:ascii="Times New Roman" w:hAnsi="Times New Roman" w:cs="Times New Roman"/>
          <w:bCs/>
          <w:sz w:val="28"/>
          <w:szCs w:val="28"/>
        </w:rPr>
        <w:t xml:space="preserve"> рассмотреть </w:t>
      </w:r>
      <w:r w:rsidRPr="00FB1EE4">
        <w:rPr>
          <w:rStyle w:val="apple-converted-space"/>
          <w:rFonts w:ascii="Times New Roman" w:hAnsi="Times New Roman" w:cs="Times New Roman"/>
          <w:sz w:val="28"/>
          <w:szCs w:val="28"/>
          <w:shd w:val="clear" w:color="auto" w:fill="FFFFFF"/>
        </w:rPr>
        <w:t>понятие, сущность производительности труда</w:t>
      </w:r>
      <w:r w:rsidRPr="00FB1EE4">
        <w:rPr>
          <w:rFonts w:ascii="Times New Roman" w:hAnsi="Times New Roman" w:cs="Times New Roman"/>
          <w:sz w:val="28"/>
          <w:szCs w:val="28"/>
          <w:shd w:val="clear" w:color="auto" w:fill="FFFFFF"/>
        </w:rPr>
        <w:t>;</w:t>
      </w:r>
    </w:p>
    <w:p w14:paraId="379E0AE8" w14:textId="77777777" w:rsidR="00196DE2" w:rsidRPr="00605032" w:rsidRDefault="00196DE2" w:rsidP="009044BE">
      <w:pPr>
        <w:tabs>
          <w:tab w:val="left" w:pos="0"/>
        </w:tabs>
        <w:spacing w:after="0" w:line="360" w:lineRule="auto"/>
        <w:ind w:firstLine="708"/>
        <w:jc w:val="both"/>
        <w:rPr>
          <w:rFonts w:ascii="Times New Roman" w:hAnsi="Times New Roman" w:cs="Times New Roman"/>
          <w:bCs/>
          <w:sz w:val="28"/>
          <w:szCs w:val="28"/>
        </w:rPr>
      </w:pPr>
      <w:r w:rsidRPr="00605032">
        <w:rPr>
          <w:rFonts w:ascii="Times New Roman" w:eastAsia="Times New Roman" w:hAnsi="Times New Roman" w:cs="Times New Roman"/>
          <w:sz w:val="28"/>
          <w:szCs w:val="28"/>
        </w:rPr>
        <w:t>–</w:t>
      </w:r>
      <w:r w:rsidRPr="00605032">
        <w:rPr>
          <w:rFonts w:ascii="Times New Roman" w:hAnsi="Times New Roman" w:cs="Times New Roman"/>
          <w:bCs/>
          <w:sz w:val="28"/>
          <w:szCs w:val="28"/>
        </w:rPr>
        <w:t xml:space="preserve"> провести </w:t>
      </w:r>
      <w:r>
        <w:rPr>
          <w:rFonts w:ascii="Times New Roman" w:hAnsi="Times New Roman" w:cs="Times New Roman"/>
          <w:color w:val="000000" w:themeColor="text1"/>
          <w:sz w:val="28"/>
          <w:szCs w:val="28"/>
          <w:shd w:val="clear" w:color="auto" w:fill="FFFFFF"/>
        </w:rPr>
        <w:t>а</w:t>
      </w:r>
      <w:r w:rsidRPr="0055753B">
        <w:rPr>
          <w:rFonts w:ascii="Times New Roman" w:hAnsi="Times New Roman" w:cs="Times New Roman"/>
          <w:color w:val="000000" w:themeColor="text1"/>
          <w:sz w:val="28"/>
          <w:szCs w:val="28"/>
          <w:shd w:val="clear" w:color="auto" w:fill="FFFFFF"/>
        </w:rPr>
        <w:t xml:space="preserve">нализ производительности </w:t>
      </w:r>
      <w:r w:rsidRPr="00A304C0">
        <w:rPr>
          <w:rFonts w:ascii="Times New Roman" w:hAnsi="Times New Roman" w:cs="Times New Roman"/>
          <w:sz w:val="28"/>
          <w:szCs w:val="28"/>
          <w:shd w:val="clear" w:color="auto" w:fill="FFFFFF"/>
        </w:rPr>
        <w:t>труда в</w:t>
      </w:r>
      <w:r>
        <w:rPr>
          <w:rFonts w:ascii="Times New Roman" w:hAnsi="Times New Roman" w:cs="Times New Roman"/>
          <w:color w:val="FF0000"/>
          <w:sz w:val="28"/>
          <w:szCs w:val="28"/>
          <w:shd w:val="clear" w:color="auto" w:fill="FFFFFF"/>
        </w:rPr>
        <w:t xml:space="preserve"> </w:t>
      </w:r>
      <w:r>
        <w:rPr>
          <w:rFonts w:ascii="Times New Roman" w:hAnsi="Times New Roman" w:cs="Times New Roman"/>
          <w:color w:val="000000" w:themeColor="text1"/>
          <w:sz w:val="28"/>
          <w:szCs w:val="28"/>
        </w:rPr>
        <w:t>АО «СУМЗ»</w:t>
      </w:r>
      <w:r w:rsidRPr="00605032">
        <w:rPr>
          <w:rFonts w:ascii="Times New Roman" w:hAnsi="Times New Roman" w:cs="Times New Roman"/>
          <w:bCs/>
          <w:sz w:val="28"/>
          <w:szCs w:val="28"/>
        </w:rPr>
        <w:t>;</w:t>
      </w:r>
    </w:p>
    <w:p w14:paraId="4515303C" w14:textId="77777777" w:rsidR="00196DE2" w:rsidRPr="00F16744" w:rsidRDefault="00196DE2" w:rsidP="009044BE">
      <w:pPr>
        <w:tabs>
          <w:tab w:val="left" w:pos="0"/>
        </w:tabs>
        <w:spacing w:after="0" w:line="360" w:lineRule="auto"/>
        <w:ind w:firstLine="708"/>
        <w:jc w:val="both"/>
        <w:rPr>
          <w:rFonts w:ascii="Times New Roman" w:hAnsi="Times New Roman" w:cs="Times New Roman"/>
          <w:sz w:val="28"/>
          <w:szCs w:val="28"/>
          <w:shd w:val="clear" w:color="auto" w:fill="FFFFFF"/>
        </w:rPr>
      </w:pPr>
      <w:r w:rsidRPr="00F16744">
        <w:rPr>
          <w:rFonts w:ascii="Times New Roman" w:hAnsi="Times New Roman" w:cs="Times New Roman"/>
          <w:sz w:val="28"/>
          <w:szCs w:val="28"/>
        </w:rPr>
        <w:t xml:space="preserve">– разработать мероприятия </w:t>
      </w:r>
      <w:r>
        <w:rPr>
          <w:rFonts w:ascii="Times New Roman" w:hAnsi="Times New Roman" w:cs="Times New Roman"/>
          <w:sz w:val="28"/>
          <w:szCs w:val="28"/>
        </w:rPr>
        <w:t xml:space="preserve">по повышению </w:t>
      </w:r>
      <w:r w:rsidRPr="00A304C0">
        <w:rPr>
          <w:rFonts w:ascii="Times New Roman" w:hAnsi="Times New Roman" w:cs="Times New Roman"/>
          <w:sz w:val="28"/>
          <w:szCs w:val="28"/>
        </w:rPr>
        <w:t xml:space="preserve">производительности труда </w:t>
      </w:r>
      <w:r>
        <w:rPr>
          <w:rFonts w:ascii="Times New Roman" w:hAnsi="Times New Roman" w:cs="Times New Roman"/>
          <w:sz w:val="28"/>
          <w:szCs w:val="28"/>
        </w:rPr>
        <w:t>персонала в АО «СУМЗ».</w:t>
      </w:r>
    </w:p>
    <w:sectPr w:rsidR="00196DE2" w:rsidRPr="00F16744" w:rsidSect="00196DE2">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071C" w14:textId="77777777" w:rsidR="00C13589" w:rsidRDefault="00C13589" w:rsidP="00190EAE">
      <w:pPr>
        <w:spacing w:after="0" w:line="240" w:lineRule="auto"/>
      </w:pPr>
      <w:r>
        <w:separator/>
      </w:r>
    </w:p>
  </w:endnote>
  <w:endnote w:type="continuationSeparator" w:id="0">
    <w:p w14:paraId="03443FF4" w14:textId="77777777" w:rsidR="00C13589" w:rsidRDefault="00C13589" w:rsidP="0019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40169"/>
      <w:docPartObj>
        <w:docPartGallery w:val="Page Numbers (Bottom of Page)"/>
        <w:docPartUnique/>
      </w:docPartObj>
    </w:sdtPr>
    <w:sdtEndPr/>
    <w:sdtContent>
      <w:p w14:paraId="5C5A95D5" w14:textId="77777777" w:rsidR="007B2B15" w:rsidRDefault="0083072A">
        <w:pPr>
          <w:pStyle w:val="af3"/>
          <w:jc w:val="center"/>
        </w:pPr>
        <w:r>
          <w:fldChar w:fldCharType="begin"/>
        </w:r>
        <w:r>
          <w:instrText xml:space="preserve"> PAGE   \* MERGEFORMAT </w:instrText>
        </w:r>
        <w:r>
          <w:fldChar w:fldCharType="separate"/>
        </w:r>
        <w:r w:rsidR="0032385E">
          <w:rPr>
            <w:noProof/>
          </w:rPr>
          <w:t>4</w:t>
        </w:r>
        <w:r>
          <w:rPr>
            <w:noProof/>
          </w:rPr>
          <w:fldChar w:fldCharType="end"/>
        </w:r>
      </w:p>
    </w:sdtContent>
  </w:sdt>
  <w:p w14:paraId="1A3306E4" w14:textId="77777777" w:rsidR="007B2B15" w:rsidRDefault="007B2B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B506" w14:textId="77777777" w:rsidR="00C13589" w:rsidRDefault="00C13589" w:rsidP="00190EAE">
      <w:pPr>
        <w:spacing w:after="0" w:line="240" w:lineRule="auto"/>
      </w:pPr>
      <w:r>
        <w:separator/>
      </w:r>
    </w:p>
  </w:footnote>
  <w:footnote w:type="continuationSeparator" w:id="0">
    <w:p w14:paraId="676EAC90" w14:textId="77777777" w:rsidR="00C13589" w:rsidRDefault="00C13589" w:rsidP="0019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011"/>
    <w:multiLevelType w:val="hybridMultilevel"/>
    <w:tmpl w:val="43C407DE"/>
    <w:lvl w:ilvl="0" w:tplc="4C8ADCF8">
      <w:start w:val="1"/>
      <w:numFmt w:val="decimal"/>
      <w:lvlText w:val="%1."/>
      <w:lvlJc w:val="left"/>
      <w:pPr>
        <w:ind w:left="1211"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9320B"/>
    <w:multiLevelType w:val="multilevel"/>
    <w:tmpl w:val="218C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D5FC4"/>
    <w:multiLevelType w:val="multilevel"/>
    <w:tmpl w:val="946C7252"/>
    <w:lvl w:ilvl="0">
      <w:start w:val="1"/>
      <w:numFmt w:val="decimal"/>
      <w:pStyle w:val="1"/>
      <w:lvlText w:val="%1."/>
      <w:lvlJc w:val="center"/>
      <w:pPr>
        <w:tabs>
          <w:tab w:val="num" w:pos="567"/>
        </w:tabs>
        <w:ind w:left="567" w:hanging="567"/>
      </w:pPr>
      <w:rPr>
        <w:rFonts w:hint="default"/>
        <w:b w:val="0"/>
        <w:sz w:val="28"/>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281D1C2D"/>
    <w:multiLevelType w:val="hybridMultilevel"/>
    <w:tmpl w:val="A3AC7D5E"/>
    <w:lvl w:ilvl="0" w:tplc="100AB492">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954B7D"/>
    <w:multiLevelType w:val="multilevel"/>
    <w:tmpl w:val="9424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54DC"/>
    <w:rsid w:val="000311B9"/>
    <w:rsid w:val="000552CC"/>
    <w:rsid w:val="000733D8"/>
    <w:rsid w:val="00077DC9"/>
    <w:rsid w:val="000B44AC"/>
    <w:rsid w:val="000B5B9D"/>
    <w:rsid w:val="000D26F2"/>
    <w:rsid w:val="000E10AA"/>
    <w:rsid w:val="001065A0"/>
    <w:rsid w:val="001353A0"/>
    <w:rsid w:val="00146B1D"/>
    <w:rsid w:val="001571FF"/>
    <w:rsid w:val="00190EAE"/>
    <w:rsid w:val="00196DE2"/>
    <w:rsid w:val="001A33DF"/>
    <w:rsid w:val="001A76BF"/>
    <w:rsid w:val="001C097C"/>
    <w:rsid w:val="001C32C7"/>
    <w:rsid w:val="001D2A55"/>
    <w:rsid w:val="00211A81"/>
    <w:rsid w:val="002155F4"/>
    <w:rsid w:val="00222ADE"/>
    <w:rsid w:val="00225073"/>
    <w:rsid w:val="00226A20"/>
    <w:rsid w:val="002343C4"/>
    <w:rsid w:val="0023588C"/>
    <w:rsid w:val="00236625"/>
    <w:rsid w:val="00241B69"/>
    <w:rsid w:val="00244982"/>
    <w:rsid w:val="00253884"/>
    <w:rsid w:val="002C42C6"/>
    <w:rsid w:val="002E6C65"/>
    <w:rsid w:val="00317E20"/>
    <w:rsid w:val="0032385E"/>
    <w:rsid w:val="003432FF"/>
    <w:rsid w:val="0034619B"/>
    <w:rsid w:val="00347475"/>
    <w:rsid w:val="0035344B"/>
    <w:rsid w:val="00371D62"/>
    <w:rsid w:val="003B575E"/>
    <w:rsid w:val="003C7829"/>
    <w:rsid w:val="003E5302"/>
    <w:rsid w:val="00421F61"/>
    <w:rsid w:val="00433D80"/>
    <w:rsid w:val="004454BB"/>
    <w:rsid w:val="004817FE"/>
    <w:rsid w:val="0049039F"/>
    <w:rsid w:val="004C4647"/>
    <w:rsid w:val="004E0947"/>
    <w:rsid w:val="0051106C"/>
    <w:rsid w:val="005513FE"/>
    <w:rsid w:val="00555FCC"/>
    <w:rsid w:val="00567D55"/>
    <w:rsid w:val="0057067B"/>
    <w:rsid w:val="00573F9F"/>
    <w:rsid w:val="005A01B9"/>
    <w:rsid w:val="005B14D5"/>
    <w:rsid w:val="005B3326"/>
    <w:rsid w:val="005C08C7"/>
    <w:rsid w:val="00610B9F"/>
    <w:rsid w:val="006167DC"/>
    <w:rsid w:val="006379F2"/>
    <w:rsid w:val="00665694"/>
    <w:rsid w:val="00672F68"/>
    <w:rsid w:val="00684698"/>
    <w:rsid w:val="00686DBF"/>
    <w:rsid w:val="00692CE9"/>
    <w:rsid w:val="006A6966"/>
    <w:rsid w:val="006B2FBE"/>
    <w:rsid w:val="006B58F7"/>
    <w:rsid w:val="006C53DC"/>
    <w:rsid w:val="006C73E3"/>
    <w:rsid w:val="006D0C5B"/>
    <w:rsid w:val="006D4BFB"/>
    <w:rsid w:val="006F02B8"/>
    <w:rsid w:val="006F4693"/>
    <w:rsid w:val="00717793"/>
    <w:rsid w:val="007715CD"/>
    <w:rsid w:val="007A26BA"/>
    <w:rsid w:val="007A7534"/>
    <w:rsid w:val="007B2B15"/>
    <w:rsid w:val="007E29BC"/>
    <w:rsid w:val="007E2EB9"/>
    <w:rsid w:val="0083072A"/>
    <w:rsid w:val="00866C29"/>
    <w:rsid w:val="00882494"/>
    <w:rsid w:val="0089494C"/>
    <w:rsid w:val="008979A2"/>
    <w:rsid w:val="008B548A"/>
    <w:rsid w:val="008B732E"/>
    <w:rsid w:val="008D49E0"/>
    <w:rsid w:val="00900E9D"/>
    <w:rsid w:val="009044BE"/>
    <w:rsid w:val="00922855"/>
    <w:rsid w:val="00925258"/>
    <w:rsid w:val="00930FFE"/>
    <w:rsid w:val="00932F3E"/>
    <w:rsid w:val="00960B5E"/>
    <w:rsid w:val="0096664A"/>
    <w:rsid w:val="00966C63"/>
    <w:rsid w:val="00971420"/>
    <w:rsid w:val="00972DC6"/>
    <w:rsid w:val="0099080B"/>
    <w:rsid w:val="009927D3"/>
    <w:rsid w:val="009936FD"/>
    <w:rsid w:val="009B1C89"/>
    <w:rsid w:val="009E54DC"/>
    <w:rsid w:val="00A16AC5"/>
    <w:rsid w:val="00A529CF"/>
    <w:rsid w:val="00A63329"/>
    <w:rsid w:val="00A7180B"/>
    <w:rsid w:val="00A934BA"/>
    <w:rsid w:val="00AB65EC"/>
    <w:rsid w:val="00AF4958"/>
    <w:rsid w:val="00B14813"/>
    <w:rsid w:val="00B224EE"/>
    <w:rsid w:val="00B34566"/>
    <w:rsid w:val="00B459A8"/>
    <w:rsid w:val="00B50B14"/>
    <w:rsid w:val="00B55354"/>
    <w:rsid w:val="00B67E5B"/>
    <w:rsid w:val="00BA67BF"/>
    <w:rsid w:val="00C13589"/>
    <w:rsid w:val="00C17349"/>
    <w:rsid w:val="00C2641F"/>
    <w:rsid w:val="00C42334"/>
    <w:rsid w:val="00C86737"/>
    <w:rsid w:val="00C93100"/>
    <w:rsid w:val="00CB3B54"/>
    <w:rsid w:val="00CE1A84"/>
    <w:rsid w:val="00D33E3B"/>
    <w:rsid w:val="00D379A7"/>
    <w:rsid w:val="00D56080"/>
    <w:rsid w:val="00D85D47"/>
    <w:rsid w:val="00D919C6"/>
    <w:rsid w:val="00DE56B5"/>
    <w:rsid w:val="00E179D2"/>
    <w:rsid w:val="00E42FFE"/>
    <w:rsid w:val="00E7076F"/>
    <w:rsid w:val="00E85970"/>
    <w:rsid w:val="00E9105A"/>
    <w:rsid w:val="00E9716D"/>
    <w:rsid w:val="00EA7BF1"/>
    <w:rsid w:val="00EB170F"/>
    <w:rsid w:val="00F028F7"/>
    <w:rsid w:val="00F166AC"/>
    <w:rsid w:val="00F2697B"/>
    <w:rsid w:val="00F30263"/>
    <w:rsid w:val="00F36CD5"/>
    <w:rsid w:val="00F405CA"/>
    <w:rsid w:val="00F63C20"/>
    <w:rsid w:val="00F7152E"/>
    <w:rsid w:val="00F92F4F"/>
    <w:rsid w:val="00FA1761"/>
    <w:rsid w:val="00FB1679"/>
    <w:rsid w:val="00FC175A"/>
    <w:rsid w:val="00FC1FCD"/>
    <w:rsid w:val="00FD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8FA8"/>
  <w15:docId w15:val="{CFEB0CED-51D3-44EE-A375-5EA29BB3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A2"/>
  </w:style>
  <w:style w:type="paragraph" w:styleId="1">
    <w:name w:val="heading 1"/>
    <w:basedOn w:val="a"/>
    <w:next w:val="a"/>
    <w:link w:val="10"/>
    <w:qFormat/>
    <w:rsid w:val="009E54DC"/>
    <w:pPr>
      <w:keepNext/>
      <w:numPr>
        <w:numId w:val="1"/>
      </w:numPr>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F92F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065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6D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4DC"/>
    <w:rPr>
      <w:rFonts w:ascii="Times New Roman" w:eastAsia="Times New Roman" w:hAnsi="Times New Roman" w:cs="Times New Roman"/>
      <w:sz w:val="28"/>
      <w:szCs w:val="24"/>
      <w:lang w:eastAsia="ru-RU"/>
    </w:rPr>
  </w:style>
  <w:style w:type="paragraph" w:styleId="a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4"/>
    <w:uiPriority w:val="99"/>
    <w:unhideWhenUsed/>
    <w:qFormat/>
    <w:rsid w:val="009E5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3"/>
    <w:uiPriority w:val="99"/>
    <w:rsid w:val="009E54DC"/>
    <w:rPr>
      <w:rFonts w:ascii="Times New Roman" w:eastAsia="Times New Roman" w:hAnsi="Times New Roman" w:cs="Times New Roman"/>
      <w:sz w:val="24"/>
      <w:szCs w:val="24"/>
      <w:lang w:eastAsia="ru-RU"/>
    </w:rPr>
  </w:style>
  <w:style w:type="paragraph" w:styleId="a5">
    <w:name w:val="No Spacing"/>
    <w:link w:val="a6"/>
    <w:uiPriority w:val="99"/>
    <w:qFormat/>
    <w:rsid w:val="009E54D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6">
    <w:name w:val="Без интервала Знак"/>
    <w:link w:val="a5"/>
    <w:uiPriority w:val="99"/>
    <w:locked/>
    <w:rsid w:val="009E54DC"/>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9E54DC"/>
  </w:style>
  <w:style w:type="paragraph" w:styleId="a7">
    <w:name w:val="List Paragraph"/>
    <w:basedOn w:val="a"/>
    <w:link w:val="a8"/>
    <w:uiPriority w:val="99"/>
    <w:qFormat/>
    <w:rsid w:val="001A76BF"/>
    <w:pPr>
      <w:widowControl w:val="0"/>
      <w:spacing w:before="160" w:after="0" w:line="240" w:lineRule="auto"/>
      <w:ind w:left="102" w:firstLine="540"/>
    </w:pPr>
    <w:rPr>
      <w:rFonts w:ascii="Times New Roman" w:eastAsia="Times New Roman" w:hAnsi="Times New Roman" w:cs="Times New Roman"/>
      <w:lang w:val="en-US"/>
    </w:rPr>
  </w:style>
  <w:style w:type="character" w:customStyle="1" w:styleId="a8">
    <w:name w:val="Абзац списка Знак"/>
    <w:link w:val="a7"/>
    <w:rsid w:val="001A76BF"/>
    <w:rPr>
      <w:rFonts w:ascii="Times New Roman" w:eastAsia="Times New Roman" w:hAnsi="Times New Roman" w:cs="Times New Roman"/>
      <w:lang w:val="en-US"/>
    </w:rPr>
  </w:style>
  <w:style w:type="paragraph" w:styleId="a9">
    <w:name w:val="Body Text Indent"/>
    <w:basedOn w:val="a"/>
    <w:link w:val="aa"/>
    <w:uiPriority w:val="99"/>
    <w:unhideWhenUsed/>
    <w:rsid w:val="001A76BF"/>
    <w:pPr>
      <w:spacing w:after="120"/>
      <w:ind w:left="283"/>
    </w:pPr>
  </w:style>
  <w:style w:type="character" w:customStyle="1" w:styleId="aa">
    <w:name w:val="Основной текст с отступом Знак"/>
    <w:basedOn w:val="a0"/>
    <w:link w:val="a9"/>
    <w:uiPriority w:val="99"/>
    <w:rsid w:val="001A76BF"/>
  </w:style>
  <w:style w:type="paragraph" w:customStyle="1" w:styleId="t1p">
    <w:name w:val="t1p"/>
    <w:rsid w:val="001A76BF"/>
    <w:pPr>
      <w:spacing w:after="100"/>
      <w:ind w:firstLine="380"/>
      <w:jc w:val="both"/>
    </w:pPr>
    <w:rPr>
      <w:rFonts w:ascii="Arial" w:eastAsia="Arial" w:hAnsi="Arial" w:cs="Arial"/>
      <w:sz w:val="20"/>
      <w:szCs w:val="20"/>
      <w:lang w:eastAsia="ru-RU"/>
    </w:rPr>
  </w:style>
  <w:style w:type="paragraph" w:customStyle="1" w:styleId="100">
    <w:name w:val="Заголовок 10"/>
    <w:basedOn w:val="a"/>
    <w:rsid w:val="001A76BF"/>
    <w:pPr>
      <w:spacing w:after="0" w:line="240" w:lineRule="auto"/>
    </w:pPr>
    <w:rPr>
      <w:rFonts w:ascii="Times New Roman" w:eastAsia="Times New Roman" w:hAnsi="Times New Roman" w:cs="Times New Roman"/>
      <w:b/>
      <w:sz w:val="28"/>
      <w:szCs w:val="20"/>
      <w:lang w:eastAsia="ru-RU"/>
    </w:rPr>
  </w:style>
  <w:style w:type="paragraph" w:styleId="ab">
    <w:name w:val="footnote text"/>
    <w:aliases w:val="Текст сноски-FN,Текст сноски Знак1,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fn,ft"/>
    <w:basedOn w:val="a"/>
    <w:link w:val="ac"/>
    <w:uiPriority w:val="99"/>
    <w:unhideWhenUsed/>
    <w:rsid w:val="00190EAE"/>
    <w:pPr>
      <w:spacing w:after="0" w:line="240" w:lineRule="auto"/>
    </w:pPr>
    <w:rPr>
      <w:sz w:val="20"/>
      <w:szCs w:val="20"/>
    </w:rPr>
  </w:style>
  <w:style w:type="character" w:customStyle="1" w:styleId="ac">
    <w:name w:val="Текст сноски Знак"/>
    <w:aliases w:val="Текст сноски-FN Знак,Текст сноски Знак1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fn Знак,ft Знак"/>
    <w:basedOn w:val="a0"/>
    <w:link w:val="ab"/>
    <w:uiPriority w:val="99"/>
    <w:rsid w:val="00190EAE"/>
    <w:rPr>
      <w:sz w:val="20"/>
      <w:szCs w:val="20"/>
    </w:rPr>
  </w:style>
  <w:style w:type="character" w:styleId="ad">
    <w:name w:val="footnote reference"/>
    <w:aliases w:val="Знак сноски-FN,Ciae niinee-FN,SUPERS,Знак сноски 1,Referencia nota al pie,fr,Used by Word for Help footnote symbols"/>
    <w:basedOn w:val="a0"/>
    <w:uiPriority w:val="99"/>
    <w:unhideWhenUsed/>
    <w:rsid w:val="00190EAE"/>
    <w:rPr>
      <w:vertAlign w:val="superscript"/>
    </w:rPr>
  </w:style>
  <w:style w:type="paragraph" w:styleId="ae">
    <w:name w:val="Balloon Text"/>
    <w:basedOn w:val="a"/>
    <w:link w:val="af"/>
    <w:uiPriority w:val="99"/>
    <w:semiHidden/>
    <w:unhideWhenUsed/>
    <w:rsid w:val="00190E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0EAE"/>
    <w:rPr>
      <w:rFonts w:ascii="Tahoma" w:hAnsi="Tahoma" w:cs="Tahoma"/>
      <w:sz w:val="16"/>
      <w:szCs w:val="16"/>
    </w:rPr>
  </w:style>
  <w:style w:type="paragraph" w:styleId="21">
    <w:name w:val="Body Text Indent 2"/>
    <w:basedOn w:val="a"/>
    <w:link w:val="22"/>
    <w:uiPriority w:val="99"/>
    <w:unhideWhenUsed/>
    <w:rsid w:val="00665694"/>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rsid w:val="00665694"/>
    <w:rPr>
      <w:rFonts w:eastAsiaTheme="minorEastAsia"/>
      <w:lang w:eastAsia="ru-RU"/>
    </w:rPr>
  </w:style>
  <w:style w:type="paragraph" w:customStyle="1" w:styleId="14">
    <w:name w:val="Стиль14 текст"/>
    <w:basedOn w:val="a"/>
    <w:qFormat/>
    <w:rsid w:val="00CB3B54"/>
    <w:pPr>
      <w:spacing w:after="0" w:line="360" w:lineRule="auto"/>
      <w:ind w:firstLine="709"/>
    </w:pPr>
    <w:rPr>
      <w:rFonts w:ascii="Times New Roman" w:eastAsia="Times New Roman" w:hAnsi="Times New Roman" w:cs="Times New Roman"/>
      <w:sz w:val="28"/>
      <w:szCs w:val="24"/>
      <w:lang w:eastAsia="ru-RU"/>
    </w:rPr>
  </w:style>
  <w:style w:type="table" w:styleId="af0">
    <w:name w:val="Table Grid"/>
    <w:basedOn w:val="a1"/>
    <w:rsid w:val="0057067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uiPriority w:val="99"/>
    <w:rsid w:val="0057067B"/>
    <w:pPr>
      <w:spacing w:after="0" w:line="360" w:lineRule="auto"/>
      <w:jc w:val="both"/>
    </w:pPr>
    <w:rPr>
      <w:rFonts w:ascii="Times New Roman" w:eastAsia="Times New Roman" w:hAnsi="Times New Roman" w:cs="Times New Roman"/>
      <w:sz w:val="20"/>
      <w:szCs w:val="20"/>
      <w:lang w:eastAsia="ru-RU"/>
    </w:rPr>
  </w:style>
  <w:style w:type="paragraph" w:customStyle="1" w:styleId="Default">
    <w:name w:val="Default"/>
    <w:qFormat/>
    <w:rsid w:val="00371D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40">
    <w:name w:val="Заголовок 4 Знак"/>
    <w:basedOn w:val="a0"/>
    <w:link w:val="4"/>
    <w:uiPriority w:val="9"/>
    <w:rsid w:val="00686DBF"/>
    <w:rPr>
      <w:rFonts w:asciiTheme="majorHAnsi" w:eastAsiaTheme="majorEastAsia" w:hAnsiTheme="majorHAnsi" w:cstheme="majorBidi"/>
      <w:b/>
      <w:bCs/>
      <w:i/>
      <w:iCs/>
      <w:color w:val="4F81BD" w:themeColor="accent1"/>
    </w:rPr>
  </w:style>
  <w:style w:type="character" w:customStyle="1" w:styleId="CharAttribute2">
    <w:name w:val="CharAttribute2"/>
    <w:rsid w:val="00686DBF"/>
    <w:rPr>
      <w:rFonts w:ascii="Times New Roman" w:eastAsia="Times New Roman" w:hAnsi="Times New Roman" w:cs="Times New Roman" w:hint="default"/>
      <w:sz w:val="28"/>
    </w:rPr>
  </w:style>
  <w:style w:type="paragraph" w:styleId="af1">
    <w:name w:val="header"/>
    <w:basedOn w:val="a"/>
    <w:link w:val="af2"/>
    <w:uiPriority w:val="99"/>
    <w:semiHidden/>
    <w:unhideWhenUsed/>
    <w:rsid w:val="00686DB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686DBF"/>
  </w:style>
  <w:style w:type="paragraph" w:styleId="af3">
    <w:name w:val="footer"/>
    <w:basedOn w:val="a"/>
    <w:link w:val="af4"/>
    <w:uiPriority w:val="99"/>
    <w:unhideWhenUsed/>
    <w:rsid w:val="00686DB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86DBF"/>
  </w:style>
  <w:style w:type="character" w:styleId="af5">
    <w:name w:val="Strong"/>
    <w:basedOn w:val="a0"/>
    <w:uiPriority w:val="22"/>
    <w:qFormat/>
    <w:rsid w:val="00573F9F"/>
    <w:rPr>
      <w:b/>
      <w:bCs/>
    </w:rPr>
  </w:style>
  <w:style w:type="character" w:customStyle="1" w:styleId="30">
    <w:name w:val="Заголовок 3 Знак"/>
    <w:basedOn w:val="a0"/>
    <w:link w:val="3"/>
    <w:uiPriority w:val="9"/>
    <w:semiHidden/>
    <w:rsid w:val="001065A0"/>
    <w:rPr>
      <w:rFonts w:asciiTheme="majorHAnsi" w:eastAsiaTheme="majorEastAsia" w:hAnsiTheme="majorHAnsi" w:cstheme="majorBidi"/>
      <w:b/>
      <w:bCs/>
      <w:color w:val="4F81BD" w:themeColor="accent1"/>
    </w:rPr>
  </w:style>
  <w:style w:type="character" w:styleId="af6">
    <w:name w:val="Placeholder Text"/>
    <w:basedOn w:val="a0"/>
    <w:uiPriority w:val="99"/>
    <w:semiHidden/>
    <w:rsid w:val="00DE56B5"/>
    <w:rPr>
      <w:color w:val="808080"/>
    </w:rPr>
  </w:style>
  <w:style w:type="paragraph" w:customStyle="1" w:styleId="af7">
    <w:name w:val="Аа"/>
    <w:basedOn w:val="a"/>
    <w:qFormat/>
    <w:rsid w:val="00684698"/>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character" w:styleId="af8">
    <w:name w:val="Hyperlink"/>
    <w:basedOn w:val="a0"/>
    <w:uiPriority w:val="99"/>
    <w:unhideWhenUsed/>
    <w:rsid w:val="00AF4958"/>
    <w:rPr>
      <w:color w:val="0000FF"/>
      <w:u w:val="single"/>
    </w:rPr>
  </w:style>
  <w:style w:type="paragraph" w:customStyle="1" w:styleId="210">
    <w:name w:val="Основной текст с отступом 21"/>
    <w:basedOn w:val="a"/>
    <w:rsid w:val="00D56080"/>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3">
    <w:name w:val="Основной текст (2)_"/>
    <w:link w:val="24"/>
    <w:rsid w:val="00D85D47"/>
    <w:rPr>
      <w:rFonts w:ascii="Times New Roman" w:eastAsia="Times New Roman" w:hAnsi="Times New Roman"/>
      <w:sz w:val="26"/>
      <w:szCs w:val="26"/>
      <w:shd w:val="clear" w:color="auto" w:fill="FFFFFF"/>
    </w:rPr>
  </w:style>
  <w:style w:type="paragraph" w:customStyle="1" w:styleId="24">
    <w:name w:val="Основной текст (2)"/>
    <w:basedOn w:val="a"/>
    <w:link w:val="23"/>
    <w:qFormat/>
    <w:rsid w:val="00D85D47"/>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D85D47"/>
    <w:rPr>
      <w:rFonts w:ascii="Times New Roman" w:eastAsia="Times New Roman" w:hAnsi="Times New Roman" w:cs="Times New Roman"/>
      <w:b w:val="0"/>
      <w:bCs w:val="0"/>
      <w:i w:val="0"/>
      <w:iCs w:val="0"/>
      <w:smallCaps w:val="0"/>
      <w:strike w:val="0"/>
      <w:sz w:val="26"/>
      <w:szCs w:val="26"/>
      <w:u w:val="none"/>
    </w:rPr>
  </w:style>
  <w:style w:type="character" w:customStyle="1" w:styleId="20">
    <w:name w:val="Заголовок 2 Знак"/>
    <w:basedOn w:val="a0"/>
    <w:link w:val="2"/>
    <w:uiPriority w:val="9"/>
    <w:semiHidden/>
    <w:rsid w:val="00F92F4F"/>
    <w:rPr>
      <w:rFonts w:asciiTheme="majorHAnsi" w:eastAsiaTheme="majorEastAsia" w:hAnsiTheme="majorHAnsi" w:cstheme="majorBidi"/>
      <w:color w:val="365F91" w:themeColor="accent1" w:themeShade="BF"/>
      <w:sz w:val="26"/>
      <w:szCs w:val="26"/>
    </w:rPr>
  </w:style>
  <w:style w:type="paragraph" w:styleId="af9">
    <w:name w:val="TOC Heading"/>
    <w:basedOn w:val="1"/>
    <w:next w:val="a"/>
    <w:uiPriority w:val="39"/>
    <w:unhideWhenUsed/>
    <w:qFormat/>
    <w:rsid w:val="00F92F4F"/>
    <w:pPr>
      <w:keepLines/>
      <w:numPr>
        <w:numId w:val="0"/>
      </w:numPr>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F92F4F"/>
    <w:pPr>
      <w:spacing w:after="100"/>
    </w:pPr>
  </w:style>
  <w:style w:type="paragraph" w:styleId="25">
    <w:name w:val="toc 2"/>
    <w:basedOn w:val="a"/>
    <w:next w:val="a"/>
    <w:autoRedefine/>
    <w:uiPriority w:val="39"/>
    <w:unhideWhenUsed/>
    <w:rsid w:val="00F92F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172">
      <w:bodyDiv w:val="1"/>
      <w:marLeft w:val="0"/>
      <w:marRight w:val="0"/>
      <w:marTop w:val="0"/>
      <w:marBottom w:val="0"/>
      <w:divBdr>
        <w:top w:val="none" w:sz="0" w:space="0" w:color="auto"/>
        <w:left w:val="none" w:sz="0" w:space="0" w:color="auto"/>
        <w:bottom w:val="none" w:sz="0" w:space="0" w:color="auto"/>
        <w:right w:val="none" w:sz="0" w:space="0" w:color="auto"/>
      </w:divBdr>
    </w:div>
    <w:div w:id="166484412">
      <w:bodyDiv w:val="1"/>
      <w:marLeft w:val="0"/>
      <w:marRight w:val="0"/>
      <w:marTop w:val="0"/>
      <w:marBottom w:val="0"/>
      <w:divBdr>
        <w:top w:val="none" w:sz="0" w:space="0" w:color="auto"/>
        <w:left w:val="none" w:sz="0" w:space="0" w:color="auto"/>
        <w:bottom w:val="none" w:sz="0" w:space="0" w:color="auto"/>
        <w:right w:val="none" w:sz="0" w:space="0" w:color="auto"/>
      </w:divBdr>
    </w:div>
    <w:div w:id="201746124">
      <w:bodyDiv w:val="1"/>
      <w:marLeft w:val="0"/>
      <w:marRight w:val="0"/>
      <w:marTop w:val="0"/>
      <w:marBottom w:val="0"/>
      <w:divBdr>
        <w:top w:val="none" w:sz="0" w:space="0" w:color="auto"/>
        <w:left w:val="none" w:sz="0" w:space="0" w:color="auto"/>
        <w:bottom w:val="none" w:sz="0" w:space="0" w:color="auto"/>
        <w:right w:val="none" w:sz="0" w:space="0" w:color="auto"/>
      </w:divBdr>
    </w:div>
    <w:div w:id="405340637">
      <w:bodyDiv w:val="1"/>
      <w:marLeft w:val="0"/>
      <w:marRight w:val="0"/>
      <w:marTop w:val="0"/>
      <w:marBottom w:val="0"/>
      <w:divBdr>
        <w:top w:val="none" w:sz="0" w:space="0" w:color="auto"/>
        <w:left w:val="none" w:sz="0" w:space="0" w:color="auto"/>
        <w:bottom w:val="none" w:sz="0" w:space="0" w:color="auto"/>
        <w:right w:val="none" w:sz="0" w:space="0" w:color="auto"/>
      </w:divBdr>
    </w:div>
    <w:div w:id="505440658">
      <w:bodyDiv w:val="1"/>
      <w:marLeft w:val="0"/>
      <w:marRight w:val="0"/>
      <w:marTop w:val="0"/>
      <w:marBottom w:val="0"/>
      <w:divBdr>
        <w:top w:val="none" w:sz="0" w:space="0" w:color="auto"/>
        <w:left w:val="none" w:sz="0" w:space="0" w:color="auto"/>
        <w:bottom w:val="none" w:sz="0" w:space="0" w:color="auto"/>
        <w:right w:val="none" w:sz="0" w:space="0" w:color="auto"/>
      </w:divBdr>
    </w:div>
    <w:div w:id="1074547871">
      <w:bodyDiv w:val="1"/>
      <w:marLeft w:val="0"/>
      <w:marRight w:val="0"/>
      <w:marTop w:val="0"/>
      <w:marBottom w:val="0"/>
      <w:divBdr>
        <w:top w:val="none" w:sz="0" w:space="0" w:color="auto"/>
        <w:left w:val="none" w:sz="0" w:space="0" w:color="auto"/>
        <w:bottom w:val="none" w:sz="0" w:space="0" w:color="auto"/>
        <w:right w:val="none" w:sz="0" w:space="0" w:color="auto"/>
      </w:divBdr>
    </w:div>
    <w:div w:id="1783766113">
      <w:bodyDiv w:val="1"/>
      <w:marLeft w:val="0"/>
      <w:marRight w:val="0"/>
      <w:marTop w:val="0"/>
      <w:marBottom w:val="0"/>
      <w:divBdr>
        <w:top w:val="none" w:sz="0" w:space="0" w:color="auto"/>
        <w:left w:val="none" w:sz="0" w:space="0" w:color="auto"/>
        <w:bottom w:val="none" w:sz="0" w:space="0" w:color="auto"/>
        <w:right w:val="none" w:sz="0" w:space="0" w:color="auto"/>
      </w:divBdr>
    </w:div>
    <w:div w:id="21437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6226B-0018-4C27-B1CC-5160F027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Ivan V.</cp:lastModifiedBy>
  <cp:revision>25</cp:revision>
  <dcterms:created xsi:type="dcterms:W3CDTF">2023-05-02T18:14:00Z</dcterms:created>
  <dcterms:modified xsi:type="dcterms:W3CDTF">2025-01-29T04:57:00Z</dcterms:modified>
</cp:coreProperties>
</file>