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35FB" w14:textId="77777777" w:rsidR="000A3AAC" w:rsidRPr="006F052D" w:rsidRDefault="000A3AAC" w:rsidP="004700F6">
      <w:pPr>
        <w:pStyle w:val="10"/>
        <w:spacing w:before="0"/>
        <w:ind w:firstLine="0"/>
        <w:rPr>
          <w:color w:val="auto"/>
        </w:rPr>
      </w:pPr>
      <w:r w:rsidRPr="006F052D">
        <w:rPr>
          <w:color w:val="auto"/>
        </w:rPr>
        <w:t>СОДЕРЖАНИЕ</w:t>
      </w:r>
    </w:p>
    <w:p w14:paraId="1329CFB4" w14:textId="77777777" w:rsidR="0010035F" w:rsidRDefault="0010035F" w:rsidP="0075081B">
      <w:pPr>
        <w:rPr>
          <w:lang w:eastAsia="ru-RU"/>
        </w:rPr>
      </w:pPr>
    </w:p>
    <w:p w14:paraId="4611E6FC" w14:textId="77777777" w:rsidR="00D23C65" w:rsidRPr="006F052D" w:rsidRDefault="00D23C65" w:rsidP="0075081B">
      <w:pPr>
        <w:rPr>
          <w:lang w:eastAsia="ru-RU"/>
        </w:rPr>
      </w:pPr>
    </w:p>
    <w:tbl>
      <w:tblPr>
        <w:tblW w:w="9571" w:type="dxa"/>
        <w:tblLook w:val="01E0" w:firstRow="1" w:lastRow="1" w:firstColumn="1" w:lastColumn="1" w:noHBand="0" w:noVBand="0"/>
      </w:tblPr>
      <w:tblGrid>
        <w:gridCol w:w="630"/>
        <w:gridCol w:w="8445"/>
        <w:gridCol w:w="496"/>
      </w:tblGrid>
      <w:tr w:rsidR="00B16D2C" w:rsidRPr="006F052D" w14:paraId="50B7CE33" w14:textId="77777777" w:rsidTr="00D23C65">
        <w:tc>
          <w:tcPr>
            <w:tcW w:w="9075" w:type="dxa"/>
            <w:gridSpan w:val="2"/>
          </w:tcPr>
          <w:p w14:paraId="37D72D09" w14:textId="77777777" w:rsidR="00B16D2C" w:rsidRPr="006F052D" w:rsidRDefault="00B16D2C" w:rsidP="00B16D2C">
            <w:pPr>
              <w:ind w:firstLine="0"/>
            </w:pPr>
            <w:r w:rsidRPr="006F052D">
              <w:t>Введение</w:t>
            </w:r>
            <w:r>
              <w:t>.......................................................................................................</w:t>
            </w:r>
          </w:p>
        </w:tc>
        <w:tc>
          <w:tcPr>
            <w:tcW w:w="496" w:type="dxa"/>
            <w:vAlign w:val="bottom"/>
          </w:tcPr>
          <w:p w14:paraId="54E783CA" w14:textId="77777777" w:rsidR="00B16D2C" w:rsidRPr="006F052D" w:rsidRDefault="00B16D2C" w:rsidP="00B16D2C">
            <w:pPr>
              <w:ind w:firstLine="0"/>
              <w:jc w:val="center"/>
            </w:pPr>
            <w:r>
              <w:t>3</w:t>
            </w:r>
          </w:p>
        </w:tc>
      </w:tr>
      <w:tr w:rsidR="00B16D2C" w:rsidRPr="006F052D" w14:paraId="6C7F9399" w14:textId="77777777" w:rsidTr="00D23C65">
        <w:tc>
          <w:tcPr>
            <w:tcW w:w="9075" w:type="dxa"/>
            <w:gridSpan w:val="2"/>
          </w:tcPr>
          <w:p w14:paraId="366E50FF" w14:textId="77777777" w:rsidR="00B16D2C" w:rsidRPr="006F052D" w:rsidRDefault="00B16D2C" w:rsidP="00B16D2C">
            <w:pPr>
              <w:tabs>
                <w:tab w:val="left" w:leader="dot" w:pos="142"/>
              </w:tabs>
              <w:ind w:firstLine="0"/>
            </w:pPr>
            <w:r w:rsidRPr="006F052D">
              <w:t>1</w:t>
            </w:r>
            <w:r>
              <w:t xml:space="preserve"> </w:t>
            </w:r>
            <w:r w:rsidRPr="006F052D">
              <w:t>Теоретические аспекты управления конкурентоспособностью компании</w:t>
            </w:r>
            <w:r>
              <w:t>.............................................................................................................</w:t>
            </w:r>
          </w:p>
        </w:tc>
        <w:tc>
          <w:tcPr>
            <w:tcW w:w="496" w:type="dxa"/>
            <w:vAlign w:val="bottom"/>
          </w:tcPr>
          <w:p w14:paraId="412611A4" w14:textId="77777777" w:rsidR="00B16D2C" w:rsidRPr="006F052D" w:rsidRDefault="00D70771" w:rsidP="00B16D2C">
            <w:pPr>
              <w:ind w:firstLine="0"/>
              <w:jc w:val="center"/>
            </w:pPr>
            <w:r>
              <w:t>7</w:t>
            </w:r>
          </w:p>
        </w:tc>
      </w:tr>
      <w:tr w:rsidR="00D23C65" w:rsidRPr="006F052D" w14:paraId="299F283D" w14:textId="77777777" w:rsidTr="00D23C65">
        <w:tc>
          <w:tcPr>
            <w:tcW w:w="630" w:type="dxa"/>
          </w:tcPr>
          <w:p w14:paraId="754E384F" w14:textId="77777777" w:rsidR="000A3AAC" w:rsidRPr="006F052D" w:rsidRDefault="000A3AAC" w:rsidP="00D23C65">
            <w:pPr>
              <w:ind w:right="-153" w:firstLine="0"/>
            </w:pPr>
            <w:r w:rsidRPr="006F052D">
              <w:t>1.1</w:t>
            </w:r>
          </w:p>
        </w:tc>
        <w:tc>
          <w:tcPr>
            <w:tcW w:w="8445" w:type="dxa"/>
          </w:tcPr>
          <w:p w14:paraId="54D325E9" w14:textId="77777777" w:rsidR="000A3AAC" w:rsidRPr="006F052D" w:rsidRDefault="000A3AAC" w:rsidP="00B16D2C">
            <w:pPr>
              <w:ind w:firstLine="0"/>
            </w:pPr>
            <w:r w:rsidRPr="006F052D">
              <w:t>Понятие, сущность и виды стратегий конкурентоспособности компании</w:t>
            </w:r>
            <w:r w:rsidR="00B16D2C">
              <w:t>..................................................................................................</w:t>
            </w:r>
          </w:p>
        </w:tc>
        <w:tc>
          <w:tcPr>
            <w:tcW w:w="496" w:type="dxa"/>
            <w:vAlign w:val="bottom"/>
          </w:tcPr>
          <w:p w14:paraId="4362352F" w14:textId="77777777" w:rsidR="000A3AAC" w:rsidRPr="006F052D" w:rsidRDefault="00D70771" w:rsidP="00B16D2C">
            <w:pPr>
              <w:ind w:firstLine="0"/>
              <w:jc w:val="center"/>
            </w:pPr>
            <w:r>
              <w:t>7</w:t>
            </w:r>
          </w:p>
        </w:tc>
      </w:tr>
      <w:tr w:rsidR="00D23C65" w:rsidRPr="006F052D" w14:paraId="133D7D2E" w14:textId="77777777" w:rsidTr="00D23C65">
        <w:tc>
          <w:tcPr>
            <w:tcW w:w="630" w:type="dxa"/>
          </w:tcPr>
          <w:p w14:paraId="59D76FAB" w14:textId="77777777" w:rsidR="000A3AAC" w:rsidRPr="006F052D" w:rsidRDefault="000A3AAC" w:rsidP="00B16D2C">
            <w:pPr>
              <w:ind w:firstLine="0"/>
            </w:pPr>
            <w:r w:rsidRPr="006F052D">
              <w:t>1.2</w:t>
            </w:r>
          </w:p>
        </w:tc>
        <w:tc>
          <w:tcPr>
            <w:tcW w:w="8445" w:type="dxa"/>
          </w:tcPr>
          <w:p w14:paraId="38E3E636" w14:textId="77777777" w:rsidR="000A3AAC" w:rsidRPr="006F052D" w:rsidRDefault="00255CE2" w:rsidP="00B16D2C">
            <w:pPr>
              <w:ind w:firstLine="0"/>
            </w:pPr>
            <w:r w:rsidRPr="006F052D">
              <w:t xml:space="preserve">Факторы, влияющие на конкурентоспособность </w:t>
            </w:r>
            <w:r w:rsidR="00933318">
              <w:t>гостиничного предприятия</w:t>
            </w:r>
            <w:r w:rsidR="00B16D2C">
              <w:t>............................................................................................</w:t>
            </w:r>
          </w:p>
        </w:tc>
        <w:tc>
          <w:tcPr>
            <w:tcW w:w="496" w:type="dxa"/>
            <w:vAlign w:val="bottom"/>
          </w:tcPr>
          <w:p w14:paraId="1A037F75" w14:textId="77777777" w:rsidR="000A3AAC" w:rsidRPr="006F052D" w:rsidRDefault="00871D60" w:rsidP="00B16D2C">
            <w:pPr>
              <w:ind w:firstLine="0"/>
              <w:jc w:val="center"/>
            </w:pPr>
            <w:r w:rsidRPr="006F052D">
              <w:t>1</w:t>
            </w:r>
            <w:r w:rsidR="00D70771">
              <w:t>9</w:t>
            </w:r>
          </w:p>
        </w:tc>
      </w:tr>
      <w:tr w:rsidR="00D23C65" w:rsidRPr="006F052D" w14:paraId="5AB8E052" w14:textId="77777777" w:rsidTr="00D23C65">
        <w:trPr>
          <w:trHeight w:val="459"/>
        </w:trPr>
        <w:tc>
          <w:tcPr>
            <w:tcW w:w="630" w:type="dxa"/>
          </w:tcPr>
          <w:p w14:paraId="38F800BD" w14:textId="77777777" w:rsidR="00255CE2" w:rsidRPr="006F052D" w:rsidRDefault="0075081B" w:rsidP="00B16D2C">
            <w:pPr>
              <w:ind w:firstLine="0"/>
            </w:pPr>
            <w:r w:rsidRPr="006F052D">
              <w:t>1.3</w:t>
            </w:r>
          </w:p>
        </w:tc>
        <w:tc>
          <w:tcPr>
            <w:tcW w:w="8445" w:type="dxa"/>
          </w:tcPr>
          <w:p w14:paraId="1D4120E3" w14:textId="77777777" w:rsidR="00255CE2" w:rsidRPr="006F052D" w:rsidRDefault="001A28C4" w:rsidP="00B16D2C">
            <w:pPr>
              <w:ind w:firstLine="0"/>
            </w:pPr>
            <w:r>
              <w:t>Методы оценки</w:t>
            </w:r>
            <w:r w:rsidR="00C02EC5" w:rsidRPr="006F052D">
              <w:t xml:space="preserve"> </w:t>
            </w:r>
            <w:r w:rsidR="00255CE2" w:rsidRPr="006F052D">
              <w:t>конкурентоспособности компании</w:t>
            </w:r>
            <w:r w:rsidR="00B16D2C">
              <w:t>...........................</w:t>
            </w:r>
          </w:p>
        </w:tc>
        <w:tc>
          <w:tcPr>
            <w:tcW w:w="496" w:type="dxa"/>
            <w:vAlign w:val="bottom"/>
          </w:tcPr>
          <w:p w14:paraId="66977037" w14:textId="77777777" w:rsidR="00255CE2" w:rsidRPr="006F052D" w:rsidRDefault="00871D60" w:rsidP="00B16D2C">
            <w:pPr>
              <w:ind w:firstLine="0"/>
              <w:jc w:val="center"/>
            </w:pPr>
            <w:r w:rsidRPr="006F052D">
              <w:t>2</w:t>
            </w:r>
            <w:r w:rsidR="00D70771">
              <w:t>4</w:t>
            </w:r>
          </w:p>
        </w:tc>
      </w:tr>
      <w:tr w:rsidR="00B16D2C" w:rsidRPr="006F052D" w14:paraId="3875A502" w14:textId="77777777" w:rsidTr="00D23C65">
        <w:trPr>
          <w:trHeight w:val="459"/>
        </w:trPr>
        <w:tc>
          <w:tcPr>
            <w:tcW w:w="9075" w:type="dxa"/>
            <w:gridSpan w:val="2"/>
          </w:tcPr>
          <w:p w14:paraId="01828AAD" w14:textId="77777777" w:rsidR="00B16D2C" w:rsidRPr="006F052D" w:rsidRDefault="00B16D2C" w:rsidP="00D23C65">
            <w:pPr>
              <w:tabs>
                <w:tab w:val="left" w:pos="284"/>
              </w:tabs>
              <w:ind w:firstLine="0"/>
            </w:pPr>
            <w:r w:rsidRPr="006F052D">
              <w:t>2</w:t>
            </w:r>
            <w:r>
              <w:t xml:space="preserve"> </w:t>
            </w:r>
            <w:r w:rsidRPr="006F052D">
              <w:t xml:space="preserve">Оценка конкурентоспособности </w:t>
            </w:r>
            <w:r>
              <w:t>гостиничного предприятия</w:t>
            </w:r>
            <w:r w:rsidRPr="006F052D">
              <w:t xml:space="preserve"> (на примере </w:t>
            </w:r>
            <w:r w:rsidR="00D23C65">
              <w:t>гостиницы</w:t>
            </w:r>
            <w:r w:rsidRPr="006F052D">
              <w:t xml:space="preserve"> «</w:t>
            </w:r>
            <w:hyperlink r:id="rId8" w:tgtFrame="_blank" w:history="1">
              <w:r w:rsidRPr="006F052D">
                <w:t>Novotel</w:t>
              </w:r>
            </w:hyperlink>
            <w:r w:rsidR="00D23C65">
              <w:t xml:space="preserve"> Екатеринбург Центр</w:t>
            </w:r>
            <w:r w:rsidRPr="006F052D">
              <w:t>»)</w:t>
            </w:r>
            <w:r w:rsidR="00D23C65">
              <w:t>....................................</w:t>
            </w:r>
          </w:p>
        </w:tc>
        <w:tc>
          <w:tcPr>
            <w:tcW w:w="496" w:type="dxa"/>
            <w:vAlign w:val="bottom"/>
          </w:tcPr>
          <w:p w14:paraId="080EBD02" w14:textId="77777777" w:rsidR="00B16D2C" w:rsidRPr="006F052D" w:rsidRDefault="00B16D2C" w:rsidP="00B16D2C">
            <w:pPr>
              <w:ind w:firstLine="0"/>
              <w:jc w:val="center"/>
            </w:pPr>
            <w:r w:rsidRPr="006F052D">
              <w:t>3</w:t>
            </w:r>
            <w:r w:rsidR="00C0013A">
              <w:t>1</w:t>
            </w:r>
          </w:p>
        </w:tc>
      </w:tr>
      <w:tr w:rsidR="00D23C65" w:rsidRPr="006F052D" w14:paraId="3FE723AB" w14:textId="77777777" w:rsidTr="00D23C65">
        <w:tc>
          <w:tcPr>
            <w:tcW w:w="630" w:type="dxa"/>
          </w:tcPr>
          <w:p w14:paraId="1448144F" w14:textId="77777777" w:rsidR="000A3AAC" w:rsidRPr="006F052D" w:rsidRDefault="000A3AAC" w:rsidP="00B16D2C">
            <w:pPr>
              <w:ind w:firstLine="0"/>
            </w:pPr>
            <w:r w:rsidRPr="006F052D">
              <w:t>2.1</w:t>
            </w:r>
          </w:p>
        </w:tc>
        <w:tc>
          <w:tcPr>
            <w:tcW w:w="8445" w:type="dxa"/>
          </w:tcPr>
          <w:p w14:paraId="2C3FDCF0" w14:textId="77777777" w:rsidR="000A3AAC" w:rsidRPr="006F052D" w:rsidRDefault="001A28C4" w:rsidP="00B16D2C">
            <w:pPr>
              <w:ind w:firstLine="0"/>
            </w:pPr>
            <w:r>
              <w:t>Состояние рынка гостиничных услуг</w:t>
            </w:r>
            <w:r w:rsidR="00E30E45" w:rsidRPr="006F052D">
              <w:t xml:space="preserve"> </w:t>
            </w:r>
            <w:r>
              <w:t xml:space="preserve">г. </w:t>
            </w:r>
            <w:r w:rsidR="00E30E45" w:rsidRPr="006F052D">
              <w:t>Екатеринбурга</w:t>
            </w:r>
            <w:r w:rsidR="00D23C65">
              <w:t>.......................</w:t>
            </w:r>
          </w:p>
        </w:tc>
        <w:tc>
          <w:tcPr>
            <w:tcW w:w="496" w:type="dxa"/>
            <w:vAlign w:val="bottom"/>
          </w:tcPr>
          <w:p w14:paraId="290BAC8B" w14:textId="77777777" w:rsidR="000A3AAC" w:rsidRPr="006F052D" w:rsidRDefault="00871D60" w:rsidP="00B16D2C">
            <w:pPr>
              <w:ind w:firstLine="0"/>
              <w:jc w:val="center"/>
            </w:pPr>
            <w:r w:rsidRPr="006F052D">
              <w:t>3</w:t>
            </w:r>
            <w:r w:rsidR="00C0013A">
              <w:t>1</w:t>
            </w:r>
          </w:p>
        </w:tc>
      </w:tr>
      <w:tr w:rsidR="00D23C65" w:rsidRPr="006F052D" w14:paraId="05EB9912" w14:textId="77777777" w:rsidTr="00D23C65">
        <w:tc>
          <w:tcPr>
            <w:tcW w:w="630" w:type="dxa"/>
          </w:tcPr>
          <w:p w14:paraId="2150226D" w14:textId="77777777" w:rsidR="000A3AAC" w:rsidRPr="006F052D" w:rsidRDefault="000A3AAC" w:rsidP="00B16D2C">
            <w:pPr>
              <w:ind w:firstLine="0"/>
            </w:pPr>
            <w:r w:rsidRPr="006F052D">
              <w:t>2.2</w:t>
            </w:r>
          </w:p>
        </w:tc>
        <w:tc>
          <w:tcPr>
            <w:tcW w:w="8445" w:type="dxa"/>
          </w:tcPr>
          <w:p w14:paraId="1A457822" w14:textId="77777777" w:rsidR="000A3AAC" w:rsidRPr="006F052D" w:rsidRDefault="00E30E45" w:rsidP="00D23C65">
            <w:pPr>
              <w:ind w:firstLine="0"/>
            </w:pPr>
            <w:r w:rsidRPr="006F052D">
              <w:t xml:space="preserve">Оценка конкурентоспособности </w:t>
            </w:r>
            <w:r w:rsidR="00D23C65">
              <w:t>гостиницы</w:t>
            </w:r>
            <w:r w:rsidRPr="006F052D">
              <w:t xml:space="preserve"> «</w:t>
            </w:r>
            <w:hyperlink r:id="rId9" w:tgtFrame="_blank" w:history="1">
              <w:r w:rsidRPr="006F052D">
                <w:t>Novotel</w:t>
              </w:r>
            </w:hyperlink>
            <w:r w:rsidR="00D23C65">
              <w:t xml:space="preserve"> Екатеринбург Центр</w:t>
            </w:r>
            <w:r w:rsidRPr="006F052D">
              <w:t>»</w:t>
            </w:r>
            <w:r w:rsidR="00D23C65">
              <w:t>.........................................................................................................</w:t>
            </w:r>
          </w:p>
        </w:tc>
        <w:tc>
          <w:tcPr>
            <w:tcW w:w="496" w:type="dxa"/>
            <w:vAlign w:val="bottom"/>
          </w:tcPr>
          <w:p w14:paraId="761E5D3B" w14:textId="77777777" w:rsidR="000A3AAC" w:rsidRPr="006F052D" w:rsidRDefault="00635FD3" w:rsidP="00B16D2C">
            <w:pPr>
              <w:ind w:firstLine="0"/>
              <w:jc w:val="center"/>
            </w:pPr>
            <w:r>
              <w:t>3</w:t>
            </w:r>
            <w:r w:rsidR="00C0013A">
              <w:t>8</w:t>
            </w:r>
          </w:p>
        </w:tc>
      </w:tr>
      <w:tr w:rsidR="00B16D2C" w:rsidRPr="006F052D" w14:paraId="2310E616" w14:textId="77777777" w:rsidTr="00D23C65">
        <w:tc>
          <w:tcPr>
            <w:tcW w:w="9075" w:type="dxa"/>
            <w:gridSpan w:val="2"/>
          </w:tcPr>
          <w:p w14:paraId="3A5C0C19" w14:textId="77777777" w:rsidR="00B16D2C" w:rsidRPr="006F052D" w:rsidRDefault="00B16D2C" w:rsidP="00B16D2C">
            <w:pPr>
              <w:ind w:firstLine="0"/>
            </w:pPr>
            <w:r w:rsidRPr="006F052D">
              <w:t>3</w:t>
            </w:r>
            <w:r>
              <w:t xml:space="preserve"> Повышение конкурентоспособности отеля в условиях трансформации гостиничного рынка России</w:t>
            </w:r>
            <w:r w:rsidR="00D23C65">
              <w:t>........................................................................</w:t>
            </w:r>
          </w:p>
        </w:tc>
        <w:tc>
          <w:tcPr>
            <w:tcW w:w="496" w:type="dxa"/>
            <w:vAlign w:val="bottom"/>
          </w:tcPr>
          <w:p w14:paraId="7848FCA3" w14:textId="77777777" w:rsidR="00B16D2C" w:rsidRPr="006F052D" w:rsidRDefault="00C0013A" w:rsidP="00B16D2C">
            <w:pPr>
              <w:ind w:firstLine="0"/>
              <w:jc w:val="center"/>
            </w:pPr>
            <w:r>
              <w:t>54</w:t>
            </w:r>
          </w:p>
        </w:tc>
      </w:tr>
      <w:tr w:rsidR="00D23C65" w:rsidRPr="006F052D" w14:paraId="559D3F21" w14:textId="77777777" w:rsidTr="00D23C65">
        <w:tc>
          <w:tcPr>
            <w:tcW w:w="630" w:type="dxa"/>
          </w:tcPr>
          <w:p w14:paraId="5A57B0FC" w14:textId="77777777" w:rsidR="000A3AAC" w:rsidRPr="006F052D" w:rsidRDefault="000A3AAC" w:rsidP="00B16D2C">
            <w:pPr>
              <w:ind w:firstLine="0"/>
            </w:pPr>
            <w:r w:rsidRPr="006F052D">
              <w:t>3.1</w:t>
            </w:r>
          </w:p>
        </w:tc>
        <w:tc>
          <w:tcPr>
            <w:tcW w:w="8445" w:type="dxa"/>
          </w:tcPr>
          <w:p w14:paraId="712D88F6" w14:textId="77777777" w:rsidR="000A3AAC" w:rsidRPr="006F052D" w:rsidRDefault="007A0D7A" w:rsidP="00B16D2C">
            <w:pPr>
              <w:ind w:firstLine="0"/>
            </w:pPr>
            <w:r>
              <w:t>Тенденции развития рынка</w:t>
            </w:r>
            <w:r w:rsidR="0075081B" w:rsidRPr="006F052D">
              <w:t xml:space="preserve"> </w:t>
            </w:r>
            <w:r>
              <w:t xml:space="preserve">гостиничных услуг </w:t>
            </w:r>
            <w:r w:rsidR="0075081B" w:rsidRPr="006F052D">
              <w:t>в России</w:t>
            </w:r>
            <w:r w:rsidR="00D23C65">
              <w:t>.....................</w:t>
            </w:r>
          </w:p>
        </w:tc>
        <w:tc>
          <w:tcPr>
            <w:tcW w:w="496" w:type="dxa"/>
            <w:vAlign w:val="bottom"/>
          </w:tcPr>
          <w:p w14:paraId="7AEC4843" w14:textId="77777777" w:rsidR="000A3AAC" w:rsidRPr="006F052D" w:rsidRDefault="00C0013A" w:rsidP="00B16D2C">
            <w:pPr>
              <w:ind w:firstLine="0"/>
              <w:jc w:val="center"/>
            </w:pPr>
            <w:r>
              <w:t>54</w:t>
            </w:r>
          </w:p>
        </w:tc>
      </w:tr>
      <w:tr w:rsidR="00D23C65" w:rsidRPr="006F052D" w14:paraId="40BA255F" w14:textId="77777777" w:rsidTr="00D23C65">
        <w:tc>
          <w:tcPr>
            <w:tcW w:w="630" w:type="dxa"/>
          </w:tcPr>
          <w:p w14:paraId="0C8BBA85" w14:textId="77777777" w:rsidR="000A3AAC" w:rsidRPr="006F052D" w:rsidRDefault="000A3AAC" w:rsidP="00B16D2C">
            <w:pPr>
              <w:ind w:firstLine="0"/>
            </w:pPr>
            <w:r w:rsidRPr="006F052D">
              <w:t>3.2</w:t>
            </w:r>
          </w:p>
        </w:tc>
        <w:tc>
          <w:tcPr>
            <w:tcW w:w="8445" w:type="dxa"/>
          </w:tcPr>
          <w:p w14:paraId="677F3883" w14:textId="77777777" w:rsidR="000A3AAC" w:rsidRPr="006F052D" w:rsidRDefault="00933318" w:rsidP="00D23C65">
            <w:pPr>
              <w:ind w:firstLine="0"/>
            </w:pPr>
            <w:r>
              <w:t>Мероприятия по</w:t>
            </w:r>
            <w:r w:rsidR="0075081B" w:rsidRPr="006F052D">
              <w:t xml:space="preserve"> повышени</w:t>
            </w:r>
            <w:r>
              <w:t>ю</w:t>
            </w:r>
            <w:r w:rsidR="0075081B" w:rsidRPr="006F052D">
              <w:t xml:space="preserve"> конкурентоспособности </w:t>
            </w:r>
            <w:r w:rsidR="00D23C65">
              <w:t>гостиницы</w:t>
            </w:r>
            <w:r w:rsidR="00593A3F" w:rsidRPr="006F052D">
              <w:t xml:space="preserve"> «</w:t>
            </w:r>
            <w:hyperlink r:id="rId10" w:tgtFrame="_blank" w:history="1">
              <w:r w:rsidR="00593A3F" w:rsidRPr="006F052D">
                <w:t>Novotel</w:t>
              </w:r>
            </w:hyperlink>
            <w:r w:rsidR="00D23C65">
              <w:t xml:space="preserve"> Екатеринбург Центр</w:t>
            </w:r>
            <w:r w:rsidR="00593A3F" w:rsidRPr="006F052D">
              <w:t>»</w:t>
            </w:r>
            <w:r w:rsidR="00D23C65">
              <w:t>................................................................</w:t>
            </w:r>
          </w:p>
        </w:tc>
        <w:tc>
          <w:tcPr>
            <w:tcW w:w="496" w:type="dxa"/>
            <w:vAlign w:val="bottom"/>
          </w:tcPr>
          <w:p w14:paraId="16A7DC46" w14:textId="77777777" w:rsidR="000A3AAC" w:rsidRPr="006F052D" w:rsidRDefault="00635FD3" w:rsidP="00B16D2C">
            <w:pPr>
              <w:ind w:firstLine="0"/>
              <w:jc w:val="center"/>
            </w:pPr>
            <w:r>
              <w:t>5</w:t>
            </w:r>
            <w:r w:rsidR="00C0013A">
              <w:t>9</w:t>
            </w:r>
          </w:p>
        </w:tc>
      </w:tr>
      <w:tr w:rsidR="00B16D2C" w:rsidRPr="006F052D" w14:paraId="284C730C" w14:textId="77777777" w:rsidTr="00D23C65">
        <w:tc>
          <w:tcPr>
            <w:tcW w:w="9075" w:type="dxa"/>
            <w:gridSpan w:val="2"/>
          </w:tcPr>
          <w:p w14:paraId="40389357" w14:textId="77777777" w:rsidR="00B16D2C" w:rsidRPr="006F052D" w:rsidRDefault="00B16D2C" w:rsidP="00B16D2C">
            <w:pPr>
              <w:ind w:firstLine="0"/>
            </w:pPr>
            <w:r w:rsidRPr="006F052D">
              <w:t>Заключение………………………………………………………….…..</w:t>
            </w:r>
            <w:r w:rsidR="00D23C65">
              <w:t>...........</w:t>
            </w:r>
          </w:p>
        </w:tc>
        <w:tc>
          <w:tcPr>
            <w:tcW w:w="496" w:type="dxa"/>
            <w:vAlign w:val="bottom"/>
          </w:tcPr>
          <w:p w14:paraId="557944AD" w14:textId="77777777" w:rsidR="00B16D2C" w:rsidRPr="006F052D" w:rsidRDefault="00C0013A" w:rsidP="00B16D2C">
            <w:pPr>
              <w:ind w:firstLine="0"/>
              <w:jc w:val="center"/>
            </w:pPr>
            <w:r>
              <w:t>7</w:t>
            </w:r>
            <w:r w:rsidR="00B16D2C">
              <w:t>8</w:t>
            </w:r>
          </w:p>
        </w:tc>
      </w:tr>
      <w:tr w:rsidR="00B16D2C" w:rsidRPr="006F052D" w14:paraId="6E2D2C5A" w14:textId="77777777" w:rsidTr="00D23C65">
        <w:tc>
          <w:tcPr>
            <w:tcW w:w="9075" w:type="dxa"/>
            <w:gridSpan w:val="2"/>
          </w:tcPr>
          <w:p w14:paraId="17E650CE" w14:textId="77777777" w:rsidR="00B16D2C" w:rsidRPr="006F052D" w:rsidRDefault="00B16D2C" w:rsidP="00B16D2C">
            <w:pPr>
              <w:ind w:firstLine="0"/>
            </w:pPr>
            <w:r w:rsidRPr="006F052D">
              <w:t>Список использованных источников…………………………….…...</w:t>
            </w:r>
            <w:r w:rsidR="00D23C65">
              <w:t>............</w:t>
            </w:r>
          </w:p>
        </w:tc>
        <w:tc>
          <w:tcPr>
            <w:tcW w:w="496" w:type="dxa"/>
            <w:vAlign w:val="bottom"/>
          </w:tcPr>
          <w:p w14:paraId="79B6A036" w14:textId="77777777" w:rsidR="00B16D2C" w:rsidRPr="00254C25" w:rsidRDefault="00C0013A" w:rsidP="00B16D2C">
            <w:pPr>
              <w:ind w:firstLine="0"/>
              <w:jc w:val="center"/>
              <w:rPr>
                <w:lang w:val="en-US"/>
              </w:rPr>
            </w:pPr>
            <w:r>
              <w:t>83</w:t>
            </w:r>
          </w:p>
        </w:tc>
      </w:tr>
      <w:tr w:rsidR="00B16D2C" w:rsidRPr="006F052D" w14:paraId="0EB52755" w14:textId="77777777" w:rsidTr="00D23C65">
        <w:trPr>
          <w:trHeight w:val="483"/>
        </w:trPr>
        <w:tc>
          <w:tcPr>
            <w:tcW w:w="9075" w:type="dxa"/>
            <w:gridSpan w:val="2"/>
          </w:tcPr>
          <w:p w14:paraId="560B78E6" w14:textId="77777777" w:rsidR="00B16D2C" w:rsidRPr="006F052D" w:rsidRDefault="00B16D2C" w:rsidP="00B16D2C">
            <w:pPr>
              <w:ind w:firstLine="0"/>
            </w:pPr>
            <w:r w:rsidRPr="005F4361">
              <w:t xml:space="preserve">Приложение А </w:t>
            </w:r>
            <w:r w:rsidRPr="006F052D">
              <w:t>………………………</w:t>
            </w:r>
            <w:proofErr w:type="gramStart"/>
            <w:r w:rsidRPr="006F052D">
              <w:t>…….</w:t>
            </w:r>
            <w:proofErr w:type="gramEnd"/>
            <w:r w:rsidRPr="006F052D">
              <w:t>…...</w:t>
            </w:r>
            <w:r>
              <w:t>................</w:t>
            </w:r>
            <w:r w:rsidR="00D23C65">
              <w:t>................................</w:t>
            </w:r>
          </w:p>
        </w:tc>
        <w:tc>
          <w:tcPr>
            <w:tcW w:w="496" w:type="dxa"/>
            <w:vAlign w:val="bottom"/>
          </w:tcPr>
          <w:p w14:paraId="1129E14E" w14:textId="77777777" w:rsidR="00B16D2C" w:rsidRPr="005F4361" w:rsidRDefault="00C0013A" w:rsidP="00B16D2C">
            <w:pPr>
              <w:ind w:firstLine="0"/>
              <w:jc w:val="center"/>
            </w:pPr>
            <w:r>
              <w:t>95</w:t>
            </w:r>
          </w:p>
        </w:tc>
      </w:tr>
      <w:tr w:rsidR="00064846" w:rsidRPr="006F052D" w14:paraId="0BB8A14F" w14:textId="77777777" w:rsidTr="00D23C65">
        <w:trPr>
          <w:trHeight w:val="483"/>
        </w:trPr>
        <w:tc>
          <w:tcPr>
            <w:tcW w:w="9075" w:type="dxa"/>
            <w:gridSpan w:val="2"/>
          </w:tcPr>
          <w:p w14:paraId="56B2B1FB" w14:textId="77777777" w:rsidR="00064846" w:rsidRPr="006F052D" w:rsidRDefault="00064846" w:rsidP="00064846">
            <w:pPr>
              <w:ind w:firstLine="0"/>
            </w:pPr>
            <w:r w:rsidRPr="005F4361">
              <w:t xml:space="preserve">Приложение </w:t>
            </w:r>
            <w:r>
              <w:t>Б</w:t>
            </w:r>
            <w:r w:rsidRPr="005F4361">
              <w:t xml:space="preserve"> </w:t>
            </w:r>
            <w:r w:rsidRPr="006F052D">
              <w:t>………………………</w:t>
            </w:r>
            <w:proofErr w:type="gramStart"/>
            <w:r w:rsidRPr="006F052D">
              <w:t>…….</w:t>
            </w:r>
            <w:proofErr w:type="gramEnd"/>
            <w:r w:rsidRPr="006F052D">
              <w:t>…...</w:t>
            </w:r>
            <w:r>
              <w:t>................................................</w:t>
            </w:r>
          </w:p>
        </w:tc>
        <w:tc>
          <w:tcPr>
            <w:tcW w:w="496" w:type="dxa"/>
            <w:vAlign w:val="bottom"/>
          </w:tcPr>
          <w:p w14:paraId="2062DCAD" w14:textId="77777777" w:rsidR="00064846" w:rsidRPr="005F4361" w:rsidRDefault="00C0013A" w:rsidP="0093513D">
            <w:pPr>
              <w:ind w:firstLine="0"/>
              <w:jc w:val="center"/>
            </w:pPr>
            <w:r>
              <w:t>97</w:t>
            </w:r>
          </w:p>
        </w:tc>
      </w:tr>
    </w:tbl>
    <w:p w14:paraId="4510F99D" w14:textId="77777777" w:rsidR="006A3678" w:rsidRDefault="008E6F20">
      <w:pPr>
        <w:spacing w:line="240" w:lineRule="auto"/>
        <w:ind w:firstLine="0"/>
        <w:jc w:val="left"/>
        <w:sectPr w:rsidR="006A3678" w:rsidSect="00D6556B">
          <w:footerReference w:type="even" r:id="rId11"/>
          <w:footerReference w:type="default" r:id="rId12"/>
          <w:footerReference w:type="first" r:id="rId13"/>
          <w:pgSz w:w="11906" w:h="16838"/>
          <w:pgMar w:top="1134" w:right="850" w:bottom="1134" w:left="1701" w:header="708" w:footer="708" w:gutter="0"/>
          <w:cols w:space="708"/>
          <w:docGrid w:linePitch="381"/>
        </w:sectPr>
      </w:pPr>
      <w:r>
        <w:br w:type="page"/>
      </w:r>
    </w:p>
    <w:p w14:paraId="3744D26E" w14:textId="77777777" w:rsidR="009401A5" w:rsidRPr="006F052D" w:rsidRDefault="00D65A52" w:rsidP="00072CF7">
      <w:pPr>
        <w:ind w:firstLine="0"/>
        <w:jc w:val="center"/>
      </w:pPr>
      <w:r w:rsidRPr="006F052D">
        <w:lastRenderedPageBreak/>
        <w:t>ВВЕДЕНИЕ</w:t>
      </w:r>
    </w:p>
    <w:p w14:paraId="664989FE" w14:textId="77777777" w:rsidR="00D65A52" w:rsidRPr="006F052D" w:rsidRDefault="00D65A52" w:rsidP="00072CF7">
      <w:pPr>
        <w:spacing w:line="240" w:lineRule="auto"/>
        <w:ind w:firstLine="0"/>
        <w:jc w:val="center"/>
      </w:pPr>
    </w:p>
    <w:p w14:paraId="2E3FD2C8" w14:textId="77777777" w:rsidR="0010035F" w:rsidRPr="006F052D" w:rsidRDefault="0010035F" w:rsidP="00072CF7">
      <w:pPr>
        <w:spacing w:line="240" w:lineRule="auto"/>
        <w:ind w:firstLine="0"/>
        <w:jc w:val="center"/>
      </w:pPr>
    </w:p>
    <w:p w14:paraId="6185FFA5" w14:textId="77777777" w:rsidR="00682327" w:rsidRPr="006F052D" w:rsidRDefault="00682327" w:rsidP="00072CF7">
      <w:pPr>
        <w:autoSpaceDE w:val="0"/>
        <w:autoSpaceDN w:val="0"/>
        <w:adjustRightInd w:val="0"/>
        <w:rPr>
          <w:rFonts w:eastAsia="DejaVuSerif"/>
        </w:rPr>
      </w:pPr>
      <w:r w:rsidRPr="006F052D">
        <w:rPr>
          <w:rFonts w:eastAsia="DejaVuSerif"/>
        </w:rPr>
        <w:t>Конкуренция в условиях рынка является основной движущей силой развития общества. Любой организации важно зан</w:t>
      </w:r>
      <w:r w:rsidR="00274965">
        <w:rPr>
          <w:rFonts w:eastAsia="DejaVuSerif"/>
        </w:rPr>
        <w:t>имать и сохраня</w:t>
      </w:r>
      <w:r w:rsidRPr="006F052D">
        <w:rPr>
          <w:rFonts w:eastAsia="DejaVuSerif"/>
        </w:rPr>
        <w:t>ть устойчивую конкур</w:t>
      </w:r>
      <w:r w:rsidR="00072CF7">
        <w:rPr>
          <w:rFonts w:eastAsia="DejaVuSerif"/>
        </w:rPr>
        <w:t>ентную позицию:</w:t>
      </w:r>
      <w:r w:rsidRPr="006F052D">
        <w:rPr>
          <w:rFonts w:eastAsia="DejaVuSerif"/>
        </w:rPr>
        <w:t xml:space="preserve"> </w:t>
      </w:r>
      <w:r w:rsidR="00274965">
        <w:rPr>
          <w:rFonts w:eastAsia="DejaVuSerif"/>
        </w:rPr>
        <w:t>д</w:t>
      </w:r>
      <w:r w:rsidRPr="006F052D">
        <w:rPr>
          <w:rFonts w:eastAsia="DejaVuSerif"/>
        </w:rPr>
        <w:t>остижение такой позиции во многом определяется грамотным управлением</w:t>
      </w:r>
      <w:r w:rsidR="00072CF7">
        <w:rPr>
          <w:rFonts w:eastAsia="DejaVuSerif"/>
        </w:rPr>
        <w:t xml:space="preserve">, определением и использованием </w:t>
      </w:r>
      <w:r w:rsidRPr="006F052D">
        <w:rPr>
          <w:rFonts w:eastAsia="DejaVuSerif"/>
        </w:rPr>
        <w:t>конкурентных преимуществ, которыми ра</w:t>
      </w:r>
      <w:r w:rsidR="00E67B18" w:rsidRPr="006F052D">
        <w:rPr>
          <w:rFonts w:eastAsia="DejaVuSerif"/>
        </w:rPr>
        <w:t>сполагает конкретная компания</w:t>
      </w:r>
      <w:r w:rsidRPr="006F052D">
        <w:rPr>
          <w:rFonts w:eastAsia="DejaVuSerif"/>
        </w:rPr>
        <w:t>.</w:t>
      </w:r>
    </w:p>
    <w:p w14:paraId="6CAD5799" w14:textId="77777777" w:rsidR="00682327" w:rsidRPr="006F052D" w:rsidRDefault="00682327" w:rsidP="00682327">
      <w:pPr>
        <w:rPr>
          <w:color w:val="000000"/>
        </w:rPr>
      </w:pPr>
      <w:r w:rsidRPr="006F052D">
        <w:rPr>
          <w:color w:val="000000"/>
        </w:rPr>
        <w:t xml:space="preserve">Важным вопросом является выявление </w:t>
      </w:r>
      <w:r w:rsidR="00072CF7">
        <w:rPr>
          <w:color w:val="000000"/>
        </w:rPr>
        <w:t xml:space="preserve">наилучших </w:t>
      </w:r>
      <w:r w:rsidRPr="006F052D">
        <w:rPr>
          <w:color w:val="000000"/>
        </w:rPr>
        <w:t>путей повышения конкурентоспособности</w:t>
      </w:r>
      <w:r w:rsidR="00E67B18" w:rsidRPr="006F052D">
        <w:rPr>
          <w:color w:val="000000"/>
        </w:rPr>
        <w:t xml:space="preserve"> компании</w:t>
      </w:r>
      <w:r w:rsidRPr="006F052D">
        <w:rPr>
          <w:color w:val="000000"/>
        </w:rPr>
        <w:t xml:space="preserve">. Деятельность </w:t>
      </w:r>
      <w:r w:rsidR="00072CF7">
        <w:rPr>
          <w:color w:val="000000"/>
        </w:rPr>
        <w:t xml:space="preserve">каждой отдельной </w:t>
      </w:r>
      <w:r w:rsidR="00E67B18" w:rsidRPr="006F052D">
        <w:rPr>
          <w:color w:val="000000"/>
        </w:rPr>
        <w:t xml:space="preserve">компании </w:t>
      </w:r>
      <w:r w:rsidRPr="006F052D">
        <w:rPr>
          <w:color w:val="000000"/>
        </w:rPr>
        <w:t xml:space="preserve">можно рассматривать с различных сторон и аспектов, поэтому невозможно представить какую-либо одну систему показателей, которая была бы способна </w:t>
      </w:r>
      <w:r w:rsidR="00072CF7">
        <w:rPr>
          <w:color w:val="000000"/>
        </w:rPr>
        <w:t xml:space="preserve">совершенно точно </w:t>
      </w:r>
      <w:r w:rsidRPr="006F052D">
        <w:rPr>
          <w:color w:val="000000"/>
        </w:rPr>
        <w:t xml:space="preserve">определить, насколько </w:t>
      </w:r>
      <w:r w:rsidR="00E67B18" w:rsidRPr="006F052D">
        <w:rPr>
          <w:color w:val="000000"/>
        </w:rPr>
        <w:t>та</w:t>
      </w:r>
      <w:r w:rsidRPr="006F052D">
        <w:rPr>
          <w:color w:val="000000"/>
        </w:rPr>
        <w:t xml:space="preserve"> или </w:t>
      </w:r>
      <w:r w:rsidR="00E67B18" w:rsidRPr="006F052D">
        <w:rPr>
          <w:color w:val="000000"/>
        </w:rPr>
        <w:t>иная</w:t>
      </w:r>
      <w:r w:rsidRPr="006F052D">
        <w:rPr>
          <w:color w:val="000000"/>
        </w:rPr>
        <w:t xml:space="preserve"> </w:t>
      </w:r>
      <w:r w:rsidR="00E67B18" w:rsidRPr="006F052D">
        <w:rPr>
          <w:color w:val="000000"/>
        </w:rPr>
        <w:t>компания успешна</w:t>
      </w:r>
      <w:r w:rsidRPr="006F052D">
        <w:rPr>
          <w:color w:val="000000"/>
        </w:rPr>
        <w:t xml:space="preserve"> и </w:t>
      </w:r>
      <w:r w:rsidR="00E67B18" w:rsidRPr="006F052D">
        <w:rPr>
          <w:color w:val="000000"/>
        </w:rPr>
        <w:t>конкурентоспособна</w:t>
      </w:r>
      <w:r w:rsidR="00072CF7">
        <w:rPr>
          <w:color w:val="000000"/>
        </w:rPr>
        <w:t xml:space="preserve"> в своей деятельности. Именно к</w:t>
      </w:r>
      <w:r w:rsidRPr="006F052D">
        <w:rPr>
          <w:color w:val="000000"/>
        </w:rPr>
        <w:t xml:space="preserve">онкурентоспособность </w:t>
      </w:r>
      <w:r w:rsidR="00E67B18" w:rsidRPr="006F052D">
        <w:rPr>
          <w:color w:val="000000"/>
        </w:rPr>
        <w:t xml:space="preserve">компании </w:t>
      </w:r>
      <w:r w:rsidRPr="006F052D">
        <w:rPr>
          <w:color w:val="000000"/>
        </w:rPr>
        <w:t xml:space="preserve">определяет, какое место </w:t>
      </w:r>
      <w:r w:rsidR="00E67B18" w:rsidRPr="006F052D">
        <w:rPr>
          <w:color w:val="000000"/>
        </w:rPr>
        <w:t>она</w:t>
      </w:r>
      <w:r w:rsidRPr="006F052D">
        <w:rPr>
          <w:color w:val="000000"/>
        </w:rPr>
        <w:t xml:space="preserve"> займет на рынке, сколько времени и насколько устойчиво будет удерживаться, по</w:t>
      </w:r>
      <w:r w:rsidR="00072CF7">
        <w:rPr>
          <w:color w:val="000000"/>
        </w:rPr>
        <w:t>казывая</w:t>
      </w:r>
      <w:r w:rsidRPr="006F052D">
        <w:rPr>
          <w:color w:val="000000"/>
        </w:rPr>
        <w:t xml:space="preserve"> стабильные прибыльные финансовые результаты</w:t>
      </w:r>
      <w:r w:rsidR="00072CF7">
        <w:rPr>
          <w:color w:val="000000"/>
        </w:rPr>
        <w:t xml:space="preserve">. Другими словами, конкурентоспособность </w:t>
      </w:r>
      <w:r w:rsidR="00072CF7">
        <w:t>является показателем успешной работы любой организации</w:t>
      </w:r>
      <w:r w:rsidRPr="006F052D">
        <w:rPr>
          <w:color w:val="000000"/>
        </w:rPr>
        <w:t xml:space="preserve">. Поэтому </w:t>
      </w:r>
      <w:r w:rsidR="00E67B18" w:rsidRPr="006F052D">
        <w:rPr>
          <w:color w:val="000000"/>
        </w:rPr>
        <w:t xml:space="preserve">заявленная </w:t>
      </w:r>
      <w:r w:rsidRPr="006F052D">
        <w:rPr>
          <w:color w:val="000000"/>
        </w:rPr>
        <w:t>тема</w:t>
      </w:r>
      <w:r w:rsidR="00072CF7" w:rsidRPr="009C7E5F">
        <w:t xml:space="preserve"> </w:t>
      </w:r>
      <w:r w:rsidR="00072CF7">
        <w:t xml:space="preserve">данной выпускной квалификационной работы  </w:t>
      </w:r>
      <w:r w:rsidRPr="006F052D">
        <w:rPr>
          <w:color w:val="000000"/>
        </w:rPr>
        <w:t>является актуальной и требует детального рассмотрения.</w:t>
      </w:r>
    </w:p>
    <w:p w14:paraId="51066FAF" w14:textId="77777777" w:rsidR="008D2A8A" w:rsidRDefault="006E478E" w:rsidP="006E478E">
      <w:r w:rsidRPr="006F052D">
        <w:t>Гостеприимство – это радушие в приеме и обслуживании потребителей</w:t>
      </w:r>
      <w:r w:rsidR="00072CF7">
        <w:t xml:space="preserve"> данной сферы</w:t>
      </w:r>
      <w:r w:rsidRPr="006F052D">
        <w:t xml:space="preserve"> – гостей. </w:t>
      </w:r>
    </w:p>
    <w:p w14:paraId="7EF76403" w14:textId="77777777" w:rsidR="008D2A8A" w:rsidRDefault="008D2A8A" w:rsidP="004B72AC">
      <w:r w:rsidRPr="006F052D">
        <w:t xml:space="preserve">В последние годы </w:t>
      </w:r>
      <w:r>
        <w:t>область</w:t>
      </w:r>
      <w:r w:rsidRPr="009C7E5F">
        <w:t xml:space="preserve"> </w:t>
      </w:r>
      <w:r>
        <w:t>туристических</w:t>
      </w:r>
      <w:r w:rsidRPr="009C7E5F">
        <w:t xml:space="preserve"> и гостиничных услуг в </w:t>
      </w:r>
      <w:r>
        <w:t xml:space="preserve">современной </w:t>
      </w:r>
      <w:r w:rsidRPr="009C7E5F">
        <w:t>экономике</w:t>
      </w:r>
      <w:r>
        <w:t xml:space="preserve"> активно развивала</w:t>
      </w:r>
      <w:r w:rsidRPr="006F052D">
        <w:t xml:space="preserve">сь. Но всемирная пандемия </w:t>
      </w:r>
      <w:r w:rsidRPr="006F052D">
        <w:rPr>
          <w:lang w:val="en-US"/>
        </w:rPr>
        <w:t>Covid</w:t>
      </w:r>
      <w:r>
        <w:t>-19</w:t>
      </w:r>
      <w:r w:rsidRPr="006F052D">
        <w:t xml:space="preserve">, а потом и геополитическая ситуация в России внесли </w:t>
      </w:r>
      <w:r>
        <w:t>определенные</w:t>
      </w:r>
      <w:r w:rsidRPr="006F052D">
        <w:t xml:space="preserve"> коррективы: </w:t>
      </w:r>
      <w:r>
        <w:t xml:space="preserve">значительно уменьшилось количество </w:t>
      </w:r>
      <w:r w:rsidRPr="006F052D">
        <w:t xml:space="preserve">иностранных туристов, </w:t>
      </w:r>
      <w:r>
        <w:t xml:space="preserve">но </w:t>
      </w:r>
      <w:r w:rsidR="004B72AC">
        <w:t>при этом</w:t>
      </w:r>
      <w:r>
        <w:t xml:space="preserve"> </w:t>
      </w:r>
      <w:r w:rsidR="004B72AC">
        <w:t xml:space="preserve">активно развивается </w:t>
      </w:r>
      <w:r>
        <w:t>внутренн</w:t>
      </w:r>
      <w:r w:rsidR="004B72AC">
        <w:t>ий</w:t>
      </w:r>
      <w:r>
        <w:t xml:space="preserve"> туризм</w:t>
      </w:r>
      <w:r w:rsidR="004B72AC">
        <w:t xml:space="preserve"> -</w:t>
      </w:r>
      <w:r>
        <w:t xml:space="preserve"> </w:t>
      </w:r>
      <w:r w:rsidRPr="006F052D">
        <w:t>российские туристы теперь ориентируются в большей степени на внутренний рынок</w:t>
      </w:r>
      <w:r>
        <w:t>, изучая различные регионы нашей большой страны</w:t>
      </w:r>
      <w:r w:rsidRPr="006F052D">
        <w:t>.</w:t>
      </w:r>
      <w:r w:rsidR="004B72AC">
        <w:t xml:space="preserve"> Сфера</w:t>
      </w:r>
      <w:r>
        <w:t xml:space="preserve"> гостеприимства играет </w:t>
      </w:r>
      <w:r>
        <w:lastRenderedPageBreak/>
        <w:t xml:space="preserve">большую роль не </w:t>
      </w:r>
      <w:r w:rsidR="004B72AC">
        <w:t>только</w:t>
      </w:r>
      <w:r>
        <w:t xml:space="preserve"> для потребителей и владельцев предприятий данной </w:t>
      </w:r>
      <w:r w:rsidR="004B72AC">
        <w:t>индустрии</w:t>
      </w:r>
      <w:r>
        <w:t xml:space="preserve">, но и для экономики </w:t>
      </w:r>
      <w:r w:rsidR="004B72AC">
        <w:t>с</w:t>
      </w:r>
      <w:r>
        <w:t>траны в целом.</w:t>
      </w:r>
    </w:p>
    <w:p w14:paraId="73C4C651" w14:textId="77777777" w:rsidR="008D2A8A" w:rsidRDefault="008D2A8A" w:rsidP="008D2A8A">
      <w:r>
        <w:t>В</w:t>
      </w:r>
      <w:r w:rsidRPr="009C7E5F">
        <w:t xml:space="preserve"> условиях жесткой конкурентной борьбы </w:t>
      </w:r>
      <w:r w:rsidR="004B72AC">
        <w:t>компани</w:t>
      </w:r>
      <w:r>
        <w:t>ям</w:t>
      </w:r>
      <w:r w:rsidRPr="009C7E5F">
        <w:t xml:space="preserve"> необходимо </w:t>
      </w:r>
      <w:r>
        <w:t>использовать различные инструменты для получения прибыли, достижения высокой конкурентоспособности, а также для привлечения новых клиентов и их удержания.</w:t>
      </w:r>
    </w:p>
    <w:p w14:paraId="5EF8FBBF" w14:textId="77777777" w:rsidR="00682327" w:rsidRPr="006F052D" w:rsidRDefault="00682327" w:rsidP="00682327">
      <w:pPr>
        <w:rPr>
          <w:rFonts w:eastAsia="TimesNewRomanPSMT"/>
        </w:rPr>
      </w:pPr>
      <w:r w:rsidRPr="006F052D">
        <w:rPr>
          <w:rFonts w:eastAsia="TimesNewRomanPSMT"/>
        </w:rPr>
        <w:t xml:space="preserve">Проблемы определения сущности, управления и повышения конкурентоспособности и эффективности функционирования </w:t>
      </w:r>
      <w:r w:rsidR="007738FC" w:rsidRPr="006F052D">
        <w:rPr>
          <w:rFonts w:eastAsia="TimesNewRomanPSMT"/>
        </w:rPr>
        <w:t xml:space="preserve">компании </w:t>
      </w:r>
      <w:r w:rsidRPr="006F052D">
        <w:rPr>
          <w:rFonts w:eastAsia="TimesNewRomanPSMT"/>
        </w:rPr>
        <w:t xml:space="preserve">исследуются многими известными российскими и зарубежными экономистами. Этой проблематике посвятили свои работы такие авторы, как: </w:t>
      </w:r>
      <w:proofErr w:type="spellStart"/>
      <w:r w:rsidRPr="006F052D">
        <w:rPr>
          <w:rFonts w:eastAsia="TimesNewRomanPSMT"/>
        </w:rPr>
        <w:t>Азоев</w:t>
      </w:r>
      <w:proofErr w:type="spellEnd"/>
      <w:r w:rsidR="008D1D53" w:rsidRPr="006F052D">
        <w:rPr>
          <w:rFonts w:eastAsia="TimesNewRomanPSMT"/>
        </w:rPr>
        <w:t xml:space="preserve"> Г.Л.</w:t>
      </w:r>
      <w:r w:rsidRPr="006F052D">
        <w:rPr>
          <w:rFonts w:eastAsia="TimesNewRomanPSMT"/>
        </w:rPr>
        <w:t xml:space="preserve">, </w:t>
      </w:r>
      <w:r w:rsidR="008D1D53" w:rsidRPr="006F052D">
        <w:t xml:space="preserve">Бакатин А.Н., Горев В.П., </w:t>
      </w:r>
      <w:proofErr w:type="spellStart"/>
      <w:r w:rsidRPr="006F052D">
        <w:rPr>
          <w:rFonts w:eastAsia="TimesNewRomanPSMT"/>
        </w:rPr>
        <w:t>Мазилкина</w:t>
      </w:r>
      <w:proofErr w:type="spellEnd"/>
      <w:r w:rsidR="008D1D53" w:rsidRPr="006F052D">
        <w:rPr>
          <w:rFonts w:eastAsia="TimesNewRomanPSMT"/>
        </w:rPr>
        <w:t xml:space="preserve"> Е.И., </w:t>
      </w:r>
      <w:r w:rsidR="008D1D53" w:rsidRPr="006F052D">
        <w:t>Миронов М.Г., Муравьева Е.В.</w:t>
      </w:r>
      <w:r w:rsidRPr="006F052D">
        <w:rPr>
          <w:rFonts w:eastAsia="TimesNewRomanPSMT"/>
        </w:rPr>
        <w:t>, Паничкина</w:t>
      </w:r>
      <w:r w:rsidR="008D1D53" w:rsidRPr="006F052D">
        <w:rPr>
          <w:rFonts w:eastAsia="TimesNewRomanPSMT"/>
        </w:rPr>
        <w:t xml:space="preserve"> Г.Г.</w:t>
      </w:r>
      <w:r w:rsidRPr="006F052D">
        <w:rPr>
          <w:rFonts w:eastAsia="TimesNewRomanPSMT"/>
        </w:rPr>
        <w:t>, Портер</w:t>
      </w:r>
      <w:r w:rsidR="008D1D53" w:rsidRPr="006F052D">
        <w:rPr>
          <w:rFonts w:eastAsia="TimesNewRomanPSMT"/>
        </w:rPr>
        <w:t xml:space="preserve"> М.</w:t>
      </w:r>
      <w:r w:rsidRPr="006F052D">
        <w:rPr>
          <w:rFonts w:eastAsia="TimesNewRomanPSMT"/>
        </w:rPr>
        <w:t xml:space="preserve">, </w:t>
      </w:r>
      <w:proofErr w:type="spellStart"/>
      <w:r w:rsidRPr="006F052D">
        <w:rPr>
          <w:rFonts w:eastAsia="TimesNewRomanPSMT"/>
        </w:rPr>
        <w:t>Фатхутдинов</w:t>
      </w:r>
      <w:proofErr w:type="spellEnd"/>
      <w:r w:rsidR="008D1D53" w:rsidRPr="006F052D">
        <w:rPr>
          <w:rFonts w:eastAsia="TimesNewRomanPSMT"/>
        </w:rPr>
        <w:t xml:space="preserve"> Р.А.</w:t>
      </w:r>
      <w:proofErr w:type="gramStart"/>
      <w:r w:rsidRPr="006F052D">
        <w:rPr>
          <w:rFonts w:eastAsia="TimesNewRomanPSMT"/>
        </w:rPr>
        <w:t xml:space="preserve">,  </w:t>
      </w:r>
      <w:r w:rsidR="008D1D53" w:rsidRPr="006F052D">
        <w:t>Юданов</w:t>
      </w:r>
      <w:proofErr w:type="gramEnd"/>
      <w:r w:rsidR="008D1D53" w:rsidRPr="006F052D">
        <w:t xml:space="preserve"> А. Д. </w:t>
      </w:r>
      <w:r w:rsidRPr="006F052D">
        <w:rPr>
          <w:rFonts w:eastAsia="TimesNewRomanPSMT"/>
        </w:rPr>
        <w:t xml:space="preserve">и </w:t>
      </w:r>
      <w:r w:rsidR="008D1D53" w:rsidRPr="006F052D">
        <w:rPr>
          <w:rFonts w:eastAsia="TimesNewRomanPSMT"/>
        </w:rPr>
        <w:t xml:space="preserve">другие. </w:t>
      </w:r>
    </w:p>
    <w:p w14:paraId="10DEC500" w14:textId="77777777" w:rsidR="00682327" w:rsidRPr="006F052D" w:rsidRDefault="00682327" w:rsidP="00682327">
      <w:pPr>
        <w:shd w:val="clear" w:color="auto" w:fill="FFFFFF"/>
        <w:ind w:firstLine="851"/>
      </w:pPr>
      <w:r w:rsidRPr="006F052D">
        <w:t xml:space="preserve">Многие исследователи </w:t>
      </w:r>
      <w:r w:rsidR="008D1D53" w:rsidRPr="006F052D">
        <w:t>сосредо</w:t>
      </w:r>
      <w:r w:rsidR="004B72AC">
        <w:t>тачивают внимание на особенности</w:t>
      </w:r>
      <w:r w:rsidR="008D1D53" w:rsidRPr="006F052D">
        <w:t xml:space="preserve"> управления конкурентоспособностью компаний, функционирующих на международном рынке</w:t>
      </w:r>
      <w:r w:rsidR="004B72AC">
        <w:t>, среди них</w:t>
      </w:r>
      <w:r w:rsidR="008D1D53" w:rsidRPr="006F052D">
        <w:t xml:space="preserve">: </w:t>
      </w:r>
      <w:r w:rsidR="00920474" w:rsidRPr="006F052D">
        <w:t xml:space="preserve">Архангельская О., </w:t>
      </w:r>
      <w:hyperlink r:id="rId14" w:history="1">
        <w:r w:rsidR="00920474" w:rsidRPr="006F052D">
          <w:rPr>
            <w:rStyle w:val="a4"/>
            <w:color w:val="auto"/>
            <w:u w:val="none"/>
          </w:rPr>
          <w:t>Казанцева</w:t>
        </w:r>
      </w:hyperlink>
      <w:r w:rsidR="00920474" w:rsidRPr="006F052D">
        <w:t xml:space="preserve"> Т., </w:t>
      </w:r>
      <w:proofErr w:type="spellStart"/>
      <w:r w:rsidR="00920474" w:rsidRPr="006F052D">
        <w:t>Кирбитова</w:t>
      </w:r>
      <w:proofErr w:type="spellEnd"/>
      <w:r w:rsidR="00920474" w:rsidRPr="006F052D">
        <w:t xml:space="preserve"> С.В., Левина А., </w:t>
      </w:r>
      <w:proofErr w:type="spellStart"/>
      <w:r w:rsidR="00920474" w:rsidRPr="006F052D">
        <w:t>Осмерс</w:t>
      </w:r>
      <w:proofErr w:type="spellEnd"/>
      <w:r w:rsidR="00920474" w:rsidRPr="006F052D">
        <w:t xml:space="preserve"> С., </w:t>
      </w:r>
      <w:proofErr w:type="spellStart"/>
      <w:r w:rsidR="00920474" w:rsidRPr="006F052D">
        <w:t>Розенблюм</w:t>
      </w:r>
      <w:proofErr w:type="spellEnd"/>
      <w:r w:rsidR="00920474" w:rsidRPr="006F052D">
        <w:t xml:space="preserve"> Н., </w:t>
      </w:r>
      <w:proofErr w:type="spellStart"/>
      <w:r w:rsidR="00920474" w:rsidRPr="006F052D">
        <w:t>Фурунджян</w:t>
      </w:r>
      <w:proofErr w:type="spellEnd"/>
      <w:r w:rsidR="00920474" w:rsidRPr="006F052D">
        <w:t xml:space="preserve"> З., </w:t>
      </w:r>
      <w:proofErr w:type="spellStart"/>
      <w:r w:rsidR="00920474" w:rsidRPr="006F052D">
        <w:t>Фазуллина</w:t>
      </w:r>
      <w:proofErr w:type="spellEnd"/>
      <w:r w:rsidR="00920474" w:rsidRPr="006F052D">
        <w:t xml:space="preserve"> О.</w:t>
      </w:r>
    </w:p>
    <w:p w14:paraId="4D385915" w14:textId="77777777" w:rsidR="00920474" w:rsidRPr="006F052D" w:rsidRDefault="00920474" w:rsidP="00682327">
      <w:pPr>
        <w:shd w:val="clear" w:color="auto" w:fill="FFFFFF"/>
        <w:ind w:firstLine="851"/>
      </w:pPr>
      <w:r w:rsidRPr="006F052D">
        <w:t>Не</w:t>
      </w:r>
      <w:r w:rsidR="004B72AC">
        <w:t>которые авторы</w:t>
      </w:r>
      <w:r w:rsidRPr="006F052D">
        <w:t xml:space="preserve"> исследуют развитие конкурентоспособности компаний </w:t>
      </w:r>
      <w:r w:rsidR="004B72AC">
        <w:t xml:space="preserve">именно </w:t>
      </w:r>
      <w:r w:rsidRPr="006F052D">
        <w:t xml:space="preserve">сферы туризма и гостеприимства: Ильясова А.Н., </w:t>
      </w:r>
      <w:proofErr w:type="spellStart"/>
      <w:r w:rsidRPr="006F052D">
        <w:t>Матолыгина</w:t>
      </w:r>
      <w:proofErr w:type="spellEnd"/>
      <w:r w:rsidRPr="006F052D">
        <w:t xml:space="preserve"> Н.В., </w:t>
      </w:r>
      <w:proofErr w:type="spellStart"/>
      <w:r w:rsidRPr="006F052D">
        <w:t>Руглова</w:t>
      </w:r>
      <w:proofErr w:type="spellEnd"/>
      <w:r w:rsidRPr="006F052D">
        <w:t xml:space="preserve"> Л.В., </w:t>
      </w:r>
      <w:proofErr w:type="spellStart"/>
      <w:r w:rsidRPr="006F052D">
        <w:t>Тимиргалеева</w:t>
      </w:r>
      <w:proofErr w:type="spellEnd"/>
      <w:r w:rsidRPr="006F052D">
        <w:t xml:space="preserve"> Р.Р.</w:t>
      </w:r>
    </w:p>
    <w:p w14:paraId="05BE4A6E" w14:textId="77777777" w:rsidR="00D65A52" w:rsidRPr="006F052D" w:rsidRDefault="004B72AC" w:rsidP="0033527A">
      <w:r>
        <w:t>Ц</w:t>
      </w:r>
      <w:r w:rsidR="00D65A52" w:rsidRPr="006F052D">
        <w:t xml:space="preserve">елью </w:t>
      </w:r>
      <w:r>
        <w:t xml:space="preserve">данной </w:t>
      </w:r>
      <w:r w:rsidR="00D65A52" w:rsidRPr="006F052D">
        <w:t xml:space="preserve">выпускной квалификационной работы является </w:t>
      </w:r>
      <w:r w:rsidR="003711CE" w:rsidRPr="006F052D">
        <w:t>разработка мероприятий по повышению конкурентоспособности компании, функционирующей в индустрии гостеприимства.</w:t>
      </w:r>
    </w:p>
    <w:p w14:paraId="703A2298" w14:textId="77777777" w:rsidR="00D65A52" w:rsidRPr="006F052D" w:rsidRDefault="00D65A52" w:rsidP="00D65A52">
      <w:r w:rsidRPr="006F052D">
        <w:t>Для достижения данной цели определены следующие задачи:</w:t>
      </w:r>
    </w:p>
    <w:p w14:paraId="014E09BF" w14:textId="77777777" w:rsidR="0033527A" w:rsidRPr="006F052D" w:rsidRDefault="0033527A" w:rsidP="00D65A52">
      <w:r w:rsidRPr="006F052D">
        <w:t xml:space="preserve">– изучить теоретические аспекты управления конкурентоспособностью </w:t>
      </w:r>
      <w:r w:rsidR="00933318">
        <w:t>гостиничного предприятия</w:t>
      </w:r>
      <w:r w:rsidRPr="006F052D">
        <w:t>;</w:t>
      </w:r>
    </w:p>
    <w:p w14:paraId="29D8A6DA" w14:textId="77777777" w:rsidR="0033527A" w:rsidRPr="006F052D" w:rsidRDefault="0033527A" w:rsidP="00D65A52">
      <w:r w:rsidRPr="006F052D">
        <w:t xml:space="preserve">– </w:t>
      </w:r>
      <w:r w:rsidR="00933318">
        <w:t>выявить типы</w:t>
      </w:r>
      <w:r w:rsidRPr="006F052D">
        <w:t xml:space="preserve"> стратегий конкурентоспособности </w:t>
      </w:r>
      <w:r w:rsidR="00933318">
        <w:t>отеля</w:t>
      </w:r>
      <w:r w:rsidRPr="006F052D">
        <w:t xml:space="preserve"> и факторы, влияющие на нее;</w:t>
      </w:r>
    </w:p>
    <w:p w14:paraId="7785B117" w14:textId="77777777" w:rsidR="0033527A" w:rsidRPr="006F052D" w:rsidRDefault="00030EC2" w:rsidP="00D65A52">
      <w:r>
        <w:lastRenderedPageBreak/>
        <w:t>– рассмотреть способы оценки уровня</w:t>
      </w:r>
      <w:r w:rsidR="0033527A" w:rsidRPr="006F052D">
        <w:t xml:space="preserve"> конкурентоспособности компании, предлагаемые в научной литературе;</w:t>
      </w:r>
    </w:p>
    <w:p w14:paraId="5EE7B807" w14:textId="77777777" w:rsidR="0033527A" w:rsidRPr="006F052D" w:rsidRDefault="0033527A" w:rsidP="00D65A52">
      <w:r w:rsidRPr="006F052D">
        <w:t xml:space="preserve">– охарактеризовать современное состояние гостиничного рынка </w:t>
      </w:r>
      <w:r w:rsidR="00030EC2">
        <w:t>г. Екатеринбурга</w:t>
      </w:r>
      <w:r w:rsidRPr="006F052D">
        <w:t xml:space="preserve"> и </w:t>
      </w:r>
      <w:r w:rsidR="00030EC2">
        <w:t>присутствие</w:t>
      </w:r>
      <w:r w:rsidRPr="006F052D">
        <w:t xml:space="preserve"> международных гостиничных сетей на нем;</w:t>
      </w:r>
    </w:p>
    <w:p w14:paraId="7A8BBFBA" w14:textId="77777777" w:rsidR="0033527A" w:rsidRPr="006F052D" w:rsidRDefault="0033527A" w:rsidP="00D65A52">
      <w:r w:rsidRPr="006F052D">
        <w:t>– оценить уровень конкурентоспособности объекта исследования;</w:t>
      </w:r>
    </w:p>
    <w:p w14:paraId="5E4744F2" w14:textId="77777777" w:rsidR="0033527A" w:rsidRPr="006F052D" w:rsidRDefault="0033527A" w:rsidP="00D65A52">
      <w:r w:rsidRPr="006F052D">
        <w:t xml:space="preserve">– предложить способы повышения конкурентоспособности </w:t>
      </w:r>
      <w:r w:rsidR="00933318">
        <w:t>исследуемого предприятия</w:t>
      </w:r>
      <w:r w:rsidRPr="006F052D">
        <w:t>.</w:t>
      </w:r>
    </w:p>
    <w:p w14:paraId="6F2CD3D9" w14:textId="77777777" w:rsidR="00D65A52" w:rsidRPr="006F052D" w:rsidRDefault="00D65A52" w:rsidP="00D65A52">
      <w:r w:rsidRPr="006F052D">
        <w:t>Объектом выпускной квалификационной работы выступает</w:t>
      </w:r>
      <w:r w:rsidR="0033527A" w:rsidRPr="006F052D">
        <w:t xml:space="preserve"> гостиница «</w:t>
      </w:r>
      <w:hyperlink r:id="rId15" w:tgtFrame="_blank" w:history="1">
        <w:r w:rsidR="0033527A" w:rsidRPr="006F052D">
          <w:t>Novotel</w:t>
        </w:r>
      </w:hyperlink>
      <w:r w:rsidR="00030EC2">
        <w:t xml:space="preserve"> Екатеринбург Центр</w:t>
      </w:r>
      <w:r w:rsidR="0033527A" w:rsidRPr="006F052D">
        <w:t>»</w:t>
      </w:r>
      <w:r w:rsidR="005D7C1F">
        <w:t xml:space="preserve"> (</w:t>
      </w:r>
      <w:r w:rsidR="005D7C1F" w:rsidRPr="00201F6A">
        <w:t>ООО «Екатеринбург-</w:t>
      </w:r>
      <w:r w:rsidR="005D7C1F">
        <w:t>Менеджмент</w:t>
      </w:r>
      <w:r w:rsidR="005D7C1F" w:rsidRPr="00201F6A">
        <w:t>»</w:t>
      </w:r>
      <w:r w:rsidR="005D7C1F">
        <w:t>)</w:t>
      </w:r>
      <w:r w:rsidRPr="006F052D">
        <w:t xml:space="preserve">. Предмет исследования – </w:t>
      </w:r>
      <w:r w:rsidR="00030EC2">
        <w:t xml:space="preserve">организационно-экономические </w:t>
      </w:r>
      <w:r w:rsidR="00933318">
        <w:t xml:space="preserve">процессы, влияющие на </w:t>
      </w:r>
      <w:r w:rsidR="0033527A" w:rsidRPr="006F052D">
        <w:t>конкурентоспособност</w:t>
      </w:r>
      <w:r w:rsidR="00933318">
        <w:t>ь</w:t>
      </w:r>
      <w:r w:rsidR="0033527A" w:rsidRPr="006F052D">
        <w:t xml:space="preserve"> </w:t>
      </w:r>
      <w:r w:rsidR="00030EC2">
        <w:t xml:space="preserve">рассматриваемого </w:t>
      </w:r>
      <w:r w:rsidR="00933318">
        <w:t>гостиничного предприятия</w:t>
      </w:r>
      <w:r w:rsidR="0033527A" w:rsidRPr="006F052D">
        <w:t xml:space="preserve">. </w:t>
      </w:r>
    </w:p>
    <w:p w14:paraId="25C8272A" w14:textId="77777777" w:rsidR="001B323C" w:rsidRDefault="001B323C" w:rsidP="00FC482F">
      <w:r w:rsidRPr="006F052D">
        <w:t xml:space="preserve">В ходе подготовки работы использовались как теоретические научные методы, так и эмпирические. Например, дедукция позволила выявить проблемы развития международных гостиничных сетей в России на современном этапе, отталкиваясь от оценки общего состояния рынка гостиничных услуг России; наблюдение </w:t>
      </w:r>
      <w:r w:rsidR="00A037DA" w:rsidRPr="006F052D">
        <w:t>использовалось</w:t>
      </w:r>
      <w:r w:rsidRPr="006F052D">
        <w:t xml:space="preserve"> на стадии сбора </w:t>
      </w:r>
      <w:r w:rsidR="00A037DA" w:rsidRPr="006F052D">
        <w:t xml:space="preserve">данных по объекту исследования; при оценке уровня его конкурентоспособности </w:t>
      </w:r>
      <w:r w:rsidR="00FC482F" w:rsidRPr="006F052D">
        <w:t xml:space="preserve">применялся метод </w:t>
      </w:r>
      <w:r w:rsidR="00A037DA" w:rsidRPr="006F052D">
        <w:t>сравнени</w:t>
      </w:r>
      <w:r w:rsidR="00FC482F" w:rsidRPr="006F052D">
        <w:t>я</w:t>
      </w:r>
      <w:r w:rsidR="00A037DA" w:rsidRPr="006F052D">
        <w:t xml:space="preserve">; различные методы статистического анализа </w:t>
      </w:r>
      <w:r w:rsidR="00FC482F" w:rsidRPr="006F052D">
        <w:t>использовались при оценке состояния гостиничного рынка.</w:t>
      </w:r>
    </w:p>
    <w:p w14:paraId="0A934F80" w14:textId="77777777" w:rsidR="0060595F" w:rsidRDefault="005D7C1F" w:rsidP="0060595F">
      <w:r>
        <w:t xml:space="preserve">Научная новизна работы </w:t>
      </w:r>
      <w:r w:rsidR="004653C8">
        <w:t>заключается</w:t>
      </w:r>
      <w:r>
        <w:t xml:space="preserve"> в </w:t>
      </w:r>
      <w:r w:rsidR="004653C8">
        <w:t>изучении комплексного подхода</w:t>
      </w:r>
      <w:r>
        <w:t xml:space="preserve"> </w:t>
      </w:r>
      <w:r w:rsidR="004653C8">
        <w:t>к анализу конкурентоспособности компании в индустрии гостеприимства и последующей разработки комплекса мероприятий для увеличения данного показателя на примере отдельно рассматриваемого предприятия</w:t>
      </w:r>
      <w:r>
        <w:t xml:space="preserve">. </w:t>
      </w:r>
      <w:r w:rsidR="004653C8">
        <w:t>А п</w:t>
      </w:r>
      <w:r w:rsidRPr="009737A9">
        <w:t xml:space="preserve">рактическая ценность </w:t>
      </w:r>
      <w:r w:rsidR="004653C8">
        <w:t>состоит</w:t>
      </w:r>
      <w:r w:rsidRPr="009737A9">
        <w:t xml:space="preserve"> в том, что </w:t>
      </w:r>
      <w:r>
        <w:t>рекомендации</w:t>
      </w:r>
      <w:r w:rsidRPr="009737A9">
        <w:t xml:space="preserve">, </w:t>
      </w:r>
      <w:r>
        <w:t xml:space="preserve">разработанные в </w:t>
      </w:r>
      <w:r w:rsidRPr="009737A9">
        <w:t xml:space="preserve">ходе анализа </w:t>
      </w:r>
      <w:r w:rsidR="004653C8">
        <w:t xml:space="preserve">деятельности </w:t>
      </w:r>
      <w:r>
        <w:t>компании</w:t>
      </w:r>
      <w:r w:rsidRPr="009737A9">
        <w:t xml:space="preserve">, </w:t>
      </w:r>
      <w:r w:rsidR="0060595F">
        <w:t>при внедрении</w:t>
      </w:r>
      <w:r w:rsidRPr="009737A9">
        <w:t xml:space="preserve"> в деятельность </w:t>
      </w:r>
      <w:r>
        <w:t>гостиницы</w:t>
      </w:r>
      <w:r w:rsidRPr="009737A9">
        <w:t xml:space="preserve"> </w:t>
      </w:r>
      <w:r w:rsidR="0060595F">
        <w:t>позволят занять более успешное положение на рынке услуг города Екатеринбурга</w:t>
      </w:r>
      <w:r w:rsidRPr="009737A9">
        <w:t>.</w:t>
      </w:r>
    </w:p>
    <w:sectPr w:rsidR="0060595F" w:rsidSect="00086683">
      <w:pgSz w:w="11906" w:h="16838"/>
      <w:pgMar w:top="1134" w:right="850" w:bottom="1134" w:left="1701" w:header="708" w:footer="708" w:gutter="0"/>
      <w:pgNumType w:start="3"/>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1A1F" w14:textId="77777777" w:rsidR="00B87938" w:rsidRDefault="00B87938">
      <w:r>
        <w:separator/>
      </w:r>
    </w:p>
  </w:endnote>
  <w:endnote w:type="continuationSeparator" w:id="0">
    <w:p w14:paraId="0D166B8C" w14:textId="77777777" w:rsidR="00B87938" w:rsidRDefault="00B8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DejaVuSerif">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9C1E" w14:textId="77777777" w:rsidR="005F460D" w:rsidRDefault="0051761D" w:rsidP="00CF3612">
    <w:pPr>
      <w:pStyle w:val="ad"/>
      <w:framePr w:wrap="around" w:vAnchor="text" w:hAnchor="margin" w:xAlign="center" w:y="1"/>
      <w:rPr>
        <w:rStyle w:val="af"/>
      </w:rPr>
    </w:pPr>
    <w:r>
      <w:rPr>
        <w:rStyle w:val="af"/>
      </w:rPr>
      <w:fldChar w:fldCharType="begin"/>
    </w:r>
    <w:r w:rsidR="005F460D">
      <w:rPr>
        <w:rStyle w:val="af"/>
      </w:rPr>
      <w:instrText xml:space="preserve">PAGE  </w:instrText>
    </w:r>
    <w:r>
      <w:rPr>
        <w:rStyle w:val="af"/>
      </w:rPr>
      <w:fldChar w:fldCharType="end"/>
    </w:r>
  </w:p>
  <w:p w14:paraId="4BE708EF" w14:textId="77777777" w:rsidR="005F460D" w:rsidRDefault="005F460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F825" w14:textId="77777777" w:rsidR="005F460D" w:rsidRDefault="005F460D" w:rsidP="008E6F20">
    <w:pPr>
      <w:pStyle w:val="ad"/>
      <w:tabs>
        <w:tab w:val="clear" w:pos="4677"/>
        <w:tab w:val="clear" w:pos="9355"/>
        <w:tab w:val="left" w:pos="18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9636"/>
      <w:docPartObj>
        <w:docPartGallery w:val="Page Numbers (Bottom of Page)"/>
        <w:docPartUnique/>
      </w:docPartObj>
    </w:sdtPr>
    <w:sdtEndPr/>
    <w:sdtContent>
      <w:p w14:paraId="2C293489" w14:textId="77777777" w:rsidR="005F460D" w:rsidRDefault="009C2C5F" w:rsidP="00D6556B">
        <w:pPr>
          <w:pStyle w:val="ad"/>
          <w:ind w:firstLine="0"/>
          <w:jc w:val="center"/>
        </w:pPr>
        <w:r>
          <w:fldChar w:fldCharType="begin"/>
        </w:r>
        <w:r>
          <w:instrText xml:space="preserve"> PAGE   \* MERGEFORMAT </w:instrText>
        </w:r>
        <w:r>
          <w:fldChar w:fldCharType="separate"/>
        </w:r>
        <w:r w:rsidR="008665E9">
          <w:rPr>
            <w:noProof/>
          </w:rPr>
          <w:t>97</w:t>
        </w:r>
        <w:r>
          <w:rPr>
            <w:noProof/>
          </w:rPr>
          <w:fldChar w:fldCharType="end"/>
        </w:r>
      </w:p>
    </w:sdtContent>
  </w:sdt>
  <w:p w14:paraId="43D130A1" w14:textId="77777777" w:rsidR="005F460D" w:rsidRDefault="005F460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09A4" w14:textId="77777777" w:rsidR="00B87938" w:rsidRDefault="00B87938">
      <w:r>
        <w:separator/>
      </w:r>
    </w:p>
  </w:footnote>
  <w:footnote w:type="continuationSeparator" w:id="0">
    <w:p w14:paraId="48437B1E" w14:textId="77777777" w:rsidR="00B87938" w:rsidRDefault="00B87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C92"/>
    <w:multiLevelType w:val="hybridMultilevel"/>
    <w:tmpl w:val="EDE611BE"/>
    <w:lvl w:ilvl="0" w:tplc="D5F6F612">
      <w:numFmt w:val="bullet"/>
      <w:lvlText w:val="−"/>
      <w:lvlJc w:val="left"/>
      <w:pPr>
        <w:tabs>
          <w:tab w:val="num" w:pos="709"/>
        </w:tabs>
        <w:ind w:left="709"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31A18"/>
    <w:multiLevelType w:val="hybridMultilevel"/>
    <w:tmpl w:val="7B26E9FE"/>
    <w:lvl w:ilvl="0" w:tplc="C37A95A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0CDE429F"/>
    <w:multiLevelType w:val="hybridMultilevel"/>
    <w:tmpl w:val="1D90A52E"/>
    <w:lvl w:ilvl="0" w:tplc="C37A95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EC7AEF"/>
    <w:multiLevelType w:val="hybridMultilevel"/>
    <w:tmpl w:val="FDC6536E"/>
    <w:lvl w:ilvl="0" w:tplc="D5F6F612">
      <w:numFmt w:val="bullet"/>
      <w:lvlText w:val="−"/>
      <w:lvlJc w:val="left"/>
      <w:pPr>
        <w:tabs>
          <w:tab w:val="num" w:pos="1418"/>
        </w:tabs>
        <w:ind w:left="1418"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2062799"/>
    <w:multiLevelType w:val="hybridMultilevel"/>
    <w:tmpl w:val="08423B2E"/>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2C4CCC"/>
    <w:multiLevelType w:val="hybridMultilevel"/>
    <w:tmpl w:val="41CEF384"/>
    <w:lvl w:ilvl="0" w:tplc="BE16C932">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3312C"/>
    <w:multiLevelType w:val="multilevel"/>
    <w:tmpl w:val="1DF49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FE0F5B"/>
    <w:multiLevelType w:val="multilevel"/>
    <w:tmpl w:val="062630E6"/>
    <w:lvl w:ilvl="0">
      <w:start w:val="1"/>
      <w:numFmt w:val="bullet"/>
      <w:lvlText w:val=""/>
      <w:lvlJc w:val="left"/>
      <w:pPr>
        <w:tabs>
          <w:tab w:val="num" w:pos="720"/>
        </w:tabs>
        <w:ind w:left="720" w:hanging="360"/>
      </w:pPr>
      <w:rPr>
        <w:rFonts w:ascii="Symbol" w:hAnsi="Symbol" w:hint="default"/>
        <w:sz w:val="20"/>
      </w:rPr>
    </w:lvl>
    <w:lvl w:ilvl="1">
      <w:start w:val="1"/>
      <w:numFmt w:val="bullet"/>
      <w:pStyle w:val="a"/>
      <w:suff w:val="space"/>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55711"/>
    <w:multiLevelType w:val="hybridMultilevel"/>
    <w:tmpl w:val="3470F5E6"/>
    <w:lvl w:ilvl="0" w:tplc="04190011">
      <w:start w:val="1"/>
      <w:numFmt w:val="decimal"/>
      <w:lvlText w:val="%1)"/>
      <w:lvlJc w:val="left"/>
      <w:pPr>
        <w:ind w:left="915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9305232"/>
    <w:multiLevelType w:val="hybridMultilevel"/>
    <w:tmpl w:val="076AB214"/>
    <w:lvl w:ilvl="0" w:tplc="F43679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2C532A1D"/>
    <w:multiLevelType w:val="hybridMultilevel"/>
    <w:tmpl w:val="CB5AEA26"/>
    <w:lvl w:ilvl="0" w:tplc="C37A9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9603F0"/>
    <w:multiLevelType w:val="hybridMultilevel"/>
    <w:tmpl w:val="6C94D958"/>
    <w:lvl w:ilvl="0" w:tplc="BE16C932">
      <w:numFmt w:val="bullet"/>
      <w:lvlText w:val="-"/>
      <w:lvlJc w:val="left"/>
      <w:pPr>
        <w:ind w:left="1789" w:hanging="360"/>
      </w:pPr>
      <w:rPr>
        <w:rFonts w:ascii="Times New Roman" w:eastAsia="Times New Roman" w:hAnsi="Times New Roman"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2DB24DE5"/>
    <w:multiLevelType w:val="hybridMultilevel"/>
    <w:tmpl w:val="21FE9294"/>
    <w:lvl w:ilvl="0" w:tplc="C37A95A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36620135"/>
    <w:multiLevelType w:val="multilevel"/>
    <w:tmpl w:val="6A140EBC"/>
    <w:lvl w:ilvl="0">
      <w:start w:val="1"/>
      <w:numFmt w:val="bullet"/>
      <w:suff w:val="space"/>
      <w:lvlText w:val=""/>
      <w:lvlJc w:val="left"/>
      <w:pPr>
        <w:ind w:left="720" w:hanging="360"/>
      </w:pPr>
      <w:rPr>
        <w:rFonts w:ascii="Symbol" w:hAnsi="Symbol" w:hint="default"/>
        <w:color w:val="151515"/>
        <w:sz w:val="27"/>
        <w:szCs w:val="27"/>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4" w15:restartNumberingAfterBreak="0">
    <w:nsid w:val="38B24CEE"/>
    <w:multiLevelType w:val="hybridMultilevel"/>
    <w:tmpl w:val="0BC01DD6"/>
    <w:lvl w:ilvl="0" w:tplc="C37A9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5F417C"/>
    <w:multiLevelType w:val="multilevel"/>
    <w:tmpl w:val="2990C1A4"/>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1F10CAC"/>
    <w:multiLevelType w:val="hybridMultilevel"/>
    <w:tmpl w:val="BA74A55E"/>
    <w:lvl w:ilvl="0" w:tplc="C37A95A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43F41C16"/>
    <w:multiLevelType w:val="multilevel"/>
    <w:tmpl w:val="5A66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C44C8"/>
    <w:multiLevelType w:val="hybridMultilevel"/>
    <w:tmpl w:val="1714AF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6CC3135"/>
    <w:multiLevelType w:val="multilevel"/>
    <w:tmpl w:val="0DB2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D053F"/>
    <w:multiLevelType w:val="hybridMultilevel"/>
    <w:tmpl w:val="D7B4C45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15:restartNumberingAfterBreak="0">
    <w:nsid w:val="4B24736D"/>
    <w:multiLevelType w:val="hybridMultilevel"/>
    <w:tmpl w:val="14B6D646"/>
    <w:lvl w:ilvl="0" w:tplc="0D745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559E5610"/>
    <w:multiLevelType w:val="hybridMultilevel"/>
    <w:tmpl w:val="CF86EE6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EB812D0"/>
    <w:multiLevelType w:val="hybridMultilevel"/>
    <w:tmpl w:val="AEE4F2E4"/>
    <w:lvl w:ilvl="0" w:tplc="FFFFFFF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575910"/>
    <w:multiLevelType w:val="multilevel"/>
    <w:tmpl w:val="0FF0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F53B3B"/>
    <w:multiLevelType w:val="hybridMultilevel"/>
    <w:tmpl w:val="2C5C453E"/>
    <w:lvl w:ilvl="0" w:tplc="C37A95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CE0F90"/>
    <w:multiLevelType w:val="multilevel"/>
    <w:tmpl w:val="728851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7D7645B"/>
    <w:multiLevelType w:val="multilevel"/>
    <w:tmpl w:val="73D886CA"/>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CC21D81"/>
    <w:multiLevelType w:val="multilevel"/>
    <w:tmpl w:val="0862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916753"/>
    <w:multiLevelType w:val="hybridMultilevel"/>
    <w:tmpl w:val="8326EC1E"/>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7A66638B"/>
    <w:multiLevelType w:val="hybridMultilevel"/>
    <w:tmpl w:val="382C6392"/>
    <w:lvl w:ilvl="0" w:tplc="C37A95A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15:restartNumberingAfterBreak="0">
    <w:nsid w:val="7B331D64"/>
    <w:multiLevelType w:val="multilevel"/>
    <w:tmpl w:val="5F8A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3D253A"/>
    <w:multiLevelType w:val="hybridMultilevel"/>
    <w:tmpl w:val="8CB6B138"/>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9"/>
  </w:num>
  <w:num w:numId="4">
    <w:abstractNumId w:val="8"/>
  </w:num>
  <w:num w:numId="5">
    <w:abstractNumId w:val="22"/>
  </w:num>
  <w:num w:numId="6">
    <w:abstractNumId w:val="32"/>
  </w:num>
  <w:num w:numId="7">
    <w:abstractNumId w:val="4"/>
  </w:num>
  <w:num w:numId="8">
    <w:abstractNumId w:val="5"/>
  </w:num>
  <w:num w:numId="9">
    <w:abstractNumId w:val="23"/>
  </w:num>
  <w:num w:numId="10">
    <w:abstractNumId w:val="24"/>
  </w:num>
  <w:num w:numId="11">
    <w:abstractNumId w:val="28"/>
  </w:num>
  <w:num w:numId="12">
    <w:abstractNumId w:val="17"/>
  </w:num>
  <w:num w:numId="13">
    <w:abstractNumId w:val="31"/>
  </w:num>
  <w:num w:numId="14">
    <w:abstractNumId w:val="0"/>
  </w:num>
  <w:num w:numId="15">
    <w:abstractNumId w:val="9"/>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1"/>
  </w:num>
  <w:num w:numId="19">
    <w:abstractNumId w:val="3"/>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
  </w:num>
  <w:num w:numId="25">
    <w:abstractNumId w:val="25"/>
  </w:num>
  <w:num w:numId="26">
    <w:abstractNumId w:val="14"/>
  </w:num>
  <w:num w:numId="27">
    <w:abstractNumId w:val="18"/>
  </w:num>
  <w:num w:numId="28">
    <w:abstractNumId w:val="1"/>
  </w:num>
  <w:num w:numId="29">
    <w:abstractNumId w:val="16"/>
  </w:num>
  <w:num w:numId="30">
    <w:abstractNumId w:val="30"/>
  </w:num>
  <w:num w:numId="31">
    <w:abstractNumId w:val="12"/>
  </w:num>
  <w:num w:numId="32">
    <w:abstractNumId w:val="15"/>
  </w:num>
  <w:num w:numId="33">
    <w:abstractNumId w:val="7"/>
  </w:num>
  <w:num w:numId="34">
    <w:abstractNumId w:val="2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0596"/>
    <w:rsid w:val="00004F02"/>
    <w:rsid w:val="000060CD"/>
    <w:rsid w:val="0001438E"/>
    <w:rsid w:val="00016E27"/>
    <w:rsid w:val="00020804"/>
    <w:rsid w:val="00022293"/>
    <w:rsid w:val="00025E97"/>
    <w:rsid w:val="00030EC2"/>
    <w:rsid w:val="000344CE"/>
    <w:rsid w:val="00034A8D"/>
    <w:rsid w:val="00037680"/>
    <w:rsid w:val="00042144"/>
    <w:rsid w:val="0005127B"/>
    <w:rsid w:val="00051866"/>
    <w:rsid w:val="00052F41"/>
    <w:rsid w:val="00056DB5"/>
    <w:rsid w:val="00062AE5"/>
    <w:rsid w:val="00064846"/>
    <w:rsid w:val="00066D21"/>
    <w:rsid w:val="000703B3"/>
    <w:rsid w:val="00072CF7"/>
    <w:rsid w:val="00085235"/>
    <w:rsid w:val="0008637F"/>
    <w:rsid w:val="00086683"/>
    <w:rsid w:val="000907D3"/>
    <w:rsid w:val="00094E9D"/>
    <w:rsid w:val="000A0C59"/>
    <w:rsid w:val="000A1F40"/>
    <w:rsid w:val="000A3AAC"/>
    <w:rsid w:val="000A4A01"/>
    <w:rsid w:val="000B21AF"/>
    <w:rsid w:val="000C2862"/>
    <w:rsid w:val="000C3BC0"/>
    <w:rsid w:val="000C4334"/>
    <w:rsid w:val="000D266C"/>
    <w:rsid w:val="000D41A9"/>
    <w:rsid w:val="000D790B"/>
    <w:rsid w:val="000E0147"/>
    <w:rsid w:val="000E11EE"/>
    <w:rsid w:val="000E47C1"/>
    <w:rsid w:val="000E7C01"/>
    <w:rsid w:val="000F368D"/>
    <w:rsid w:val="000F5AE7"/>
    <w:rsid w:val="0010035F"/>
    <w:rsid w:val="00101EED"/>
    <w:rsid w:val="00104212"/>
    <w:rsid w:val="00106615"/>
    <w:rsid w:val="001076F5"/>
    <w:rsid w:val="00113C09"/>
    <w:rsid w:val="00114204"/>
    <w:rsid w:val="00114F9E"/>
    <w:rsid w:val="00127C1D"/>
    <w:rsid w:val="0013160C"/>
    <w:rsid w:val="001363F1"/>
    <w:rsid w:val="00137859"/>
    <w:rsid w:val="00144F38"/>
    <w:rsid w:val="00146F2A"/>
    <w:rsid w:val="00154C78"/>
    <w:rsid w:val="00161058"/>
    <w:rsid w:val="001658E1"/>
    <w:rsid w:val="00165E19"/>
    <w:rsid w:val="00173314"/>
    <w:rsid w:val="0018382F"/>
    <w:rsid w:val="001959B3"/>
    <w:rsid w:val="001A28C4"/>
    <w:rsid w:val="001A3900"/>
    <w:rsid w:val="001A4DD7"/>
    <w:rsid w:val="001A5226"/>
    <w:rsid w:val="001A7288"/>
    <w:rsid w:val="001B323C"/>
    <w:rsid w:val="001C279F"/>
    <w:rsid w:val="001D248D"/>
    <w:rsid w:val="001D5A80"/>
    <w:rsid w:val="001D61D6"/>
    <w:rsid w:val="001D6BDA"/>
    <w:rsid w:val="001E2439"/>
    <w:rsid w:val="001E354E"/>
    <w:rsid w:val="002032F0"/>
    <w:rsid w:val="0020680E"/>
    <w:rsid w:val="002104FF"/>
    <w:rsid w:val="00210EC2"/>
    <w:rsid w:val="00211585"/>
    <w:rsid w:val="0021288C"/>
    <w:rsid w:val="0021721F"/>
    <w:rsid w:val="002176A8"/>
    <w:rsid w:val="002204FE"/>
    <w:rsid w:val="0022267F"/>
    <w:rsid w:val="00226038"/>
    <w:rsid w:val="00227107"/>
    <w:rsid w:val="00231537"/>
    <w:rsid w:val="002343A4"/>
    <w:rsid w:val="00251A03"/>
    <w:rsid w:val="00254C25"/>
    <w:rsid w:val="00255CE2"/>
    <w:rsid w:val="00260341"/>
    <w:rsid w:val="00261238"/>
    <w:rsid w:val="002618DC"/>
    <w:rsid w:val="00262D89"/>
    <w:rsid w:val="0026450C"/>
    <w:rsid w:val="00266D01"/>
    <w:rsid w:val="002678AC"/>
    <w:rsid w:val="00274965"/>
    <w:rsid w:val="00293C6B"/>
    <w:rsid w:val="002962BF"/>
    <w:rsid w:val="00297314"/>
    <w:rsid w:val="002A04E8"/>
    <w:rsid w:val="002B6360"/>
    <w:rsid w:val="002B7F99"/>
    <w:rsid w:val="002C0120"/>
    <w:rsid w:val="002C1873"/>
    <w:rsid w:val="002C41C0"/>
    <w:rsid w:val="002D6CDD"/>
    <w:rsid w:val="002E1741"/>
    <w:rsid w:val="002E1BF5"/>
    <w:rsid w:val="002E2137"/>
    <w:rsid w:val="002E2739"/>
    <w:rsid w:val="002E3530"/>
    <w:rsid w:val="002F3565"/>
    <w:rsid w:val="003002FC"/>
    <w:rsid w:val="00301224"/>
    <w:rsid w:val="0030554C"/>
    <w:rsid w:val="003116D0"/>
    <w:rsid w:val="00317763"/>
    <w:rsid w:val="003177E7"/>
    <w:rsid w:val="00317A32"/>
    <w:rsid w:val="00320398"/>
    <w:rsid w:val="003217AF"/>
    <w:rsid w:val="00322910"/>
    <w:rsid w:val="003339E2"/>
    <w:rsid w:val="0033527A"/>
    <w:rsid w:val="003439FE"/>
    <w:rsid w:val="00346F71"/>
    <w:rsid w:val="00351757"/>
    <w:rsid w:val="0035487A"/>
    <w:rsid w:val="00355E55"/>
    <w:rsid w:val="003560B0"/>
    <w:rsid w:val="0035751A"/>
    <w:rsid w:val="00360688"/>
    <w:rsid w:val="003711CE"/>
    <w:rsid w:val="00380FC1"/>
    <w:rsid w:val="00387016"/>
    <w:rsid w:val="00391AB0"/>
    <w:rsid w:val="003A0F18"/>
    <w:rsid w:val="003A2C3F"/>
    <w:rsid w:val="003A6038"/>
    <w:rsid w:val="003B0201"/>
    <w:rsid w:val="003C3D48"/>
    <w:rsid w:val="003C575B"/>
    <w:rsid w:val="003C7599"/>
    <w:rsid w:val="003D043C"/>
    <w:rsid w:val="003D4DA4"/>
    <w:rsid w:val="003D6B36"/>
    <w:rsid w:val="003D7FA1"/>
    <w:rsid w:val="003E2D6B"/>
    <w:rsid w:val="003E3500"/>
    <w:rsid w:val="003E6272"/>
    <w:rsid w:val="003F107B"/>
    <w:rsid w:val="003F20D2"/>
    <w:rsid w:val="003F594A"/>
    <w:rsid w:val="004048CD"/>
    <w:rsid w:val="004146CF"/>
    <w:rsid w:val="004262AC"/>
    <w:rsid w:val="004279FC"/>
    <w:rsid w:val="00431269"/>
    <w:rsid w:val="00442D59"/>
    <w:rsid w:val="00443FC7"/>
    <w:rsid w:val="0044605C"/>
    <w:rsid w:val="00446438"/>
    <w:rsid w:val="00447A8F"/>
    <w:rsid w:val="004539F1"/>
    <w:rsid w:val="0045416E"/>
    <w:rsid w:val="00454DA4"/>
    <w:rsid w:val="00455B3A"/>
    <w:rsid w:val="00461FD2"/>
    <w:rsid w:val="004653C8"/>
    <w:rsid w:val="004700F6"/>
    <w:rsid w:val="00482651"/>
    <w:rsid w:val="004900AA"/>
    <w:rsid w:val="00494035"/>
    <w:rsid w:val="004A29A0"/>
    <w:rsid w:val="004A561A"/>
    <w:rsid w:val="004B2472"/>
    <w:rsid w:val="004B45E0"/>
    <w:rsid w:val="004B72AC"/>
    <w:rsid w:val="004C0772"/>
    <w:rsid w:val="004C16A9"/>
    <w:rsid w:val="004C4BE9"/>
    <w:rsid w:val="004D0803"/>
    <w:rsid w:val="004D5DBE"/>
    <w:rsid w:val="004E02FA"/>
    <w:rsid w:val="004E1DFC"/>
    <w:rsid w:val="004E5CAE"/>
    <w:rsid w:val="004F10B8"/>
    <w:rsid w:val="004F38B4"/>
    <w:rsid w:val="004F42EE"/>
    <w:rsid w:val="004F4CAB"/>
    <w:rsid w:val="0050183D"/>
    <w:rsid w:val="00502896"/>
    <w:rsid w:val="00504870"/>
    <w:rsid w:val="00504D76"/>
    <w:rsid w:val="00510FF3"/>
    <w:rsid w:val="00511F49"/>
    <w:rsid w:val="00512A99"/>
    <w:rsid w:val="00513D33"/>
    <w:rsid w:val="005162D3"/>
    <w:rsid w:val="005166F7"/>
    <w:rsid w:val="0051761D"/>
    <w:rsid w:val="0052316B"/>
    <w:rsid w:val="00525F94"/>
    <w:rsid w:val="00530F42"/>
    <w:rsid w:val="0053332A"/>
    <w:rsid w:val="00535A63"/>
    <w:rsid w:val="005421D1"/>
    <w:rsid w:val="00542EB2"/>
    <w:rsid w:val="00550FEF"/>
    <w:rsid w:val="005516E1"/>
    <w:rsid w:val="00556B76"/>
    <w:rsid w:val="00557247"/>
    <w:rsid w:val="005646B9"/>
    <w:rsid w:val="00564902"/>
    <w:rsid w:val="005706A3"/>
    <w:rsid w:val="00570E66"/>
    <w:rsid w:val="00585667"/>
    <w:rsid w:val="00590B1C"/>
    <w:rsid w:val="00593A3F"/>
    <w:rsid w:val="00593C56"/>
    <w:rsid w:val="005979ED"/>
    <w:rsid w:val="005A293A"/>
    <w:rsid w:val="005B4500"/>
    <w:rsid w:val="005C3790"/>
    <w:rsid w:val="005C3D02"/>
    <w:rsid w:val="005C602F"/>
    <w:rsid w:val="005D7C1F"/>
    <w:rsid w:val="005E4DB5"/>
    <w:rsid w:val="005E4E8D"/>
    <w:rsid w:val="005F2391"/>
    <w:rsid w:val="005F4361"/>
    <w:rsid w:val="005F460D"/>
    <w:rsid w:val="00601EF7"/>
    <w:rsid w:val="00604A91"/>
    <w:rsid w:val="0060595F"/>
    <w:rsid w:val="00607452"/>
    <w:rsid w:val="00613EAD"/>
    <w:rsid w:val="006159CE"/>
    <w:rsid w:val="006215E2"/>
    <w:rsid w:val="00623834"/>
    <w:rsid w:val="00630D0D"/>
    <w:rsid w:val="006329EF"/>
    <w:rsid w:val="00632B0B"/>
    <w:rsid w:val="00635FD3"/>
    <w:rsid w:val="006379C1"/>
    <w:rsid w:val="006402BF"/>
    <w:rsid w:val="00640C65"/>
    <w:rsid w:val="00642533"/>
    <w:rsid w:val="00642A6E"/>
    <w:rsid w:val="00642EA0"/>
    <w:rsid w:val="006508AE"/>
    <w:rsid w:val="00651CFA"/>
    <w:rsid w:val="006579A6"/>
    <w:rsid w:val="00660779"/>
    <w:rsid w:val="00670079"/>
    <w:rsid w:val="006705DD"/>
    <w:rsid w:val="00671B06"/>
    <w:rsid w:val="0067331B"/>
    <w:rsid w:val="00673A3C"/>
    <w:rsid w:val="0067564B"/>
    <w:rsid w:val="00680A6F"/>
    <w:rsid w:val="00682327"/>
    <w:rsid w:val="00687610"/>
    <w:rsid w:val="00687F92"/>
    <w:rsid w:val="00690DCD"/>
    <w:rsid w:val="006918C6"/>
    <w:rsid w:val="00694CAB"/>
    <w:rsid w:val="006A02FA"/>
    <w:rsid w:val="006A3678"/>
    <w:rsid w:val="006A5BE6"/>
    <w:rsid w:val="006A675F"/>
    <w:rsid w:val="006A787D"/>
    <w:rsid w:val="006B0ED8"/>
    <w:rsid w:val="006B160E"/>
    <w:rsid w:val="006B2FD4"/>
    <w:rsid w:val="006B3391"/>
    <w:rsid w:val="006C2E84"/>
    <w:rsid w:val="006C7F61"/>
    <w:rsid w:val="006D0C9C"/>
    <w:rsid w:val="006D2F66"/>
    <w:rsid w:val="006D38E9"/>
    <w:rsid w:val="006D3C84"/>
    <w:rsid w:val="006D46F9"/>
    <w:rsid w:val="006E0550"/>
    <w:rsid w:val="006E2816"/>
    <w:rsid w:val="006E470A"/>
    <w:rsid w:val="006E478E"/>
    <w:rsid w:val="006E77CE"/>
    <w:rsid w:val="006E79BA"/>
    <w:rsid w:val="006F052D"/>
    <w:rsid w:val="00706057"/>
    <w:rsid w:val="00707317"/>
    <w:rsid w:val="00707C13"/>
    <w:rsid w:val="007111D9"/>
    <w:rsid w:val="0071173A"/>
    <w:rsid w:val="00711FEF"/>
    <w:rsid w:val="007172A4"/>
    <w:rsid w:val="00721946"/>
    <w:rsid w:val="0075081B"/>
    <w:rsid w:val="007610D4"/>
    <w:rsid w:val="00762A97"/>
    <w:rsid w:val="00763E8F"/>
    <w:rsid w:val="00767CC2"/>
    <w:rsid w:val="007713EB"/>
    <w:rsid w:val="007738FC"/>
    <w:rsid w:val="00777B11"/>
    <w:rsid w:val="00784383"/>
    <w:rsid w:val="0078440C"/>
    <w:rsid w:val="00786F5D"/>
    <w:rsid w:val="00787F5B"/>
    <w:rsid w:val="00791EE7"/>
    <w:rsid w:val="00796EA9"/>
    <w:rsid w:val="00797B7F"/>
    <w:rsid w:val="007A0D7A"/>
    <w:rsid w:val="007A2DD5"/>
    <w:rsid w:val="007B243E"/>
    <w:rsid w:val="007C0CF1"/>
    <w:rsid w:val="007C2E33"/>
    <w:rsid w:val="007D1A35"/>
    <w:rsid w:val="007D6368"/>
    <w:rsid w:val="007E065B"/>
    <w:rsid w:val="007E0948"/>
    <w:rsid w:val="007E27C2"/>
    <w:rsid w:val="007E2D7E"/>
    <w:rsid w:val="007E5DDB"/>
    <w:rsid w:val="007E7ABD"/>
    <w:rsid w:val="007E7B28"/>
    <w:rsid w:val="007F100A"/>
    <w:rsid w:val="007F27B0"/>
    <w:rsid w:val="007F4466"/>
    <w:rsid w:val="007F766E"/>
    <w:rsid w:val="00812045"/>
    <w:rsid w:val="00816541"/>
    <w:rsid w:val="00825DD7"/>
    <w:rsid w:val="00827680"/>
    <w:rsid w:val="00837097"/>
    <w:rsid w:val="008454D2"/>
    <w:rsid w:val="008459D3"/>
    <w:rsid w:val="008467E9"/>
    <w:rsid w:val="00863999"/>
    <w:rsid w:val="008665E9"/>
    <w:rsid w:val="00866884"/>
    <w:rsid w:val="00867A49"/>
    <w:rsid w:val="00871D60"/>
    <w:rsid w:val="008739B9"/>
    <w:rsid w:val="00874CBB"/>
    <w:rsid w:val="0088669B"/>
    <w:rsid w:val="00891DA9"/>
    <w:rsid w:val="0089284F"/>
    <w:rsid w:val="008A0AAC"/>
    <w:rsid w:val="008A14A4"/>
    <w:rsid w:val="008A3DFB"/>
    <w:rsid w:val="008B0D05"/>
    <w:rsid w:val="008C0102"/>
    <w:rsid w:val="008C25E8"/>
    <w:rsid w:val="008C54D4"/>
    <w:rsid w:val="008C5FBA"/>
    <w:rsid w:val="008D1D53"/>
    <w:rsid w:val="008D2A8A"/>
    <w:rsid w:val="008D491E"/>
    <w:rsid w:val="008D5351"/>
    <w:rsid w:val="008D7F8B"/>
    <w:rsid w:val="008E0F7B"/>
    <w:rsid w:val="008E2A82"/>
    <w:rsid w:val="008E6249"/>
    <w:rsid w:val="008E65FF"/>
    <w:rsid w:val="008E6F20"/>
    <w:rsid w:val="008E750A"/>
    <w:rsid w:val="008F24E8"/>
    <w:rsid w:val="008F5578"/>
    <w:rsid w:val="008F68CB"/>
    <w:rsid w:val="008F75EE"/>
    <w:rsid w:val="00901136"/>
    <w:rsid w:val="00903496"/>
    <w:rsid w:val="00903497"/>
    <w:rsid w:val="00904389"/>
    <w:rsid w:val="00905E21"/>
    <w:rsid w:val="00907C43"/>
    <w:rsid w:val="00910D64"/>
    <w:rsid w:val="009140A4"/>
    <w:rsid w:val="00920474"/>
    <w:rsid w:val="009257BD"/>
    <w:rsid w:val="00933318"/>
    <w:rsid w:val="0093513D"/>
    <w:rsid w:val="00937936"/>
    <w:rsid w:val="009401A5"/>
    <w:rsid w:val="00941252"/>
    <w:rsid w:val="009500BC"/>
    <w:rsid w:val="00950706"/>
    <w:rsid w:val="00952240"/>
    <w:rsid w:val="009600B9"/>
    <w:rsid w:val="009604D9"/>
    <w:rsid w:val="00971784"/>
    <w:rsid w:val="00980D13"/>
    <w:rsid w:val="00984ADE"/>
    <w:rsid w:val="00984E48"/>
    <w:rsid w:val="00995F85"/>
    <w:rsid w:val="009A0D37"/>
    <w:rsid w:val="009B0D73"/>
    <w:rsid w:val="009B4149"/>
    <w:rsid w:val="009C2C5F"/>
    <w:rsid w:val="009C5C34"/>
    <w:rsid w:val="009C6467"/>
    <w:rsid w:val="009C6CA7"/>
    <w:rsid w:val="009C78ED"/>
    <w:rsid w:val="009E775C"/>
    <w:rsid w:val="009F02EA"/>
    <w:rsid w:val="009F21A5"/>
    <w:rsid w:val="009F4544"/>
    <w:rsid w:val="009F6897"/>
    <w:rsid w:val="00A00A27"/>
    <w:rsid w:val="00A0155B"/>
    <w:rsid w:val="00A01FEA"/>
    <w:rsid w:val="00A03119"/>
    <w:rsid w:val="00A037DA"/>
    <w:rsid w:val="00A058E0"/>
    <w:rsid w:val="00A0696F"/>
    <w:rsid w:val="00A0797C"/>
    <w:rsid w:val="00A1255D"/>
    <w:rsid w:val="00A21883"/>
    <w:rsid w:val="00A22DF7"/>
    <w:rsid w:val="00A238E5"/>
    <w:rsid w:val="00A3496D"/>
    <w:rsid w:val="00A35D17"/>
    <w:rsid w:val="00A36351"/>
    <w:rsid w:val="00A406CC"/>
    <w:rsid w:val="00A41A10"/>
    <w:rsid w:val="00A42A7D"/>
    <w:rsid w:val="00A4594B"/>
    <w:rsid w:val="00A51816"/>
    <w:rsid w:val="00A62166"/>
    <w:rsid w:val="00A66472"/>
    <w:rsid w:val="00A704EB"/>
    <w:rsid w:val="00A77C13"/>
    <w:rsid w:val="00A800EA"/>
    <w:rsid w:val="00A913D4"/>
    <w:rsid w:val="00A94033"/>
    <w:rsid w:val="00A94253"/>
    <w:rsid w:val="00A97151"/>
    <w:rsid w:val="00AB0EE8"/>
    <w:rsid w:val="00AB3CBD"/>
    <w:rsid w:val="00AB66A8"/>
    <w:rsid w:val="00AB6CD5"/>
    <w:rsid w:val="00AC04BB"/>
    <w:rsid w:val="00AC0D32"/>
    <w:rsid w:val="00AC34EC"/>
    <w:rsid w:val="00AC55FB"/>
    <w:rsid w:val="00AC6B94"/>
    <w:rsid w:val="00AD38E4"/>
    <w:rsid w:val="00AE0545"/>
    <w:rsid w:val="00AE332A"/>
    <w:rsid w:val="00AF2419"/>
    <w:rsid w:val="00AF3116"/>
    <w:rsid w:val="00AF4DB8"/>
    <w:rsid w:val="00AF4FBF"/>
    <w:rsid w:val="00AF67E8"/>
    <w:rsid w:val="00B056A4"/>
    <w:rsid w:val="00B16D2C"/>
    <w:rsid w:val="00B2088D"/>
    <w:rsid w:val="00B2434F"/>
    <w:rsid w:val="00B245DF"/>
    <w:rsid w:val="00B32541"/>
    <w:rsid w:val="00B453AC"/>
    <w:rsid w:val="00B61B6C"/>
    <w:rsid w:val="00B6383C"/>
    <w:rsid w:val="00B701E0"/>
    <w:rsid w:val="00B70F8E"/>
    <w:rsid w:val="00B7136A"/>
    <w:rsid w:val="00B73C89"/>
    <w:rsid w:val="00B80320"/>
    <w:rsid w:val="00B81376"/>
    <w:rsid w:val="00B849D0"/>
    <w:rsid w:val="00B87938"/>
    <w:rsid w:val="00B9151D"/>
    <w:rsid w:val="00B92438"/>
    <w:rsid w:val="00B94362"/>
    <w:rsid w:val="00BA04FA"/>
    <w:rsid w:val="00BA0D0A"/>
    <w:rsid w:val="00BB214F"/>
    <w:rsid w:val="00BB50C6"/>
    <w:rsid w:val="00BC2CDC"/>
    <w:rsid w:val="00BC766F"/>
    <w:rsid w:val="00BC795B"/>
    <w:rsid w:val="00BD264F"/>
    <w:rsid w:val="00BE029F"/>
    <w:rsid w:val="00BE7035"/>
    <w:rsid w:val="00BF1AED"/>
    <w:rsid w:val="00BF61AA"/>
    <w:rsid w:val="00BF63BE"/>
    <w:rsid w:val="00C0013A"/>
    <w:rsid w:val="00C02EC5"/>
    <w:rsid w:val="00C108D7"/>
    <w:rsid w:val="00C21F3A"/>
    <w:rsid w:val="00C23139"/>
    <w:rsid w:val="00C35576"/>
    <w:rsid w:val="00C3640F"/>
    <w:rsid w:val="00C36889"/>
    <w:rsid w:val="00C443C0"/>
    <w:rsid w:val="00C52742"/>
    <w:rsid w:val="00C52C2A"/>
    <w:rsid w:val="00C57A0D"/>
    <w:rsid w:val="00C67162"/>
    <w:rsid w:val="00C731AF"/>
    <w:rsid w:val="00C75704"/>
    <w:rsid w:val="00C77C0B"/>
    <w:rsid w:val="00C80247"/>
    <w:rsid w:val="00C80BCE"/>
    <w:rsid w:val="00C83C4E"/>
    <w:rsid w:val="00C87B87"/>
    <w:rsid w:val="00C941B2"/>
    <w:rsid w:val="00CA29EA"/>
    <w:rsid w:val="00CA4943"/>
    <w:rsid w:val="00CB1EFE"/>
    <w:rsid w:val="00CB3A9A"/>
    <w:rsid w:val="00CB47DC"/>
    <w:rsid w:val="00CC3CF5"/>
    <w:rsid w:val="00CC45A8"/>
    <w:rsid w:val="00CC6189"/>
    <w:rsid w:val="00CD1A1B"/>
    <w:rsid w:val="00CD1E9B"/>
    <w:rsid w:val="00CD3312"/>
    <w:rsid w:val="00CE364D"/>
    <w:rsid w:val="00CE59F1"/>
    <w:rsid w:val="00CF15CC"/>
    <w:rsid w:val="00CF3612"/>
    <w:rsid w:val="00CF6B97"/>
    <w:rsid w:val="00D0145E"/>
    <w:rsid w:val="00D10A97"/>
    <w:rsid w:val="00D10D4A"/>
    <w:rsid w:val="00D11D47"/>
    <w:rsid w:val="00D159D5"/>
    <w:rsid w:val="00D17D19"/>
    <w:rsid w:val="00D17EC5"/>
    <w:rsid w:val="00D20AF3"/>
    <w:rsid w:val="00D23C65"/>
    <w:rsid w:val="00D3487C"/>
    <w:rsid w:val="00D35253"/>
    <w:rsid w:val="00D359A3"/>
    <w:rsid w:val="00D36BFB"/>
    <w:rsid w:val="00D41EDC"/>
    <w:rsid w:val="00D426B7"/>
    <w:rsid w:val="00D43E4A"/>
    <w:rsid w:val="00D44EB8"/>
    <w:rsid w:val="00D45FCD"/>
    <w:rsid w:val="00D4696A"/>
    <w:rsid w:val="00D47384"/>
    <w:rsid w:val="00D477BD"/>
    <w:rsid w:val="00D51A7C"/>
    <w:rsid w:val="00D6050E"/>
    <w:rsid w:val="00D6190E"/>
    <w:rsid w:val="00D6556B"/>
    <w:rsid w:val="00D65A52"/>
    <w:rsid w:val="00D668D5"/>
    <w:rsid w:val="00D70596"/>
    <w:rsid w:val="00D70771"/>
    <w:rsid w:val="00D72F1E"/>
    <w:rsid w:val="00D77748"/>
    <w:rsid w:val="00D82470"/>
    <w:rsid w:val="00D93D64"/>
    <w:rsid w:val="00D94D1D"/>
    <w:rsid w:val="00D96608"/>
    <w:rsid w:val="00DA36CB"/>
    <w:rsid w:val="00DA7603"/>
    <w:rsid w:val="00DB013E"/>
    <w:rsid w:val="00DB51B9"/>
    <w:rsid w:val="00DB709B"/>
    <w:rsid w:val="00DC02D4"/>
    <w:rsid w:val="00DC3E7C"/>
    <w:rsid w:val="00DD1812"/>
    <w:rsid w:val="00DD3689"/>
    <w:rsid w:val="00DD7778"/>
    <w:rsid w:val="00DE6E7E"/>
    <w:rsid w:val="00DF53C1"/>
    <w:rsid w:val="00E02AFB"/>
    <w:rsid w:val="00E07A39"/>
    <w:rsid w:val="00E1226A"/>
    <w:rsid w:val="00E1688F"/>
    <w:rsid w:val="00E20913"/>
    <w:rsid w:val="00E25E40"/>
    <w:rsid w:val="00E27A48"/>
    <w:rsid w:val="00E30E45"/>
    <w:rsid w:val="00E3237F"/>
    <w:rsid w:val="00E356FD"/>
    <w:rsid w:val="00E40E2E"/>
    <w:rsid w:val="00E44BF6"/>
    <w:rsid w:val="00E45E77"/>
    <w:rsid w:val="00E4797A"/>
    <w:rsid w:val="00E504A4"/>
    <w:rsid w:val="00E565B0"/>
    <w:rsid w:val="00E60A06"/>
    <w:rsid w:val="00E6126E"/>
    <w:rsid w:val="00E61C84"/>
    <w:rsid w:val="00E6216D"/>
    <w:rsid w:val="00E63DD8"/>
    <w:rsid w:val="00E65EB5"/>
    <w:rsid w:val="00E67B18"/>
    <w:rsid w:val="00E70893"/>
    <w:rsid w:val="00E70A16"/>
    <w:rsid w:val="00E74650"/>
    <w:rsid w:val="00E9119A"/>
    <w:rsid w:val="00E9179F"/>
    <w:rsid w:val="00E91B96"/>
    <w:rsid w:val="00E926A9"/>
    <w:rsid w:val="00E94EC8"/>
    <w:rsid w:val="00E953A9"/>
    <w:rsid w:val="00E956C4"/>
    <w:rsid w:val="00E95F67"/>
    <w:rsid w:val="00EA377F"/>
    <w:rsid w:val="00EA53A7"/>
    <w:rsid w:val="00EB0C09"/>
    <w:rsid w:val="00EB1DD8"/>
    <w:rsid w:val="00EB279A"/>
    <w:rsid w:val="00EB4F88"/>
    <w:rsid w:val="00EC54C0"/>
    <w:rsid w:val="00ED1A0D"/>
    <w:rsid w:val="00ED4084"/>
    <w:rsid w:val="00ED4E10"/>
    <w:rsid w:val="00ED5617"/>
    <w:rsid w:val="00EE0AFC"/>
    <w:rsid w:val="00EE1A67"/>
    <w:rsid w:val="00EE4359"/>
    <w:rsid w:val="00EE465B"/>
    <w:rsid w:val="00EE4F5A"/>
    <w:rsid w:val="00EE7B6A"/>
    <w:rsid w:val="00EF04B7"/>
    <w:rsid w:val="00EF30D7"/>
    <w:rsid w:val="00EF3C0A"/>
    <w:rsid w:val="00EF6997"/>
    <w:rsid w:val="00F039BB"/>
    <w:rsid w:val="00F11743"/>
    <w:rsid w:val="00F13695"/>
    <w:rsid w:val="00F1506F"/>
    <w:rsid w:val="00F20AB9"/>
    <w:rsid w:val="00F21424"/>
    <w:rsid w:val="00F2666C"/>
    <w:rsid w:val="00F3018B"/>
    <w:rsid w:val="00F34C3F"/>
    <w:rsid w:val="00F35017"/>
    <w:rsid w:val="00F37522"/>
    <w:rsid w:val="00F425A2"/>
    <w:rsid w:val="00F42877"/>
    <w:rsid w:val="00F53D80"/>
    <w:rsid w:val="00F62CD3"/>
    <w:rsid w:val="00F742D5"/>
    <w:rsid w:val="00F81D2E"/>
    <w:rsid w:val="00F81E2F"/>
    <w:rsid w:val="00F83DF8"/>
    <w:rsid w:val="00F83E02"/>
    <w:rsid w:val="00F85F6B"/>
    <w:rsid w:val="00F926D8"/>
    <w:rsid w:val="00F940D7"/>
    <w:rsid w:val="00F968FA"/>
    <w:rsid w:val="00FA15C2"/>
    <w:rsid w:val="00FA41CF"/>
    <w:rsid w:val="00FA7227"/>
    <w:rsid w:val="00FB025F"/>
    <w:rsid w:val="00FB32FA"/>
    <w:rsid w:val="00FB3792"/>
    <w:rsid w:val="00FB68F8"/>
    <w:rsid w:val="00FC482F"/>
    <w:rsid w:val="00FC523A"/>
    <w:rsid w:val="00FD4C00"/>
    <w:rsid w:val="00FD5EFF"/>
    <w:rsid w:val="00FE2D58"/>
    <w:rsid w:val="00FE6EDC"/>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8E981"/>
  <w15:docId w15:val="{675BFDA9-19D0-4A06-A4B4-EFD83AE5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17D19"/>
    <w:pPr>
      <w:spacing w:line="360" w:lineRule="auto"/>
      <w:ind w:firstLine="709"/>
      <w:jc w:val="both"/>
    </w:pPr>
    <w:rPr>
      <w:sz w:val="28"/>
      <w:szCs w:val="28"/>
      <w:lang w:eastAsia="en-US"/>
    </w:rPr>
  </w:style>
  <w:style w:type="paragraph" w:styleId="1">
    <w:name w:val="heading 1"/>
    <w:basedOn w:val="a0"/>
    <w:next w:val="a0"/>
    <w:qFormat/>
    <w:rsid w:val="000A3AAC"/>
    <w:pPr>
      <w:keepNext/>
      <w:spacing w:before="240" w:after="60"/>
      <w:outlineLvl w:val="0"/>
    </w:pPr>
    <w:rPr>
      <w:rFonts w:ascii="Arial" w:hAnsi="Arial" w:cs="Arial"/>
      <w:b/>
      <w:bCs/>
      <w:kern w:val="32"/>
      <w:sz w:val="32"/>
      <w:szCs w:val="32"/>
    </w:rPr>
  </w:style>
  <w:style w:type="paragraph" w:styleId="2">
    <w:name w:val="heading 2"/>
    <w:basedOn w:val="a0"/>
    <w:next w:val="a0"/>
    <w:link w:val="20"/>
    <w:autoRedefine/>
    <w:qFormat/>
    <w:rsid w:val="000A3AAC"/>
    <w:pPr>
      <w:spacing w:after="120" w:line="276" w:lineRule="auto"/>
      <w:ind w:firstLine="0"/>
      <w:jc w:val="center"/>
      <w:outlineLvl w:val="1"/>
    </w:pPr>
    <w:rPr>
      <w:rFonts w:eastAsia="Arial Unicode MS" w:cs="Arial Unicode MS"/>
      <w:caps/>
      <w:szCs w:val="22"/>
      <w:lang w:eastAsia="ru-RU"/>
    </w:rPr>
  </w:style>
  <w:style w:type="paragraph" w:styleId="3">
    <w:name w:val="heading 3"/>
    <w:basedOn w:val="a0"/>
    <w:next w:val="a0"/>
    <w:qFormat/>
    <w:rsid w:val="00511F49"/>
    <w:pPr>
      <w:keepNext/>
      <w:spacing w:before="240" w:after="60"/>
      <w:outlineLvl w:val="2"/>
    </w:pPr>
    <w:rPr>
      <w:rFonts w:ascii="Arial" w:hAnsi="Arial" w:cs="Arial"/>
      <w:b/>
      <w:bCs/>
      <w:sz w:val="26"/>
      <w:szCs w:val="26"/>
    </w:rPr>
  </w:style>
  <w:style w:type="paragraph" w:styleId="4">
    <w:name w:val="heading 4"/>
    <w:basedOn w:val="a0"/>
    <w:next w:val="a0"/>
    <w:qFormat/>
    <w:rsid w:val="00CF3612"/>
    <w:pPr>
      <w:keepNext/>
      <w:spacing w:before="240" w:after="60"/>
      <w:outlineLvl w:val="3"/>
    </w:pPr>
    <w:rPr>
      <w:b/>
      <w:bCs/>
    </w:rPr>
  </w:style>
  <w:style w:type="paragraph" w:styleId="5">
    <w:name w:val="heading 5"/>
    <w:basedOn w:val="a0"/>
    <w:next w:val="a0"/>
    <w:qFormat/>
    <w:rsid w:val="00CF3612"/>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D70596"/>
    <w:rPr>
      <w:color w:val="0000FF"/>
      <w:u w:val="single"/>
    </w:rPr>
  </w:style>
  <w:style w:type="character" w:customStyle="1" w:styleId="20">
    <w:name w:val="Заголовок 2 Знак"/>
    <w:link w:val="2"/>
    <w:locked/>
    <w:rsid w:val="000A3AAC"/>
    <w:rPr>
      <w:rFonts w:eastAsia="Arial Unicode MS" w:cs="Arial Unicode MS"/>
      <w:caps/>
      <w:sz w:val="28"/>
      <w:szCs w:val="22"/>
      <w:lang w:val="ru-RU" w:eastAsia="ru-RU" w:bidi="ar-SA"/>
    </w:rPr>
  </w:style>
  <w:style w:type="paragraph" w:customStyle="1" w:styleId="10">
    <w:name w:val="Заголовок оглавления1"/>
    <w:basedOn w:val="1"/>
    <w:next w:val="a0"/>
    <w:rsid w:val="000A3AAC"/>
    <w:pPr>
      <w:keepNext w:val="0"/>
      <w:widowControl w:val="0"/>
      <w:spacing w:before="300" w:after="0"/>
      <w:jc w:val="center"/>
      <w:outlineLvl w:val="9"/>
    </w:pPr>
    <w:rPr>
      <w:rFonts w:ascii="Times New Roman" w:eastAsia="Arial Unicode MS" w:hAnsi="Times New Roman" w:cs="Arial Unicode MS"/>
      <w:b w:val="0"/>
      <w:bCs w:val="0"/>
      <w:caps/>
      <w:color w:val="000000"/>
      <w:kern w:val="0"/>
      <w:sz w:val="28"/>
      <w:szCs w:val="22"/>
      <w:lang w:eastAsia="ru-RU"/>
    </w:rPr>
  </w:style>
  <w:style w:type="paragraph" w:styleId="a5">
    <w:name w:val="Normal (Web)"/>
    <w:aliases w:val="Обычный (веб) Знак1,Обычный (веб) Знак Знак,Обычный (Web),Обычный (веб) Знак2,Обычный (веб) Знак Знак1 Знак,Обычный (веб) Знак Знак Знак Знак Знак Знак,Обычный (веб) Знак Знак1 Знак Знак Знак,Обычный (веб) Знак Знак Знак1 Знак Знак"/>
    <w:basedOn w:val="a0"/>
    <w:link w:val="a6"/>
    <w:uiPriority w:val="99"/>
    <w:rsid w:val="00255CE2"/>
    <w:pPr>
      <w:spacing w:before="100" w:beforeAutospacing="1" w:after="100" w:afterAutospacing="1" w:line="240" w:lineRule="auto"/>
      <w:ind w:firstLine="0"/>
      <w:jc w:val="left"/>
    </w:pPr>
    <w:rPr>
      <w:sz w:val="24"/>
      <w:szCs w:val="24"/>
      <w:lang w:eastAsia="ru-RU"/>
    </w:rPr>
  </w:style>
  <w:style w:type="character" w:customStyle="1" w:styleId="21">
    <w:name w:val="Основной текст (2)_"/>
    <w:link w:val="22"/>
    <w:locked/>
    <w:rsid w:val="004700F6"/>
    <w:rPr>
      <w:sz w:val="26"/>
      <w:shd w:val="clear" w:color="auto" w:fill="FFFFFF"/>
      <w:lang w:bidi="ar-SA"/>
    </w:rPr>
  </w:style>
  <w:style w:type="paragraph" w:customStyle="1" w:styleId="22">
    <w:name w:val="Основной текст (2)"/>
    <w:basedOn w:val="a0"/>
    <w:link w:val="21"/>
    <w:qFormat/>
    <w:rsid w:val="004700F6"/>
    <w:pPr>
      <w:widowControl w:val="0"/>
      <w:shd w:val="clear" w:color="auto" w:fill="FFFFFF"/>
      <w:spacing w:line="240" w:lineRule="atLeast"/>
      <w:ind w:firstLine="0"/>
      <w:jc w:val="center"/>
    </w:pPr>
    <w:rPr>
      <w:sz w:val="26"/>
      <w:szCs w:val="20"/>
      <w:shd w:val="clear" w:color="auto" w:fill="FFFFFF"/>
    </w:rPr>
  </w:style>
  <w:style w:type="character" w:customStyle="1" w:styleId="2Exact">
    <w:name w:val="Основной текст (2) Exact"/>
    <w:rsid w:val="004700F6"/>
    <w:rPr>
      <w:rFonts w:ascii="Times New Roman" w:hAnsi="Times New Roman"/>
      <w:sz w:val="26"/>
      <w:u w:val="none"/>
    </w:rPr>
  </w:style>
  <w:style w:type="character" w:styleId="a7">
    <w:name w:val="Strong"/>
    <w:qFormat/>
    <w:rsid w:val="00787F5B"/>
    <w:rPr>
      <w:b/>
      <w:bCs/>
    </w:rPr>
  </w:style>
  <w:style w:type="character" w:customStyle="1" w:styleId="23">
    <w:name w:val="Оглавление 2 Знак"/>
    <w:link w:val="24"/>
    <w:locked/>
    <w:rsid w:val="006B0ED8"/>
    <w:rPr>
      <w:sz w:val="28"/>
      <w:szCs w:val="28"/>
      <w:shd w:val="clear" w:color="auto" w:fill="FFFFFF"/>
      <w:lang w:val="ru-RU" w:bidi="ar-SA"/>
    </w:rPr>
  </w:style>
  <w:style w:type="paragraph" w:styleId="24">
    <w:name w:val="toc 2"/>
    <w:basedOn w:val="a0"/>
    <w:link w:val="23"/>
    <w:autoRedefine/>
    <w:uiPriority w:val="39"/>
    <w:qFormat/>
    <w:rsid w:val="006B0ED8"/>
    <w:pPr>
      <w:widowControl w:val="0"/>
      <w:tabs>
        <w:tab w:val="left" w:pos="277"/>
      </w:tabs>
      <w:spacing w:line="240" w:lineRule="auto"/>
      <w:ind w:firstLine="0"/>
    </w:pPr>
    <w:rPr>
      <w:shd w:val="clear" w:color="auto" w:fill="FFFFFF"/>
    </w:rPr>
  </w:style>
  <w:style w:type="paragraph" w:styleId="a8">
    <w:name w:val="footnote text"/>
    <w:aliases w:val="Текст сноски-FN,Oaeno niinee-FN,Oaeno niinee Ciae,Table_Footnote_last"/>
    <w:basedOn w:val="a0"/>
    <w:link w:val="a9"/>
    <w:uiPriority w:val="99"/>
    <w:rsid w:val="00EB1DD8"/>
    <w:pPr>
      <w:spacing w:line="240" w:lineRule="auto"/>
      <w:ind w:firstLine="0"/>
      <w:jc w:val="left"/>
    </w:pPr>
    <w:rPr>
      <w:sz w:val="20"/>
      <w:szCs w:val="20"/>
      <w:lang w:eastAsia="ru-RU"/>
    </w:rPr>
  </w:style>
  <w:style w:type="character" w:customStyle="1" w:styleId="a9">
    <w:name w:val="Текст сноски Знак"/>
    <w:aliases w:val="Текст сноски-FN Знак,Oaeno niinee-FN Знак,Oaeno niinee Ciae Знак,Table_Footnote_last Знак"/>
    <w:link w:val="a8"/>
    <w:uiPriority w:val="99"/>
    <w:rsid w:val="00EB1DD8"/>
    <w:rPr>
      <w:lang w:val="ru-RU" w:eastAsia="ru-RU" w:bidi="ar-SA"/>
    </w:rPr>
  </w:style>
  <w:style w:type="character" w:styleId="aa">
    <w:name w:val="footnote reference"/>
    <w:aliases w:val="Знак сноски-FN,Ciae niinee-FN,Знак сноски 1"/>
    <w:uiPriority w:val="99"/>
    <w:rsid w:val="00EB1DD8"/>
    <w:rPr>
      <w:vertAlign w:val="superscript"/>
    </w:rPr>
  </w:style>
  <w:style w:type="paragraph" w:customStyle="1" w:styleId="doctext">
    <w:name w:val="doc__text"/>
    <w:basedOn w:val="a0"/>
    <w:rsid w:val="0035487A"/>
    <w:pPr>
      <w:spacing w:before="100" w:beforeAutospacing="1" w:after="100" w:afterAutospacing="1" w:line="240" w:lineRule="auto"/>
      <w:ind w:firstLine="0"/>
      <w:jc w:val="left"/>
    </w:pPr>
    <w:rPr>
      <w:sz w:val="24"/>
      <w:szCs w:val="24"/>
      <w:lang w:eastAsia="ru-RU"/>
    </w:rPr>
  </w:style>
  <w:style w:type="character" w:styleId="ab">
    <w:name w:val="Emphasis"/>
    <w:qFormat/>
    <w:rsid w:val="000060CD"/>
    <w:rPr>
      <w:i/>
      <w:iCs/>
    </w:rPr>
  </w:style>
  <w:style w:type="table" w:styleId="ac">
    <w:name w:val="Table Grid"/>
    <w:basedOn w:val="a2"/>
    <w:uiPriority w:val="39"/>
    <w:rsid w:val="00A0797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item">
    <w:name w:val="author-item"/>
    <w:basedOn w:val="a1"/>
    <w:rsid w:val="009C6CA7"/>
  </w:style>
  <w:style w:type="paragraph" w:styleId="ad">
    <w:name w:val="footer"/>
    <w:basedOn w:val="a0"/>
    <w:link w:val="ae"/>
    <w:uiPriority w:val="99"/>
    <w:rsid w:val="00F42877"/>
    <w:pPr>
      <w:tabs>
        <w:tab w:val="center" w:pos="4677"/>
        <w:tab w:val="right" w:pos="9355"/>
      </w:tabs>
    </w:pPr>
  </w:style>
  <w:style w:type="character" w:styleId="af">
    <w:name w:val="page number"/>
    <w:basedOn w:val="a1"/>
    <w:rsid w:val="00F42877"/>
  </w:style>
  <w:style w:type="paragraph" w:customStyle="1" w:styleId="11">
    <w:name w:val="Абзац списка1"/>
    <w:basedOn w:val="a0"/>
    <w:rsid w:val="00CF3612"/>
    <w:pPr>
      <w:ind w:left="720"/>
      <w:contextualSpacing/>
    </w:pPr>
  </w:style>
  <w:style w:type="character" w:customStyle="1" w:styleId="ae">
    <w:name w:val="Нижний колонтитул Знак"/>
    <w:link w:val="ad"/>
    <w:uiPriority w:val="99"/>
    <w:locked/>
    <w:rsid w:val="00CF3612"/>
    <w:rPr>
      <w:sz w:val="28"/>
      <w:szCs w:val="28"/>
      <w:lang w:val="ru-RU" w:eastAsia="en-US" w:bidi="ar-SA"/>
    </w:rPr>
  </w:style>
  <w:style w:type="character" w:customStyle="1" w:styleId="FootnoteTextChar">
    <w:name w:val="Footnote Text Char"/>
    <w:aliases w:val="Текст сноски-FN Char,Oaeno niinee-FN Char,Oaeno niinee Ciae Char,Table_Footnote_last Char"/>
    <w:semiHidden/>
    <w:locked/>
    <w:rsid w:val="00C52742"/>
    <w:rPr>
      <w:lang w:val="ru-RU" w:eastAsia="ru-RU" w:bidi="ar-SA"/>
    </w:rPr>
  </w:style>
  <w:style w:type="character" w:customStyle="1" w:styleId="billboardtitle-label">
    <w:name w:val="billboard__title-label"/>
    <w:basedOn w:val="a1"/>
    <w:rsid w:val="00D35253"/>
  </w:style>
  <w:style w:type="character" w:customStyle="1" w:styleId="a6">
    <w:name w:val="Обычный (Интернет) Знак"/>
    <w:aliases w:val="Обычный (веб) Знак1 Знак,Обычный (веб) Знак Знак Знак,Обычный (Web) Знак,Обычный (веб) Знак2 Знак,Обычный (веб) Знак Знак1 Знак Знак,Обычный (веб) Знак Знак Знак Знак Знак Знак Знак,Обычный (веб) Знак Знак1 Знак Знак Знак Знак"/>
    <w:link w:val="a5"/>
    <w:uiPriority w:val="99"/>
    <w:locked/>
    <w:rsid w:val="006918C6"/>
    <w:rPr>
      <w:sz w:val="24"/>
      <w:szCs w:val="24"/>
      <w:lang w:val="ru-RU" w:eastAsia="ru-RU" w:bidi="ar-SA"/>
    </w:rPr>
  </w:style>
  <w:style w:type="paragraph" w:customStyle="1" w:styleId="af0">
    <w:name w:val="основ практика"/>
    <w:basedOn w:val="a0"/>
    <w:rsid w:val="00E95F67"/>
    <w:pPr>
      <w:spacing w:line="480" w:lineRule="atLeast"/>
      <w:ind w:firstLine="737"/>
    </w:pPr>
    <w:rPr>
      <w:color w:val="000000"/>
    </w:rPr>
  </w:style>
  <w:style w:type="paragraph" w:customStyle="1" w:styleId="12">
    <w:name w:val="Абзац списка1"/>
    <w:basedOn w:val="a0"/>
    <w:rsid w:val="00504870"/>
    <w:pPr>
      <w:spacing w:after="200" w:line="276" w:lineRule="auto"/>
      <w:ind w:left="720" w:firstLine="0"/>
      <w:contextualSpacing/>
      <w:jc w:val="left"/>
    </w:pPr>
    <w:rPr>
      <w:rFonts w:ascii="Calibri" w:eastAsia="Calibri" w:hAnsi="Calibri"/>
      <w:sz w:val="22"/>
      <w:szCs w:val="22"/>
    </w:rPr>
  </w:style>
  <w:style w:type="character" w:customStyle="1" w:styleId="vajnaya-zametka">
    <w:name w:val="vajnaya-zametka"/>
    <w:rsid w:val="00504870"/>
  </w:style>
  <w:style w:type="paragraph" w:customStyle="1" w:styleId="Default">
    <w:name w:val="Default"/>
    <w:rsid w:val="00707317"/>
    <w:pPr>
      <w:autoSpaceDE w:val="0"/>
      <w:autoSpaceDN w:val="0"/>
      <w:adjustRightInd w:val="0"/>
    </w:pPr>
    <w:rPr>
      <w:color w:val="000000"/>
      <w:sz w:val="24"/>
      <w:szCs w:val="24"/>
    </w:rPr>
  </w:style>
  <w:style w:type="paragraph" w:customStyle="1" w:styleId="descriptioncredits">
    <w:name w:val="description__credits"/>
    <w:basedOn w:val="a0"/>
    <w:rsid w:val="002618DC"/>
    <w:pPr>
      <w:spacing w:before="100" w:beforeAutospacing="1" w:after="100" w:afterAutospacing="1" w:line="240" w:lineRule="auto"/>
      <w:ind w:firstLine="0"/>
      <w:jc w:val="left"/>
    </w:pPr>
    <w:rPr>
      <w:sz w:val="24"/>
      <w:szCs w:val="24"/>
      <w:lang w:eastAsia="ru-RU"/>
    </w:rPr>
  </w:style>
  <w:style w:type="paragraph" w:customStyle="1" w:styleId="topic-bodycontent-textlead">
    <w:name w:val="topic-body__content-text _lead"/>
    <w:basedOn w:val="a0"/>
    <w:rsid w:val="002618DC"/>
    <w:pPr>
      <w:spacing w:before="100" w:beforeAutospacing="1" w:after="100" w:afterAutospacing="1" w:line="240" w:lineRule="auto"/>
      <w:ind w:firstLine="0"/>
      <w:jc w:val="left"/>
    </w:pPr>
    <w:rPr>
      <w:sz w:val="24"/>
      <w:szCs w:val="24"/>
      <w:lang w:eastAsia="ru-RU"/>
    </w:rPr>
  </w:style>
  <w:style w:type="paragraph" w:customStyle="1" w:styleId="topic-bodycontent-text">
    <w:name w:val="topic-body__content-text"/>
    <w:basedOn w:val="a0"/>
    <w:rsid w:val="002618DC"/>
    <w:pPr>
      <w:spacing w:before="100" w:beforeAutospacing="1" w:after="100" w:afterAutospacing="1" w:line="240" w:lineRule="auto"/>
      <w:ind w:firstLine="0"/>
      <w:jc w:val="left"/>
    </w:pPr>
    <w:rPr>
      <w:sz w:val="24"/>
      <w:szCs w:val="24"/>
      <w:lang w:eastAsia="ru-RU"/>
    </w:rPr>
  </w:style>
  <w:style w:type="paragraph" w:customStyle="1" w:styleId="box-quotecontent-text">
    <w:name w:val="box-quote__content-text"/>
    <w:basedOn w:val="a0"/>
    <w:rsid w:val="002618DC"/>
    <w:pPr>
      <w:spacing w:before="100" w:beforeAutospacing="1" w:after="100" w:afterAutospacing="1" w:line="240" w:lineRule="auto"/>
      <w:ind w:firstLine="0"/>
      <w:jc w:val="left"/>
    </w:pPr>
    <w:rPr>
      <w:sz w:val="24"/>
      <w:szCs w:val="24"/>
      <w:lang w:eastAsia="ru-RU"/>
    </w:rPr>
  </w:style>
  <w:style w:type="paragraph" w:customStyle="1" w:styleId="descriptioncaption">
    <w:name w:val="description__caption"/>
    <w:basedOn w:val="a0"/>
    <w:rsid w:val="002618DC"/>
    <w:pPr>
      <w:spacing w:before="100" w:beforeAutospacing="1" w:after="100" w:afterAutospacing="1" w:line="240" w:lineRule="auto"/>
      <w:ind w:firstLine="0"/>
      <w:jc w:val="left"/>
    </w:pPr>
    <w:rPr>
      <w:sz w:val="24"/>
      <w:szCs w:val="24"/>
      <w:lang w:eastAsia="ru-RU"/>
    </w:rPr>
  </w:style>
  <w:style w:type="character" w:styleId="af1">
    <w:name w:val="FollowedHyperlink"/>
    <w:rsid w:val="00ED1A0D"/>
    <w:rPr>
      <w:color w:val="800080"/>
      <w:u w:val="single"/>
    </w:rPr>
  </w:style>
  <w:style w:type="paragraph" w:styleId="13">
    <w:name w:val="toc 1"/>
    <w:basedOn w:val="a0"/>
    <w:next w:val="a0"/>
    <w:autoRedefine/>
    <w:uiPriority w:val="39"/>
    <w:semiHidden/>
    <w:qFormat/>
    <w:rsid w:val="00D65A52"/>
  </w:style>
  <w:style w:type="paragraph" w:customStyle="1" w:styleId="formattext">
    <w:name w:val="formattext"/>
    <w:basedOn w:val="a0"/>
    <w:rsid w:val="00D65A52"/>
    <w:pPr>
      <w:spacing w:before="100" w:beforeAutospacing="1" w:after="100" w:afterAutospacing="1" w:line="240" w:lineRule="auto"/>
      <w:ind w:firstLine="0"/>
      <w:jc w:val="left"/>
    </w:pPr>
    <w:rPr>
      <w:sz w:val="24"/>
      <w:szCs w:val="24"/>
      <w:lang w:eastAsia="ru-RU"/>
    </w:rPr>
  </w:style>
  <w:style w:type="paragraph" w:customStyle="1" w:styleId="af2">
    <w:name w:val="Уник"/>
    <w:basedOn w:val="a5"/>
    <w:link w:val="af3"/>
    <w:rsid w:val="00D65A52"/>
    <w:pPr>
      <w:spacing w:before="0" w:beforeAutospacing="0" w:after="0" w:afterAutospacing="0" w:line="360" w:lineRule="auto"/>
      <w:ind w:firstLine="851"/>
      <w:jc w:val="both"/>
    </w:pPr>
    <w:rPr>
      <w:rFonts w:eastAsia="Calibri"/>
      <w:color w:val="000000"/>
      <w:sz w:val="28"/>
      <w:szCs w:val="28"/>
      <w:shd w:val="clear" w:color="auto" w:fill="FFFFFF"/>
    </w:rPr>
  </w:style>
  <w:style w:type="character" w:customStyle="1" w:styleId="af3">
    <w:name w:val="Уник Знак"/>
    <w:link w:val="af2"/>
    <w:locked/>
    <w:rsid w:val="00D65A52"/>
    <w:rPr>
      <w:rFonts w:eastAsia="Calibri"/>
      <w:color w:val="000000"/>
      <w:sz w:val="28"/>
      <w:szCs w:val="28"/>
      <w:shd w:val="clear" w:color="auto" w:fill="FFFFFF"/>
      <w:lang w:val="ru-RU" w:eastAsia="ru-RU" w:bidi="ar-SA"/>
    </w:rPr>
  </w:style>
  <w:style w:type="paragraph" w:styleId="af4">
    <w:name w:val="header"/>
    <w:basedOn w:val="a0"/>
    <w:rsid w:val="00A0155B"/>
    <w:pPr>
      <w:tabs>
        <w:tab w:val="center" w:pos="4677"/>
        <w:tab w:val="right" w:pos="9355"/>
      </w:tabs>
    </w:pPr>
  </w:style>
  <w:style w:type="paragraph" w:styleId="af5">
    <w:name w:val="Balloon Text"/>
    <w:basedOn w:val="a0"/>
    <w:link w:val="af6"/>
    <w:rsid w:val="00E20913"/>
    <w:pPr>
      <w:spacing w:line="240" w:lineRule="auto"/>
    </w:pPr>
    <w:rPr>
      <w:rFonts w:ascii="Tahoma" w:hAnsi="Tahoma" w:cs="Tahoma"/>
      <w:sz w:val="16"/>
      <w:szCs w:val="16"/>
    </w:rPr>
  </w:style>
  <w:style w:type="character" w:customStyle="1" w:styleId="af6">
    <w:name w:val="Текст выноски Знак"/>
    <w:basedOn w:val="a1"/>
    <w:link w:val="af5"/>
    <w:rsid w:val="00E20913"/>
    <w:rPr>
      <w:rFonts w:ascii="Tahoma" w:hAnsi="Tahoma" w:cs="Tahoma"/>
      <w:sz w:val="16"/>
      <w:szCs w:val="16"/>
      <w:lang w:eastAsia="en-US"/>
    </w:rPr>
  </w:style>
  <w:style w:type="paragraph" w:styleId="af7">
    <w:name w:val="TOC Heading"/>
    <w:basedOn w:val="1"/>
    <w:next w:val="a0"/>
    <w:uiPriority w:val="39"/>
    <w:semiHidden/>
    <w:unhideWhenUsed/>
    <w:qFormat/>
    <w:rsid w:val="00B16D2C"/>
    <w:pPr>
      <w:keepLines/>
      <w:spacing w:before="480" w:after="0" w:line="276" w:lineRule="auto"/>
      <w:ind w:firstLine="0"/>
      <w:jc w:val="left"/>
      <w:outlineLvl w:val="9"/>
    </w:pPr>
    <w:rPr>
      <w:rFonts w:asciiTheme="majorHAnsi" w:eastAsiaTheme="majorEastAsia" w:hAnsiTheme="majorHAnsi" w:cstheme="majorBidi"/>
      <w:color w:val="2E74B5" w:themeColor="accent1" w:themeShade="BF"/>
      <w:kern w:val="0"/>
      <w:sz w:val="28"/>
      <w:szCs w:val="28"/>
    </w:rPr>
  </w:style>
  <w:style w:type="paragraph" w:styleId="30">
    <w:name w:val="toc 3"/>
    <w:basedOn w:val="a0"/>
    <w:next w:val="a0"/>
    <w:autoRedefine/>
    <w:uiPriority w:val="39"/>
    <w:unhideWhenUsed/>
    <w:qFormat/>
    <w:rsid w:val="00B16D2C"/>
    <w:pPr>
      <w:spacing w:after="100" w:line="276" w:lineRule="auto"/>
      <w:ind w:left="440" w:firstLine="0"/>
      <w:jc w:val="left"/>
    </w:pPr>
    <w:rPr>
      <w:rFonts w:asciiTheme="minorHAnsi" w:eastAsiaTheme="minorEastAsia" w:hAnsiTheme="minorHAnsi" w:cstheme="minorBidi"/>
      <w:sz w:val="22"/>
      <w:szCs w:val="22"/>
    </w:rPr>
  </w:style>
  <w:style w:type="paragraph" w:styleId="af8">
    <w:name w:val="List Paragraph"/>
    <w:aliases w:val="ПАРАГРАФ"/>
    <w:basedOn w:val="a0"/>
    <w:link w:val="af9"/>
    <w:uiPriority w:val="34"/>
    <w:qFormat/>
    <w:rsid w:val="00550FEF"/>
    <w:pPr>
      <w:spacing w:after="200" w:line="276" w:lineRule="auto"/>
      <w:ind w:left="720" w:firstLine="0"/>
      <w:contextualSpacing/>
      <w:jc w:val="left"/>
    </w:pPr>
    <w:rPr>
      <w:rFonts w:eastAsiaTheme="minorHAnsi"/>
    </w:rPr>
  </w:style>
  <w:style w:type="character" w:customStyle="1" w:styleId="af9">
    <w:name w:val="Абзац списка Знак"/>
    <w:aliases w:val="ПАРАГРАФ Знак"/>
    <w:basedOn w:val="a1"/>
    <w:link w:val="af8"/>
    <w:uiPriority w:val="34"/>
    <w:locked/>
    <w:rsid w:val="00550FEF"/>
    <w:rPr>
      <w:rFonts w:eastAsiaTheme="minorHAnsi"/>
      <w:sz w:val="28"/>
      <w:szCs w:val="28"/>
      <w:lang w:eastAsia="en-US"/>
    </w:rPr>
  </w:style>
  <w:style w:type="paragraph" w:styleId="afa">
    <w:name w:val="Body Text"/>
    <w:basedOn w:val="a0"/>
    <w:link w:val="afb"/>
    <w:rsid w:val="00AE0545"/>
    <w:pPr>
      <w:suppressAutoHyphens/>
      <w:spacing w:after="120" w:line="240" w:lineRule="auto"/>
    </w:pPr>
    <w:rPr>
      <w:rFonts w:eastAsia="Calibri"/>
      <w:sz w:val="24"/>
      <w:szCs w:val="24"/>
      <w:lang w:eastAsia="ar-SA"/>
    </w:rPr>
  </w:style>
  <w:style w:type="character" w:customStyle="1" w:styleId="afb">
    <w:name w:val="Основной текст Знак"/>
    <w:basedOn w:val="a1"/>
    <w:link w:val="afa"/>
    <w:rsid w:val="00AE0545"/>
    <w:rPr>
      <w:rFonts w:eastAsia="Calibri"/>
      <w:sz w:val="24"/>
      <w:szCs w:val="24"/>
      <w:lang w:eastAsia="ar-SA"/>
    </w:rPr>
  </w:style>
  <w:style w:type="character" w:customStyle="1" w:styleId="noncited1">
    <w:name w:val="noncited1"/>
    <w:rsid w:val="00AE0545"/>
    <w:rPr>
      <w:rFonts w:cs="Times New Roman"/>
    </w:rPr>
  </w:style>
  <w:style w:type="paragraph" w:customStyle="1" w:styleId="b-learntext">
    <w:name w:val="b-learn__text"/>
    <w:basedOn w:val="a0"/>
    <w:rsid w:val="00564902"/>
    <w:pPr>
      <w:spacing w:before="100" w:beforeAutospacing="1" w:after="100" w:afterAutospacing="1" w:line="240" w:lineRule="auto"/>
      <w:ind w:firstLine="0"/>
      <w:jc w:val="left"/>
    </w:pPr>
    <w:rPr>
      <w:sz w:val="24"/>
      <w:szCs w:val="24"/>
      <w:lang w:eastAsia="ru-RU"/>
    </w:rPr>
  </w:style>
  <w:style w:type="paragraph" w:customStyle="1" w:styleId="text-left">
    <w:name w:val="text-left"/>
    <w:basedOn w:val="a0"/>
    <w:rsid w:val="00564902"/>
    <w:pPr>
      <w:spacing w:before="100" w:beforeAutospacing="1" w:after="100" w:afterAutospacing="1" w:line="240" w:lineRule="auto"/>
      <w:ind w:firstLine="0"/>
      <w:jc w:val="left"/>
    </w:pPr>
    <w:rPr>
      <w:sz w:val="24"/>
      <w:szCs w:val="24"/>
      <w:lang w:eastAsia="ru-RU"/>
    </w:rPr>
  </w:style>
  <w:style w:type="paragraph" w:customStyle="1" w:styleId="a">
    <w:name w:val="отступ пробел"/>
    <w:basedOn w:val="a0"/>
    <w:link w:val="afc"/>
    <w:qFormat/>
    <w:rsid w:val="00564902"/>
    <w:pPr>
      <w:numPr>
        <w:ilvl w:val="1"/>
        <w:numId w:val="33"/>
      </w:numPr>
      <w:shd w:val="clear" w:color="auto" w:fill="FFFFFF"/>
      <w:ind w:left="0" w:firstLine="709"/>
    </w:pPr>
    <w:rPr>
      <w:lang w:eastAsia="ru-RU"/>
    </w:rPr>
  </w:style>
  <w:style w:type="character" w:customStyle="1" w:styleId="afc">
    <w:name w:val="отступ пробел Знак"/>
    <w:basedOn w:val="a1"/>
    <w:link w:val="a"/>
    <w:rsid w:val="00564902"/>
    <w:rPr>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746">
      <w:bodyDiv w:val="1"/>
      <w:marLeft w:val="0"/>
      <w:marRight w:val="0"/>
      <w:marTop w:val="0"/>
      <w:marBottom w:val="0"/>
      <w:divBdr>
        <w:top w:val="none" w:sz="0" w:space="0" w:color="auto"/>
        <w:left w:val="none" w:sz="0" w:space="0" w:color="auto"/>
        <w:bottom w:val="none" w:sz="0" w:space="0" w:color="auto"/>
        <w:right w:val="none" w:sz="0" w:space="0" w:color="auto"/>
      </w:divBdr>
    </w:div>
    <w:div w:id="74521797">
      <w:bodyDiv w:val="1"/>
      <w:marLeft w:val="0"/>
      <w:marRight w:val="0"/>
      <w:marTop w:val="0"/>
      <w:marBottom w:val="0"/>
      <w:divBdr>
        <w:top w:val="none" w:sz="0" w:space="0" w:color="auto"/>
        <w:left w:val="none" w:sz="0" w:space="0" w:color="auto"/>
        <w:bottom w:val="none" w:sz="0" w:space="0" w:color="auto"/>
        <w:right w:val="none" w:sz="0" w:space="0" w:color="auto"/>
      </w:divBdr>
    </w:div>
    <w:div w:id="89086349">
      <w:bodyDiv w:val="1"/>
      <w:marLeft w:val="0"/>
      <w:marRight w:val="0"/>
      <w:marTop w:val="0"/>
      <w:marBottom w:val="0"/>
      <w:divBdr>
        <w:top w:val="none" w:sz="0" w:space="0" w:color="auto"/>
        <w:left w:val="none" w:sz="0" w:space="0" w:color="auto"/>
        <w:bottom w:val="none" w:sz="0" w:space="0" w:color="auto"/>
        <w:right w:val="none" w:sz="0" w:space="0" w:color="auto"/>
      </w:divBdr>
    </w:div>
    <w:div w:id="111441307">
      <w:bodyDiv w:val="1"/>
      <w:marLeft w:val="0"/>
      <w:marRight w:val="0"/>
      <w:marTop w:val="0"/>
      <w:marBottom w:val="0"/>
      <w:divBdr>
        <w:top w:val="none" w:sz="0" w:space="0" w:color="auto"/>
        <w:left w:val="none" w:sz="0" w:space="0" w:color="auto"/>
        <w:bottom w:val="none" w:sz="0" w:space="0" w:color="auto"/>
        <w:right w:val="none" w:sz="0" w:space="0" w:color="auto"/>
      </w:divBdr>
    </w:div>
    <w:div w:id="114183922">
      <w:bodyDiv w:val="1"/>
      <w:marLeft w:val="0"/>
      <w:marRight w:val="0"/>
      <w:marTop w:val="0"/>
      <w:marBottom w:val="0"/>
      <w:divBdr>
        <w:top w:val="none" w:sz="0" w:space="0" w:color="auto"/>
        <w:left w:val="none" w:sz="0" w:space="0" w:color="auto"/>
        <w:bottom w:val="none" w:sz="0" w:space="0" w:color="auto"/>
        <w:right w:val="none" w:sz="0" w:space="0" w:color="auto"/>
      </w:divBdr>
    </w:div>
    <w:div w:id="118695635">
      <w:bodyDiv w:val="1"/>
      <w:marLeft w:val="0"/>
      <w:marRight w:val="0"/>
      <w:marTop w:val="0"/>
      <w:marBottom w:val="0"/>
      <w:divBdr>
        <w:top w:val="none" w:sz="0" w:space="0" w:color="auto"/>
        <w:left w:val="none" w:sz="0" w:space="0" w:color="auto"/>
        <w:bottom w:val="none" w:sz="0" w:space="0" w:color="auto"/>
        <w:right w:val="none" w:sz="0" w:space="0" w:color="auto"/>
      </w:divBdr>
    </w:div>
    <w:div w:id="128330900">
      <w:bodyDiv w:val="1"/>
      <w:marLeft w:val="0"/>
      <w:marRight w:val="0"/>
      <w:marTop w:val="0"/>
      <w:marBottom w:val="0"/>
      <w:divBdr>
        <w:top w:val="none" w:sz="0" w:space="0" w:color="auto"/>
        <w:left w:val="none" w:sz="0" w:space="0" w:color="auto"/>
        <w:bottom w:val="none" w:sz="0" w:space="0" w:color="auto"/>
        <w:right w:val="none" w:sz="0" w:space="0" w:color="auto"/>
      </w:divBdr>
    </w:div>
    <w:div w:id="140080105">
      <w:bodyDiv w:val="1"/>
      <w:marLeft w:val="0"/>
      <w:marRight w:val="0"/>
      <w:marTop w:val="0"/>
      <w:marBottom w:val="0"/>
      <w:divBdr>
        <w:top w:val="none" w:sz="0" w:space="0" w:color="auto"/>
        <w:left w:val="none" w:sz="0" w:space="0" w:color="auto"/>
        <w:bottom w:val="none" w:sz="0" w:space="0" w:color="auto"/>
        <w:right w:val="none" w:sz="0" w:space="0" w:color="auto"/>
      </w:divBdr>
    </w:div>
    <w:div w:id="148521096">
      <w:bodyDiv w:val="1"/>
      <w:marLeft w:val="0"/>
      <w:marRight w:val="0"/>
      <w:marTop w:val="0"/>
      <w:marBottom w:val="0"/>
      <w:divBdr>
        <w:top w:val="none" w:sz="0" w:space="0" w:color="auto"/>
        <w:left w:val="none" w:sz="0" w:space="0" w:color="auto"/>
        <w:bottom w:val="none" w:sz="0" w:space="0" w:color="auto"/>
        <w:right w:val="none" w:sz="0" w:space="0" w:color="auto"/>
      </w:divBdr>
    </w:div>
    <w:div w:id="174534747">
      <w:bodyDiv w:val="1"/>
      <w:marLeft w:val="0"/>
      <w:marRight w:val="0"/>
      <w:marTop w:val="0"/>
      <w:marBottom w:val="0"/>
      <w:divBdr>
        <w:top w:val="none" w:sz="0" w:space="0" w:color="auto"/>
        <w:left w:val="none" w:sz="0" w:space="0" w:color="auto"/>
        <w:bottom w:val="none" w:sz="0" w:space="0" w:color="auto"/>
        <w:right w:val="none" w:sz="0" w:space="0" w:color="auto"/>
      </w:divBdr>
    </w:div>
    <w:div w:id="177962515">
      <w:bodyDiv w:val="1"/>
      <w:marLeft w:val="0"/>
      <w:marRight w:val="0"/>
      <w:marTop w:val="0"/>
      <w:marBottom w:val="0"/>
      <w:divBdr>
        <w:top w:val="none" w:sz="0" w:space="0" w:color="auto"/>
        <w:left w:val="none" w:sz="0" w:space="0" w:color="auto"/>
        <w:bottom w:val="none" w:sz="0" w:space="0" w:color="auto"/>
        <w:right w:val="none" w:sz="0" w:space="0" w:color="auto"/>
      </w:divBdr>
    </w:div>
    <w:div w:id="196545835">
      <w:bodyDiv w:val="1"/>
      <w:marLeft w:val="0"/>
      <w:marRight w:val="0"/>
      <w:marTop w:val="0"/>
      <w:marBottom w:val="0"/>
      <w:divBdr>
        <w:top w:val="none" w:sz="0" w:space="0" w:color="auto"/>
        <w:left w:val="none" w:sz="0" w:space="0" w:color="auto"/>
        <w:bottom w:val="none" w:sz="0" w:space="0" w:color="auto"/>
        <w:right w:val="none" w:sz="0" w:space="0" w:color="auto"/>
      </w:divBdr>
    </w:div>
    <w:div w:id="211111689">
      <w:bodyDiv w:val="1"/>
      <w:marLeft w:val="0"/>
      <w:marRight w:val="0"/>
      <w:marTop w:val="0"/>
      <w:marBottom w:val="0"/>
      <w:divBdr>
        <w:top w:val="none" w:sz="0" w:space="0" w:color="auto"/>
        <w:left w:val="none" w:sz="0" w:space="0" w:color="auto"/>
        <w:bottom w:val="none" w:sz="0" w:space="0" w:color="auto"/>
        <w:right w:val="none" w:sz="0" w:space="0" w:color="auto"/>
      </w:divBdr>
    </w:div>
    <w:div w:id="217866418">
      <w:bodyDiv w:val="1"/>
      <w:marLeft w:val="0"/>
      <w:marRight w:val="0"/>
      <w:marTop w:val="0"/>
      <w:marBottom w:val="0"/>
      <w:divBdr>
        <w:top w:val="none" w:sz="0" w:space="0" w:color="auto"/>
        <w:left w:val="none" w:sz="0" w:space="0" w:color="auto"/>
        <w:bottom w:val="none" w:sz="0" w:space="0" w:color="auto"/>
        <w:right w:val="none" w:sz="0" w:space="0" w:color="auto"/>
      </w:divBdr>
    </w:div>
    <w:div w:id="232813190">
      <w:bodyDiv w:val="1"/>
      <w:marLeft w:val="0"/>
      <w:marRight w:val="0"/>
      <w:marTop w:val="0"/>
      <w:marBottom w:val="0"/>
      <w:divBdr>
        <w:top w:val="none" w:sz="0" w:space="0" w:color="auto"/>
        <w:left w:val="none" w:sz="0" w:space="0" w:color="auto"/>
        <w:bottom w:val="none" w:sz="0" w:space="0" w:color="auto"/>
        <w:right w:val="none" w:sz="0" w:space="0" w:color="auto"/>
      </w:divBdr>
    </w:div>
    <w:div w:id="237255919">
      <w:bodyDiv w:val="1"/>
      <w:marLeft w:val="0"/>
      <w:marRight w:val="0"/>
      <w:marTop w:val="0"/>
      <w:marBottom w:val="0"/>
      <w:divBdr>
        <w:top w:val="none" w:sz="0" w:space="0" w:color="auto"/>
        <w:left w:val="none" w:sz="0" w:space="0" w:color="auto"/>
        <w:bottom w:val="none" w:sz="0" w:space="0" w:color="auto"/>
        <w:right w:val="none" w:sz="0" w:space="0" w:color="auto"/>
      </w:divBdr>
    </w:div>
    <w:div w:id="253171286">
      <w:bodyDiv w:val="1"/>
      <w:marLeft w:val="0"/>
      <w:marRight w:val="0"/>
      <w:marTop w:val="0"/>
      <w:marBottom w:val="0"/>
      <w:divBdr>
        <w:top w:val="none" w:sz="0" w:space="0" w:color="auto"/>
        <w:left w:val="none" w:sz="0" w:space="0" w:color="auto"/>
        <w:bottom w:val="none" w:sz="0" w:space="0" w:color="auto"/>
        <w:right w:val="none" w:sz="0" w:space="0" w:color="auto"/>
      </w:divBdr>
    </w:div>
    <w:div w:id="291329917">
      <w:bodyDiv w:val="1"/>
      <w:marLeft w:val="0"/>
      <w:marRight w:val="0"/>
      <w:marTop w:val="0"/>
      <w:marBottom w:val="0"/>
      <w:divBdr>
        <w:top w:val="none" w:sz="0" w:space="0" w:color="auto"/>
        <w:left w:val="none" w:sz="0" w:space="0" w:color="auto"/>
        <w:bottom w:val="none" w:sz="0" w:space="0" w:color="auto"/>
        <w:right w:val="none" w:sz="0" w:space="0" w:color="auto"/>
      </w:divBdr>
    </w:div>
    <w:div w:id="321736137">
      <w:bodyDiv w:val="1"/>
      <w:marLeft w:val="0"/>
      <w:marRight w:val="0"/>
      <w:marTop w:val="0"/>
      <w:marBottom w:val="0"/>
      <w:divBdr>
        <w:top w:val="none" w:sz="0" w:space="0" w:color="auto"/>
        <w:left w:val="none" w:sz="0" w:space="0" w:color="auto"/>
        <w:bottom w:val="none" w:sz="0" w:space="0" w:color="auto"/>
        <w:right w:val="none" w:sz="0" w:space="0" w:color="auto"/>
      </w:divBdr>
    </w:div>
    <w:div w:id="357858104">
      <w:bodyDiv w:val="1"/>
      <w:marLeft w:val="0"/>
      <w:marRight w:val="0"/>
      <w:marTop w:val="0"/>
      <w:marBottom w:val="0"/>
      <w:divBdr>
        <w:top w:val="none" w:sz="0" w:space="0" w:color="auto"/>
        <w:left w:val="none" w:sz="0" w:space="0" w:color="auto"/>
        <w:bottom w:val="none" w:sz="0" w:space="0" w:color="auto"/>
        <w:right w:val="none" w:sz="0" w:space="0" w:color="auto"/>
      </w:divBdr>
    </w:div>
    <w:div w:id="360284063">
      <w:bodyDiv w:val="1"/>
      <w:marLeft w:val="0"/>
      <w:marRight w:val="0"/>
      <w:marTop w:val="0"/>
      <w:marBottom w:val="0"/>
      <w:divBdr>
        <w:top w:val="none" w:sz="0" w:space="0" w:color="auto"/>
        <w:left w:val="none" w:sz="0" w:space="0" w:color="auto"/>
        <w:bottom w:val="none" w:sz="0" w:space="0" w:color="auto"/>
        <w:right w:val="none" w:sz="0" w:space="0" w:color="auto"/>
      </w:divBdr>
    </w:div>
    <w:div w:id="365760309">
      <w:bodyDiv w:val="1"/>
      <w:marLeft w:val="0"/>
      <w:marRight w:val="0"/>
      <w:marTop w:val="0"/>
      <w:marBottom w:val="0"/>
      <w:divBdr>
        <w:top w:val="none" w:sz="0" w:space="0" w:color="auto"/>
        <w:left w:val="none" w:sz="0" w:space="0" w:color="auto"/>
        <w:bottom w:val="none" w:sz="0" w:space="0" w:color="auto"/>
        <w:right w:val="none" w:sz="0" w:space="0" w:color="auto"/>
      </w:divBdr>
    </w:div>
    <w:div w:id="367993232">
      <w:bodyDiv w:val="1"/>
      <w:marLeft w:val="0"/>
      <w:marRight w:val="0"/>
      <w:marTop w:val="0"/>
      <w:marBottom w:val="0"/>
      <w:divBdr>
        <w:top w:val="none" w:sz="0" w:space="0" w:color="auto"/>
        <w:left w:val="none" w:sz="0" w:space="0" w:color="auto"/>
        <w:bottom w:val="none" w:sz="0" w:space="0" w:color="auto"/>
        <w:right w:val="none" w:sz="0" w:space="0" w:color="auto"/>
      </w:divBdr>
    </w:div>
    <w:div w:id="412165278">
      <w:bodyDiv w:val="1"/>
      <w:marLeft w:val="0"/>
      <w:marRight w:val="0"/>
      <w:marTop w:val="0"/>
      <w:marBottom w:val="0"/>
      <w:divBdr>
        <w:top w:val="none" w:sz="0" w:space="0" w:color="auto"/>
        <w:left w:val="none" w:sz="0" w:space="0" w:color="auto"/>
        <w:bottom w:val="none" w:sz="0" w:space="0" w:color="auto"/>
        <w:right w:val="none" w:sz="0" w:space="0" w:color="auto"/>
      </w:divBdr>
    </w:div>
    <w:div w:id="420882827">
      <w:bodyDiv w:val="1"/>
      <w:marLeft w:val="0"/>
      <w:marRight w:val="0"/>
      <w:marTop w:val="0"/>
      <w:marBottom w:val="0"/>
      <w:divBdr>
        <w:top w:val="none" w:sz="0" w:space="0" w:color="auto"/>
        <w:left w:val="none" w:sz="0" w:space="0" w:color="auto"/>
        <w:bottom w:val="none" w:sz="0" w:space="0" w:color="auto"/>
        <w:right w:val="none" w:sz="0" w:space="0" w:color="auto"/>
      </w:divBdr>
      <w:divsChild>
        <w:div w:id="3670240">
          <w:marLeft w:val="0"/>
          <w:marRight w:val="0"/>
          <w:marTop w:val="0"/>
          <w:marBottom w:val="0"/>
          <w:divBdr>
            <w:top w:val="none" w:sz="0" w:space="0" w:color="auto"/>
            <w:left w:val="none" w:sz="0" w:space="0" w:color="auto"/>
            <w:bottom w:val="none" w:sz="0" w:space="0" w:color="auto"/>
            <w:right w:val="none" w:sz="0" w:space="0" w:color="auto"/>
          </w:divBdr>
        </w:div>
        <w:div w:id="1597013308">
          <w:marLeft w:val="0"/>
          <w:marRight w:val="0"/>
          <w:marTop w:val="0"/>
          <w:marBottom w:val="0"/>
          <w:divBdr>
            <w:top w:val="none" w:sz="0" w:space="0" w:color="auto"/>
            <w:left w:val="none" w:sz="0" w:space="0" w:color="auto"/>
            <w:bottom w:val="none" w:sz="0" w:space="0" w:color="auto"/>
            <w:right w:val="none" w:sz="0" w:space="0" w:color="auto"/>
          </w:divBdr>
          <w:divsChild>
            <w:div w:id="540940568">
              <w:marLeft w:val="0"/>
              <w:marRight w:val="0"/>
              <w:marTop w:val="390"/>
              <w:marBottom w:val="240"/>
              <w:divBdr>
                <w:top w:val="none" w:sz="0" w:space="0" w:color="auto"/>
                <w:left w:val="none" w:sz="0" w:space="0" w:color="auto"/>
                <w:bottom w:val="none" w:sz="0" w:space="0" w:color="auto"/>
                <w:right w:val="none" w:sz="0" w:space="0" w:color="auto"/>
              </w:divBdr>
            </w:div>
            <w:div w:id="767311492">
              <w:marLeft w:val="0"/>
              <w:marRight w:val="0"/>
              <w:marTop w:val="390"/>
              <w:marBottom w:val="240"/>
              <w:divBdr>
                <w:top w:val="none" w:sz="0" w:space="0" w:color="auto"/>
                <w:left w:val="none" w:sz="0" w:space="0" w:color="auto"/>
                <w:bottom w:val="none" w:sz="0" w:space="0" w:color="auto"/>
                <w:right w:val="none" w:sz="0" w:space="0" w:color="auto"/>
              </w:divBdr>
            </w:div>
          </w:divsChild>
        </w:div>
      </w:divsChild>
    </w:div>
    <w:div w:id="446200245">
      <w:bodyDiv w:val="1"/>
      <w:marLeft w:val="0"/>
      <w:marRight w:val="0"/>
      <w:marTop w:val="0"/>
      <w:marBottom w:val="0"/>
      <w:divBdr>
        <w:top w:val="none" w:sz="0" w:space="0" w:color="auto"/>
        <w:left w:val="none" w:sz="0" w:space="0" w:color="auto"/>
        <w:bottom w:val="none" w:sz="0" w:space="0" w:color="auto"/>
        <w:right w:val="none" w:sz="0" w:space="0" w:color="auto"/>
      </w:divBdr>
    </w:div>
    <w:div w:id="453522068">
      <w:bodyDiv w:val="1"/>
      <w:marLeft w:val="0"/>
      <w:marRight w:val="0"/>
      <w:marTop w:val="0"/>
      <w:marBottom w:val="0"/>
      <w:divBdr>
        <w:top w:val="none" w:sz="0" w:space="0" w:color="auto"/>
        <w:left w:val="none" w:sz="0" w:space="0" w:color="auto"/>
        <w:bottom w:val="none" w:sz="0" w:space="0" w:color="auto"/>
        <w:right w:val="none" w:sz="0" w:space="0" w:color="auto"/>
      </w:divBdr>
    </w:div>
    <w:div w:id="475226843">
      <w:bodyDiv w:val="1"/>
      <w:marLeft w:val="0"/>
      <w:marRight w:val="0"/>
      <w:marTop w:val="0"/>
      <w:marBottom w:val="0"/>
      <w:divBdr>
        <w:top w:val="none" w:sz="0" w:space="0" w:color="auto"/>
        <w:left w:val="none" w:sz="0" w:space="0" w:color="auto"/>
        <w:bottom w:val="none" w:sz="0" w:space="0" w:color="auto"/>
        <w:right w:val="none" w:sz="0" w:space="0" w:color="auto"/>
      </w:divBdr>
    </w:div>
    <w:div w:id="482085329">
      <w:bodyDiv w:val="1"/>
      <w:marLeft w:val="0"/>
      <w:marRight w:val="0"/>
      <w:marTop w:val="0"/>
      <w:marBottom w:val="0"/>
      <w:divBdr>
        <w:top w:val="none" w:sz="0" w:space="0" w:color="auto"/>
        <w:left w:val="none" w:sz="0" w:space="0" w:color="auto"/>
        <w:bottom w:val="none" w:sz="0" w:space="0" w:color="auto"/>
        <w:right w:val="none" w:sz="0" w:space="0" w:color="auto"/>
      </w:divBdr>
    </w:div>
    <w:div w:id="493490254">
      <w:bodyDiv w:val="1"/>
      <w:marLeft w:val="0"/>
      <w:marRight w:val="0"/>
      <w:marTop w:val="0"/>
      <w:marBottom w:val="0"/>
      <w:divBdr>
        <w:top w:val="none" w:sz="0" w:space="0" w:color="auto"/>
        <w:left w:val="none" w:sz="0" w:space="0" w:color="auto"/>
        <w:bottom w:val="none" w:sz="0" w:space="0" w:color="auto"/>
        <w:right w:val="none" w:sz="0" w:space="0" w:color="auto"/>
      </w:divBdr>
    </w:div>
    <w:div w:id="494343675">
      <w:bodyDiv w:val="1"/>
      <w:marLeft w:val="0"/>
      <w:marRight w:val="0"/>
      <w:marTop w:val="0"/>
      <w:marBottom w:val="0"/>
      <w:divBdr>
        <w:top w:val="none" w:sz="0" w:space="0" w:color="auto"/>
        <w:left w:val="none" w:sz="0" w:space="0" w:color="auto"/>
        <w:bottom w:val="none" w:sz="0" w:space="0" w:color="auto"/>
        <w:right w:val="none" w:sz="0" w:space="0" w:color="auto"/>
      </w:divBdr>
    </w:div>
    <w:div w:id="519776741">
      <w:bodyDiv w:val="1"/>
      <w:marLeft w:val="0"/>
      <w:marRight w:val="0"/>
      <w:marTop w:val="0"/>
      <w:marBottom w:val="0"/>
      <w:divBdr>
        <w:top w:val="none" w:sz="0" w:space="0" w:color="auto"/>
        <w:left w:val="none" w:sz="0" w:space="0" w:color="auto"/>
        <w:bottom w:val="none" w:sz="0" w:space="0" w:color="auto"/>
        <w:right w:val="none" w:sz="0" w:space="0" w:color="auto"/>
      </w:divBdr>
    </w:div>
    <w:div w:id="522860324">
      <w:bodyDiv w:val="1"/>
      <w:marLeft w:val="0"/>
      <w:marRight w:val="0"/>
      <w:marTop w:val="0"/>
      <w:marBottom w:val="0"/>
      <w:divBdr>
        <w:top w:val="none" w:sz="0" w:space="0" w:color="auto"/>
        <w:left w:val="none" w:sz="0" w:space="0" w:color="auto"/>
        <w:bottom w:val="none" w:sz="0" w:space="0" w:color="auto"/>
        <w:right w:val="none" w:sz="0" w:space="0" w:color="auto"/>
      </w:divBdr>
    </w:div>
    <w:div w:id="573318828">
      <w:bodyDiv w:val="1"/>
      <w:marLeft w:val="0"/>
      <w:marRight w:val="0"/>
      <w:marTop w:val="0"/>
      <w:marBottom w:val="0"/>
      <w:divBdr>
        <w:top w:val="none" w:sz="0" w:space="0" w:color="auto"/>
        <w:left w:val="none" w:sz="0" w:space="0" w:color="auto"/>
        <w:bottom w:val="none" w:sz="0" w:space="0" w:color="auto"/>
        <w:right w:val="none" w:sz="0" w:space="0" w:color="auto"/>
      </w:divBdr>
    </w:div>
    <w:div w:id="596523330">
      <w:bodyDiv w:val="1"/>
      <w:marLeft w:val="0"/>
      <w:marRight w:val="0"/>
      <w:marTop w:val="0"/>
      <w:marBottom w:val="0"/>
      <w:divBdr>
        <w:top w:val="none" w:sz="0" w:space="0" w:color="auto"/>
        <w:left w:val="none" w:sz="0" w:space="0" w:color="auto"/>
        <w:bottom w:val="none" w:sz="0" w:space="0" w:color="auto"/>
        <w:right w:val="none" w:sz="0" w:space="0" w:color="auto"/>
      </w:divBdr>
    </w:div>
    <w:div w:id="659432696">
      <w:bodyDiv w:val="1"/>
      <w:marLeft w:val="0"/>
      <w:marRight w:val="0"/>
      <w:marTop w:val="0"/>
      <w:marBottom w:val="0"/>
      <w:divBdr>
        <w:top w:val="none" w:sz="0" w:space="0" w:color="auto"/>
        <w:left w:val="none" w:sz="0" w:space="0" w:color="auto"/>
        <w:bottom w:val="none" w:sz="0" w:space="0" w:color="auto"/>
        <w:right w:val="none" w:sz="0" w:space="0" w:color="auto"/>
      </w:divBdr>
    </w:div>
    <w:div w:id="688918703">
      <w:bodyDiv w:val="1"/>
      <w:marLeft w:val="0"/>
      <w:marRight w:val="0"/>
      <w:marTop w:val="0"/>
      <w:marBottom w:val="0"/>
      <w:divBdr>
        <w:top w:val="none" w:sz="0" w:space="0" w:color="auto"/>
        <w:left w:val="none" w:sz="0" w:space="0" w:color="auto"/>
        <w:bottom w:val="none" w:sz="0" w:space="0" w:color="auto"/>
        <w:right w:val="none" w:sz="0" w:space="0" w:color="auto"/>
      </w:divBdr>
    </w:div>
    <w:div w:id="690836908">
      <w:bodyDiv w:val="1"/>
      <w:marLeft w:val="0"/>
      <w:marRight w:val="0"/>
      <w:marTop w:val="0"/>
      <w:marBottom w:val="0"/>
      <w:divBdr>
        <w:top w:val="none" w:sz="0" w:space="0" w:color="auto"/>
        <w:left w:val="none" w:sz="0" w:space="0" w:color="auto"/>
        <w:bottom w:val="none" w:sz="0" w:space="0" w:color="auto"/>
        <w:right w:val="none" w:sz="0" w:space="0" w:color="auto"/>
      </w:divBdr>
    </w:div>
    <w:div w:id="694157802">
      <w:bodyDiv w:val="1"/>
      <w:marLeft w:val="0"/>
      <w:marRight w:val="0"/>
      <w:marTop w:val="0"/>
      <w:marBottom w:val="0"/>
      <w:divBdr>
        <w:top w:val="none" w:sz="0" w:space="0" w:color="auto"/>
        <w:left w:val="none" w:sz="0" w:space="0" w:color="auto"/>
        <w:bottom w:val="none" w:sz="0" w:space="0" w:color="auto"/>
        <w:right w:val="none" w:sz="0" w:space="0" w:color="auto"/>
      </w:divBdr>
    </w:div>
    <w:div w:id="718868891">
      <w:bodyDiv w:val="1"/>
      <w:marLeft w:val="0"/>
      <w:marRight w:val="0"/>
      <w:marTop w:val="0"/>
      <w:marBottom w:val="0"/>
      <w:divBdr>
        <w:top w:val="none" w:sz="0" w:space="0" w:color="auto"/>
        <w:left w:val="none" w:sz="0" w:space="0" w:color="auto"/>
        <w:bottom w:val="none" w:sz="0" w:space="0" w:color="auto"/>
        <w:right w:val="none" w:sz="0" w:space="0" w:color="auto"/>
      </w:divBdr>
    </w:div>
    <w:div w:id="720787820">
      <w:bodyDiv w:val="1"/>
      <w:marLeft w:val="0"/>
      <w:marRight w:val="0"/>
      <w:marTop w:val="0"/>
      <w:marBottom w:val="0"/>
      <w:divBdr>
        <w:top w:val="none" w:sz="0" w:space="0" w:color="auto"/>
        <w:left w:val="none" w:sz="0" w:space="0" w:color="auto"/>
        <w:bottom w:val="none" w:sz="0" w:space="0" w:color="auto"/>
        <w:right w:val="none" w:sz="0" w:space="0" w:color="auto"/>
      </w:divBdr>
    </w:div>
    <w:div w:id="721558577">
      <w:bodyDiv w:val="1"/>
      <w:marLeft w:val="0"/>
      <w:marRight w:val="0"/>
      <w:marTop w:val="0"/>
      <w:marBottom w:val="0"/>
      <w:divBdr>
        <w:top w:val="none" w:sz="0" w:space="0" w:color="auto"/>
        <w:left w:val="none" w:sz="0" w:space="0" w:color="auto"/>
        <w:bottom w:val="none" w:sz="0" w:space="0" w:color="auto"/>
        <w:right w:val="none" w:sz="0" w:space="0" w:color="auto"/>
      </w:divBdr>
    </w:div>
    <w:div w:id="738556772">
      <w:bodyDiv w:val="1"/>
      <w:marLeft w:val="0"/>
      <w:marRight w:val="0"/>
      <w:marTop w:val="0"/>
      <w:marBottom w:val="0"/>
      <w:divBdr>
        <w:top w:val="none" w:sz="0" w:space="0" w:color="auto"/>
        <w:left w:val="none" w:sz="0" w:space="0" w:color="auto"/>
        <w:bottom w:val="none" w:sz="0" w:space="0" w:color="auto"/>
        <w:right w:val="none" w:sz="0" w:space="0" w:color="auto"/>
      </w:divBdr>
    </w:div>
    <w:div w:id="758598874">
      <w:bodyDiv w:val="1"/>
      <w:marLeft w:val="0"/>
      <w:marRight w:val="0"/>
      <w:marTop w:val="0"/>
      <w:marBottom w:val="0"/>
      <w:divBdr>
        <w:top w:val="none" w:sz="0" w:space="0" w:color="auto"/>
        <w:left w:val="none" w:sz="0" w:space="0" w:color="auto"/>
        <w:bottom w:val="none" w:sz="0" w:space="0" w:color="auto"/>
        <w:right w:val="none" w:sz="0" w:space="0" w:color="auto"/>
      </w:divBdr>
    </w:div>
    <w:div w:id="759566289">
      <w:bodyDiv w:val="1"/>
      <w:marLeft w:val="0"/>
      <w:marRight w:val="0"/>
      <w:marTop w:val="0"/>
      <w:marBottom w:val="0"/>
      <w:divBdr>
        <w:top w:val="none" w:sz="0" w:space="0" w:color="auto"/>
        <w:left w:val="none" w:sz="0" w:space="0" w:color="auto"/>
        <w:bottom w:val="none" w:sz="0" w:space="0" w:color="auto"/>
        <w:right w:val="none" w:sz="0" w:space="0" w:color="auto"/>
      </w:divBdr>
    </w:div>
    <w:div w:id="790855013">
      <w:bodyDiv w:val="1"/>
      <w:marLeft w:val="0"/>
      <w:marRight w:val="0"/>
      <w:marTop w:val="0"/>
      <w:marBottom w:val="0"/>
      <w:divBdr>
        <w:top w:val="none" w:sz="0" w:space="0" w:color="auto"/>
        <w:left w:val="none" w:sz="0" w:space="0" w:color="auto"/>
        <w:bottom w:val="none" w:sz="0" w:space="0" w:color="auto"/>
        <w:right w:val="none" w:sz="0" w:space="0" w:color="auto"/>
      </w:divBdr>
    </w:div>
    <w:div w:id="815489550">
      <w:bodyDiv w:val="1"/>
      <w:marLeft w:val="0"/>
      <w:marRight w:val="0"/>
      <w:marTop w:val="0"/>
      <w:marBottom w:val="0"/>
      <w:divBdr>
        <w:top w:val="none" w:sz="0" w:space="0" w:color="auto"/>
        <w:left w:val="none" w:sz="0" w:space="0" w:color="auto"/>
        <w:bottom w:val="none" w:sz="0" w:space="0" w:color="auto"/>
        <w:right w:val="none" w:sz="0" w:space="0" w:color="auto"/>
      </w:divBdr>
    </w:div>
    <w:div w:id="822968286">
      <w:bodyDiv w:val="1"/>
      <w:marLeft w:val="0"/>
      <w:marRight w:val="0"/>
      <w:marTop w:val="0"/>
      <w:marBottom w:val="0"/>
      <w:divBdr>
        <w:top w:val="none" w:sz="0" w:space="0" w:color="auto"/>
        <w:left w:val="none" w:sz="0" w:space="0" w:color="auto"/>
        <w:bottom w:val="none" w:sz="0" w:space="0" w:color="auto"/>
        <w:right w:val="none" w:sz="0" w:space="0" w:color="auto"/>
      </w:divBdr>
    </w:div>
    <w:div w:id="838277012">
      <w:bodyDiv w:val="1"/>
      <w:marLeft w:val="0"/>
      <w:marRight w:val="0"/>
      <w:marTop w:val="0"/>
      <w:marBottom w:val="0"/>
      <w:divBdr>
        <w:top w:val="none" w:sz="0" w:space="0" w:color="auto"/>
        <w:left w:val="none" w:sz="0" w:space="0" w:color="auto"/>
        <w:bottom w:val="none" w:sz="0" w:space="0" w:color="auto"/>
        <w:right w:val="none" w:sz="0" w:space="0" w:color="auto"/>
      </w:divBdr>
    </w:div>
    <w:div w:id="844897967">
      <w:bodyDiv w:val="1"/>
      <w:marLeft w:val="0"/>
      <w:marRight w:val="0"/>
      <w:marTop w:val="0"/>
      <w:marBottom w:val="0"/>
      <w:divBdr>
        <w:top w:val="none" w:sz="0" w:space="0" w:color="auto"/>
        <w:left w:val="none" w:sz="0" w:space="0" w:color="auto"/>
        <w:bottom w:val="none" w:sz="0" w:space="0" w:color="auto"/>
        <w:right w:val="none" w:sz="0" w:space="0" w:color="auto"/>
      </w:divBdr>
    </w:div>
    <w:div w:id="871918819">
      <w:bodyDiv w:val="1"/>
      <w:marLeft w:val="0"/>
      <w:marRight w:val="0"/>
      <w:marTop w:val="0"/>
      <w:marBottom w:val="0"/>
      <w:divBdr>
        <w:top w:val="none" w:sz="0" w:space="0" w:color="auto"/>
        <w:left w:val="none" w:sz="0" w:space="0" w:color="auto"/>
        <w:bottom w:val="none" w:sz="0" w:space="0" w:color="auto"/>
        <w:right w:val="none" w:sz="0" w:space="0" w:color="auto"/>
      </w:divBdr>
    </w:div>
    <w:div w:id="891691295">
      <w:bodyDiv w:val="1"/>
      <w:marLeft w:val="0"/>
      <w:marRight w:val="0"/>
      <w:marTop w:val="0"/>
      <w:marBottom w:val="0"/>
      <w:divBdr>
        <w:top w:val="none" w:sz="0" w:space="0" w:color="auto"/>
        <w:left w:val="none" w:sz="0" w:space="0" w:color="auto"/>
        <w:bottom w:val="none" w:sz="0" w:space="0" w:color="auto"/>
        <w:right w:val="none" w:sz="0" w:space="0" w:color="auto"/>
      </w:divBdr>
    </w:div>
    <w:div w:id="892816269">
      <w:bodyDiv w:val="1"/>
      <w:marLeft w:val="0"/>
      <w:marRight w:val="0"/>
      <w:marTop w:val="0"/>
      <w:marBottom w:val="0"/>
      <w:divBdr>
        <w:top w:val="none" w:sz="0" w:space="0" w:color="auto"/>
        <w:left w:val="none" w:sz="0" w:space="0" w:color="auto"/>
        <w:bottom w:val="none" w:sz="0" w:space="0" w:color="auto"/>
        <w:right w:val="none" w:sz="0" w:space="0" w:color="auto"/>
      </w:divBdr>
    </w:div>
    <w:div w:id="903678711">
      <w:bodyDiv w:val="1"/>
      <w:marLeft w:val="0"/>
      <w:marRight w:val="0"/>
      <w:marTop w:val="0"/>
      <w:marBottom w:val="0"/>
      <w:divBdr>
        <w:top w:val="none" w:sz="0" w:space="0" w:color="auto"/>
        <w:left w:val="none" w:sz="0" w:space="0" w:color="auto"/>
        <w:bottom w:val="none" w:sz="0" w:space="0" w:color="auto"/>
        <w:right w:val="none" w:sz="0" w:space="0" w:color="auto"/>
      </w:divBdr>
    </w:div>
    <w:div w:id="980885583">
      <w:bodyDiv w:val="1"/>
      <w:marLeft w:val="0"/>
      <w:marRight w:val="0"/>
      <w:marTop w:val="0"/>
      <w:marBottom w:val="0"/>
      <w:divBdr>
        <w:top w:val="none" w:sz="0" w:space="0" w:color="auto"/>
        <w:left w:val="none" w:sz="0" w:space="0" w:color="auto"/>
        <w:bottom w:val="none" w:sz="0" w:space="0" w:color="auto"/>
        <w:right w:val="none" w:sz="0" w:space="0" w:color="auto"/>
      </w:divBdr>
    </w:div>
    <w:div w:id="985625299">
      <w:bodyDiv w:val="1"/>
      <w:marLeft w:val="0"/>
      <w:marRight w:val="0"/>
      <w:marTop w:val="0"/>
      <w:marBottom w:val="0"/>
      <w:divBdr>
        <w:top w:val="none" w:sz="0" w:space="0" w:color="auto"/>
        <w:left w:val="none" w:sz="0" w:space="0" w:color="auto"/>
        <w:bottom w:val="none" w:sz="0" w:space="0" w:color="auto"/>
        <w:right w:val="none" w:sz="0" w:space="0" w:color="auto"/>
      </w:divBdr>
      <w:divsChild>
        <w:div w:id="135033805">
          <w:marLeft w:val="0"/>
          <w:marRight w:val="0"/>
          <w:marTop w:val="0"/>
          <w:marBottom w:val="0"/>
          <w:divBdr>
            <w:top w:val="none" w:sz="0" w:space="0" w:color="auto"/>
            <w:left w:val="none" w:sz="0" w:space="0" w:color="auto"/>
            <w:bottom w:val="none" w:sz="0" w:space="0" w:color="auto"/>
            <w:right w:val="none" w:sz="0" w:space="0" w:color="auto"/>
          </w:divBdr>
        </w:div>
        <w:div w:id="814687263">
          <w:marLeft w:val="0"/>
          <w:marRight w:val="0"/>
          <w:marTop w:val="0"/>
          <w:marBottom w:val="0"/>
          <w:divBdr>
            <w:top w:val="none" w:sz="0" w:space="0" w:color="auto"/>
            <w:left w:val="none" w:sz="0" w:space="0" w:color="auto"/>
            <w:bottom w:val="none" w:sz="0" w:space="0" w:color="auto"/>
            <w:right w:val="none" w:sz="0" w:space="0" w:color="auto"/>
          </w:divBdr>
        </w:div>
      </w:divsChild>
    </w:div>
    <w:div w:id="990015353">
      <w:bodyDiv w:val="1"/>
      <w:marLeft w:val="0"/>
      <w:marRight w:val="0"/>
      <w:marTop w:val="0"/>
      <w:marBottom w:val="0"/>
      <w:divBdr>
        <w:top w:val="none" w:sz="0" w:space="0" w:color="auto"/>
        <w:left w:val="none" w:sz="0" w:space="0" w:color="auto"/>
        <w:bottom w:val="none" w:sz="0" w:space="0" w:color="auto"/>
        <w:right w:val="none" w:sz="0" w:space="0" w:color="auto"/>
      </w:divBdr>
    </w:div>
    <w:div w:id="1039624542">
      <w:bodyDiv w:val="1"/>
      <w:marLeft w:val="0"/>
      <w:marRight w:val="0"/>
      <w:marTop w:val="0"/>
      <w:marBottom w:val="0"/>
      <w:divBdr>
        <w:top w:val="none" w:sz="0" w:space="0" w:color="auto"/>
        <w:left w:val="none" w:sz="0" w:space="0" w:color="auto"/>
        <w:bottom w:val="none" w:sz="0" w:space="0" w:color="auto"/>
        <w:right w:val="none" w:sz="0" w:space="0" w:color="auto"/>
      </w:divBdr>
    </w:div>
    <w:div w:id="1051424837">
      <w:bodyDiv w:val="1"/>
      <w:marLeft w:val="0"/>
      <w:marRight w:val="0"/>
      <w:marTop w:val="0"/>
      <w:marBottom w:val="0"/>
      <w:divBdr>
        <w:top w:val="none" w:sz="0" w:space="0" w:color="auto"/>
        <w:left w:val="none" w:sz="0" w:space="0" w:color="auto"/>
        <w:bottom w:val="none" w:sz="0" w:space="0" w:color="auto"/>
        <w:right w:val="none" w:sz="0" w:space="0" w:color="auto"/>
      </w:divBdr>
    </w:div>
    <w:div w:id="1065837209">
      <w:bodyDiv w:val="1"/>
      <w:marLeft w:val="0"/>
      <w:marRight w:val="0"/>
      <w:marTop w:val="0"/>
      <w:marBottom w:val="0"/>
      <w:divBdr>
        <w:top w:val="none" w:sz="0" w:space="0" w:color="auto"/>
        <w:left w:val="none" w:sz="0" w:space="0" w:color="auto"/>
        <w:bottom w:val="none" w:sz="0" w:space="0" w:color="auto"/>
        <w:right w:val="none" w:sz="0" w:space="0" w:color="auto"/>
      </w:divBdr>
    </w:div>
    <w:div w:id="1066147719">
      <w:bodyDiv w:val="1"/>
      <w:marLeft w:val="0"/>
      <w:marRight w:val="0"/>
      <w:marTop w:val="0"/>
      <w:marBottom w:val="0"/>
      <w:divBdr>
        <w:top w:val="none" w:sz="0" w:space="0" w:color="auto"/>
        <w:left w:val="none" w:sz="0" w:space="0" w:color="auto"/>
        <w:bottom w:val="none" w:sz="0" w:space="0" w:color="auto"/>
        <w:right w:val="none" w:sz="0" w:space="0" w:color="auto"/>
      </w:divBdr>
      <w:divsChild>
        <w:div w:id="2100635926">
          <w:marLeft w:val="0"/>
          <w:marRight w:val="0"/>
          <w:marTop w:val="0"/>
          <w:marBottom w:val="0"/>
          <w:divBdr>
            <w:top w:val="none" w:sz="0" w:space="0" w:color="auto"/>
            <w:left w:val="none" w:sz="0" w:space="0" w:color="auto"/>
            <w:bottom w:val="none" w:sz="0" w:space="0" w:color="auto"/>
            <w:right w:val="none" w:sz="0" w:space="0" w:color="auto"/>
          </w:divBdr>
          <w:divsChild>
            <w:div w:id="1109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2335">
      <w:bodyDiv w:val="1"/>
      <w:marLeft w:val="0"/>
      <w:marRight w:val="0"/>
      <w:marTop w:val="0"/>
      <w:marBottom w:val="0"/>
      <w:divBdr>
        <w:top w:val="none" w:sz="0" w:space="0" w:color="auto"/>
        <w:left w:val="none" w:sz="0" w:space="0" w:color="auto"/>
        <w:bottom w:val="none" w:sz="0" w:space="0" w:color="auto"/>
        <w:right w:val="none" w:sz="0" w:space="0" w:color="auto"/>
      </w:divBdr>
    </w:div>
    <w:div w:id="1083451917">
      <w:bodyDiv w:val="1"/>
      <w:marLeft w:val="0"/>
      <w:marRight w:val="0"/>
      <w:marTop w:val="0"/>
      <w:marBottom w:val="0"/>
      <w:divBdr>
        <w:top w:val="none" w:sz="0" w:space="0" w:color="auto"/>
        <w:left w:val="none" w:sz="0" w:space="0" w:color="auto"/>
        <w:bottom w:val="none" w:sz="0" w:space="0" w:color="auto"/>
        <w:right w:val="none" w:sz="0" w:space="0" w:color="auto"/>
      </w:divBdr>
    </w:div>
    <w:div w:id="1100369370">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4864268">
      <w:bodyDiv w:val="1"/>
      <w:marLeft w:val="0"/>
      <w:marRight w:val="0"/>
      <w:marTop w:val="0"/>
      <w:marBottom w:val="0"/>
      <w:divBdr>
        <w:top w:val="none" w:sz="0" w:space="0" w:color="auto"/>
        <w:left w:val="none" w:sz="0" w:space="0" w:color="auto"/>
        <w:bottom w:val="none" w:sz="0" w:space="0" w:color="auto"/>
        <w:right w:val="none" w:sz="0" w:space="0" w:color="auto"/>
      </w:divBdr>
    </w:div>
    <w:div w:id="1157454312">
      <w:bodyDiv w:val="1"/>
      <w:marLeft w:val="0"/>
      <w:marRight w:val="0"/>
      <w:marTop w:val="0"/>
      <w:marBottom w:val="0"/>
      <w:divBdr>
        <w:top w:val="none" w:sz="0" w:space="0" w:color="auto"/>
        <w:left w:val="none" w:sz="0" w:space="0" w:color="auto"/>
        <w:bottom w:val="none" w:sz="0" w:space="0" w:color="auto"/>
        <w:right w:val="none" w:sz="0" w:space="0" w:color="auto"/>
      </w:divBdr>
    </w:div>
    <w:div w:id="1192573630">
      <w:bodyDiv w:val="1"/>
      <w:marLeft w:val="0"/>
      <w:marRight w:val="0"/>
      <w:marTop w:val="0"/>
      <w:marBottom w:val="0"/>
      <w:divBdr>
        <w:top w:val="none" w:sz="0" w:space="0" w:color="auto"/>
        <w:left w:val="none" w:sz="0" w:space="0" w:color="auto"/>
        <w:bottom w:val="none" w:sz="0" w:space="0" w:color="auto"/>
        <w:right w:val="none" w:sz="0" w:space="0" w:color="auto"/>
      </w:divBdr>
    </w:div>
    <w:div w:id="1200706769">
      <w:bodyDiv w:val="1"/>
      <w:marLeft w:val="0"/>
      <w:marRight w:val="0"/>
      <w:marTop w:val="0"/>
      <w:marBottom w:val="0"/>
      <w:divBdr>
        <w:top w:val="none" w:sz="0" w:space="0" w:color="auto"/>
        <w:left w:val="none" w:sz="0" w:space="0" w:color="auto"/>
        <w:bottom w:val="none" w:sz="0" w:space="0" w:color="auto"/>
        <w:right w:val="none" w:sz="0" w:space="0" w:color="auto"/>
      </w:divBdr>
    </w:div>
    <w:div w:id="1210800696">
      <w:bodyDiv w:val="1"/>
      <w:marLeft w:val="0"/>
      <w:marRight w:val="0"/>
      <w:marTop w:val="0"/>
      <w:marBottom w:val="0"/>
      <w:divBdr>
        <w:top w:val="none" w:sz="0" w:space="0" w:color="auto"/>
        <w:left w:val="none" w:sz="0" w:space="0" w:color="auto"/>
        <w:bottom w:val="none" w:sz="0" w:space="0" w:color="auto"/>
        <w:right w:val="none" w:sz="0" w:space="0" w:color="auto"/>
      </w:divBdr>
      <w:divsChild>
        <w:div w:id="82994862">
          <w:marLeft w:val="0"/>
          <w:marRight w:val="0"/>
          <w:marTop w:val="0"/>
          <w:marBottom w:val="0"/>
          <w:divBdr>
            <w:top w:val="none" w:sz="0" w:space="0" w:color="auto"/>
            <w:left w:val="none" w:sz="0" w:space="0" w:color="auto"/>
            <w:bottom w:val="none" w:sz="0" w:space="0" w:color="auto"/>
            <w:right w:val="none" w:sz="0" w:space="0" w:color="auto"/>
          </w:divBdr>
        </w:div>
        <w:div w:id="142507594">
          <w:marLeft w:val="0"/>
          <w:marRight w:val="0"/>
          <w:marTop w:val="0"/>
          <w:marBottom w:val="0"/>
          <w:divBdr>
            <w:top w:val="none" w:sz="0" w:space="0" w:color="auto"/>
            <w:left w:val="none" w:sz="0" w:space="0" w:color="auto"/>
            <w:bottom w:val="none" w:sz="0" w:space="0" w:color="auto"/>
            <w:right w:val="none" w:sz="0" w:space="0" w:color="auto"/>
          </w:divBdr>
          <w:divsChild>
            <w:div w:id="661398057">
              <w:marLeft w:val="0"/>
              <w:marRight w:val="0"/>
              <w:marTop w:val="600"/>
              <w:marBottom w:val="0"/>
              <w:divBdr>
                <w:top w:val="none" w:sz="0" w:space="0" w:color="auto"/>
                <w:left w:val="none" w:sz="0" w:space="0" w:color="auto"/>
                <w:bottom w:val="none" w:sz="0" w:space="0" w:color="auto"/>
                <w:right w:val="none" w:sz="0" w:space="0" w:color="auto"/>
              </w:divBdr>
            </w:div>
          </w:divsChild>
        </w:div>
        <w:div w:id="845905873">
          <w:marLeft w:val="0"/>
          <w:marRight w:val="0"/>
          <w:marTop w:val="0"/>
          <w:marBottom w:val="0"/>
          <w:divBdr>
            <w:top w:val="none" w:sz="0" w:space="0" w:color="auto"/>
            <w:left w:val="none" w:sz="0" w:space="0" w:color="auto"/>
            <w:bottom w:val="none" w:sz="0" w:space="0" w:color="auto"/>
            <w:right w:val="none" w:sz="0" w:space="0" w:color="auto"/>
          </w:divBdr>
          <w:divsChild>
            <w:div w:id="89982952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15971959">
      <w:bodyDiv w:val="1"/>
      <w:marLeft w:val="0"/>
      <w:marRight w:val="0"/>
      <w:marTop w:val="0"/>
      <w:marBottom w:val="0"/>
      <w:divBdr>
        <w:top w:val="none" w:sz="0" w:space="0" w:color="auto"/>
        <w:left w:val="none" w:sz="0" w:space="0" w:color="auto"/>
        <w:bottom w:val="none" w:sz="0" w:space="0" w:color="auto"/>
        <w:right w:val="none" w:sz="0" w:space="0" w:color="auto"/>
      </w:divBdr>
    </w:div>
    <w:div w:id="1218126633">
      <w:bodyDiv w:val="1"/>
      <w:marLeft w:val="0"/>
      <w:marRight w:val="0"/>
      <w:marTop w:val="0"/>
      <w:marBottom w:val="0"/>
      <w:divBdr>
        <w:top w:val="none" w:sz="0" w:space="0" w:color="auto"/>
        <w:left w:val="none" w:sz="0" w:space="0" w:color="auto"/>
        <w:bottom w:val="none" w:sz="0" w:space="0" w:color="auto"/>
        <w:right w:val="none" w:sz="0" w:space="0" w:color="auto"/>
      </w:divBdr>
    </w:div>
    <w:div w:id="1235048699">
      <w:bodyDiv w:val="1"/>
      <w:marLeft w:val="0"/>
      <w:marRight w:val="0"/>
      <w:marTop w:val="0"/>
      <w:marBottom w:val="0"/>
      <w:divBdr>
        <w:top w:val="none" w:sz="0" w:space="0" w:color="auto"/>
        <w:left w:val="none" w:sz="0" w:space="0" w:color="auto"/>
        <w:bottom w:val="none" w:sz="0" w:space="0" w:color="auto"/>
        <w:right w:val="none" w:sz="0" w:space="0" w:color="auto"/>
      </w:divBdr>
      <w:divsChild>
        <w:div w:id="1059862677">
          <w:marLeft w:val="0"/>
          <w:marRight w:val="0"/>
          <w:marTop w:val="0"/>
          <w:marBottom w:val="0"/>
          <w:divBdr>
            <w:top w:val="none" w:sz="0" w:space="0" w:color="auto"/>
            <w:left w:val="none" w:sz="0" w:space="0" w:color="auto"/>
            <w:bottom w:val="none" w:sz="0" w:space="0" w:color="auto"/>
            <w:right w:val="none" w:sz="0" w:space="0" w:color="auto"/>
          </w:divBdr>
        </w:div>
      </w:divsChild>
    </w:div>
    <w:div w:id="1237979579">
      <w:bodyDiv w:val="1"/>
      <w:marLeft w:val="0"/>
      <w:marRight w:val="0"/>
      <w:marTop w:val="0"/>
      <w:marBottom w:val="0"/>
      <w:divBdr>
        <w:top w:val="none" w:sz="0" w:space="0" w:color="auto"/>
        <w:left w:val="none" w:sz="0" w:space="0" w:color="auto"/>
        <w:bottom w:val="none" w:sz="0" w:space="0" w:color="auto"/>
        <w:right w:val="none" w:sz="0" w:space="0" w:color="auto"/>
      </w:divBdr>
    </w:div>
    <w:div w:id="1238247099">
      <w:bodyDiv w:val="1"/>
      <w:marLeft w:val="0"/>
      <w:marRight w:val="0"/>
      <w:marTop w:val="0"/>
      <w:marBottom w:val="0"/>
      <w:divBdr>
        <w:top w:val="none" w:sz="0" w:space="0" w:color="auto"/>
        <w:left w:val="none" w:sz="0" w:space="0" w:color="auto"/>
        <w:bottom w:val="none" w:sz="0" w:space="0" w:color="auto"/>
        <w:right w:val="none" w:sz="0" w:space="0" w:color="auto"/>
      </w:divBdr>
    </w:div>
    <w:div w:id="1246888617">
      <w:bodyDiv w:val="1"/>
      <w:marLeft w:val="0"/>
      <w:marRight w:val="0"/>
      <w:marTop w:val="0"/>
      <w:marBottom w:val="0"/>
      <w:divBdr>
        <w:top w:val="none" w:sz="0" w:space="0" w:color="auto"/>
        <w:left w:val="none" w:sz="0" w:space="0" w:color="auto"/>
        <w:bottom w:val="none" w:sz="0" w:space="0" w:color="auto"/>
        <w:right w:val="none" w:sz="0" w:space="0" w:color="auto"/>
      </w:divBdr>
    </w:div>
    <w:div w:id="1266886498">
      <w:bodyDiv w:val="1"/>
      <w:marLeft w:val="0"/>
      <w:marRight w:val="0"/>
      <w:marTop w:val="0"/>
      <w:marBottom w:val="0"/>
      <w:divBdr>
        <w:top w:val="none" w:sz="0" w:space="0" w:color="auto"/>
        <w:left w:val="none" w:sz="0" w:space="0" w:color="auto"/>
        <w:bottom w:val="none" w:sz="0" w:space="0" w:color="auto"/>
        <w:right w:val="none" w:sz="0" w:space="0" w:color="auto"/>
      </w:divBdr>
    </w:div>
    <w:div w:id="1270507026">
      <w:bodyDiv w:val="1"/>
      <w:marLeft w:val="0"/>
      <w:marRight w:val="0"/>
      <w:marTop w:val="0"/>
      <w:marBottom w:val="0"/>
      <w:divBdr>
        <w:top w:val="none" w:sz="0" w:space="0" w:color="auto"/>
        <w:left w:val="none" w:sz="0" w:space="0" w:color="auto"/>
        <w:bottom w:val="none" w:sz="0" w:space="0" w:color="auto"/>
        <w:right w:val="none" w:sz="0" w:space="0" w:color="auto"/>
      </w:divBdr>
    </w:div>
    <w:div w:id="1275090154">
      <w:bodyDiv w:val="1"/>
      <w:marLeft w:val="0"/>
      <w:marRight w:val="0"/>
      <w:marTop w:val="0"/>
      <w:marBottom w:val="0"/>
      <w:divBdr>
        <w:top w:val="none" w:sz="0" w:space="0" w:color="auto"/>
        <w:left w:val="none" w:sz="0" w:space="0" w:color="auto"/>
        <w:bottom w:val="none" w:sz="0" w:space="0" w:color="auto"/>
        <w:right w:val="none" w:sz="0" w:space="0" w:color="auto"/>
      </w:divBdr>
    </w:div>
    <w:div w:id="1295915671">
      <w:bodyDiv w:val="1"/>
      <w:marLeft w:val="0"/>
      <w:marRight w:val="0"/>
      <w:marTop w:val="0"/>
      <w:marBottom w:val="0"/>
      <w:divBdr>
        <w:top w:val="none" w:sz="0" w:space="0" w:color="auto"/>
        <w:left w:val="none" w:sz="0" w:space="0" w:color="auto"/>
        <w:bottom w:val="none" w:sz="0" w:space="0" w:color="auto"/>
        <w:right w:val="none" w:sz="0" w:space="0" w:color="auto"/>
      </w:divBdr>
    </w:div>
    <w:div w:id="1323696546">
      <w:bodyDiv w:val="1"/>
      <w:marLeft w:val="0"/>
      <w:marRight w:val="0"/>
      <w:marTop w:val="0"/>
      <w:marBottom w:val="0"/>
      <w:divBdr>
        <w:top w:val="none" w:sz="0" w:space="0" w:color="auto"/>
        <w:left w:val="none" w:sz="0" w:space="0" w:color="auto"/>
        <w:bottom w:val="none" w:sz="0" w:space="0" w:color="auto"/>
        <w:right w:val="none" w:sz="0" w:space="0" w:color="auto"/>
      </w:divBdr>
    </w:div>
    <w:div w:id="1326471381">
      <w:bodyDiv w:val="1"/>
      <w:marLeft w:val="0"/>
      <w:marRight w:val="0"/>
      <w:marTop w:val="0"/>
      <w:marBottom w:val="0"/>
      <w:divBdr>
        <w:top w:val="none" w:sz="0" w:space="0" w:color="auto"/>
        <w:left w:val="none" w:sz="0" w:space="0" w:color="auto"/>
        <w:bottom w:val="none" w:sz="0" w:space="0" w:color="auto"/>
        <w:right w:val="none" w:sz="0" w:space="0" w:color="auto"/>
      </w:divBdr>
    </w:div>
    <w:div w:id="1342851072">
      <w:bodyDiv w:val="1"/>
      <w:marLeft w:val="0"/>
      <w:marRight w:val="0"/>
      <w:marTop w:val="0"/>
      <w:marBottom w:val="0"/>
      <w:divBdr>
        <w:top w:val="none" w:sz="0" w:space="0" w:color="auto"/>
        <w:left w:val="none" w:sz="0" w:space="0" w:color="auto"/>
        <w:bottom w:val="none" w:sz="0" w:space="0" w:color="auto"/>
        <w:right w:val="none" w:sz="0" w:space="0" w:color="auto"/>
      </w:divBdr>
    </w:div>
    <w:div w:id="1347438372">
      <w:bodyDiv w:val="1"/>
      <w:marLeft w:val="0"/>
      <w:marRight w:val="0"/>
      <w:marTop w:val="0"/>
      <w:marBottom w:val="0"/>
      <w:divBdr>
        <w:top w:val="none" w:sz="0" w:space="0" w:color="auto"/>
        <w:left w:val="none" w:sz="0" w:space="0" w:color="auto"/>
        <w:bottom w:val="none" w:sz="0" w:space="0" w:color="auto"/>
        <w:right w:val="none" w:sz="0" w:space="0" w:color="auto"/>
      </w:divBdr>
    </w:div>
    <w:div w:id="1352032540">
      <w:bodyDiv w:val="1"/>
      <w:marLeft w:val="0"/>
      <w:marRight w:val="0"/>
      <w:marTop w:val="0"/>
      <w:marBottom w:val="0"/>
      <w:divBdr>
        <w:top w:val="none" w:sz="0" w:space="0" w:color="auto"/>
        <w:left w:val="none" w:sz="0" w:space="0" w:color="auto"/>
        <w:bottom w:val="none" w:sz="0" w:space="0" w:color="auto"/>
        <w:right w:val="none" w:sz="0" w:space="0" w:color="auto"/>
      </w:divBdr>
    </w:div>
    <w:div w:id="1357080685">
      <w:bodyDiv w:val="1"/>
      <w:marLeft w:val="0"/>
      <w:marRight w:val="0"/>
      <w:marTop w:val="0"/>
      <w:marBottom w:val="0"/>
      <w:divBdr>
        <w:top w:val="none" w:sz="0" w:space="0" w:color="auto"/>
        <w:left w:val="none" w:sz="0" w:space="0" w:color="auto"/>
        <w:bottom w:val="none" w:sz="0" w:space="0" w:color="auto"/>
        <w:right w:val="none" w:sz="0" w:space="0" w:color="auto"/>
      </w:divBdr>
    </w:div>
    <w:div w:id="1359772977">
      <w:bodyDiv w:val="1"/>
      <w:marLeft w:val="0"/>
      <w:marRight w:val="0"/>
      <w:marTop w:val="0"/>
      <w:marBottom w:val="0"/>
      <w:divBdr>
        <w:top w:val="none" w:sz="0" w:space="0" w:color="auto"/>
        <w:left w:val="none" w:sz="0" w:space="0" w:color="auto"/>
        <w:bottom w:val="none" w:sz="0" w:space="0" w:color="auto"/>
        <w:right w:val="none" w:sz="0" w:space="0" w:color="auto"/>
      </w:divBdr>
    </w:div>
    <w:div w:id="1381126995">
      <w:bodyDiv w:val="1"/>
      <w:marLeft w:val="0"/>
      <w:marRight w:val="0"/>
      <w:marTop w:val="0"/>
      <w:marBottom w:val="0"/>
      <w:divBdr>
        <w:top w:val="none" w:sz="0" w:space="0" w:color="auto"/>
        <w:left w:val="none" w:sz="0" w:space="0" w:color="auto"/>
        <w:bottom w:val="none" w:sz="0" w:space="0" w:color="auto"/>
        <w:right w:val="none" w:sz="0" w:space="0" w:color="auto"/>
      </w:divBdr>
    </w:div>
    <w:div w:id="1395197066">
      <w:bodyDiv w:val="1"/>
      <w:marLeft w:val="0"/>
      <w:marRight w:val="0"/>
      <w:marTop w:val="0"/>
      <w:marBottom w:val="0"/>
      <w:divBdr>
        <w:top w:val="none" w:sz="0" w:space="0" w:color="auto"/>
        <w:left w:val="none" w:sz="0" w:space="0" w:color="auto"/>
        <w:bottom w:val="none" w:sz="0" w:space="0" w:color="auto"/>
        <w:right w:val="none" w:sz="0" w:space="0" w:color="auto"/>
      </w:divBdr>
    </w:div>
    <w:div w:id="1406682506">
      <w:bodyDiv w:val="1"/>
      <w:marLeft w:val="0"/>
      <w:marRight w:val="0"/>
      <w:marTop w:val="0"/>
      <w:marBottom w:val="0"/>
      <w:divBdr>
        <w:top w:val="none" w:sz="0" w:space="0" w:color="auto"/>
        <w:left w:val="none" w:sz="0" w:space="0" w:color="auto"/>
        <w:bottom w:val="none" w:sz="0" w:space="0" w:color="auto"/>
        <w:right w:val="none" w:sz="0" w:space="0" w:color="auto"/>
      </w:divBdr>
    </w:div>
    <w:div w:id="1420830683">
      <w:bodyDiv w:val="1"/>
      <w:marLeft w:val="0"/>
      <w:marRight w:val="0"/>
      <w:marTop w:val="0"/>
      <w:marBottom w:val="0"/>
      <w:divBdr>
        <w:top w:val="none" w:sz="0" w:space="0" w:color="auto"/>
        <w:left w:val="none" w:sz="0" w:space="0" w:color="auto"/>
        <w:bottom w:val="none" w:sz="0" w:space="0" w:color="auto"/>
        <w:right w:val="none" w:sz="0" w:space="0" w:color="auto"/>
      </w:divBdr>
      <w:divsChild>
        <w:div w:id="2114395904">
          <w:marLeft w:val="0"/>
          <w:marRight w:val="0"/>
          <w:marTop w:val="0"/>
          <w:marBottom w:val="0"/>
          <w:divBdr>
            <w:top w:val="none" w:sz="0" w:space="0" w:color="auto"/>
            <w:left w:val="none" w:sz="0" w:space="0" w:color="auto"/>
            <w:bottom w:val="none" w:sz="0" w:space="0" w:color="auto"/>
            <w:right w:val="none" w:sz="0" w:space="0" w:color="auto"/>
          </w:divBdr>
        </w:div>
      </w:divsChild>
    </w:div>
    <w:div w:id="1455514768">
      <w:bodyDiv w:val="1"/>
      <w:marLeft w:val="0"/>
      <w:marRight w:val="0"/>
      <w:marTop w:val="0"/>
      <w:marBottom w:val="0"/>
      <w:divBdr>
        <w:top w:val="none" w:sz="0" w:space="0" w:color="auto"/>
        <w:left w:val="none" w:sz="0" w:space="0" w:color="auto"/>
        <w:bottom w:val="none" w:sz="0" w:space="0" w:color="auto"/>
        <w:right w:val="none" w:sz="0" w:space="0" w:color="auto"/>
      </w:divBdr>
    </w:div>
    <w:div w:id="1502237884">
      <w:bodyDiv w:val="1"/>
      <w:marLeft w:val="0"/>
      <w:marRight w:val="0"/>
      <w:marTop w:val="0"/>
      <w:marBottom w:val="0"/>
      <w:divBdr>
        <w:top w:val="none" w:sz="0" w:space="0" w:color="auto"/>
        <w:left w:val="none" w:sz="0" w:space="0" w:color="auto"/>
        <w:bottom w:val="none" w:sz="0" w:space="0" w:color="auto"/>
        <w:right w:val="none" w:sz="0" w:space="0" w:color="auto"/>
      </w:divBdr>
    </w:div>
    <w:div w:id="1534423819">
      <w:bodyDiv w:val="1"/>
      <w:marLeft w:val="0"/>
      <w:marRight w:val="0"/>
      <w:marTop w:val="0"/>
      <w:marBottom w:val="0"/>
      <w:divBdr>
        <w:top w:val="none" w:sz="0" w:space="0" w:color="auto"/>
        <w:left w:val="none" w:sz="0" w:space="0" w:color="auto"/>
        <w:bottom w:val="none" w:sz="0" w:space="0" w:color="auto"/>
        <w:right w:val="none" w:sz="0" w:space="0" w:color="auto"/>
      </w:divBdr>
    </w:div>
    <w:div w:id="1576746088">
      <w:bodyDiv w:val="1"/>
      <w:marLeft w:val="0"/>
      <w:marRight w:val="0"/>
      <w:marTop w:val="0"/>
      <w:marBottom w:val="0"/>
      <w:divBdr>
        <w:top w:val="none" w:sz="0" w:space="0" w:color="auto"/>
        <w:left w:val="none" w:sz="0" w:space="0" w:color="auto"/>
        <w:bottom w:val="none" w:sz="0" w:space="0" w:color="auto"/>
        <w:right w:val="none" w:sz="0" w:space="0" w:color="auto"/>
      </w:divBdr>
    </w:div>
    <w:div w:id="1579166500">
      <w:bodyDiv w:val="1"/>
      <w:marLeft w:val="0"/>
      <w:marRight w:val="0"/>
      <w:marTop w:val="0"/>
      <w:marBottom w:val="0"/>
      <w:divBdr>
        <w:top w:val="none" w:sz="0" w:space="0" w:color="auto"/>
        <w:left w:val="none" w:sz="0" w:space="0" w:color="auto"/>
        <w:bottom w:val="none" w:sz="0" w:space="0" w:color="auto"/>
        <w:right w:val="none" w:sz="0" w:space="0" w:color="auto"/>
      </w:divBdr>
    </w:div>
    <w:div w:id="1592274719">
      <w:bodyDiv w:val="1"/>
      <w:marLeft w:val="0"/>
      <w:marRight w:val="0"/>
      <w:marTop w:val="0"/>
      <w:marBottom w:val="0"/>
      <w:divBdr>
        <w:top w:val="none" w:sz="0" w:space="0" w:color="auto"/>
        <w:left w:val="none" w:sz="0" w:space="0" w:color="auto"/>
        <w:bottom w:val="none" w:sz="0" w:space="0" w:color="auto"/>
        <w:right w:val="none" w:sz="0" w:space="0" w:color="auto"/>
      </w:divBdr>
    </w:div>
    <w:div w:id="1592622343">
      <w:bodyDiv w:val="1"/>
      <w:marLeft w:val="0"/>
      <w:marRight w:val="0"/>
      <w:marTop w:val="0"/>
      <w:marBottom w:val="0"/>
      <w:divBdr>
        <w:top w:val="none" w:sz="0" w:space="0" w:color="auto"/>
        <w:left w:val="none" w:sz="0" w:space="0" w:color="auto"/>
        <w:bottom w:val="none" w:sz="0" w:space="0" w:color="auto"/>
        <w:right w:val="none" w:sz="0" w:space="0" w:color="auto"/>
      </w:divBdr>
    </w:div>
    <w:div w:id="1597594462">
      <w:bodyDiv w:val="1"/>
      <w:marLeft w:val="0"/>
      <w:marRight w:val="0"/>
      <w:marTop w:val="0"/>
      <w:marBottom w:val="0"/>
      <w:divBdr>
        <w:top w:val="none" w:sz="0" w:space="0" w:color="auto"/>
        <w:left w:val="none" w:sz="0" w:space="0" w:color="auto"/>
        <w:bottom w:val="none" w:sz="0" w:space="0" w:color="auto"/>
        <w:right w:val="none" w:sz="0" w:space="0" w:color="auto"/>
      </w:divBdr>
    </w:div>
    <w:div w:id="1617592011">
      <w:bodyDiv w:val="1"/>
      <w:marLeft w:val="0"/>
      <w:marRight w:val="0"/>
      <w:marTop w:val="0"/>
      <w:marBottom w:val="0"/>
      <w:divBdr>
        <w:top w:val="none" w:sz="0" w:space="0" w:color="auto"/>
        <w:left w:val="none" w:sz="0" w:space="0" w:color="auto"/>
        <w:bottom w:val="none" w:sz="0" w:space="0" w:color="auto"/>
        <w:right w:val="none" w:sz="0" w:space="0" w:color="auto"/>
      </w:divBdr>
    </w:div>
    <w:div w:id="1635259727">
      <w:bodyDiv w:val="1"/>
      <w:marLeft w:val="0"/>
      <w:marRight w:val="0"/>
      <w:marTop w:val="0"/>
      <w:marBottom w:val="0"/>
      <w:divBdr>
        <w:top w:val="none" w:sz="0" w:space="0" w:color="auto"/>
        <w:left w:val="none" w:sz="0" w:space="0" w:color="auto"/>
        <w:bottom w:val="none" w:sz="0" w:space="0" w:color="auto"/>
        <w:right w:val="none" w:sz="0" w:space="0" w:color="auto"/>
      </w:divBdr>
    </w:div>
    <w:div w:id="1652056516">
      <w:bodyDiv w:val="1"/>
      <w:marLeft w:val="0"/>
      <w:marRight w:val="0"/>
      <w:marTop w:val="0"/>
      <w:marBottom w:val="0"/>
      <w:divBdr>
        <w:top w:val="none" w:sz="0" w:space="0" w:color="auto"/>
        <w:left w:val="none" w:sz="0" w:space="0" w:color="auto"/>
        <w:bottom w:val="none" w:sz="0" w:space="0" w:color="auto"/>
        <w:right w:val="none" w:sz="0" w:space="0" w:color="auto"/>
      </w:divBdr>
    </w:div>
    <w:div w:id="1671908943">
      <w:bodyDiv w:val="1"/>
      <w:marLeft w:val="0"/>
      <w:marRight w:val="0"/>
      <w:marTop w:val="0"/>
      <w:marBottom w:val="0"/>
      <w:divBdr>
        <w:top w:val="none" w:sz="0" w:space="0" w:color="auto"/>
        <w:left w:val="none" w:sz="0" w:space="0" w:color="auto"/>
        <w:bottom w:val="none" w:sz="0" w:space="0" w:color="auto"/>
        <w:right w:val="none" w:sz="0" w:space="0" w:color="auto"/>
      </w:divBdr>
    </w:div>
    <w:div w:id="1676761839">
      <w:bodyDiv w:val="1"/>
      <w:marLeft w:val="0"/>
      <w:marRight w:val="0"/>
      <w:marTop w:val="0"/>
      <w:marBottom w:val="0"/>
      <w:divBdr>
        <w:top w:val="none" w:sz="0" w:space="0" w:color="auto"/>
        <w:left w:val="none" w:sz="0" w:space="0" w:color="auto"/>
        <w:bottom w:val="none" w:sz="0" w:space="0" w:color="auto"/>
        <w:right w:val="none" w:sz="0" w:space="0" w:color="auto"/>
      </w:divBdr>
    </w:div>
    <w:div w:id="1696273624">
      <w:bodyDiv w:val="1"/>
      <w:marLeft w:val="0"/>
      <w:marRight w:val="0"/>
      <w:marTop w:val="0"/>
      <w:marBottom w:val="0"/>
      <w:divBdr>
        <w:top w:val="none" w:sz="0" w:space="0" w:color="auto"/>
        <w:left w:val="none" w:sz="0" w:space="0" w:color="auto"/>
        <w:bottom w:val="none" w:sz="0" w:space="0" w:color="auto"/>
        <w:right w:val="none" w:sz="0" w:space="0" w:color="auto"/>
      </w:divBdr>
    </w:div>
    <w:div w:id="1698584013">
      <w:bodyDiv w:val="1"/>
      <w:marLeft w:val="0"/>
      <w:marRight w:val="0"/>
      <w:marTop w:val="0"/>
      <w:marBottom w:val="0"/>
      <w:divBdr>
        <w:top w:val="none" w:sz="0" w:space="0" w:color="auto"/>
        <w:left w:val="none" w:sz="0" w:space="0" w:color="auto"/>
        <w:bottom w:val="none" w:sz="0" w:space="0" w:color="auto"/>
        <w:right w:val="none" w:sz="0" w:space="0" w:color="auto"/>
      </w:divBdr>
    </w:div>
    <w:div w:id="1701126257">
      <w:bodyDiv w:val="1"/>
      <w:marLeft w:val="0"/>
      <w:marRight w:val="0"/>
      <w:marTop w:val="0"/>
      <w:marBottom w:val="0"/>
      <w:divBdr>
        <w:top w:val="none" w:sz="0" w:space="0" w:color="auto"/>
        <w:left w:val="none" w:sz="0" w:space="0" w:color="auto"/>
        <w:bottom w:val="none" w:sz="0" w:space="0" w:color="auto"/>
        <w:right w:val="none" w:sz="0" w:space="0" w:color="auto"/>
      </w:divBdr>
    </w:div>
    <w:div w:id="1717389677">
      <w:bodyDiv w:val="1"/>
      <w:marLeft w:val="0"/>
      <w:marRight w:val="0"/>
      <w:marTop w:val="0"/>
      <w:marBottom w:val="0"/>
      <w:divBdr>
        <w:top w:val="none" w:sz="0" w:space="0" w:color="auto"/>
        <w:left w:val="none" w:sz="0" w:space="0" w:color="auto"/>
        <w:bottom w:val="none" w:sz="0" w:space="0" w:color="auto"/>
        <w:right w:val="none" w:sz="0" w:space="0" w:color="auto"/>
      </w:divBdr>
    </w:div>
    <w:div w:id="1732463380">
      <w:bodyDiv w:val="1"/>
      <w:marLeft w:val="0"/>
      <w:marRight w:val="0"/>
      <w:marTop w:val="0"/>
      <w:marBottom w:val="0"/>
      <w:divBdr>
        <w:top w:val="none" w:sz="0" w:space="0" w:color="auto"/>
        <w:left w:val="none" w:sz="0" w:space="0" w:color="auto"/>
        <w:bottom w:val="none" w:sz="0" w:space="0" w:color="auto"/>
        <w:right w:val="none" w:sz="0" w:space="0" w:color="auto"/>
      </w:divBdr>
      <w:divsChild>
        <w:div w:id="1519586688">
          <w:marLeft w:val="0"/>
          <w:marRight w:val="0"/>
          <w:marTop w:val="150"/>
          <w:marBottom w:val="0"/>
          <w:divBdr>
            <w:top w:val="none" w:sz="0" w:space="0" w:color="auto"/>
            <w:left w:val="none" w:sz="0" w:space="0" w:color="auto"/>
            <w:bottom w:val="none" w:sz="0" w:space="0" w:color="auto"/>
            <w:right w:val="none" w:sz="0" w:space="0" w:color="auto"/>
          </w:divBdr>
        </w:div>
      </w:divsChild>
    </w:div>
    <w:div w:id="1747073835">
      <w:bodyDiv w:val="1"/>
      <w:marLeft w:val="0"/>
      <w:marRight w:val="0"/>
      <w:marTop w:val="0"/>
      <w:marBottom w:val="0"/>
      <w:divBdr>
        <w:top w:val="none" w:sz="0" w:space="0" w:color="auto"/>
        <w:left w:val="none" w:sz="0" w:space="0" w:color="auto"/>
        <w:bottom w:val="none" w:sz="0" w:space="0" w:color="auto"/>
        <w:right w:val="none" w:sz="0" w:space="0" w:color="auto"/>
      </w:divBdr>
    </w:div>
    <w:div w:id="1762944545">
      <w:bodyDiv w:val="1"/>
      <w:marLeft w:val="0"/>
      <w:marRight w:val="0"/>
      <w:marTop w:val="0"/>
      <w:marBottom w:val="0"/>
      <w:divBdr>
        <w:top w:val="none" w:sz="0" w:space="0" w:color="auto"/>
        <w:left w:val="none" w:sz="0" w:space="0" w:color="auto"/>
        <w:bottom w:val="none" w:sz="0" w:space="0" w:color="auto"/>
        <w:right w:val="none" w:sz="0" w:space="0" w:color="auto"/>
      </w:divBdr>
    </w:div>
    <w:div w:id="1784761320">
      <w:bodyDiv w:val="1"/>
      <w:marLeft w:val="0"/>
      <w:marRight w:val="0"/>
      <w:marTop w:val="0"/>
      <w:marBottom w:val="0"/>
      <w:divBdr>
        <w:top w:val="none" w:sz="0" w:space="0" w:color="auto"/>
        <w:left w:val="none" w:sz="0" w:space="0" w:color="auto"/>
        <w:bottom w:val="none" w:sz="0" w:space="0" w:color="auto"/>
        <w:right w:val="none" w:sz="0" w:space="0" w:color="auto"/>
      </w:divBdr>
    </w:div>
    <w:div w:id="1845852625">
      <w:bodyDiv w:val="1"/>
      <w:marLeft w:val="0"/>
      <w:marRight w:val="0"/>
      <w:marTop w:val="0"/>
      <w:marBottom w:val="0"/>
      <w:divBdr>
        <w:top w:val="none" w:sz="0" w:space="0" w:color="auto"/>
        <w:left w:val="none" w:sz="0" w:space="0" w:color="auto"/>
        <w:bottom w:val="none" w:sz="0" w:space="0" w:color="auto"/>
        <w:right w:val="none" w:sz="0" w:space="0" w:color="auto"/>
      </w:divBdr>
    </w:div>
    <w:div w:id="1858961149">
      <w:bodyDiv w:val="1"/>
      <w:marLeft w:val="0"/>
      <w:marRight w:val="0"/>
      <w:marTop w:val="0"/>
      <w:marBottom w:val="0"/>
      <w:divBdr>
        <w:top w:val="none" w:sz="0" w:space="0" w:color="auto"/>
        <w:left w:val="none" w:sz="0" w:space="0" w:color="auto"/>
        <w:bottom w:val="none" w:sz="0" w:space="0" w:color="auto"/>
        <w:right w:val="none" w:sz="0" w:space="0" w:color="auto"/>
      </w:divBdr>
    </w:div>
    <w:div w:id="1869021898">
      <w:bodyDiv w:val="1"/>
      <w:marLeft w:val="0"/>
      <w:marRight w:val="0"/>
      <w:marTop w:val="0"/>
      <w:marBottom w:val="0"/>
      <w:divBdr>
        <w:top w:val="none" w:sz="0" w:space="0" w:color="auto"/>
        <w:left w:val="none" w:sz="0" w:space="0" w:color="auto"/>
        <w:bottom w:val="none" w:sz="0" w:space="0" w:color="auto"/>
        <w:right w:val="none" w:sz="0" w:space="0" w:color="auto"/>
      </w:divBdr>
    </w:div>
    <w:div w:id="1871839304">
      <w:bodyDiv w:val="1"/>
      <w:marLeft w:val="0"/>
      <w:marRight w:val="0"/>
      <w:marTop w:val="0"/>
      <w:marBottom w:val="0"/>
      <w:divBdr>
        <w:top w:val="none" w:sz="0" w:space="0" w:color="auto"/>
        <w:left w:val="none" w:sz="0" w:space="0" w:color="auto"/>
        <w:bottom w:val="none" w:sz="0" w:space="0" w:color="auto"/>
        <w:right w:val="none" w:sz="0" w:space="0" w:color="auto"/>
      </w:divBdr>
    </w:div>
    <w:div w:id="1918828997">
      <w:bodyDiv w:val="1"/>
      <w:marLeft w:val="0"/>
      <w:marRight w:val="0"/>
      <w:marTop w:val="0"/>
      <w:marBottom w:val="0"/>
      <w:divBdr>
        <w:top w:val="none" w:sz="0" w:space="0" w:color="auto"/>
        <w:left w:val="none" w:sz="0" w:space="0" w:color="auto"/>
        <w:bottom w:val="none" w:sz="0" w:space="0" w:color="auto"/>
        <w:right w:val="none" w:sz="0" w:space="0" w:color="auto"/>
      </w:divBdr>
    </w:div>
    <w:div w:id="1936086515">
      <w:bodyDiv w:val="1"/>
      <w:marLeft w:val="0"/>
      <w:marRight w:val="0"/>
      <w:marTop w:val="0"/>
      <w:marBottom w:val="0"/>
      <w:divBdr>
        <w:top w:val="none" w:sz="0" w:space="0" w:color="auto"/>
        <w:left w:val="none" w:sz="0" w:space="0" w:color="auto"/>
        <w:bottom w:val="none" w:sz="0" w:space="0" w:color="auto"/>
        <w:right w:val="none" w:sz="0" w:space="0" w:color="auto"/>
      </w:divBdr>
    </w:div>
    <w:div w:id="1988389683">
      <w:bodyDiv w:val="1"/>
      <w:marLeft w:val="0"/>
      <w:marRight w:val="0"/>
      <w:marTop w:val="0"/>
      <w:marBottom w:val="0"/>
      <w:divBdr>
        <w:top w:val="none" w:sz="0" w:space="0" w:color="auto"/>
        <w:left w:val="none" w:sz="0" w:space="0" w:color="auto"/>
        <w:bottom w:val="none" w:sz="0" w:space="0" w:color="auto"/>
        <w:right w:val="none" w:sz="0" w:space="0" w:color="auto"/>
      </w:divBdr>
    </w:div>
    <w:div w:id="1993748218">
      <w:bodyDiv w:val="1"/>
      <w:marLeft w:val="0"/>
      <w:marRight w:val="0"/>
      <w:marTop w:val="0"/>
      <w:marBottom w:val="0"/>
      <w:divBdr>
        <w:top w:val="none" w:sz="0" w:space="0" w:color="auto"/>
        <w:left w:val="none" w:sz="0" w:space="0" w:color="auto"/>
        <w:bottom w:val="none" w:sz="0" w:space="0" w:color="auto"/>
        <w:right w:val="none" w:sz="0" w:space="0" w:color="auto"/>
      </w:divBdr>
    </w:div>
    <w:div w:id="1995601487">
      <w:bodyDiv w:val="1"/>
      <w:marLeft w:val="0"/>
      <w:marRight w:val="0"/>
      <w:marTop w:val="0"/>
      <w:marBottom w:val="0"/>
      <w:divBdr>
        <w:top w:val="none" w:sz="0" w:space="0" w:color="auto"/>
        <w:left w:val="none" w:sz="0" w:space="0" w:color="auto"/>
        <w:bottom w:val="none" w:sz="0" w:space="0" w:color="auto"/>
        <w:right w:val="none" w:sz="0" w:space="0" w:color="auto"/>
      </w:divBdr>
      <w:divsChild>
        <w:div w:id="223877371">
          <w:marLeft w:val="0"/>
          <w:marRight w:val="0"/>
          <w:marTop w:val="480"/>
          <w:marBottom w:val="480"/>
          <w:divBdr>
            <w:top w:val="none" w:sz="0" w:space="0" w:color="auto"/>
            <w:left w:val="none" w:sz="0" w:space="0" w:color="auto"/>
            <w:bottom w:val="none" w:sz="0" w:space="0" w:color="auto"/>
            <w:right w:val="none" w:sz="0" w:space="0" w:color="auto"/>
          </w:divBdr>
          <w:divsChild>
            <w:div w:id="1215509902">
              <w:marLeft w:val="0"/>
              <w:marRight w:val="0"/>
              <w:marTop w:val="0"/>
              <w:marBottom w:val="0"/>
              <w:divBdr>
                <w:top w:val="none" w:sz="0" w:space="0" w:color="auto"/>
                <w:left w:val="none" w:sz="0" w:space="0" w:color="auto"/>
                <w:bottom w:val="none" w:sz="0" w:space="0" w:color="auto"/>
                <w:right w:val="none" w:sz="0" w:space="0" w:color="auto"/>
              </w:divBdr>
            </w:div>
          </w:divsChild>
        </w:div>
        <w:div w:id="1288776635">
          <w:marLeft w:val="0"/>
          <w:marRight w:val="0"/>
          <w:marTop w:val="480"/>
          <w:marBottom w:val="480"/>
          <w:divBdr>
            <w:top w:val="none" w:sz="0" w:space="0" w:color="auto"/>
            <w:left w:val="none" w:sz="0" w:space="0" w:color="auto"/>
            <w:bottom w:val="none" w:sz="0" w:space="0" w:color="auto"/>
            <w:right w:val="none" w:sz="0" w:space="0" w:color="auto"/>
          </w:divBdr>
          <w:divsChild>
            <w:div w:id="18110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2466">
      <w:bodyDiv w:val="1"/>
      <w:marLeft w:val="0"/>
      <w:marRight w:val="0"/>
      <w:marTop w:val="0"/>
      <w:marBottom w:val="0"/>
      <w:divBdr>
        <w:top w:val="none" w:sz="0" w:space="0" w:color="auto"/>
        <w:left w:val="none" w:sz="0" w:space="0" w:color="auto"/>
        <w:bottom w:val="none" w:sz="0" w:space="0" w:color="auto"/>
        <w:right w:val="none" w:sz="0" w:space="0" w:color="auto"/>
      </w:divBdr>
    </w:div>
    <w:div w:id="2030983503">
      <w:bodyDiv w:val="1"/>
      <w:marLeft w:val="0"/>
      <w:marRight w:val="0"/>
      <w:marTop w:val="0"/>
      <w:marBottom w:val="0"/>
      <w:divBdr>
        <w:top w:val="none" w:sz="0" w:space="0" w:color="auto"/>
        <w:left w:val="none" w:sz="0" w:space="0" w:color="auto"/>
        <w:bottom w:val="none" w:sz="0" w:space="0" w:color="auto"/>
        <w:right w:val="none" w:sz="0" w:space="0" w:color="auto"/>
      </w:divBdr>
    </w:div>
    <w:div w:id="2032106458">
      <w:bodyDiv w:val="1"/>
      <w:marLeft w:val="0"/>
      <w:marRight w:val="0"/>
      <w:marTop w:val="0"/>
      <w:marBottom w:val="0"/>
      <w:divBdr>
        <w:top w:val="none" w:sz="0" w:space="0" w:color="auto"/>
        <w:left w:val="none" w:sz="0" w:space="0" w:color="auto"/>
        <w:bottom w:val="none" w:sz="0" w:space="0" w:color="auto"/>
        <w:right w:val="none" w:sz="0" w:space="0" w:color="auto"/>
      </w:divBdr>
    </w:div>
    <w:div w:id="2032485438">
      <w:bodyDiv w:val="1"/>
      <w:marLeft w:val="0"/>
      <w:marRight w:val="0"/>
      <w:marTop w:val="0"/>
      <w:marBottom w:val="0"/>
      <w:divBdr>
        <w:top w:val="none" w:sz="0" w:space="0" w:color="auto"/>
        <w:left w:val="none" w:sz="0" w:space="0" w:color="auto"/>
        <w:bottom w:val="none" w:sz="0" w:space="0" w:color="auto"/>
        <w:right w:val="none" w:sz="0" w:space="0" w:color="auto"/>
      </w:divBdr>
    </w:div>
    <w:div w:id="2036736226">
      <w:bodyDiv w:val="1"/>
      <w:marLeft w:val="0"/>
      <w:marRight w:val="0"/>
      <w:marTop w:val="0"/>
      <w:marBottom w:val="0"/>
      <w:divBdr>
        <w:top w:val="none" w:sz="0" w:space="0" w:color="auto"/>
        <w:left w:val="none" w:sz="0" w:space="0" w:color="auto"/>
        <w:bottom w:val="none" w:sz="0" w:space="0" w:color="auto"/>
        <w:right w:val="none" w:sz="0" w:space="0" w:color="auto"/>
      </w:divBdr>
    </w:div>
    <w:div w:id="2050253204">
      <w:bodyDiv w:val="1"/>
      <w:marLeft w:val="0"/>
      <w:marRight w:val="0"/>
      <w:marTop w:val="0"/>
      <w:marBottom w:val="0"/>
      <w:divBdr>
        <w:top w:val="none" w:sz="0" w:space="0" w:color="auto"/>
        <w:left w:val="none" w:sz="0" w:space="0" w:color="auto"/>
        <w:bottom w:val="none" w:sz="0" w:space="0" w:color="auto"/>
        <w:right w:val="none" w:sz="0" w:space="0" w:color="auto"/>
      </w:divBdr>
    </w:div>
    <w:div w:id="2064016314">
      <w:bodyDiv w:val="1"/>
      <w:marLeft w:val="0"/>
      <w:marRight w:val="0"/>
      <w:marTop w:val="0"/>
      <w:marBottom w:val="0"/>
      <w:divBdr>
        <w:top w:val="none" w:sz="0" w:space="0" w:color="auto"/>
        <w:left w:val="none" w:sz="0" w:space="0" w:color="auto"/>
        <w:bottom w:val="none" w:sz="0" w:space="0" w:color="auto"/>
        <w:right w:val="none" w:sz="0" w:space="0" w:color="auto"/>
      </w:divBdr>
    </w:div>
    <w:div w:id="2064526323">
      <w:bodyDiv w:val="1"/>
      <w:marLeft w:val="0"/>
      <w:marRight w:val="0"/>
      <w:marTop w:val="0"/>
      <w:marBottom w:val="0"/>
      <w:divBdr>
        <w:top w:val="none" w:sz="0" w:space="0" w:color="auto"/>
        <w:left w:val="none" w:sz="0" w:space="0" w:color="auto"/>
        <w:bottom w:val="none" w:sz="0" w:space="0" w:color="auto"/>
        <w:right w:val="none" w:sz="0" w:space="0" w:color="auto"/>
      </w:divBdr>
    </w:div>
    <w:div w:id="2069523602">
      <w:bodyDiv w:val="1"/>
      <w:marLeft w:val="0"/>
      <w:marRight w:val="0"/>
      <w:marTop w:val="0"/>
      <w:marBottom w:val="0"/>
      <w:divBdr>
        <w:top w:val="none" w:sz="0" w:space="0" w:color="auto"/>
        <w:left w:val="none" w:sz="0" w:space="0" w:color="auto"/>
        <w:bottom w:val="none" w:sz="0" w:space="0" w:color="auto"/>
        <w:right w:val="none" w:sz="0" w:space="0" w:color="auto"/>
      </w:divBdr>
    </w:div>
    <w:div w:id="2088191721">
      <w:bodyDiv w:val="1"/>
      <w:marLeft w:val="0"/>
      <w:marRight w:val="0"/>
      <w:marTop w:val="0"/>
      <w:marBottom w:val="0"/>
      <w:divBdr>
        <w:top w:val="none" w:sz="0" w:space="0" w:color="auto"/>
        <w:left w:val="none" w:sz="0" w:space="0" w:color="auto"/>
        <w:bottom w:val="none" w:sz="0" w:space="0" w:color="auto"/>
        <w:right w:val="none" w:sz="0" w:space="0" w:color="auto"/>
      </w:divBdr>
    </w:div>
    <w:div w:id="2096240004">
      <w:bodyDiv w:val="1"/>
      <w:marLeft w:val="0"/>
      <w:marRight w:val="0"/>
      <w:marTop w:val="0"/>
      <w:marBottom w:val="0"/>
      <w:divBdr>
        <w:top w:val="none" w:sz="0" w:space="0" w:color="auto"/>
        <w:left w:val="none" w:sz="0" w:space="0" w:color="auto"/>
        <w:bottom w:val="none" w:sz="0" w:space="0" w:color="auto"/>
        <w:right w:val="none" w:sz="0" w:space="0" w:color="auto"/>
      </w:divBdr>
    </w:div>
    <w:div w:id="2108110594">
      <w:bodyDiv w:val="1"/>
      <w:marLeft w:val="0"/>
      <w:marRight w:val="0"/>
      <w:marTop w:val="0"/>
      <w:marBottom w:val="0"/>
      <w:divBdr>
        <w:top w:val="none" w:sz="0" w:space="0" w:color="auto"/>
        <w:left w:val="none" w:sz="0" w:space="0" w:color="auto"/>
        <w:bottom w:val="none" w:sz="0" w:space="0" w:color="auto"/>
        <w:right w:val="none" w:sz="0" w:space="0" w:color="auto"/>
      </w:divBdr>
    </w:div>
    <w:div w:id="2116749228">
      <w:bodyDiv w:val="1"/>
      <w:marLeft w:val="0"/>
      <w:marRight w:val="0"/>
      <w:marTop w:val="0"/>
      <w:marBottom w:val="0"/>
      <w:divBdr>
        <w:top w:val="none" w:sz="0" w:space="0" w:color="auto"/>
        <w:left w:val="none" w:sz="0" w:space="0" w:color="auto"/>
        <w:bottom w:val="none" w:sz="0" w:space="0" w:color="auto"/>
        <w:right w:val="none" w:sz="0" w:space="0" w:color="auto"/>
      </w:divBdr>
    </w:div>
    <w:div w:id="212325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tel.accorhotels.com/ru/russia/index.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ovotel.accorhotels.com/ru/russia/index.shtml" TargetMode="External"/><Relationship Id="rId10" Type="http://schemas.openxmlformats.org/officeDocument/2006/relationships/hyperlink" Target="https://novotel.accorhotels.com/ru/russia/index.shtml" TargetMode="External"/><Relationship Id="rId4" Type="http://schemas.openxmlformats.org/officeDocument/2006/relationships/settings" Target="settings.xml"/><Relationship Id="rId9" Type="http://schemas.openxmlformats.org/officeDocument/2006/relationships/hyperlink" Target="https://novotel.accorhotels.com/ru/russia/index.shtml" TargetMode="External"/><Relationship Id="rId14" Type="http://schemas.openxmlformats.org/officeDocument/2006/relationships/hyperlink" Target="https://rg.ru/authors/Tatiana-Kazance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78C12-EB00-4B92-9A9D-DBEEB488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2406</TotalTime>
  <Pages>4</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CharactersWithSpaces>
  <SharedDoc>false</SharedDoc>
  <HLinks>
    <vt:vector size="408" baseType="variant">
      <vt:variant>
        <vt:i4>2228350</vt:i4>
      </vt:variant>
      <vt:variant>
        <vt:i4>225</vt:i4>
      </vt:variant>
      <vt:variant>
        <vt:i4>0</vt:i4>
      </vt:variant>
      <vt:variant>
        <vt:i4>5</vt:i4>
      </vt:variant>
      <vt:variant>
        <vt:lpwstr>https://vk.com/novotel_ekaterinburg_centr</vt:lpwstr>
      </vt:variant>
      <vt:variant>
        <vt:lpwstr/>
      </vt:variant>
      <vt:variant>
        <vt:i4>6881333</vt:i4>
      </vt:variant>
      <vt:variant>
        <vt:i4>222</vt:i4>
      </vt:variant>
      <vt:variant>
        <vt:i4>0</vt:i4>
      </vt:variant>
      <vt:variant>
        <vt:i4>5</vt:i4>
      </vt:variant>
      <vt:variant>
        <vt:lpwstr>https://novotel-ekb.ru/</vt:lpwstr>
      </vt:variant>
      <vt:variant>
        <vt:lpwstr/>
      </vt:variant>
      <vt:variant>
        <vt:i4>1310729</vt:i4>
      </vt:variant>
      <vt:variant>
        <vt:i4>219</vt:i4>
      </vt:variant>
      <vt:variant>
        <vt:i4>0</vt:i4>
      </vt:variant>
      <vt:variant>
        <vt:i4>5</vt:i4>
      </vt:variant>
      <vt:variant>
        <vt:lpwstr>https://magnetagency.com/</vt:lpwstr>
      </vt:variant>
      <vt:variant>
        <vt:lpwstr/>
      </vt:variant>
      <vt:variant>
        <vt:i4>7733282</vt:i4>
      </vt:variant>
      <vt:variant>
        <vt:i4>216</vt:i4>
      </vt:variant>
      <vt:variant>
        <vt:i4>0</vt:i4>
      </vt:variant>
      <vt:variant>
        <vt:i4>5</vt:i4>
      </vt:variant>
      <vt:variant>
        <vt:lpwstr>https://rosstat.gov.ru/</vt:lpwstr>
      </vt:variant>
      <vt:variant>
        <vt:lpwstr/>
      </vt:variant>
      <vt:variant>
        <vt:i4>7733282</vt:i4>
      </vt:variant>
      <vt:variant>
        <vt:i4>213</vt:i4>
      </vt:variant>
      <vt:variant>
        <vt:i4>0</vt:i4>
      </vt:variant>
      <vt:variant>
        <vt:i4>5</vt:i4>
      </vt:variant>
      <vt:variant>
        <vt:lpwstr>https://rosstat.gov.ru/</vt:lpwstr>
      </vt:variant>
      <vt:variant>
        <vt:lpwstr/>
      </vt:variant>
      <vt:variant>
        <vt:i4>5242886</vt:i4>
      </vt:variant>
      <vt:variant>
        <vt:i4>210</vt:i4>
      </vt:variant>
      <vt:variant>
        <vt:i4>0</vt:i4>
      </vt:variant>
      <vt:variant>
        <vt:i4>5</vt:i4>
      </vt:variant>
      <vt:variant>
        <vt:lpwstr>https://rostourunion.ru/</vt:lpwstr>
      </vt:variant>
      <vt:variant>
        <vt:lpwstr/>
      </vt:variant>
      <vt:variant>
        <vt:i4>4128876</vt:i4>
      </vt:variant>
      <vt:variant>
        <vt:i4>207</vt:i4>
      </vt:variant>
      <vt:variant>
        <vt:i4>0</vt:i4>
      </vt:variant>
      <vt:variant>
        <vt:i4>5</vt:i4>
      </vt:variant>
      <vt:variant>
        <vt:lpwstr>https://kf.expert/</vt:lpwstr>
      </vt:variant>
      <vt:variant>
        <vt:lpwstr/>
      </vt:variant>
      <vt:variant>
        <vt:i4>2883710</vt:i4>
      </vt:variant>
      <vt:variant>
        <vt:i4>204</vt:i4>
      </vt:variant>
      <vt:variant>
        <vt:i4>0</vt:i4>
      </vt:variant>
      <vt:variant>
        <vt:i4>5</vt:i4>
      </vt:variant>
      <vt:variant>
        <vt:lpwstr>https://cresca.ru/</vt:lpwstr>
      </vt:variant>
      <vt:variant>
        <vt:lpwstr/>
      </vt:variant>
      <vt:variant>
        <vt:i4>7798816</vt:i4>
      </vt:variant>
      <vt:variant>
        <vt:i4>201</vt:i4>
      </vt:variant>
      <vt:variant>
        <vt:i4>0</vt:i4>
      </vt:variant>
      <vt:variant>
        <vt:i4>5</vt:i4>
      </vt:variant>
      <vt:variant>
        <vt:lpwstr>https://tourism.midural.ru/</vt:lpwstr>
      </vt:variant>
      <vt:variant>
        <vt:lpwstr/>
      </vt:variant>
      <vt:variant>
        <vt:i4>3211315</vt:i4>
      </vt:variant>
      <vt:variant>
        <vt:i4>198</vt:i4>
      </vt:variant>
      <vt:variant>
        <vt:i4>0</vt:i4>
      </vt:variant>
      <vt:variant>
        <vt:i4>5</vt:i4>
      </vt:variant>
      <vt:variant>
        <vt:lpwstr>https://all.accor.com/</vt:lpwstr>
      </vt:variant>
      <vt:variant>
        <vt:lpwstr/>
      </vt:variant>
      <vt:variant>
        <vt:i4>5898310</vt:i4>
      </vt:variant>
      <vt:variant>
        <vt:i4>195</vt:i4>
      </vt:variant>
      <vt:variant>
        <vt:i4>0</vt:i4>
      </vt:variant>
      <vt:variant>
        <vt:i4>5</vt:i4>
      </vt:variant>
      <vt:variant>
        <vt:lpwstr>https://group.accor.com/</vt:lpwstr>
      </vt:variant>
      <vt:variant>
        <vt:lpwstr/>
      </vt:variant>
      <vt:variant>
        <vt:i4>4325462</vt:i4>
      </vt:variant>
      <vt:variant>
        <vt:i4>192</vt:i4>
      </vt:variant>
      <vt:variant>
        <vt:i4>0</vt:i4>
      </vt:variant>
      <vt:variant>
        <vt:i4>5</vt:i4>
      </vt:variant>
      <vt:variant>
        <vt:lpwstr>https://www.bitrix24.ru/</vt:lpwstr>
      </vt:variant>
      <vt:variant>
        <vt:lpwstr/>
      </vt:variant>
      <vt:variant>
        <vt:i4>5111882</vt:i4>
      </vt:variant>
      <vt:variant>
        <vt:i4>189</vt:i4>
      </vt:variant>
      <vt:variant>
        <vt:i4>0</vt:i4>
      </vt:variant>
      <vt:variant>
        <vt:i4>5</vt:i4>
      </vt:variant>
      <vt:variant>
        <vt:lpwstr>https://ctrlservice.ru/about-company</vt:lpwstr>
      </vt:variant>
      <vt:variant>
        <vt:lpwstr/>
      </vt:variant>
      <vt:variant>
        <vt:i4>1900549</vt:i4>
      </vt:variant>
      <vt:variant>
        <vt:i4>186</vt:i4>
      </vt:variant>
      <vt:variant>
        <vt:i4>0</vt:i4>
      </vt:variant>
      <vt:variant>
        <vt:i4>5</vt:i4>
      </vt:variant>
      <vt:variant>
        <vt:lpwstr>https://elibrary.ru/contents.asp?id=44713180</vt:lpwstr>
      </vt:variant>
      <vt:variant>
        <vt:lpwstr/>
      </vt:variant>
      <vt:variant>
        <vt:i4>6684772</vt:i4>
      </vt:variant>
      <vt:variant>
        <vt:i4>183</vt:i4>
      </vt:variant>
      <vt:variant>
        <vt:i4>0</vt:i4>
      </vt:variant>
      <vt:variant>
        <vt:i4>5</vt:i4>
      </vt:variant>
      <vt:variant>
        <vt:lpwstr>https://ey.com/</vt:lpwstr>
      </vt:variant>
      <vt:variant>
        <vt:lpwstr/>
      </vt:variant>
      <vt:variant>
        <vt:i4>2031625</vt:i4>
      </vt:variant>
      <vt:variant>
        <vt:i4>180</vt:i4>
      </vt:variant>
      <vt:variant>
        <vt:i4>0</vt:i4>
      </vt:variant>
      <vt:variant>
        <vt:i4>5</vt:i4>
      </vt:variant>
      <vt:variant>
        <vt:lpwstr>https://hotelier.pro/</vt:lpwstr>
      </vt:variant>
      <vt:variant>
        <vt:lpwstr/>
      </vt:variant>
      <vt:variant>
        <vt:i4>5046278</vt:i4>
      </vt:variant>
      <vt:variant>
        <vt:i4>177</vt:i4>
      </vt:variant>
      <vt:variant>
        <vt:i4>0</vt:i4>
      </vt:variant>
      <vt:variant>
        <vt:i4>5</vt:i4>
      </vt:variant>
      <vt:variant>
        <vt:lpwstr>https://welcometimes.ru/</vt:lpwstr>
      </vt:variant>
      <vt:variant>
        <vt:lpwstr/>
      </vt:variant>
      <vt:variant>
        <vt:i4>5046278</vt:i4>
      </vt:variant>
      <vt:variant>
        <vt:i4>174</vt:i4>
      </vt:variant>
      <vt:variant>
        <vt:i4>0</vt:i4>
      </vt:variant>
      <vt:variant>
        <vt:i4>5</vt:i4>
      </vt:variant>
      <vt:variant>
        <vt:lpwstr>https://welcometimes.ru/</vt:lpwstr>
      </vt:variant>
      <vt:variant>
        <vt:lpwstr/>
      </vt:variant>
      <vt:variant>
        <vt:i4>1638416</vt:i4>
      </vt:variant>
      <vt:variant>
        <vt:i4>171</vt:i4>
      </vt:variant>
      <vt:variant>
        <vt:i4>0</vt:i4>
      </vt:variant>
      <vt:variant>
        <vt:i4>5</vt:i4>
      </vt:variant>
      <vt:variant>
        <vt:lpwstr>https://tourism.interfax.ru/</vt:lpwstr>
      </vt:variant>
      <vt:variant>
        <vt:lpwstr/>
      </vt:variant>
      <vt:variant>
        <vt:i4>3604516</vt:i4>
      </vt:variant>
      <vt:variant>
        <vt:i4>168</vt:i4>
      </vt:variant>
      <vt:variant>
        <vt:i4>0</vt:i4>
      </vt:variant>
      <vt:variant>
        <vt:i4>5</vt:i4>
      </vt:variant>
      <vt:variant>
        <vt:lpwstr>https://www.elibrary.ru/contents.asp?id=41833741&amp;selid=41833770</vt:lpwstr>
      </vt:variant>
      <vt:variant>
        <vt:lpwstr/>
      </vt:variant>
      <vt:variant>
        <vt:i4>3080251</vt:i4>
      </vt:variant>
      <vt:variant>
        <vt:i4>165</vt:i4>
      </vt:variant>
      <vt:variant>
        <vt:i4>0</vt:i4>
      </vt:variant>
      <vt:variant>
        <vt:i4>5</vt:i4>
      </vt:variant>
      <vt:variant>
        <vt:lpwstr>https://realty.ria.ru/</vt:lpwstr>
      </vt:variant>
      <vt:variant>
        <vt:lpwstr/>
      </vt:variant>
      <vt:variant>
        <vt:i4>6094863</vt:i4>
      </vt:variant>
      <vt:variant>
        <vt:i4>162</vt:i4>
      </vt:variant>
      <vt:variant>
        <vt:i4>0</vt:i4>
      </vt:variant>
      <vt:variant>
        <vt:i4>5</vt:i4>
      </vt:variant>
      <vt:variant>
        <vt:lpwstr>https://cyberleninka.ru/</vt:lpwstr>
      </vt:variant>
      <vt:variant>
        <vt:lpwstr/>
      </vt:variant>
      <vt:variant>
        <vt:i4>1900548</vt:i4>
      </vt:variant>
      <vt:variant>
        <vt:i4>159</vt:i4>
      </vt:variant>
      <vt:variant>
        <vt:i4>0</vt:i4>
      </vt:variant>
      <vt:variant>
        <vt:i4>5</vt:i4>
      </vt:variant>
      <vt:variant>
        <vt:lpwstr>https://media.kf.expert/</vt:lpwstr>
      </vt:variant>
      <vt:variant>
        <vt:lpwstr/>
      </vt:variant>
      <vt:variant>
        <vt:i4>5308433</vt:i4>
      </vt:variant>
      <vt:variant>
        <vt:i4>156</vt:i4>
      </vt:variant>
      <vt:variant>
        <vt:i4>0</vt:i4>
      </vt:variant>
      <vt:variant>
        <vt:i4>5</vt:i4>
      </vt:variant>
      <vt:variant>
        <vt:lpwstr>https://www.elibrary.ru/item.asp?id=50499443</vt:lpwstr>
      </vt:variant>
      <vt:variant>
        <vt:lpwstr/>
      </vt:variant>
      <vt:variant>
        <vt:i4>1179716</vt:i4>
      </vt:variant>
      <vt:variant>
        <vt:i4>153</vt:i4>
      </vt:variant>
      <vt:variant>
        <vt:i4>0</vt:i4>
      </vt:variant>
      <vt:variant>
        <vt:i4>5</vt:i4>
      </vt:variant>
      <vt:variant>
        <vt:lpwstr>https://youni.world/</vt:lpwstr>
      </vt:variant>
      <vt:variant>
        <vt:lpwstr/>
      </vt:variant>
      <vt:variant>
        <vt:i4>7340133</vt:i4>
      </vt:variant>
      <vt:variant>
        <vt:i4>150</vt:i4>
      </vt:variant>
      <vt:variant>
        <vt:i4>0</vt:i4>
      </vt:variant>
      <vt:variant>
        <vt:i4>5</vt:i4>
      </vt:variant>
      <vt:variant>
        <vt:lpwstr>https://www.kommersant.ru/</vt:lpwstr>
      </vt:variant>
      <vt:variant>
        <vt:lpwstr/>
      </vt:variant>
      <vt:variant>
        <vt:i4>6422650</vt:i4>
      </vt:variant>
      <vt:variant>
        <vt:i4>147</vt:i4>
      </vt:variant>
      <vt:variant>
        <vt:i4>0</vt:i4>
      </vt:variant>
      <vt:variant>
        <vt:i4>5</vt:i4>
      </vt:variant>
      <vt:variant>
        <vt:lpwstr>https://www.libfox.ru/</vt:lpwstr>
      </vt:variant>
      <vt:variant>
        <vt:lpwstr/>
      </vt:variant>
      <vt:variant>
        <vt:i4>6946860</vt:i4>
      </vt:variant>
      <vt:variant>
        <vt:i4>144</vt:i4>
      </vt:variant>
      <vt:variant>
        <vt:i4>0</vt:i4>
      </vt:variant>
      <vt:variant>
        <vt:i4>5</vt:i4>
      </vt:variant>
      <vt:variant>
        <vt:lpwstr>https://elibrary.ru/contents.asp?id=48486338&amp;selid=48486357</vt:lpwstr>
      </vt:variant>
      <vt:variant>
        <vt:lpwstr/>
      </vt:variant>
      <vt:variant>
        <vt:i4>5046278</vt:i4>
      </vt:variant>
      <vt:variant>
        <vt:i4>141</vt:i4>
      </vt:variant>
      <vt:variant>
        <vt:i4>0</vt:i4>
      </vt:variant>
      <vt:variant>
        <vt:i4>5</vt:i4>
      </vt:variant>
      <vt:variant>
        <vt:lpwstr>https://welcometimes.ru/</vt:lpwstr>
      </vt:variant>
      <vt:variant>
        <vt:lpwstr/>
      </vt:variant>
      <vt:variant>
        <vt:i4>196631</vt:i4>
      </vt:variant>
      <vt:variant>
        <vt:i4>138</vt:i4>
      </vt:variant>
      <vt:variant>
        <vt:i4>0</vt:i4>
      </vt:variant>
      <vt:variant>
        <vt:i4>5</vt:i4>
      </vt:variant>
      <vt:variant>
        <vt:lpwstr>https://www.elibrary.ru/</vt:lpwstr>
      </vt:variant>
      <vt:variant>
        <vt:lpwstr/>
      </vt:variant>
      <vt:variant>
        <vt:i4>3473530</vt:i4>
      </vt:variant>
      <vt:variant>
        <vt:i4>135</vt:i4>
      </vt:variant>
      <vt:variant>
        <vt:i4>0</vt:i4>
      </vt:variant>
      <vt:variant>
        <vt:i4>5</vt:i4>
      </vt:variant>
      <vt:variant>
        <vt:lpwstr>https://rg.ru/authors/Tatiana-Kazanceva</vt:lpwstr>
      </vt:variant>
      <vt:variant>
        <vt:lpwstr/>
      </vt:variant>
      <vt:variant>
        <vt:i4>4915223</vt:i4>
      </vt:variant>
      <vt:variant>
        <vt:i4>132</vt:i4>
      </vt:variant>
      <vt:variant>
        <vt:i4>0</vt:i4>
      </vt:variant>
      <vt:variant>
        <vt:i4>5</vt:i4>
      </vt:variant>
      <vt:variant>
        <vt:lpwstr>https://hoteliernews.ru/</vt:lpwstr>
      </vt:variant>
      <vt:variant>
        <vt:lpwstr/>
      </vt:variant>
      <vt:variant>
        <vt:i4>5046278</vt:i4>
      </vt:variant>
      <vt:variant>
        <vt:i4>129</vt:i4>
      </vt:variant>
      <vt:variant>
        <vt:i4>0</vt:i4>
      </vt:variant>
      <vt:variant>
        <vt:i4>5</vt:i4>
      </vt:variant>
      <vt:variant>
        <vt:lpwstr>https://welcometimes.ru/</vt:lpwstr>
      </vt:variant>
      <vt:variant>
        <vt:lpwstr/>
      </vt:variant>
      <vt:variant>
        <vt:i4>2883689</vt:i4>
      </vt:variant>
      <vt:variant>
        <vt:i4>126</vt:i4>
      </vt:variant>
      <vt:variant>
        <vt:i4>0</vt:i4>
      </vt:variant>
      <vt:variant>
        <vt:i4>5</vt:i4>
      </vt:variant>
      <vt:variant>
        <vt:lpwstr>https://kvnews.ru/</vt:lpwstr>
      </vt:variant>
      <vt:variant>
        <vt:lpwstr/>
      </vt:variant>
      <vt:variant>
        <vt:i4>6815801</vt:i4>
      </vt:variant>
      <vt:variant>
        <vt:i4>123</vt:i4>
      </vt:variant>
      <vt:variant>
        <vt:i4>0</vt:i4>
      </vt:variant>
      <vt:variant>
        <vt:i4>5</vt:i4>
      </vt:variant>
      <vt:variant>
        <vt:lpwstr>https://m.realnoevremya.ru/</vt:lpwstr>
      </vt:variant>
      <vt:variant>
        <vt:lpwstr/>
      </vt:variant>
      <vt:variant>
        <vt:i4>4915211</vt:i4>
      </vt:variant>
      <vt:variant>
        <vt:i4>120</vt:i4>
      </vt:variant>
      <vt:variant>
        <vt:i4>0</vt:i4>
      </vt:variant>
      <vt:variant>
        <vt:i4>5</vt:i4>
      </vt:variant>
      <vt:variant>
        <vt:lpwstr>https://lenta.ru/articles/2023/03/13/hospitality/</vt:lpwstr>
      </vt:variant>
      <vt:variant>
        <vt:lpwstr/>
      </vt:variant>
      <vt:variant>
        <vt:i4>6094863</vt:i4>
      </vt:variant>
      <vt:variant>
        <vt:i4>117</vt:i4>
      </vt:variant>
      <vt:variant>
        <vt:i4>0</vt:i4>
      </vt:variant>
      <vt:variant>
        <vt:i4>5</vt:i4>
      </vt:variant>
      <vt:variant>
        <vt:lpwstr>https://cyberleninka.ru/</vt:lpwstr>
      </vt:variant>
      <vt:variant>
        <vt:lpwstr/>
      </vt:variant>
      <vt:variant>
        <vt:i4>2359348</vt:i4>
      </vt:variant>
      <vt:variant>
        <vt:i4>114</vt:i4>
      </vt:variant>
      <vt:variant>
        <vt:i4>0</vt:i4>
      </vt:variant>
      <vt:variant>
        <vt:i4>5</vt:i4>
      </vt:variant>
      <vt:variant>
        <vt:lpwstr>https://hotelawards.ru/</vt:lpwstr>
      </vt:variant>
      <vt:variant>
        <vt:lpwstr/>
      </vt:variant>
      <vt:variant>
        <vt:i4>2359309</vt:i4>
      </vt:variant>
      <vt:variant>
        <vt:i4>111</vt:i4>
      </vt:variant>
      <vt:variant>
        <vt:i4>0</vt:i4>
      </vt:variant>
      <vt:variant>
        <vt:i4>5</vt:i4>
      </vt:variant>
      <vt:variant>
        <vt:lpwstr>http://www.consultant.ru/document/cons_doc_LAW_330617/</vt:lpwstr>
      </vt:variant>
      <vt:variant>
        <vt:lpwstr/>
      </vt:variant>
      <vt:variant>
        <vt:i4>983136</vt:i4>
      </vt:variant>
      <vt:variant>
        <vt:i4>108</vt:i4>
      </vt:variant>
      <vt:variant>
        <vt:i4>0</vt:i4>
      </vt:variant>
      <vt:variant>
        <vt:i4>5</vt:i4>
      </vt:variant>
      <vt:variant>
        <vt:lpwstr>https://www.consultant.ru/document/cons_doc_LAW_61763/</vt:lpwstr>
      </vt:variant>
      <vt:variant>
        <vt:lpwstr/>
      </vt:variant>
      <vt:variant>
        <vt:i4>7340104</vt:i4>
      </vt:variant>
      <vt:variant>
        <vt:i4>105</vt:i4>
      </vt:variant>
      <vt:variant>
        <vt:i4>0</vt:i4>
      </vt:variant>
      <vt:variant>
        <vt:i4>5</vt:i4>
      </vt:variant>
      <vt:variant>
        <vt:lpwstr>https://101hotels.com/hotel_chain/brand/travelto</vt:lpwstr>
      </vt:variant>
      <vt:variant>
        <vt:lpwstr/>
      </vt:variant>
      <vt:variant>
        <vt:i4>458811</vt:i4>
      </vt:variant>
      <vt:variant>
        <vt:i4>102</vt:i4>
      </vt:variant>
      <vt:variant>
        <vt:i4>0</vt:i4>
      </vt:variant>
      <vt:variant>
        <vt:i4>5</vt:i4>
      </vt:variant>
      <vt:variant>
        <vt:lpwstr>https://101hotels.com/hotel_chain/brand/sokroma</vt:lpwstr>
      </vt:variant>
      <vt:variant>
        <vt:lpwstr/>
      </vt:variant>
      <vt:variant>
        <vt:i4>786492</vt:i4>
      </vt:variant>
      <vt:variant>
        <vt:i4>99</vt:i4>
      </vt:variant>
      <vt:variant>
        <vt:i4>0</vt:i4>
      </vt:variant>
      <vt:variant>
        <vt:i4>5</vt:i4>
      </vt:variant>
      <vt:variant>
        <vt:lpwstr>https://101hotels.com/hotel_chain/brand/marton</vt:lpwstr>
      </vt:variant>
      <vt:variant>
        <vt:lpwstr/>
      </vt:variant>
      <vt:variant>
        <vt:i4>4063271</vt:i4>
      </vt:variant>
      <vt:variant>
        <vt:i4>96</vt:i4>
      </vt:variant>
      <vt:variant>
        <vt:i4>0</vt:i4>
      </vt:variant>
      <vt:variant>
        <vt:i4>5</vt:i4>
      </vt:variant>
      <vt:variant>
        <vt:lpwstr>https://101hotels.com/hotel_chain/brand/grace_group</vt:lpwstr>
      </vt:variant>
      <vt:variant>
        <vt:lpwstr/>
      </vt:variant>
      <vt:variant>
        <vt:i4>6357069</vt:i4>
      </vt:variant>
      <vt:variant>
        <vt:i4>93</vt:i4>
      </vt:variant>
      <vt:variant>
        <vt:i4>0</vt:i4>
      </vt:variant>
      <vt:variant>
        <vt:i4>5</vt:i4>
      </vt:variant>
      <vt:variant>
        <vt:lpwstr>https://101hotels.com/hotel_chain/brand/apartlux</vt:lpwstr>
      </vt:variant>
      <vt:variant>
        <vt:lpwstr/>
      </vt:variant>
      <vt:variant>
        <vt:i4>7536697</vt:i4>
      </vt:variant>
      <vt:variant>
        <vt:i4>87</vt:i4>
      </vt:variant>
      <vt:variant>
        <vt:i4>0</vt:i4>
      </vt:variant>
      <vt:variant>
        <vt:i4>5</vt:i4>
      </vt:variant>
      <vt:variant>
        <vt:lpwstr>https://www.tripadvisor.ru/</vt:lpwstr>
      </vt:variant>
      <vt:variant>
        <vt:lpwstr/>
      </vt:variant>
      <vt:variant>
        <vt:i4>7536697</vt:i4>
      </vt:variant>
      <vt:variant>
        <vt:i4>84</vt:i4>
      </vt:variant>
      <vt:variant>
        <vt:i4>0</vt:i4>
      </vt:variant>
      <vt:variant>
        <vt:i4>5</vt:i4>
      </vt:variant>
      <vt:variant>
        <vt:lpwstr>https://www.tripadvisor.ru/</vt:lpwstr>
      </vt:variant>
      <vt:variant>
        <vt:lpwstr/>
      </vt:variant>
      <vt:variant>
        <vt:i4>6881333</vt:i4>
      </vt:variant>
      <vt:variant>
        <vt:i4>78</vt:i4>
      </vt:variant>
      <vt:variant>
        <vt:i4>0</vt:i4>
      </vt:variant>
      <vt:variant>
        <vt:i4>5</vt:i4>
      </vt:variant>
      <vt:variant>
        <vt:lpwstr>https://novotel-ekb.ru/</vt:lpwstr>
      </vt:variant>
      <vt:variant>
        <vt:lpwstr/>
      </vt:variant>
      <vt:variant>
        <vt:i4>4259858</vt:i4>
      </vt:variant>
      <vt:variant>
        <vt:i4>75</vt:i4>
      </vt:variant>
      <vt:variant>
        <vt:i4>0</vt:i4>
      </vt:variant>
      <vt:variant>
        <vt:i4>5</vt:i4>
      </vt:variant>
      <vt:variant>
        <vt:lpwstr>https://lenta.ru/tags/organizations/radisson/</vt:lpwstr>
      </vt:variant>
      <vt:variant>
        <vt:lpwstr/>
      </vt:variant>
      <vt:variant>
        <vt:i4>7340104</vt:i4>
      </vt:variant>
      <vt:variant>
        <vt:i4>72</vt:i4>
      </vt:variant>
      <vt:variant>
        <vt:i4>0</vt:i4>
      </vt:variant>
      <vt:variant>
        <vt:i4>5</vt:i4>
      </vt:variant>
      <vt:variant>
        <vt:lpwstr>https://101hotels.com/hotel_chain/brand/travelto</vt:lpwstr>
      </vt:variant>
      <vt:variant>
        <vt:lpwstr/>
      </vt:variant>
      <vt:variant>
        <vt:i4>458811</vt:i4>
      </vt:variant>
      <vt:variant>
        <vt:i4>69</vt:i4>
      </vt:variant>
      <vt:variant>
        <vt:i4>0</vt:i4>
      </vt:variant>
      <vt:variant>
        <vt:i4>5</vt:i4>
      </vt:variant>
      <vt:variant>
        <vt:lpwstr>https://101hotels.com/hotel_chain/brand/sokroma</vt:lpwstr>
      </vt:variant>
      <vt:variant>
        <vt:lpwstr/>
      </vt:variant>
      <vt:variant>
        <vt:i4>786492</vt:i4>
      </vt:variant>
      <vt:variant>
        <vt:i4>66</vt:i4>
      </vt:variant>
      <vt:variant>
        <vt:i4>0</vt:i4>
      </vt:variant>
      <vt:variant>
        <vt:i4>5</vt:i4>
      </vt:variant>
      <vt:variant>
        <vt:lpwstr>https://101hotels.com/hotel_chain/brand/marton</vt:lpwstr>
      </vt:variant>
      <vt:variant>
        <vt:lpwstr/>
      </vt:variant>
      <vt:variant>
        <vt:i4>4063271</vt:i4>
      </vt:variant>
      <vt:variant>
        <vt:i4>63</vt:i4>
      </vt:variant>
      <vt:variant>
        <vt:i4>0</vt:i4>
      </vt:variant>
      <vt:variant>
        <vt:i4>5</vt:i4>
      </vt:variant>
      <vt:variant>
        <vt:lpwstr>https://101hotels.com/hotel_chain/brand/grace_group</vt:lpwstr>
      </vt:variant>
      <vt:variant>
        <vt:lpwstr/>
      </vt:variant>
      <vt:variant>
        <vt:i4>6357069</vt:i4>
      </vt:variant>
      <vt:variant>
        <vt:i4>60</vt:i4>
      </vt:variant>
      <vt:variant>
        <vt:i4>0</vt:i4>
      </vt:variant>
      <vt:variant>
        <vt:i4>5</vt:i4>
      </vt:variant>
      <vt:variant>
        <vt:lpwstr>https://101hotels.com/hotel_chain/brand/apartlux</vt:lpwstr>
      </vt:variant>
      <vt:variant>
        <vt:lpwstr/>
      </vt:variant>
      <vt:variant>
        <vt:i4>5898255</vt:i4>
      </vt:variant>
      <vt:variant>
        <vt:i4>54</vt:i4>
      </vt:variant>
      <vt:variant>
        <vt:i4>0</vt:i4>
      </vt:variant>
      <vt:variant>
        <vt:i4>5</vt:i4>
      </vt:variant>
      <vt:variant>
        <vt:lpwstr>https://novotel.accorhotels.com/ru/russia/index.shtml</vt:lpwstr>
      </vt:variant>
      <vt:variant>
        <vt:lpwstr/>
      </vt:variant>
      <vt:variant>
        <vt:i4>7274501</vt:i4>
      </vt:variant>
      <vt:variant>
        <vt:i4>51</vt:i4>
      </vt:variant>
      <vt:variant>
        <vt:i4>0</vt:i4>
      </vt:variant>
      <vt:variant>
        <vt:i4>5</vt:i4>
      </vt:variant>
      <vt:variant>
        <vt:lpwstr>https://101hotels.com/hotel_chain/brand/slavyanka</vt:lpwstr>
      </vt:variant>
      <vt:variant>
        <vt:lpwstr>city-ekaterinburg</vt:lpwstr>
      </vt:variant>
      <vt:variant>
        <vt:i4>1572955</vt:i4>
      </vt:variant>
      <vt:variant>
        <vt:i4>48</vt:i4>
      </vt:variant>
      <vt:variant>
        <vt:i4>0</vt:i4>
      </vt:variant>
      <vt:variant>
        <vt:i4>5</vt:i4>
      </vt:variant>
      <vt:variant>
        <vt:lpwstr>https://101hotels.com/hotel_chain/brand/original_hotels</vt:lpwstr>
      </vt:variant>
      <vt:variant>
        <vt:lpwstr>city-ekaterinburg</vt:lpwstr>
      </vt:variant>
      <vt:variant>
        <vt:i4>5439544</vt:i4>
      </vt:variant>
      <vt:variant>
        <vt:i4>45</vt:i4>
      </vt:variant>
      <vt:variant>
        <vt:i4>0</vt:i4>
      </vt:variant>
      <vt:variant>
        <vt:i4>5</vt:i4>
      </vt:variant>
      <vt:variant>
        <vt:lpwstr>https://101hotels.com/hotel_chain/brand/marins_park_hotel</vt:lpwstr>
      </vt:variant>
      <vt:variant>
        <vt:lpwstr>city-ekaterinburg</vt:lpwstr>
      </vt:variant>
      <vt:variant>
        <vt:i4>7536664</vt:i4>
      </vt:variant>
      <vt:variant>
        <vt:i4>42</vt:i4>
      </vt:variant>
      <vt:variant>
        <vt:i4>0</vt:i4>
      </vt:variant>
      <vt:variant>
        <vt:i4>5</vt:i4>
      </vt:variant>
      <vt:variant>
        <vt:lpwstr>https://101hotels.com/hotel_chain/brand/lite</vt:lpwstr>
      </vt:variant>
      <vt:variant>
        <vt:lpwstr>city-ekaterinburg</vt:lpwstr>
      </vt:variant>
      <vt:variant>
        <vt:i4>98</vt:i4>
      </vt:variant>
      <vt:variant>
        <vt:i4>39</vt:i4>
      </vt:variant>
      <vt:variant>
        <vt:i4>0</vt:i4>
      </vt:variant>
      <vt:variant>
        <vt:i4>5</vt:i4>
      </vt:variant>
      <vt:variant>
        <vt:lpwstr>https://101hotels.com/hotel_chain/brand/arthostels</vt:lpwstr>
      </vt:variant>
      <vt:variant>
        <vt:lpwstr>city-ekaterinburg</vt:lpwstr>
      </vt:variant>
      <vt:variant>
        <vt:i4>7536647</vt:i4>
      </vt:variant>
      <vt:variant>
        <vt:i4>36</vt:i4>
      </vt:variant>
      <vt:variant>
        <vt:i4>0</vt:i4>
      </vt:variant>
      <vt:variant>
        <vt:i4>5</vt:i4>
      </vt:variant>
      <vt:variant>
        <vt:lpwstr>https://101hotels.com/hotel_chain/brand/like</vt:lpwstr>
      </vt:variant>
      <vt:variant>
        <vt:lpwstr>city-ekaterinburg</vt:lpwstr>
      </vt:variant>
      <vt:variant>
        <vt:i4>5898255</vt:i4>
      </vt:variant>
      <vt:variant>
        <vt:i4>18</vt:i4>
      </vt:variant>
      <vt:variant>
        <vt:i4>0</vt:i4>
      </vt:variant>
      <vt:variant>
        <vt:i4>5</vt:i4>
      </vt:variant>
      <vt:variant>
        <vt:lpwstr>https://novotel.accorhotels.com/ru/russia/index.shtml</vt:lpwstr>
      </vt:variant>
      <vt:variant>
        <vt:lpwstr/>
      </vt:variant>
      <vt:variant>
        <vt:i4>5898255</vt:i4>
      </vt:variant>
      <vt:variant>
        <vt:i4>15</vt:i4>
      </vt:variant>
      <vt:variant>
        <vt:i4>0</vt:i4>
      </vt:variant>
      <vt:variant>
        <vt:i4>5</vt:i4>
      </vt:variant>
      <vt:variant>
        <vt:lpwstr>https://novotel.accorhotels.com/ru/russia/index.shtml</vt:lpwstr>
      </vt:variant>
      <vt:variant>
        <vt:lpwstr/>
      </vt:variant>
      <vt:variant>
        <vt:i4>5898255</vt:i4>
      </vt:variant>
      <vt:variant>
        <vt:i4>12</vt:i4>
      </vt:variant>
      <vt:variant>
        <vt:i4>0</vt:i4>
      </vt:variant>
      <vt:variant>
        <vt:i4>5</vt:i4>
      </vt:variant>
      <vt:variant>
        <vt:lpwstr>https://novotel.accorhotels.com/ru/russia/index.shtml</vt:lpwstr>
      </vt:variant>
      <vt:variant>
        <vt:lpwstr/>
      </vt:variant>
      <vt:variant>
        <vt:i4>3473530</vt:i4>
      </vt:variant>
      <vt:variant>
        <vt:i4>9</vt:i4>
      </vt:variant>
      <vt:variant>
        <vt:i4>0</vt:i4>
      </vt:variant>
      <vt:variant>
        <vt:i4>5</vt:i4>
      </vt:variant>
      <vt:variant>
        <vt:lpwstr>https://rg.ru/authors/Tatiana-Kazanceva</vt:lpwstr>
      </vt:variant>
      <vt:variant>
        <vt:lpwstr/>
      </vt:variant>
      <vt:variant>
        <vt:i4>5898255</vt:i4>
      </vt:variant>
      <vt:variant>
        <vt:i4>6</vt:i4>
      </vt:variant>
      <vt:variant>
        <vt:i4>0</vt:i4>
      </vt:variant>
      <vt:variant>
        <vt:i4>5</vt:i4>
      </vt:variant>
      <vt:variant>
        <vt:lpwstr>https://novotel.accorhotels.com/ru/russia/index.shtml</vt:lpwstr>
      </vt:variant>
      <vt:variant>
        <vt:lpwstr/>
      </vt:variant>
      <vt:variant>
        <vt:i4>5898255</vt:i4>
      </vt:variant>
      <vt:variant>
        <vt:i4>3</vt:i4>
      </vt:variant>
      <vt:variant>
        <vt:i4>0</vt:i4>
      </vt:variant>
      <vt:variant>
        <vt:i4>5</vt:i4>
      </vt:variant>
      <vt:variant>
        <vt:lpwstr>https://novotel.accorhotels.com/ru/russia/index.shtml</vt:lpwstr>
      </vt:variant>
      <vt:variant>
        <vt:lpwstr/>
      </vt:variant>
      <vt:variant>
        <vt:i4>5898255</vt:i4>
      </vt:variant>
      <vt:variant>
        <vt:i4>0</vt:i4>
      </vt:variant>
      <vt:variant>
        <vt:i4>0</vt:i4>
      </vt:variant>
      <vt:variant>
        <vt:i4>5</vt:i4>
      </vt:variant>
      <vt:variant>
        <vt:lpwstr>https://novotel.accorhotels.com/ru/russia/index.shtml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Ivan V.</cp:lastModifiedBy>
  <cp:revision>47</cp:revision>
  <dcterms:created xsi:type="dcterms:W3CDTF">2024-02-04T13:59:00Z</dcterms:created>
  <dcterms:modified xsi:type="dcterms:W3CDTF">2025-01-22T19:11:00Z</dcterms:modified>
</cp:coreProperties>
</file>