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B676" w14:textId="15AC77F5" w:rsidR="00823110" w:rsidRPr="008247CF" w:rsidRDefault="00823110" w:rsidP="000364AF">
      <w:pPr>
        <w:pStyle w:val="1"/>
        <w:rPr>
          <w:b w:val="0"/>
          <w:bCs w:val="0"/>
          <w:color w:val="auto"/>
        </w:rPr>
      </w:pPr>
      <w:bookmarkStart w:id="0" w:name="_Toc162873398"/>
      <w:bookmarkStart w:id="1" w:name="_Toc163128827"/>
      <w:bookmarkStart w:id="2" w:name="_Toc163130687"/>
      <w:bookmarkStart w:id="3" w:name="_Toc165379239"/>
      <w:bookmarkStart w:id="4" w:name="_Toc169105546"/>
      <w:r w:rsidRPr="008247CF">
        <w:rPr>
          <w:b w:val="0"/>
          <w:bCs w:val="0"/>
          <w:color w:val="auto"/>
        </w:rPr>
        <w:t>СОДЕРЖАНИЕ</w:t>
      </w:r>
      <w:bookmarkEnd w:id="0"/>
      <w:bookmarkEnd w:id="1"/>
      <w:bookmarkEnd w:id="2"/>
      <w:bookmarkEnd w:id="3"/>
      <w:bookmarkEnd w:id="4"/>
    </w:p>
    <w:sdt>
      <w:sdtPr>
        <w:rPr>
          <w:caps/>
        </w:rPr>
        <w:id w:val="-1890332116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0C413FEC" w14:textId="13A9C6D5" w:rsidR="002209FE" w:rsidRPr="002209FE" w:rsidRDefault="00823110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209FE">
            <w:fldChar w:fldCharType="begin"/>
          </w:r>
          <w:r w:rsidRPr="002209FE">
            <w:instrText xml:space="preserve"> TOC \o "1-3" \h \z \u </w:instrText>
          </w:r>
          <w:r w:rsidRPr="002209FE">
            <w:fldChar w:fldCharType="separate"/>
          </w:r>
        </w:p>
        <w:p w14:paraId="3E3DFA21" w14:textId="5D8F4511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47" w:history="1">
            <w:r w:rsidR="002209FE" w:rsidRPr="002209FE">
              <w:rPr>
                <w:rStyle w:val="af3"/>
                <w:noProof/>
                <w:color w:val="auto"/>
              </w:rPr>
              <w:t>В</w:t>
            </w:r>
            <w:r w:rsidR="008247CF">
              <w:rPr>
                <w:rStyle w:val="af3"/>
                <w:noProof/>
                <w:color w:val="auto"/>
              </w:rPr>
              <w:t>ведение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_Toc169105547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2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6AB1A312" w14:textId="7B8AD7CE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48" w:history="1">
            <w:r w:rsidR="002209FE" w:rsidRPr="002209FE">
              <w:rPr>
                <w:rStyle w:val="af3"/>
                <w:noProof/>
                <w:color w:val="auto"/>
              </w:rPr>
              <w:t>1 О</w:t>
            </w:r>
            <w:r w:rsidR="008247CF">
              <w:rPr>
                <w:rStyle w:val="af3"/>
                <w:noProof/>
                <w:color w:val="auto"/>
              </w:rPr>
              <w:t>бщетеоретические подходы к формированию комменикационной стратегии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_Toc169105548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4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3BC9D6A3" w14:textId="26ECD7B3" w:rsidR="002209FE" w:rsidRPr="002209FE" w:rsidRDefault="008206E5" w:rsidP="00F43C9A">
          <w:pPr>
            <w:pStyle w:val="23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9105549" w:history="1">
            <w:r w:rsidR="002209FE" w:rsidRPr="002209FE">
              <w:rPr>
                <w:rStyle w:val="af3"/>
                <w:noProof/>
                <w:color w:val="auto"/>
              </w:rPr>
              <w:t>1.1 Принципы коммуникационного взаимодействия</w:t>
            </w:r>
            <w:r w:rsidR="002209FE" w:rsidRPr="002209FE">
              <w:rPr>
                <w:noProof/>
                <w:webHidden/>
                <w:color w:val="auto"/>
              </w:rPr>
              <w:tab/>
            </w:r>
            <w:r w:rsidR="002209FE" w:rsidRPr="002209FE">
              <w:rPr>
                <w:noProof/>
                <w:webHidden/>
                <w:color w:val="auto"/>
              </w:rPr>
              <w:fldChar w:fldCharType="begin"/>
            </w:r>
            <w:r w:rsidR="002209FE" w:rsidRPr="002209FE">
              <w:rPr>
                <w:noProof/>
                <w:webHidden/>
                <w:color w:val="auto"/>
              </w:rPr>
              <w:instrText xml:space="preserve"> PAGEREF _Toc169105549 \h </w:instrText>
            </w:r>
            <w:r w:rsidR="002209FE" w:rsidRPr="002209FE">
              <w:rPr>
                <w:noProof/>
                <w:webHidden/>
                <w:color w:val="auto"/>
              </w:rPr>
            </w:r>
            <w:r w:rsidR="002209FE" w:rsidRPr="002209FE">
              <w:rPr>
                <w:noProof/>
                <w:webHidden/>
                <w:color w:val="auto"/>
              </w:rPr>
              <w:fldChar w:fldCharType="separate"/>
            </w:r>
            <w:r w:rsidR="009A52B6">
              <w:rPr>
                <w:noProof/>
                <w:webHidden/>
                <w:color w:val="auto"/>
              </w:rPr>
              <w:t>4</w:t>
            </w:r>
            <w:r w:rsidR="002209FE" w:rsidRPr="00220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93BF0AC" w14:textId="548C07C8" w:rsidR="002209FE" w:rsidRPr="002209FE" w:rsidRDefault="008206E5" w:rsidP="00F43C9A">
          <w:pPr>
            <w:pStyle w:val="23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9105550" w:history="1">
            <w:r w:rsidR="002209FE" w:rsidRPr="002209FE">
              <w:rPr>
                <w:rStyle w:val="af3"/>
                <w:noProof/>
                <w:color w:val="auto"/>
              </w:rPr>
              <w:t>1.2 Практические методы реализации коммуникационной стратегии</w:t>
            </w:r>
            <w:r w:rsidR="002209FE" w:rsidRPr="002209FE">
              <w:rPr>
                <w:noProof/>
                <w:webHidden/>
                <w:color w:val="auto"/>
              </w:rPr>
              <w:tab/>
            </w:r>
            <w:r w:rsidR="002209FE" w:rsidRPr="002209FE">
              <w:rPr>
                <w:noProof/>
                <w:webHidden/>
                <w:color w:val="auto"/>
              </w:rPr>
              <w:fldChar w:fldCharType="begin"/>
            </w:r>
            <w:r w:rsidR="002209FE" w:rsidRPr="002209FE">
              <w:rPr>
                <w:noProof/>
                <w:webHidden/>
                <w:color w:val="auto"/>
              </w:rPr>
              <w:instrText xml:space="preserve"> PAGEREF _Toc169105550 \h </w:instrText>
            </w:r>
            <w:r w:rsidR="002209FE" w:rsidRPr="002209FE">
              <w:rPr>
                <w:noProof/>
                <w:webHidden/>
                <w:color w:val="auto"/>
              </w:rPr>
            </w:r>
            <w:r w:rsidR="002209FE" w:rsidRPr="002209FE">
              <w:rPr>
                <w:noProof/>
                <w:webHidden/>
                <w:color w:val="auto"/>
              </w:rPr>
              <w:fldChar w:fldCharType="separate"/>
            </w:r>
            <w:r w:rsidR="009A52B6">
              <w:rPr>
                <w:noProof/>
                <w:webHidden/>
                <w:color w:val="auto"/>
              </w:rPr>
              <w:t>9</w:t>
            </w:r>
            <w:r w:rsidR="002209FE" w:rsidRPr="00220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B8CDEF0" w14:textId="1B1363F1" w:rsidR="002209FE" w:rsidRPr="002209FE" w:rsidRDefault="008206E5" w:rsidP="00F43C9A">
          <w:pPr>
            <w:pStyle w:val="23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9105551" w:history="1">
            <w:r w:rsidR="002209FE" w:rsidRPr="002209FE">
              <w:rPr>
                <w:rStyle w:val="af3"/>
                <w:noProof/>
                <w:color w:val="auto"/>
              </w:rPr>
              <w:t xml:space="preserve">1.3 Применение </w:t>
            </w:r>
            <w:r w:rsidR="002209FE" w:rsidRPr="002209FE">
              <w:rPr>
                <w:rStyle w:val="af3"/>
                <w:noProof/>
                <w:color w:val="auto"/>
                <w:lang w:val="en-US"/>
              </w:rPr>
              <w:t>PR</w:t>
            </w:r>
            <w:r w:rsidR="002209FE" w:rsidRPr="002209FE">
              <w:rPr>
                <w:rStyle w:val="af3"/>
                <w:noProof/>
                <w:color w:val="auto"/>
              </w:rPr>
              <w:t>- методов при формировании коммуникационной стратегии</w:t>
            </w:r>
            <w:r w:rsidR="002209FE" w:rsidRPr="002209FE">
              <w:rPr>
                <w:noProof/>
                <w:webHidden/>
                <w:color w:val="auto"/>
              </w:rPr>
              <w:tab/>
            </w:r>
            <w:r w:rsidR="002209FE" w:rsidRPr="002209FE">
              <w:rPr>
                <w:noProof/>
                <w:webHidden/>
                <w:color w:val="auto"/>
              </w:rPr>
              <w:fldChar w:fldCharType="begin"/>
            </w:r>
            <w:r w:rsidR="002209FE" w:rsidRPr="002209FE">
              <w:rPr>
                <w:noProof/>
                <w:webHidden/>
                <w:color w:val="auto"/>
              </w:rPr>
              <w:instrText xml:space="preserve"> PAGEREF _Toc169105551 \h </w:instrText>
            </w:r>
            <w:r w:rsidR="002209FE" w:rsidRPr="002209FE">
              <w:rPr>
                <w:noProof/>
                <w:webHidden/>
                <w:color w:val="auto"/>
              </w:rPr>
            </w:r>
            <w:r w:rsidR="002209FE" w:rsidRPr="002209FE">
              <w:rPr>
                <w:noProof/>
                <w:webHidden/>
                <w:color w:val="auto"/>
              </w:rPr>
              <w:fldChar w:fldCharType="separate"/>
            </w:r>
            <w:r w:rsidR="009A52B6">
              <w:rPr>
                <w:noProof/>
                <w:webHidden/>
                <w:color w:val="auto"/>
              </w:rPr>
              <w:t>18</w:t>
            </w:r>
            <w:r w:rsidR="002209FE" w:rsidRPr="00220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651589C" w14:textId="5F72631B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2" w:history="1">
            <w:r w:rsidR="002209FE" w:rsidRPr="002209FE">
              <w:rPr>
                <w:rStyle w:val="af3"/>
                <w:noProof/>
                <w:color w:val="auto"/>
              </w:rPr>
              <w:t>2</w:t>
            </w:r>
            <w:r w:rsidR="00342334">
              <w:rPr>
                <w:rStyle w:val="af3"/>
                <w:noProof/>
                <w:color w:val="auto"/>
                <w:lang w:val="en-US"/>
              </w:rPr>
              <w:t xml:space="preserve"> </w:t>
            </w:r>
            <w:r w:rsidR="002209FE" w:rsidRPr="002209FE">
              <w:rPr>
                <w:rStyle w:val="af3"/>
                <w:noProof/>
                <w:color w:val="auto"/>
              </w:rPr>
              <w:t>О</w:t>
            </w:r>
            <w:r w:rsidR="008247CF">
              <w:rPr>
                <w:rStyle w:val="af3"/>
                <w:noProof/>
                <w:color w:val="auto"/>
              </w:rPr>
              <w:t>ценка эффективности коммуникационной стратегии строительной компании на рынке недвижимости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_Toc169105552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27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79C10DB8" w14:textId="04320D8B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3" w:history="1">
            <w:r w:rsidR="002209FE" w:rsidRPr="002209FE">
              <w:rPr>
                <w:rStyle w:val="af3"/>
                <w:noProof/>
                <w:color w:val="auto"/>
              </w:rPr>
              <w:t>2.1</w:t>
            </w:r>
            <w:r w:rsidR="00342334">
              <w:rPr>
                <w:rStyle w:val="af3"/>
                <w:noProof/>
                <w:color w:val="auto"/>
                <w:lang w:val="en-US"/>
              </w:rPr>
              <w:t xml:space="preserve"> </w:t>
            </w:r>
            <w:r w:rsidR="002209FE" w:rsidRPr="002209FE">
              <w:rPr>
                <w:rStyle w:val="af3"/>
                <w:noProof/>
                <w:color w:val="auto"/>
              </w:rPr>
              <w:t>Организационно-экономическая характеристика строительной компании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_Toc169105553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27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7E383CC2" w14:textId="717CB426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4" w:history="1">
            <w:r w:rsidR="002209FE" w:rsidRPr="002209FE">
              <w:rPr>
                <w:rStyle w:val="af3"/>
                <w:noProof/>
                <w:color w:val="auto"/>
              </w:rPr>
              <w:t>2.2 Методы продвижения, применяемые в деятельности предприятия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_Toc169105554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32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4E7FD47D" w14:textId="211FE57B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5" w:history="1">
            <w:r w:rsidR="002209FE" w:rsidRPr="002209FE">
              <w:rPr>
                <w:rStyle w:val="af3"/>
                <w:noProof/>
                <w:color w:val="auto"/>
              </w:rPr>
              <w:t>2.3 Проблемы коммуникационной стратегии на рынке недвижимости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_Toc169105555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53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19079C8C" w14:textId="4D2F462A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6" w:history="1">
            <w:r w:rsidR="002209FE" w:rsidRPr="002209FE">
              <w:rPr>
                <w:rStyle w:val="af3"/>
                <w:noProof/>
                <w:color w:val="auto"/>
              </w:rPr>
              <w:t>3</w:t>
            </w:r>
            <w:r w:rsidR="00342334">
              <w:rPr>
                <w:rStyle w:val="af3"/>
                <w:noProof/>
                <w:color w:val="auto"/>
                <w:lang w:val="en-US"/>
              </w:rPr>
              <w:t xml:space="preserve"> </w:t>
            </w:r>
            <w:r w:rsidR="002209FE" w:rsidRPr="002209FE">
              <w:rPr>
                <w:rStyle w:val="af3"/>
                <w:noProof/>
                <w:color w:val="auto"/>
              </w:rPr>
              <w:t xml:space="preserve"> Р</w:t>
            </w:r>
            <w:r w:rsidR="008247CF">
              <w:rPr>
                <w:rStyle w:val="af3"/>
                <w:noProof/>
                <w:color w:val="auto"/>
              </w:rPr>
              <w:t>азработка проекта коммуникационной стратегии строительной компании на рынке недвижимости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_Toc169105556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57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540D783B" w14:textId="0D7494DD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7" w:history="1">
            <w:r w:rsidR="002209FE" w:rsidRPr="002209FE">
              <w:rPr>
                <w:rStyle w:val="af3"/>
                <w:noProof/>
                <w:color w:val="auto"/>
              </w:rPr>
              <w:t>3.1 Обоснование методов продвижения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_Toc169105557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57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23CA5351" w14:textId="57BF67E1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8" w:history="1">
            <w:r w:rsidR="002209FE" w:rsidRPr="002209FE">
              <w:rPr>
                <w:rStyle w:val="af3"/>
                <w:noProof/>
                <w:color w:val="auto"/>
              </w:rPr>
              <w:t>3.3 Оценка эффективности предлагаемой коммуникационной стратегии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_Toc169105558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63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23EB02C6" w14:textId="252225B7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59" w:history="1">
            <w:r w:rsidR="008247CF">
              <w:rPr>
                <w:rStyle w:val="af3"/>
                <w:noProof/>
                <w:color w:val="auto"/>
              </w:rPr>
              <w:t>Заключение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_Toc169105559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67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09D63030" w14:textId="60EAE437" w:rsidR="002209FE" w:rsidRPr="002209FE" w:rsidRDefault="008206E5" w:rsidP="00F43C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105560" w:history="1">
            <w:r w:rsidR="002209FE" w:rsidRPr="002209FE">
              <w:rPr>
                <w:rStyle w:val="af3"/>
                <w:noProof/>
                <w:color w:val="auto"/>
              </w:rPr>
              <w:t>С</w:t>
            </w:r>
            <w:r w:rsidR="008247CF">
              <w:rPr>
                <w:rStyle w:val="af3"/>
                <w:noProof/>
                <w:color w:val="auto"/>
              </w:rPr>
              <w:t>писок использованной литературы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_Toc169105560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70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</w:p>
        <w:p w14:paraId="1FA556D3" w14:textId="77777777" w:rsidR="00342334" w:rsidRDefault="008206E5" w:rsidP="00342334">
          <w:pPr>
            <w:pStyle w:val="14"/>
            <w:rPr>
              <w:b/>
              <w:bCs/>
            </w:rPr>
          </w:pPr>
          <w:hyperlink w:anchor="_Toc169105561" w:history="1">
            <w:r w:rsidR="008247CF">
              <w:rPr>
                <w:rStyle w:val="af3"/>
                <w:noProof/>
                <w:color w:val="auto"/>
              </w:rPr>
              <w:t>Приложени</w:t>
            </w:r>
            <w:r w:rsidR="00342334">
              <w:rPr>
                <w:rStyle w:val="af3"/>
                <w:noProof/>
                <w:color w:val="auto"/>
              </w:rPr>
              <w:t>е</w:t>
            </w:r>
            <w:r w:rsidR="002209FE" w:rsidRPr="002209FE">
              <w:rPr>
                <w:noProof/>
                <w:webHidden/>
              </w:rPr>
              <w:tab/>
            </w:r>
            <w:r w:rsidR="002209FE" w:rsidRPr="002209FE">
              <w:rPr>
                <w:noProof/>
                <w:webHidden/>
              </w:rPr>
              <w:fldChar w:fldCharType="begin"/>
            </w:r>
            <w:r w:rsidR="002209FE" w:rsidRPr="002209FE">
              <w:rPr>
                <w:noProof/>
                <w:webHidden/>
              </w:rPr>
              <w:instrText xml:space="preserve"> PAGEREF _Toc169105561 \h </w:instrText>
            </w:r>
            <w:r w:rsidR="002209FE" w:rsidRPr="002209FE">
              <w:rPr>
                <w:noProof/>
                <w:webHidden/>
              </w:rPr>
            </w:r>
            <w:r w:rsidR="002209FE" w:rsidRPr="002209FE">
              <w:rPr>
                <w:noProof/>
                <w:webHidden/>
              </w:rPr>
              <w:fldChar w:fldCharType="separate"/>
            </w:r>
            <w:r w:rsidR="009A52B6">
              <w:rPr>
                <w:noProof/>
                <w:webHidden/>
              </w:rPr>
              <w:t>73</w:t>
            </w:r>
            <w:r w:rsidR="002209FE" w:rsidRPr="002209FE">
              <w:rPr>
                <w:noProof/>
                <w:webHidden/>
              </w:rPr>
              <w:fldChar w:fldCharType="end"/>
            </w:r>
          </w:hyperlink>
          <w:r w:rsidR="00823110" w:rsidRPr="002209FE">
            <w:rPr>
              <w:b/>
              <w:bCs/>
            </w:rPr>
            <w:fldChar w:fldCharType="end"/>
          </w:r>
        </w:p>
        <w:p w14:paraId="297F90D9" w14:textId="0ED1BF52" w:rsidR="00823110" w:rsidRPr="00342334" w:rsidRDefault="008206E5" w:rsidP="00342334">
          <w:pPr>
            <w:jc w:val="left"/>
          </w:pPr>
        </w:p>
      </w:sdtContent>
    </w:sdt>
    <w:p w14:paraId="1161AB39" w14:textId="6BC38734" w:rsidR="0015384F" w:rsidRPr="002209FE" w:rsidRDefault="0015384F">
      <w:pPr>
        <w:widowControl/>
        <w:spacing w:after="160" w:line="259" w:lineRule="auto"/>
        <w:ind w:firstLine="0"/>
        <w:jc w:val="left"/>
        <w:rPr>
          <w:color w:val="auto"/>
        </w:rPr>
      </w:pPr>
      <w:r w:rsidRPr="002209FE">
        <w:rPr>
          <w:color w:val="auto"/>
        </w:rPr>
        <w:br w:type="page"/>
      </w:r>
    </w:p>
    <w:p w14:paraId="46F5C839" w14:textId="670F265C" w:rsidR="00AA6706" w:rsidRPr="008247CF" w:rsidRDefault="00710890" w:rsidP="000364AF">
      <w:pPr>
        <w:pStyle w:val="1"/>
        <w:rPr>
          <w:b w:val="0"/>
          <w:bCs w:val="0"/>
          <w:color w:val="auto"/>
        </w:rPr>
      </w:pPr>
      <w:bookmarkStart w:id="5" w:name="_Toc169105547"/>
      <w:r w:rsidRPr="008247CF">
        <w:rPr>
          <w:b w:val="0"/>
          <w:bCs w:val="0"/>
          <w:color w:val="auto"/>
        </w:rPr>
        <w:lastRenderedPageBreak/>
        <w:t>ВВЕДЕНИЕ</w:t>
      </w:r>
      <w:bookmarkEnd w:id="5"/>
    </w:p>
    <w:p w14:paraId="4342A454" w14:textId="77777777" w:rsidR="004978B6" w:rsidRPr="002209FE" w:rsidRDefault="004978B6" w:rsidP="00E36C9B">
      <w:pPr>
        <w:rPr>
          <w:color w:val="auto"/>
          <w:szCs w:val="28"/>
        </w:rPr>
      </w:pPr>
    </w:p>
    <w:p w14:paraId="6A4EDB78" w14:textId="2230C001" w:rsidR="00624A4B" w:rsidRPr="002209FE" w:rsidRDefault="005232C4" w:rsidP="00E36C9B">
      <w:pPr>
        <w:rPr>
          <w:color w:val="auto"/>
        </w:rPr>
      </w:pPr>
      <w:r w:rsidRPr="002209FE">
        <w:rPr>
          <w:color w:val="auto"/>
          <w:szCs w:val="28"/>
        </w:rPr>
        <w:t>Коммуникационные стратегии играют важную роль в каждой сфере деятельности. Они направлены на решение не только пассивных задач всестороннего и детального подхода к требованиям конечного продукта для потребителя, но и на решение задач относительно формирования спроса и сбыта для стимулирования роста продаж, а также увеличение доходности предпринимательской деятельности. Комплекс маркетинговых коммуникаций направлен на решение этих задач посредством содержательных элементов маркетинга.</w:t>
      </w:r>
      <w:r w:rsidR="007C1C08" w:rsidRPr="002209FE">
        <w:rPr>
          <w:color w:val="auto"/>
          <w:szCs w:val="28"/>
        </w:rPr>
        <w:t xml:space="preserve"> </w:t>
      </w:r>
      <w:r w:rsidRPr="002209FE">
        <w:rPr>
          <w:color w:val="auto"/>
          <w:szCs w:val="28"/>
        </w:rPr>
        <w:t>П</w:t>
      </w:r>
      <w:r w:rsidR="00E36C9B" w:rsidRPr="002209FE">
        <w:rPr>
          <w:color w:val="auto"/>
        </w:rPr>
        <w:t xml:space="preserve">овседневную жизнь и способы коммуникации современных </w:t>
      </w:r>
      <w:r w:rsidR="0070637A" w:rsidRPr="002209FE">
        <w:rPr>
          <w:color w:val="auto"/>
        </w:rPr>
        <w:t>организаций невозможно</w:t>
      </w:r>
      <w:r w:rsidR="00E36C9B" w:rsidRPr="002209FE">
        <w:rPr>
          <w:color w:val="auto"/>
        </w:rPr>
        <w:t xml:space="preserve"> представить без </w:t>
      </w:r>
      <w:r w:rsidR="005B07C6" w:rsidRPr="002209FE">
        <w:rPr>
          <w:color w:val="auto"/>
        </w:rPr>
        <w:t>цифровых</w:t>
      </w:r>
      <w:r w:rsidR="00E36C9B" w:rsidRPr="002209FE">
        <w:rPr>
          <w:color w:val="auto"/>
        </w:rPr>
        <w:t xml:space="preserve"> средств продвижения. Телевидение, кино, видео, фотография, Интернет – это, как и другие цифровые средства коммуникации, сегодня являются важнейшими каналами общения людей и формирования социального опыта современного человека. Кроме того, нынешней характеристикой является экспоненциальный рост количества сообщений, передаваемых этими средствами. </w:t>
      </w:r>
    </w:p>
    <w:p w14:paraId="0EC0D3FB" w14:textId="293ED3C4" w:rsidR="00110B5E" w:rsidRPr="002209FE" w:rsidRDefault="00E36C9B" w:rsidP="00E36C9B">
      <w:pPr>
        <w:rPr>
          <w:color w:val="auto"/>
        </w:rPr>
      </w:pPr>
      <w:r w:rsidRPr="002209FE">
        <w:rPr>
          <w:color w:val="auto"/>
        </w:rPr>
        <w:t xml:space="preserve">Современные </w:t>
      </w:r>
      <w:r w:rsidR="001902E9" w:rsidRPr="002209FE">
        <w:rPr>
          <w:color w:val="auto"/>
        </w:rPr>
        <w:t>коммуникационные стратегии</w:t>
      </w:r>
      <w:r w:rsidRPr="002209FE">
        <w:rPr>
          <w:color w:val="auto"/>
        </w:rPr>
        <w:t xml:space="preserve"> являются средством продвижения проектов государственных и бизнес–структур. Технологии PR одинаково востребованы в практике социальных, государственных и коммерческих организаций. Современное функционирование общества в условиях главенствующей позиции самых разнообразных информационных технологий ставит перед связями с общественностью необходимость их широкого использования, так как это является необратимой тенденцией мирового развития. Важнейшими качественными признаками новой информационной реальности являются ее глобальность и интерактивность. </w:t>
      </w:r>
      <w:r w:rsidR="007C4C9A" w:rsidRPr="002209FE">
        <w:rPr>
          <w:color w:val="auto"/>
        </w:rPr>
        <w:t>При выборе средств и методов информационного продвижения н</w:t>
      </w:r>
      <w:r w:rsidRPr="002209FE">
        <w:rPr>
          <w:color w:val="auto"/>
        </w:rPr>
        <w:t xml:space="preserve">еобходим тщательный анализ потребностей для создания наилучшего предложения. </w:t>
      </w:r>
    </w:p>
    <w:p w14:paraId="76B037BA" w14:textId="5CAFFBDC" w:rsidR="00D821E7" w:rsidRPr="002209FE" w:rsidRDefault="00D821E7" w:rsidP="00D821E7">
      <w:pPr>
        <w:rPr>
          <w:color w:val="auto"/>
        </w:rPr>
      </w:pPr>
      <w:r w:rsidRPr="002209FE">
        <w:rPr>
          <w:color w:val="auto"/>
        </w:rPr>
        <w:t xml:space="preserve">Объектом исследования выступает </w:t>
      </w:r>
      <w:r w:rsidR="00B76052" w:rsidRPr="002209FE">
        <w:rPr>
          <w:color w:val="auto"/>
        </w:rPr>
        <w:t>коммуникационная стратегия</w:t>
      </w:r>
      <w:r w:rsidR="004978B6" w:rsidRPr="002209FE">
        <w:rPr>
          <w:color w:val="auto"/>
        </w:rPr>
        <w:t xml:space="preserve"> строительной компании</w:t>
      </w:r>
      <w:r w:rsidRPr="002209FE">
        <w:rPr>
          <w:color w:val="auto"/>
        </w:rPr>
        <w:t>.</w:t>
      </w:r>
    </w:p>
    <w:p w14:paraId="6156D17B" w14:textId="490EB60E" w:rsidR="00D821E7" w:rsidRPr="002209FE" w:rsidRDefault="00D821E7" w:rsidP="00D821E7">
      <w:pPr>
        <w:rPr>
          <w:color w:val="auto"/>
        </w:rPr>
      </w:pPr>
      <w:r w:rsidRPr="002209FE">
        <w:rPr>
          <w:color w:val="auto"/>
        </w:rPr>
        <w:t xml:space="preserve">Предметом настоящего исследования являются </w:t>
      </w:r>
      <w:r w:rsidR="00B01DF2" w:rsidRPr="002209FE">
        <w:rPr>
          <w:color w:val="auto"/>
        </w:rPr>
        <w:t xml:space="preserve">коммуникационная </w:t>
      </w:r>
      <w:r w:rsidR="00B01DF2" w:rsidRPr="002209FE">
        <w:rPr>
          <w:color w:val="auto"/>
        </w:rPr>
        <w:lastRenderedPageBreak/>
        <w:t>стратегия компании на рынке недвижимости</w:t>
      </w:r>
    </w:p>
    <w:p w14:paraId="060045D5" w14:textId="766AC6FE" w:rsidR="00E36C9B" w:rsidRPr="002209FE" w:rsidRDefault="00110B5E" w:rsidP="00E36C9B">
      <w:pPr>
        <w:rPr>
          <w:color w:val="auto"/>
        </w:rPr>
      </w:pPr>
      <w:r w:rsidRPr="002209FE">
        <w:rPr>
          <w:color w:val="auto"/>
        </w:rPr>
        <w:t>Ц</w:t>
      </w:r>
      <w:r w:rsidR="00E36C9B" w:rsidRPr="002209FE">
        <w:rPr>
          <w:color w:val="auto"/>
        </w:rPr>
        <w:t xml:space="preserve">елью исследования является </w:t>
      </w:r>
      <w:r w:rsidR="00B01DF2" w:rsidRPr="002209FE">
        <w:rPr>
          <w:color w:val="auto"/>
        </w:rPr>
        <w:t xml:space="preserve">разработка коммуникационной стратегии компании </w:t>
      </w:r>
      <w:r w:rsidR="00C05676">
        <w:rPr>
          <w:color w:val="auto"/>
        </w:rPr>
        <w:t>«</w:t>
      </w:r>
      <w:r w:rsidR="00B01DF2" w:rsidRPr="002209FE">
        <w:rPr>
          <w:color w:val="auto"/>
        </w:rPr>
        <w:t>название</w:t>
      </w:r>
      <w:r w:rsidR="00C05676">
        <w:rPr>
          <w:color w:val="auto"/>
        </w:rPr>
        <w:t>»</w:t>
      </w:r>
      <w:r w:rsidR="00B01DF2" w:rsidRPr="002209FE">
        <w:rPr>
          <w:color w:val="auto"/>
        </w:rPr>
        <w:t xml:space="preserve"> на рынке недвижимости</w:t>
      </w:r>
    </w:p>
    <w:p w14:paraId="53839DCC" w14:textId="05285165" w:rsidR="00E36C9B" w:rsidRPr="002209FE" w:rsidRDefault="00E36C9B" w:rsidP="00E36C9B">
      <w:pPr>
        <w:rPr>
          <w:color w:val="auto"/>
        </w:rPr>
      </w:pPr>
      <w:r w:rsidRPr="002209FE">
        <w:rPr>
          <w:color w:val="auto"/>
        </w:rPr>
        <w:t xml:space="preserve">Исходя из цели </w:t>
      </w:r>
      <w:r w:rsidR="002F4829" w:rsidRPr="002209FE">
        <w:rPr>
          <w:color w:val="auto"/>
        </w:rPr>
        <w:t xml:space="preserve">исследования </w:t>
      </w:r>
      <w:r w:rsidRPr="002209FE">
        <w:rPr>
          <w:color w:val="auto"/>
        </w:rPr>
        <w:t>были сформулированы следующие задачи исследования:</w:t>
      </w:r>
    </w:p>
    <w:p w14:paraId="7B497565" w14:textId="13BFB8D6" w:rsidR="00E36C9B" w:rsidRPr="002209FE" w:rsidRDefault="00EE4033" w:rsidP="002937F3">
      <w:pPr>
        <w:pStyle w:val="aff9"/>
      </w:pPr>
      <w:r w:rsidRPr="002209FE">
        <w:t>рассмотреть общетеоретические подходы к формированию коммуникационной стратегии;</w:t>
      </w:r>
    </w:p>
    <w:p w14:paraId="73697C5A" w14:textId="7F904A67" w:rsidR="00EE4033" w:rsidRPr="002209FE" w:rsidRDefault="002937F3" w:rsidP="002937F3">
      <w:pPr>
        <w:pStyle w:val="aff9"/>
      </w:pPr>
      <w:r w:rsidRPr="002209FE">
        <w:t>оценить эффективность коммуникационной стратегии строительной компании на рынке недвижимости;</w:t>
      </w:r>
    </w:p>
    <w:p w14:paraId="2550017C" w14:textId="4D61D070" w:rsidR="002937F3" w:rsidRPr="002209FE" w:rsidRDefault="002937F3" w:rsidP="002937F3">
      <w:pPr>
        <w:pStyle w:val="aff9"/>
      </w:pPr>
      <w:r w:rsidRPr="002209FE">
        <w:t>разработать проекта коммуникационной стратегии строительной компании на рынке недвижимости.</w:t>
      </w:r>
    </w:p>
    <w:p w14:paraId="2A20BAFA" w14:textId="3D22998D" w:rsidR="00E36C9B" w:rsidRPr="002209FE" w:rsidRDefault="00E36C9B" w:rsidP="00E36C9B">
      <w:pPr>
        <w:rPr>
          <w:color w:val="auto"/>
        </w:rPr>
      </w:pPr>
      <w:r w:rsidRPr="002209FE">
        <w:rPr>
          <w:color w:val="auto"/>
        </w:rPr>
        <w:t xml:space="preserve">В процессе </w:t>
      </w:r>
      <w:r w:rsidR="0034683F" w:rsidRPr="002209FE">
        <w:rPr>
          <w:color w:val="auto"/>
        </w:rPr>
        <w:t>подготовки исследования</w:t>
      </w:r>
      <w:r w:rsidRPr="002209FE">
        <w:rPr>
          <w:color w:val="auto"/>
        </w:rPr>
        <w:t xml:space="preserve"> были использованы работы авторов, рассматривающих вопрос использования коммуникации в маркетинге и </w:t>
      </w:r>
      <w:r w:rsidRPr="002209FE">
        <w:rPr>
          <w:color w:val="auto"/>
          <w:lang w:val="en-US"/>
        </w:rPr>
        <w:t>PR</w:t>
      </w:r>
      <w:r w:rsidRPr="002209FE">
        <w:rPr>
          <w:color w:val="auto"/>
        </w:rPr>
        <w:t>, таких, как: Егоров Ю. Денисова О. В., Дашкова И. А., Ткаченко И. В., Захарченко Н. С. и др.</w:t>
      </w:r>
    </w:p>
    <w:p w14:paraId="44B1DF5D" w14:textId="77777777" w:rsidR="00E36C9B" w:rsidRPr="002209FE" w:rsidRDefault="00E36C9B" w:rsidP="00E36C9B">
      <w:pPr>
        <w:rPr>
          <w:color w:val="auto"/>
        </w:rPr>
      </w:pPr>
      <w:r w:rsidRPr="002209FE">
        <w:rPr>
          <w:color w:val="auto"/>
        </w:rPr>
        <w:t xml:space="preserve">Вопросы методологического и общетеоретического характера коммуникационного продвижения, нашли отражение в фундаментальных трудах С. </w:t>
      </w:r>
      <w:proofErr w:type="spellStart"/>
      <w:r w:rsidRPr="002209FE">
        <w:rPr>
          <w:color w:val="auto"/>
        </w:rPr>
        <w:t>Алстрома</w:t>
      </w:r>
      <w:proofErr w:type="spellEnd"/>
      <w:r w:rsidRPr="002209FE">
        <w:rPr>
          <w:color w:val="auto"/>
        </w:rPr>
        <w:t xml:space="preserve">, Д. Белла, М. </w:t>
      </w:r>
      <w:proofErr w:type="spellStart"/>
      <w:r w:rsidRPr="002209FE">
        <w:rPr>
          <w:color w:val="auto"/>
        </w:rPr>
        <w:t>Кастельса</w:t>
      </w:r>
      <w:proofErr w:type="spellEnd"/>
      <w:r w:rsidRPr="002209FE">
        <w:rPr>
          <w:color w:val="auto"/>
        </w:rPr>
        <w:t xml:space="preserve">, Ф. Котлера, С. Кузнеца, Ж. </w:t>
      </w:r>
      <w:proofErr w:type="spellStart"/>
      <w:r w:rsidRPr="002209FE">
        <w:rPr>
          <w:color w:val="auto"/>
        </w:rPr>
        <w:t>Ланбена</w:t>
      </w:r>
      <w:proofErr w:type="spellEnd"/>
      <w:r w:rsidRPr="002209FE">
        <w:rPr>
          <w:color w:val="auto"/>
        </w:rPr>
        <w:t xml:space="preserve">, Г. </w:t>
      </w:r>
      <w:proofErr w:type="spellStart"/>
      <w:r w:rsidRPr="002209FE">
        <w:rPr>
          <w:color w:val="auto"/>
        </w:rPr>
        <w:t>Минцберга</w:t>
      </w:r>
      <w:proofErr w:type="spellEnd"/>
      <w:r w:rsidRPr="002209FE">
        <w:rPr>
          <w:color w:val="auto"/>
        </w:rPr>
        <w:t xml:space="preserve">, М. Портера, Э. </w:t>
      </w:r>
      <w:proofErr w:type="spellStart"/>
      <w:r w:rsidRPr="002209FE">
        <w:rPr>
          <w:color w:val="auto"/>
        </w:rPr>
        <w:t>Тоффлера</w:t>
      </w:r>
      <w:proofErr w:type="spellEnd"/>
      <w:r w:rsidRPr="002209FE">
        <w:rPr>
          <w:color w:val="auto"/>
        </w:rPr>
        <w:t xml:space="preserve">, Ф. Фукуямы, Й. </w:t>
      </w:r>
      <w:proofErr w:type="spellStart"/>
      <w:r w:rsidRPr="002209FE">
        <w:rPr>
          <w:color w:val="auto"/>
        </w:rPr>
        <w:t>Шумпетера</w:t>
      </w:r>
      <w:proofErr w:type="spellEnd"/>
      <w:r w:rsidRPr="002209FE">
        <w:rPr>
          <w:color w:val="auto"/>
        </w:rPr>
        <w:t xml:space="preserve"> и др. </w:t>
      </w:r>
    </w:p>
    <w:p w14:paraId="76D2C4C1" w14:textId="60608BAB" w:rsidR="00E36C9B" w:rsidRPr="002209FE" w:rsidRDefault="00E36C9B" w:rsidP="00E36C9B">
      <w:pPr>
        <w:rPr>
          <w:color w:val="auto"/>
        </w:rPr>
      </w:pPr>
      <w:r w:rsidRPr="002209FE">
        <w:rPr>
          <w:color w:val="auto"/>
        </w:rPr>
        <w:t xml:space="preserve">Специфику разработки </w:t>
      </w:r>
      <w:r w:rsidR="005A55C8" w:rsidRPr="002209FE">
        <w:rPr>
          <w:color w:val="auto"/>
        </w:rPr>
        <w:t xml:space="preserve">информационных кампаний </w:t>
      </w:r>
      <w:r w:rsidRPr="002209FE">
        <w:rPr>
          <w:color w:val="auto"/>
        </w:rPr>
        <w:t xml:space="preserve">рассматривали О.В. Бобриков, И. А. </w:t>
      </w:r>
      <w:proofErr w:type="spellStart"/>
      <w:r w:rsidRPr="002209FE">
        <w:rPr>
          <w:color w:val="auto"/>
        </w:rPr>
        <w:t>Веденецкая</w:t>
      </w:r>
      <w:proofErr w:type="spellEnd"/>
      <w:r w:rsidRPr="002209FE">
        <w:rPr>
          <w:color w:val="auto"/>
        </w:rPr>
        <w:t>, Д. С. Головнев, Е. А. Давыденко. Л.М. Дмитриева, В.Н Домнин подробно исследуют проблемы брендирования и продвижения. С использованием различных средств построения рекламной коммуникации</w:t>
      </w:r>
      <w:r w:rsidR="002D647D" w:rsidRPr="002209FE">
        <w:rPr>
          <w:color w:val="auto"/>
        </w:rPr>
        <w:t>.</w:t>
      </w:r>
    </w:p>
    <w:p w14:paraId="5A339606" w14:textId="7BC85EDC" w:rsidR="0015384F" w:rsidRPr="002209FE" w:rsidRDefault="00E36C9B" w:rsidP="007C1C08">
      <w:pPr>
        <w:rPr>
          <w:b/>
          <w:bCs/>
          <w:color w:val="auto"/>
          <w:szCs w:val="28"/>
        </w:rPr>
      </w:pPr>
      <w:r w:rsidRPr="002209FE">
        <w:rPr>
          <w:color w:val="auto"/>
        </w:rPr>
        <w:t xml:space="preserve">Кроме того, значительную роль при исследовании проблемы </w:t>
      </w:r>
      <w:r w:rsidR="005A55C8" w:rsidRPr="002209FE">
        <w:rPr>
          <w:color w:val="auto"/>
        </w:rPr>
        <w:t xml:space="preserve">разработки </w:t>
      </w:r>
      <w:r w:rsidR="007B7F40" w:rsidRPr="002209FE">
        <w:rPr>
          <w:color w:val="auto"/>
        </w:rPr>
        <w:t>коммуникационной стратегии</w:t>
      </w:r>
      <w:r w:rsidR="005A55C8" w:rsidRPr="002209FE">
        <w:rPr>
          <w:color w:val="auto"/>
        </w:rPr>
        <w:t xml:space="preserve"> </w:t>
      </w:r>
      <w:r w:rsidRPr="002209FE">
        <w:rPr>
          <w:color w:val="auto"/>
        </w:rPr>
        <w:t xml:space="preserve">сыграли статьи из </w:t>
      </w:r>
      <w:r w:rsidR="005A55C8" w:rsidRPr="002209FE">
        <w:rPr>
          <w:color w:val="auto"/>
        </w:rPr>
        <w:t xml:space="preserve">отечественных и зарубежных </w:t>
      </w:r>
      <w:r w:rsidRPr="002209FE">
        <w:rPr>
          <w:color w:val="auto"/>
        </w:rPr>
        <w:t>периодических изданий, а также данные информационно-аналитических источников.</w:t>
      </w:r>
      <w:r w:rsidR="0015384F" w:rsidRPr="002209FE">
        <w:rPr>
          <w:color w:val="auto"/>
        </w:rPr>
        <w:br w:type="page"/>
      </w:r>
    </w:p>
    <w:p w14:paraId="74079896" w14:textId="50B2260B" w:rsidR="00710890" w:rsidRPr="008247CF" w:rsidRDefault="00710890" w:rsidP="000364AF">
      <w:pPr>
        <w:pStyle w:val="1"/>
        <w:rPr>
          <w:b w:val="0"/>
          <w:bCs w:val="0"/>
          <w:color w:val="auto"/>
        </w:rPr>
      </w:pPr>
      <w:bookmarkStart w:id="6" w:name="_Toc169105548"/>
      <w:r w:rsidRPr="008247CF">
        <w:rPr>
          <w:b w:val="0"/>
          <w:bCs w:val="0"/>
          <w:color w:val="auto"/>
        </w:rPr>
        <w:lastRenderedPageBreak/>
        <w:t xml:space="preserve">1 </w:t>
      </w:r>
      <w:r w:rsidR="0033099B" w:rsidRPr="008247CF">
        <w:rPr>
          <w:b w:val="0"/>
          <w:bCs w:val="0"/>
          <w:color w:val="auto"/>
        </w:rPr>
        <w:t xml:space="preserve">ОБЩЕТЕОРЕТИЧЕСКИЕ ПОДХОДЫ К </w:t>
      </w:r>
      <w:r w:rsidR="007B7F40" w:rsidRPr="008247CF">
        <w:rPr>
          <w:b w:val="0"/>
          <w:bCs w:val="0"/>
          <w:color w:val="auto"/>
        </w:rPr>
        <w:t>ФОРМИРОВАНИЮ КОММУНИКАЦИОННОЙ СТРАТЕГИИ</w:t>
      </w:r>
      <w:bookmarkEnd w:id="6"/>
    </w:p>
    <w:p w14:paraId="2C3BA57C" w14:textId="77777777" w:rsidR="00123916" w:rsidRPr="002209FE" w:rsidRDefault="00123916" w:rsidP="00123916">
      <w:pPr>
        <w:pStyle w:val="2"/>
        <w:rPr>
          <w:color w:val="auto"/>
        </w:rPr>
      </w:pPr>
    </w:p>
    <w:p w14:paraId="5C004846" w14:textId="63656697" w:rsidR="00710890" w:rsidRPr="008247CF" w:rsidRDefault="00123916" w:rsidP="00123916">
      <w:pPr>
        <w:pStyle w:val="2"/>
        <w:rPr>
          <w:b w:val="0"/>
          <w:bCs w:val="0"/>
          <w:color w:val="auto"/>
        </w:rPr>
      </w:pPr>
      <w:bookmarkStart w:id="7" w:name="_Toc169105549"/>
      <w:r w:rsidRPr="00342334">
        <w:rPr>
          <w:b w:val="0"/>
          <w:bCs w:val="0"/>
          <w:color w:val="auto"/>
        </w:rPr>
        <w:t>1.1</w:t>
      </w:r>
      <w:r w:rsidRPr="002209FE">
        <w:rPr>
          <w:color w:val="auto"/>
        </w:rPr>
        <w:t xml:space="preserve"> </w:t>
      </w:r>
      <w:r w:rsidR="00927DE6" w:rsidRPr="008247CF">
        <w:rPr>
          <w:b w:val="0"/>
          <w:bCs w:val="0"/>
          <w:color w:val="auto"/>
        </w:rPr>
        <w:t>П</w:t>
      </w:r>
      <w:bookmarkEnd w:id="7"/>
      <w:r w:rsidR="008247CF">
        <w:rPr>
          <w:b w:val="0"/>
          <w:bCs w:val="0"/>
          <w:color w:val="auto"/>
        </w:rPr>
        <w:t>РИНЦИПЫ КОММУНИКАЦИОННОГО ВЗАИМОДЕЙСТВИЯ</w:t>
      </w:r>
    </w:p>
    <w:p w14:paraId="152ABC7F" w14:textId="77777777" w:rsidR="00123916" w:rsidRPr="002209FE" w:rsidRDefault="00123916" w:rsidP="00367A80">
      <w:pPr>
        <w:rPr>
          <w:color w:val="auto"/>
        </w:rPr>
      </w:pPr>
    </w:p>
    <w:p w14:paraId="75D91D70" w14:textId="66BC2DE3" w:rsidR="00367A80" w:rsidRPr="002209FE" w:rsidRDefault="00367A80" w:rsidP="00367A80">
      <w:pPr>
        <w:rPr>
          <w:color w:val="auto"/>
        </w:rPr>
      </w:pPr>
      <w:r w:rsidRPr="002209FE">
        <w:rPr>
          <w:color w:val="auto"/>
        </w:rPr>
        <w:t xml:space="preserve">Развитие средств </w:t>
      </w:r>
      <w:r w:rsidR="006C51A8" w:rsidRPr="002209FE">
        <w:rPr>
          <w:color w:val="auto"/>
        </w:rPr>
        <w:t xml:space="preserve">цифровой </w:t>
      </w:r>
      <w:r w:rsidRPr="002209FE">
        <w:rPr>
          <w:color w:val="auto"/>
        </w:rPr>
        <w:t>коммуникации является одной из характерных особенностей современности. Возникшие современные тенденции связаны с модификацией информационных и коммуникационных процессов.</w:t>
      </w:r>
    </w:p>
    <w:p w14:paraId="55C80731" w14:textId="14D9223A" w:rsidR="00367A80" w:rsidRPr="002209FE" w:rsidRDefault="00367A80" w:rsidP="00367A80">
      <w:pPr>
        <w:rPr>
          <w:color w:val="auto"/>
          <w:szCs w:val="32"/>
        </w:rPr>
      </w:pPr>
      <w:r w:rsidRPr="002209FE">
        <w:rPr>
          <w:color w:val="auto"/>
          <w:szCs w:val="32"/>
        </w:rPr>
        <w:t xml:space="preserve">Согласно профессору экономики Н.И. Гавриленко, </w:t>
      </w:r>
      <w:r w:rsidR="003B746E" w:rsidRPr="002209FE">
        <w:rPr>
          <w:color w:val="auto"/>
          <w:szCs w:val="32"/>
        </w:rPr>
        <w:t xml:space="preserve">информационные </w:t>
      </w:r>
      <w:r w:rsidRPr="002209FE">
        <w:rPr>
          <w:color w:val="auto"/>
          <w:szCs w:val="32"/>
        </w:rPr>
        <w:t>к</w:t>
      </w:r>
      <w:r w:rsidR="003B746E" w:rsidRPr="002209FE">
        <w:rPr>
          <w:color w:val="auto"/>
          <w:szCs w:val="32"/>
        </w:rPr>
        <w:t>а</w:t>
      </w:r>
      <w:r w:rsidRPr="002209FE">
        <w:rPr>
          <w:color w:val="auto"/>
          <w:szCs w:val="32"/>
        </w:rPr>
        <w:t xml:space="preserve">мпании должны </w:t>
      </w:r>
      <w:r w:rsidR="003B746E" w:rsidRPr="002209FE">
        <w:rPr>
          <w:color w:val="auto"/>
          <w:szCs w:val="32"/>
        </w:rPr>
        <w:t>эффективно продвигать продукт, с использованием потенциала средств, применяемых для продвижения</w:t>
      </w:r>
      <w:r w:rsidR="00EE4033" w:rsidRPr="002209FE">
        <w:rPr>
          <w:rStyle w:val="af2"/>
          <w:color w:val="auto"/>
          <w:szCs w:val="32"/>
        </w:rPr>
        <w:t xml:space="preserve"> </w:t>
      </w:r>
      <w:r w:rsidRPr="002209FE">
        <w:rPr>
          <w:color w:val="auto"/>
          <w:szCs w:val="32"/>
        </w:rPr>
        <w:t xml:space="preserve">. </w:t>
      </w:r>
    </w:p>
    <w:p w14:paraId="6E3F4192" w14:textId="05B2CDDB" w:rsidR="00367A80" w:rsidRPr="002209FE" w:rsidRDefault="00367A80" w:rsidP="00430B28">
      <w:pPr>
        <w:rPr>
          <w:color w:val="auto"/>
        </w:rPr>
      </w:pPr>
      <w:r w:rsidRPr="002209FE">
        <w:rPr>
          <w:color w:val="auto"/>
        </w:rPr>
        <w:t xml:space="preserve">Егорова Т.В. </w:t>
      </w:r>
      <w:r w:rsidR="003B746E" w:rsidRPr="002209FE">
        <w:rPr>
          <w:color w:val="auto"/>
        </w:rPr>
        <w:t>приводит результаты исследования</w:t>
      </w:r>
      <w:r w:rsidRPr="002209FE">
        <w:rPr>
          <w:color w:val="auto"/>
        </w:rPr>
        <w:t xml:space="preserve">, </w:t>
      </w:r>
      <w:r w:rsidR="003B746E" w:rsidRPr="002209FE">
        <w:rPr>
          <w:color w:val="auto"/>
        </w:rPr>
        <w:t xml:space="preserve">согласно которым </w:t>
      </w:r>
      <w:r w:rsidRPr="002209FE">
        <w:rPr>
          <w:color w:val="auto"/>
        </w:rPr>
        <w:t xml:space="preserve">термин </w:t>
      </w:r>
      <w:r w:rsidR="00C05676">
        <w:rPr>
          <w:color w:val="auto"/>
        </w:rPr>
        <w:t>«</w:t>
      </w:r>
      <w:r w:rsidRPr="002209FE">
        <w:rPr>
          <w:color w:val="auto"/>
        </w:rPr>
        <w:t>продвижение</w:t>
      </w:r>
      <w:r w:rsidR="00C05676">
        <w:rPr>
          <w:color w:val="auto"/>
        </w:rPr>
        <w:t>»</w:t>
      </w:r>
      <w:r w:rsidRPr="002209FE">
        <w:rPr>
          <w:color w:val="auto"/>
        </w:rPr>
        <w:t xml:space="preserve"> имеет свои корни в английском слове </w:t>
      </w:r>
      <w:r w:rsidR="00C05676">
        <w:rPr>
          <w:color w:val="auto"/>
        </w:rPr>
        <w:t>«</w:t>
      </w:r>
      <w:proofErr w:type="spellStart"/>
      <w:r w:rsidRPr="002209FE">
        <w:rPr>
          <w:color w:val="auto"/>
        </w:rPr>
        <w:t>promotion</w:t>
      </w:r>
      <w:proofErr w:type="spellEnd"/>
      <w:r w:rsidR="00C05676">
        <w:rPr>
          <w:color w:val="auto"/>
        </w:rPr>
        <w:t>»</w:t>
      </w:r>
      <w:r w:rsidRPr="002209FE">
        <w:rPr>
          <w:color w:val="auto"/>
        </w:rPr>
        <w:t xml:space="preserve">. </w:t>
      </w:r>
    </w:p>
    <w:p w14:paraId="2A1FFD5B" w14:textId="79E4765E" w:rsidR="00367A80" w:rsidRPr="008247CF" w:rsidRDefault="00367A80" w:rsidP="00430B28">
      <w:pPr>
        <w:rPr>
          <w:color w:val="auto"/>
        </w:rPr>
      </w:pPr>
      <w:r w:rsidRPr="002209FE">
        <w:rPr>
          <w:color w:val="auto"/>
        </w:rPr>
        <w:t xml:space="preserve">Калужский М.Л. считает, что продвижение </w:t>
      </w:r>
      <w:r w:rsidRPr="002209FE">
        <w:rPr>
          <w:color w:val="auto"/>
          <w:szCs w:val="32"/>
        </w:rPr>
        <w:t>–</w:t>
      </w:r>
      <w:r w:rsidRPr="002209FE">
        <w:rPr>
          <w:color w:val="auto"/>
        </w:rPr>
        <w:t xml:space="preserve"> </w:t>
      </w:r>
      <w:r w:rsidR="00C05676">
        <w:rPr>
          <w:color w:val="auto"/>
        </w:rPr>
        <w:t>«</w:t>
      </w:r>
      <w:r w:rsidRPr="002209FE">
        <w:rPr>
          <w:color w:val="auto"/>
        </w:rPr>
        <w:t>это комплекс мероприятий, направленных на общение с покупателями, сотрудниками и партнерами компании</w:t>
      </w:r>
      <w:r w:rsidR="00C05676">
        <w:rPr>
          <w:color w:val="auto"/>
        </w:rPr>
        <w:t>»</w:t>
      </w:r>
      <w:r w:rsidRPr="002209FE">
        <w:rPr>
          <w:color w:val="auto"/>
        </w:rPr>
        <w:t xml:space="preserve">. </w:t>
      </w:r>
      <w:r w:rsidR="00B82983" w:rsidRPr="008247CF">
        <w:rPr>
          <w:color w:val="auto"/>
        </w:rPr>
        <w:t>[14</w:t>
      </w:r>
      <w:r w:rsidR="00B82983">
        <w:rPr>
          <w:color w:val="auto"/>
        </w:rPr>
        <w:t>,</w:t>
      </w:r>
      <w:r w:rsidR="00B82983" w:rsidRPr="008247CF">
        <w:rPr>
          <w:color w:val="auto"/>
        </w:rPr>
        <w:t xml:space="preserve"> </w:t>
      </w:r>
      <w:r w:rsidR="00B82983">
        <w:rPr>
          <w:color w:val="auto"/>
          <w:lang w:val="en-US"/>
        </w:rPr>
        <w:t>C</w:t>
      </w:r>
      <w:r w:rsidR="00B82983">
        <w:rPr>
          <w:color w:val="auto"/>
        </w:rPr>
        <w:t>.</w:t>
      </w:r>
      <w:r w:rsidR="00B82983" w:rsidRPr="008247CF">
        <w:rPr>
          <w:color w:val="auto"/>
        </w:rPr>
        <w:t xml:space="preserve"> 29]</w:t>
      </w:r>
    </w:p>
    <w:p w14:paraId="28474F92" w14:textId="2FFA5B42" w:rsidR="00367A80" w:rsidRPr="002209FE" w:rsidRDefault="00367A80" w:rsidP="00367A80">
      <w:pPr>
        <w:ind w:firstLine="708"/>
        <w:rPr>
          <w:color w:val="auto"/>
        </w:rPr>
      </w:pPr>
      <w:r w:rsidRPr="002209FE">
        <w:rPr>
          <w:color w:val="auto"/>
        </w:rPr>
        <w:t xml:space="preserve">В зависимости от </w:t>
      </w:r>
      <w:r w:rsidR="00430B28" w:rsidRPr="002209FE">
        <w:rPr>
          <w:color w:val="auto"/>
        </w:rPr>
        <w:t>поставленных задач</w:t>
      </w:r>
      <w:r w:rsidRPr="002209FE">
        <w:rPr>
          <w:color w:val="auto"/>
        </w:rPr>
        <w:t xml:space="preserve">, особенностей </w:t>
      </w:r>
      <w:r w:rsidR="00430B28" w:rsidRPr="002209FE">
        <w:rPr>
          <w:color w:val="auto"/>
        </w:rPr>
        <w:t>информационной компании, формируются цели и задачи</w:t>
      </w:r>
      <w:r w:rsidRPr="002209FE">
        <w:rPr>
          <w:color w:val="auto"/>
        </w:rPr>
        <w:t xml:space="preserve">. Рассмотрим </w:t>
      </w:r>
      <w:r w:rsidR="00BE3FE5" w:rsidRPr="002209FE">
        <w:rPr>
          <w:color w:val="auto"/>
        </w:rPr>
        <w:t>стратегии продвижения,</w:t>
      </w:r>
      <w:r w:rsidRPr="002209FE">
        <w:rPr>
          <w:color w:val="auto"/>
        </w:rPr>
        <w:t xml:space="preserve"> </w:t>
      </w:r>
      <w:r w:rsidR="00430B28" w:rsidRPr="002209FE">
        <w:rPr>
          <w:color w:val="auto"/>
        </w:rPr>
        <w:t>представленные в работах разных авторов</w:t>
      </w:r>
      <w:r w:rsidRPr="002209FE">
        <w:rPr>
          <w:color w:val="auto"/>
        </w:rPr>
        <w:t>.</w:t>
      </w:r>
    </w:p>
    <w:p w14:paraId="52C46E67" w14:textId="77777777" w:rsidR="00367A80" w:rsidRPr="002209FE" w:rsidRDefault="00367A80" w:rsidP="00367A80">
      <w:pPr>
        <w:ind w:firstLine="708"/>
        <w:rPr>
          <w:color w:val="auto"/>
        </w:rPr>
      </w:pPr>
      <w:r w:rsidRPr="002209FE">
        <w:rPr>
          <w:noProof/>
          <w:color w:val="auto"/>
        </w:rPr>
        <mc:AlternateContent>
          <mc:Choice Requires="wpg">
            <w:drawing>
              <wp:inline distT="0" distB="0" distL="0" distR="0" wp14:anchorId="7542C512" wp14:editId="1D8F3F19">
                <wp:extent cx="5344160" cy="2402840"/>
                <wp:effectExtent l="0" t="0" r="8890" b="0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2402840"/>
                          <a:chOff x="0" y="0"/>
                          <a:chExt cx="53438" cy="24038"/>
                        </a:xfrm>
                      </wpg:grpSpPr>
                      <wps:wsp>
                        <wps:cNvPr id="150" name="Text Box 48"/>
                        <wps:cNvSpPr txBox="1">
                          <a:spLocks/>
                        </wps:cNvSpPr>
                        <wps:spPr bwMode="auto">
                          <a:xfrm>
                            <a:off x="5507" y="3795"/>
                            <a:ext cx="20501" cy="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2D8D9" w14:textId="77777777" w:rsidR="00EE16CC" w:rsidRPr="009B6C97" w:rsidRDefault="00EE16CC" w:rsidP="00367A80">
                              <w:pPr>
                                <w:pStyle w:val="120"/>
                              </w:pPr>
                              <w:r w:rsidRPr="009B6C97">
                                <w:t>Сконцентрированная</w:t>
                              </w:r>
                            </w:p>
                            <w:p w14:paraId="29A5DC71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>стратегия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1" name="Text Box 4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626" cy="18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8EF81" w14:textId="77777777" w:rsidR="00EE16CC" w:rsidRPr="009B6C97" w:rsidRDefault="00EE16CC" w:rsidP="00367A80">
                              <w:pPr>
                                <w:pStyle w:val="aa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B6C97">
                                <w:rPr>
                                  <w:sz w:val="24"/>
                                  <w:szCs w:val="24"/>
                                </w:rPr>
                                <w:t>Доход от инвестиций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2" name="Прямая со стрелкой 162"/>
                        <wps:cNvCnPr>
                          <a:cxnSpLocks/>
                        </wps:cNvCnPr>
                        <wps:spPr bwMode="auto">
                          <a:xfrm flipV="1">
                            <a:off x="4979" y="2139"/>
                            <a:ext cx="0" cy="18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Прямая со стрелкой 163"/>
                        <wps:cNvCnPr>
                          <a:cxnSpLocks/>
                        </wps:cNvCnPr>
                        <wps:spPr bwMode="auto">
                          <a:xfrm>
                            <a:off x="4868" y="20306"/>
                            <a:ext cx="46319" cy="1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Text Box 52"/>
                        <wps:cNvSpPr txBox="1">
                          <a:spLocks/>
                        </wps:cNvSpPr>
                        <wps:spPr bwMode="auto">
                          <a:xfrm>
                            <a:off x="21258" y="21371"/>
                            <a:ext cx="23747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88C89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>Доля на рынке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5" name="Text Box 53"/>
                        <wps:cNvSpPr txBox="1">
                          <a:spLocks/>
                        </wps:cNvSpPr>
                        <wps:spPr bwMode="auto">
                          <a:xfrm>
                            <a:off x="29691" y="1422"/>
                            <a:ext cx="23747" cy="6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A8AF0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>Ценовое лидерство или хорошо дифференцированная</w:t>
                              </w:r>
                            </w:p>
                            <w:p w14:paraId="6780E098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 xml:space="preserve"> стратегия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6" name="Text Box 54"/>
                        <wps:cNvSpPr txBox="1">
                          <a:spLocks/>
                        </wps:cNvSpPr>
                        <wps:spPr bwMode="auto">
                          <a:xfrm>
                            <a:off x="14845" y="9257"/>
                            <a:ext cx="26122" cy="7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EC744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>Плохо сконцентрированная</w:t>
                              </w:r>
                            </w:p>
                            <w:p w14:paraId="10FF60DC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 xml:space="preserve"> стратегия или</w:t>
                              </w:r>
                            </w:p>
                            <w:p w14:paraId="303393A4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 xml:space="preserve"> дифференцированная стратегия </w:t>
                              </w:r>
                            </w:p>
                            <w:p w14:paraId="45B3CB80" w14:textId="77777777" w:rsidR="00EE16CC" w:rsidRPr="009B6C97" w:rsidRDefault="00EE16CC" w:rsidP="00367A80">
                              <w:pPr>
                                <w:spacing w:line="240" w:lineRule="auto"/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9B6C97">
                                <w:rPr>
                                  <w:sz w:val="24"/>
                                </w:rPr>
                                <w:t>при отсутствии ценового лидерства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7" name="Полилиния 167"/>
                        <wps:cNvSpPr>
                          <a:spLocks/>
                        </wps:cNvSpPr>
                        <wps:spPr bwMode="auto">
                          <a:xfrm>
                            <a:off x="14844" y="7956"/>
                            <a:ext cx="24695" cy="9487"/>
                          </a:xfrm>
                          <a:custGeom>
                            <a:avLst/>
                            <a:gdLst>
                              <a:gd name="T0" fmla="*/ 0 w 2873828"/>
                              <a:gd name="T1" fmla="*/ 0 h 1365702"/>
                              <a:gd name="T2" fmla="*/ 1 w 2873828"/>
                              <a:gd name="T3" fmla="*/ 0 h 1365702"/>
                              <a:gd name="T4" fmla="*/ 2 w 2873828"/>
                              <a:gd name="T5" fmla="*/ 0 h 136570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73828" h="1365702">
                                <a:moveTo>
                                  <a:pt x="0" y="0"/>
                                </a:moveTo>
                                <a:cubicBezTo>
                                  <a:pt x="484909" y="679862"/>
                                  <a:pt x="969818" y="1359725"/>
                                  <a:pt x="1448789" y="1365663"/>
                                </a:cubicBezTo>
                                <a:cubicBezTo>
                                  <a:pt x="1927760" y="1371601"/>
                                  <a:pt x="2400794" y="703613"/>
                                  <a:pt x="2873828" y="3562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2C512" id="Группа 149" o:spid="_x0000_s1026" style="width:420.8pt;height:189.2pt;mso-position-horizontal-relative:char;mso-position-vertical-relative:line" coordsize="53438,2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7" type="#_x0000_t202" style="position:absolute;left:5507;top:3795;width:20501;height: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" stroked="f">
                  <v:path arrowok="t"/>
                  <v:textbox style="mso-fit-shape-to-text:t">
                    <w:txbxContent>
                      <w:p w14:paraId="50E2D8D9" w14:textId="77777777" w:rsidR="00EE16CC" w:rsidRPr="009B6C97" w:rsidRDefault="00EE16CC" w:rsidP="00367A80">
                        <w:pPr>
                          <w:pStyle w:val="120"/>
                        </w:pPr>
                        <w:r w:rsidRPr="009B6C97">
                          <w:t>Сконцентрированная</w:t>
                        </w:r>
                      </w:p>
                      <w:p w14:paraId="29A5DC71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>стратегия</w:t>
                        </w:r>
                      </w:p>
                    </w:txbxContent>
                  </v:textbox>
                </v:shape>
                <v:shape id="Text Box 49" o:spid="_x0000_s1028" type="#_x0000_t202" style="position:absolute;width:3626;height:18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" stroked="f">
                  <v:path arrowok="t"/>
                  <v:textbox style="layout-flow:vertical;mso-layout-flow-alt:bottom-to-top;mso-fit-shape-to-text:t">
                    <w:txbxContent>
                      <w:p w14:paraId="2A08EF81" w14:textId="77777777" w:rsidR="00EE16CC" w:rsidRPr="009B6C97" w:rsidRDefault="00EE16CC" w:rsidP="00367A80">
                        <w:pPr>
                          <w:pStyle w:val="aa"/>
                          <w:rPr>
                            <w:sz w:val="24"/>
                            <w:szCs w:val="24"/>
                          </w:rPr>
                        </w:pPr>
                        <w:r w:rsidRPr="009B6C97">
                          <w:rPr>
                            <w:sz w:val="24"/>
                            <w:szCs w:val="24"/>
                          </w:rPr>
                          <w:t>Доход от инвестиций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2" o:spid="_x0000_s1029" type="#_x0000_t32" style="position:absolute;left:4979;top:2139;width:0;height:18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" strokecolor="black [3040]">
                  <v:stroke endarrow="open"/>
                  <o:lock v:ext="edit" shapetype="f"/>
                </v:shape>
                <v:shape id="Прямая со стрелкой 163" o:spid="_x0000_s1030" type="#_x0000_t32" style="position:absolute;left:4868;top:20306;width:46319;height: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" strokecolor="black [3040]">
                  <v:stroke endarrow="open"/>
                  <o:lock v:ext="edit" shapetype="f"/>
                </v:shape>
                <v:shape id="Text Box 52" o:spid="_x0000_s1031" type="#_x0000_t202" style="position:absolute;left:21258;top:21371;width:2374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23F88C89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>Доля на рынке</w:t>
                        </w:r>
                      </w:p>
                    </w:txbxContent>
                  </v:textbox>
                </v:shape>
                <v:shape id="Text Box 53" o:spid="_x0000_s1032" type="#_x0000_t202" style="position:absolute;left:29691;top:1422;width:23747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180A8AF0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>Ценовое лидерство или хорошо дифференцированная</w:t>
                        </w:r>
                      </w:p>
                      <w:p w14:paraId="6780E098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 xml:space="preserve"> стратегия</w:t>
                        </w:r>
                      </w:p>
                    </w:txbxContent>
                  </v:textbox>
                </v:shape>
                <v:shape id="Text Box 54" o:spid="_x0000_s1033" type="#_x0000_t202" style="position:absolute;left:14845;top:9257;width:26122;height:7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" stroked="f">
                  <v:path arrowok="t"/>
                  <v:textbox style="mso-fit-shape-to-text:t">
                    <w:txbxContent>
                      <w:p w14:paraId="4B0EC744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>Плохо сконцентрированная</w:t>
                        </w:r>
                      </w:p>
                      <w:p w14:paraId="10FF60DC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 xml:space="preserve"> стратегия или</w:t>
                        </w:r>
                      </w:p>
                      <w:p w14:paraId="303393A4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 xml:space="preserve"> дифференцированная стратегия </w:t>
                        </w:r>
                      </w:p>
                      <w:p w14:paraId="45B3CB80" w14:textId="77777777" w:rsidR="00EE16CC" w:rsidRPr="009B6C97" w:rsidRDefault="00EE16CC" w:rsidP="00367A80">
                        <w:pPr>
                          <w:spacing w:line="240" w:lineRule="auto"/>
                          <w:ind w:firstLine="0"/>
                          <w:rPr>
                            <w:sz w:val="24"/>
                          </w:rPr>
                        </w:pPr>
                        <w:r w:rsidRPr="009B6C97">
                          <w:rPr>
                            <w:sz w:val="24"/>
                          </w:rPr>
                          <w:t>при отсутствии ценового лидерства</w:t>
                        </w:r>
                      </w:p>
                    </w:txbxContent>
                  </v:textbox>
                </v:shape>
                <v:shape id="Полилиния 167" o:spid="_x0000_s1034" style="position:absolute;left:14844;top:7956;width:24695;height:9487;visibility:visible;mso-wrap-style:square;v-text-anchor:middle" coordsize="2873828,136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" path="m,c484909,679862,969818,1359725,1448789,1365663v478971,5938,952005,-662050,1425039,-1330037e" filled="f" strokecolor="black [3040]">
                  <v:path arrowok="t" o:connecttype="custom" o:connectlocs="0,0;0,0;0,0" o:connectangles="0,0,0"/>
                </v:shape>
                <w10:anchorlock/>
              </v:group>
            </w:pict>
          </mc:Fallback>
        </mc:AlternateContent>
      </w:r>
    </w:p>
    <w:p w14:paraId="54CC4181" w14:textId="50C8D3F6" w:rsidR="00367A80" w:rsidRPr="008247CF" w:rsidRDefault="00367A80" w:rsidP="008247CF">
      <w:pPr>
        <w:ind w:firstLine="0"/>
        <w:jc w:val="center"/>
        <w:rPr>
          <w:bCs/>
          <w:noProof/>
          <w:color w:val="auto"/>
        </w:rPr>
      </w:pPr>
      <w:r w:rsidRPr="008247CF">
        <w:rPr>
          <w:bCs/>
          <w:color w:val="auto"/>
        </w:rPr>
        <w:t xml:space="preserve">Рисунок 1 – Стратегическая модель М. Портера </w:t>
      </w:r>
      <w:r w:rsidR="00EE16CC" w:rsidRPr="008247CF">
        <w:rPr>
          <w:bCs/>
          <w:color w:val="auto"/>
        </w:rPr>
        <w:t>[</w:t>
      </w:r>
      <w:r w:rsidR="000C0619" w:rsidRPr="008247CF">
        <w:rPr>
          <w:bCs/>
          <w:color w:val="auto"/>
        </w:rPr>
        <w:t>1</w:t>
      </w:r>
      <w:r w:rsidR="0047069C" w:rsidRPr="008247CF">
        <w:rPr>
          <w:bCs/>
          <w:color w:val="auto"/>
        </w:rPr>
        <w:t>6</w:t>
      </w:r>
      <w:r w:rsidR="000C0619" w:rsidRPr="008247CF">
        <w:rPr>
          <w:bCs/>
          <w:color w:val="auto"/>
        </w:rPr>
        <w:t xml:space="preserve">, </w:t>
      </w:r>
      <w:r w:rsidR="000C0619" w:rsidRPr="008247CF">
        <w:rPr>
          <w:bCs/>
          <w:color w:val="auto"/>
          <w:lang w:val="en-US"/>
        </w:rPr>
        <w:t>C</w:t>
      </w:r>
      <w:r w:rsidR="000C0619" w:rsidRPr="008247CF">
        <w:rPr>
          <w:bCs/>
          <w:color w:val="auto"/>
        </w:rPr>
        <w:t>. 186</w:t>
      </w:r>
      <w:r w:rsidR="00EE16CC" w:rsidRPr="008247CF">
        <w:rPr>
          <w:bCs/>
          <w:color w:val="auto"/>
        </w:rPr>
        <w:t>]</w:t>
      </w:r>
    </w:p>
    <w:p w14:paraId="0DECAAAA" w14:textId="77777777" w:rsidR="00430B28" w:rsidRPr="002209FE" w:rsidRDefault="00430B28" w:rsidP="00367A80">
      <w:pPr>
        <w:ind w:firstLine="708"/>
        <w:rPr>
          <w:color w:val="auto"/>
        </w:rPr>
      </w:pPr>
    </w:p>
    <w:sectPr w:rsidR="00430B28" w:rsidRPr="002209FE" w:rsidSect="00D0617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6240" w14:textId="77777777" w:rsidR="008206E5" w:rsidRDefault="008206E5" w:rsidP="007759E1">
      <w:r>
        <w:separator/>
      </w:r>
    </w:p>
  </w:endnote>
  <w:endnote w:type="continuationSeparator" w:id="0">
    <w:p w14:paraId="2AFE78F1" w14:textId="77777777" w:rsidR="008206E5" w:rsidRDefault="008206E5" w:rsidP="0077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483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F66645" w14:textId="4CD5056A" w:rsidR="00EE16CC" w:rsidRPr="002F4829" w:rsidRDefault="00EE16CC" w:rsidP="002F4829">
        <w:pPr>
          <w:pStyle w:val="af6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4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4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2F4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0D89" w14:textId="77777777" w:rsidR="008206E5" w:rsidRDefault="008206E5" w:rsidP="007759E1">
      <w:r>
        <w:separator/>
      </w:r>
    </w:p>
  </w:footnote>
  <w:footnote w:type="continuationSeparator" w:id="0">
    <w:p w14:paraId="2ABE8D87" w14:textId="77777777" w:rsidR="008206E5" w:rsidRDefault="008206E5" w:rsidP="0077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ACB"/>
    <w:multiLevelType w:val="hybridMultilevel"/>
    <w:tmpl w:val="371A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89D"/>
    <w:multiLevelType w:val="hybridMultilevel"/>
    <w:tmpl w:val="8E1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A4F"/>
    <w:multiLevelType w:val="multilevel"/>
    <w:tmpl w:val="EF40EE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BE56AF"/>
    <w:multiLevelType w:val="multilevel"/>
    <w:tmpl w:val="7AC69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1D4E"/>
    <w:multiLevelType w:val="hybridMultilevel"/>
    <w:tmpl w:val="FEF0F2EE"/>
    <w:lvl w:ilvl="0" w:tplc="703622EA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10B226B6"/>
    <w:multiLevelType w:val="hybridMultilevel"/>
    <w:tmpl w:val="7E786A4A"/>
    <w:lvl w:ilvl="0" w:tplc="62D0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47AE5"/>
    <w:multiLevelType w:val="hybridMultilevel"/>
    <w:tmpl w:val="FDDA313E"/>
    <w:lvl w:ilvl="0" w:tplc="23F2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7044"/>
    <w:multiLevelType w:val="hybridMultilevel"/>
    <w:tmpl w:val="E2080A9A"/>
    <w:lvl w:ilvl="0" w:tplc="197E8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6B6EBB"/>
    <w:multiLevelType w:val="hybridMultilevel"/>
    <w:tmpl w:val="626E83BA"/>
    <w:lvl w:ilvl="0" w:tplc="AE405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7F3A98"/>
    <w:multiLevelType w:val="hybridMultilevel"/>
    <w:tmpl w:val="1EFE67FA"/>
    <w:lvl w:ilvl="0" w:tplc="872647D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166D"/>
    <w:multiLevelType w:val="hybridMultilevel"/>
    <w:tmpl w:val="EA404902"/>
    <w:lvl w:ilvl="0" w:tplc="32E27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5136B"/>
    <w:multiLevelType w:val="hybridMultilevel"/>
    <w:tmpl w:val="5D3C3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12D8F"/>
    <w:multiLevelType w:val="hybridMultilevel"/>
    <w:tmpl w:val="C11C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49"/>
    <w:multiLevelType w:val="hybridMultilevel"/>
    <w:tmpl w:val="63A422EE"/>
    <w:lvl w:ilvl="0" w:tplc="011A7D3C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</w:rPr>
    </w:lvl>
    <w:lvl w:ilvl="1" w:tplc="D29E7E9A" w:tentative="1">
      <w:start w:val="1"/>
      <w:numFmt w:val="lowerLetter"/>
      <w:lvlText w:val="%2."/>
      <w:lvlJc w:val="left"/>
      <w:pPr>
        <w:ind w:left="2491" w:hanging="360"/>
      </w:pPr>
    </w:lvl>
    <w:lvl w:ilvl="2" w:tplc="4AB0A6EE" w:tentative="1">
      <w:start w:val="1"/>
      <w:numFmt w:val="lowerRoman"/>
      <w:lvlText w:val="%3."/>
      <w:lvlJc w:val="right"/>
      <w:pPr>
        <w:ind w:left="3211" w:hanging="180"/>
      </w:pPr>
    </w:lvl>
    <w:lvl w:ilvl="3" w:tplc="8D789EC8" w:tentative="1">
      <w:start w:val="1"/>
      <w:numFmt w:val="decimal"/>
      <w:lvlText w:val="%4."/>
      <w:lvlJc w:val="left"/>
      <w:pPr>
        <w:ind w:left="3931" w:hanging="360"/>
      </w:pPr>
    </w:lvl>
    <w:lvl w:ilvl="4" w:tplc="D220B6DC" w:tentative="1">
      <w:start w:val="1"/>
      <w:numFmt w:val="lowerLetter"/>
      <w:lvlText w:val="%5."/>
      <w:lvlJc w:val="left"/>
      <w:pPr>
        <w:ind w:left="4651" w:hanging="360"/>
      </w:pPr>
    </w:lvl>
    <w:lvl w:ilvl="5" w:tplc="997833C6" w:tentative="1">
      <w:start w:val="1"/>
      <w:numFmt w:val="lowerRoman"/>
      <w:lvlText w:val="%6."/>
      <w:lvlJc w:val="right"/>
      <w:pPr>
        <w:ind w:left="5371" w:hanging="180"/>
      </w:pPr>
    </w:lvl>
    <w:lvl w:ilvl="6" w:tplc="986609AE" w:tentative="1">
      <w:start w:val="1"/>
      <w:numFmt w:val="decimal"/>
      <w:lvlText w:val="%7."/>
      <w:lvlJc w:val="left"/>
      <w:pPr>
        <w:ind w:left="6091" w:hanging="360"/>
      </w:pPr>
    </w:lvl>
    <w:lvl w:ilvl="7" w:tplc="91E6CB50" w:tentative="1">
      <w:start w:val="1"/>
      <w:numFmt w:val="lowerLetter"/>
      <w:lvlText w:val="%8."/>
      <w:lvlJc w:val="left"/>
      <w:pPr>
        <w:ind w:left="6811" w:hanging="360"/>
      </w:pPr>
    </w:lvl>
    <w:lvl w:ilvl="8" w:tplc="6CA6BC44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4011291"/>
    <w:multiLevelType w:val="hybridMultilevel"/>
    <w:tmpl w:val="A2AC2EEA"/>
    <w:lvl w:ilvl="0" w:tplc="6FCC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58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E68CD"/>
    <w:multiLevelType w:val="hybridMultilevel"/>
    <w:tmpl w:val="808CEA34"/>
    <w:lvl w:ilvl="0" w:tplc="872647D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0248"/>
    <w:multiLevelType w:val="hybridMultilevel"/>
    <w:tmpl w:val="4EBE4F1A"/>
    <w:lvl w:ilvl="0" w:tplc="F094124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D85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82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D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0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0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9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B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67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2296"/>
    <w:multiLevelType w:val="hybridMultilevel"/>
    <w:tmpl w:val="3FCCED30"/>
    <w:lvl w:ilvl="0" w:tplc="872647D4">
      <w:start w:val="1"/>
      <w:numFmt w:val="bullet"/>
      <w:lvlText w:val="–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46ABE"/>
    <w:multiLevelType w:val="hybridMultilevel"/>
    <w:tmpl w:val="D09C9C36"/>
    <w:lvl w:ilvl="0" w:tplc="62D0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890C84"/>
    <w:multiLevelType w:val="hybridMultilevel"/>
    <w:tmpl w:val="96DAC6B6"/>
    <w:lvl w:ilvl="0" w:tplc="23F2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76883"/>
    <w:multiLevelType w:val="hybridMultilevel"/>
    <w:tmpl w:val="8388A126"/>
    <w:lvl w:ilvl="0" w:tplc="BD50452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5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8C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AC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13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6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C4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2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62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11CBE"/>
    <w:multiLevelType w:val="hybridMultilevel"/>
    <w:tmpl w:val="A7E81704"/>
    <w:lvl w:ilvl="0" w:tplc="38A473B0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753AAC"/>
    <w:multiLevelType w:val="hybridMultilevel"/>
    <w:tmpl w:val="C11C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616F"/>
    <w:multiLevelType w:val="hybridMultilevel"/>
    <w:tmpl w:val="6708021A"/>
    <w:lvl w:ilvl="0" w:tplc="872647D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14ECE"/>
    <w:multiLevelType w:val="hybridMultilevel"/>
    <w:tmpl w:val="AEA21556"/>
    <w:lvl w:ilvl="0" w:tplc="F0963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B2A1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A4B41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A8C67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C7A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A2BC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D28C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C4B3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E639A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2E4DAD"/>
    <w:multiLevelType w:val="hybridMultilevel"/>
    <w:tmpl w:val="7820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4"/>
  </w:num>
  <w:num w:numId="5">
    <w:abstractNumId w:val="21"/>
  </w:num>
  <w:num w:numId="6">
    <w:abstractNumId w:val="16"/>
  </w:num>
  <w:num w:numId="7">
    <w:abstractNumId w:val="13"/>
  </w:num>
  <w:num w:numId="8">
    <w:abstractNumId w:val="1"/>
  </w:num>
  <w:num w:numId="9">
    <w:abstractNumId w:val="19"/>
  </w:num>
  <w:num w:numId="10">
    <w:abstractNumId w:val="6"/>
  </w:num>
  <w:num w:numId="11">
    <w:abstractNumId w:val="10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8"/>
  </w:num>
  <w:num w:numId="20">
    <w:abstractNumId w:val="9"/>
  </w:num>
  <w:num w:numId="21">
    <w:abstractNumId w:val="1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74"/>
    <w:rsid w:val="000003D9"/>
    <w:rsid w:val="0000186C"/>
    <w:rsid w:val="00005912"/>
    <w:rsid w:val="0000692E"/>
    <w:rsid w:val="00007423"/>
    <w:rsid w:val="0001359F"/>
    <w:rsid w:val="000214FF"/>
    <w:rsid w:val="00025BF1"/>
    <w:rsid w:val="00026431"/>
    <w:rsid w:val="0003636B"/>
    <w:rsid w:val="000364AF"/>
    <w:rsid w:val="0003700C"/>
    <w:rsid w:val="00041468"/>
    <w:rsid w:val="00042366"/>
    <w:rsid w:val="00050005"/>
    <w:rsid w:val="00050F46"/>
    <w:rsid w:val="0005519E"/>
    <w:rsid w:val="000551D3"/>
    <w:rsid w:val="00056B89"/>
    <w:rsid w:val="00060283"/>
    <w:rsid w:val="00060CD3"/>
    <w:rsid w:val="00061875"/>
    <w:rsid w:val="00062250"/>
    <w:rsid w:val="00065DD6"/>
    <w:rsid w:val="00073C05"/>
    <w:rsid w:val="00077CA8"/>
    <w:rsid w:val="00080676"/>
    <w:rsid w:val="000809FC"/>
    <w:rsid w:val="000843DC"/>
    <w:rsid w:val="00085827"/>
    <w:rsid w:val="000910CB"/>
    <w:rsid w:val="00092203"/>
    <w:rsid w:val="000939DD"/>
    <w:rsid w:val="000941FE"/>
    <w:rsid w:val="000977AD"/>
    <w:rsid w:val="000A399F"/>
    <w:rsid w:val="000A477F"/>
    <w:rsid w:val="000B55A8"/>
    <w:rsid w:val="000B614A"/>
    <w:rsid w:val="000B7295"/>
    <w:rsid w:val="000B7888"/>
    <w:rsid w:val="000C0619"/>
    <w:rsid w:val="000C5840"/>
    <w:rsid w:val="000C60AB"/>
    <w:rsid w:val="000D373C"/>
    <w:rsid w:val="000D3FAB"/>
    <w:rsid w:val="000D6593"/>
    <w:rsid w:val="000E0908"/>
    <w:rsid w:val="000E3F77"/>
    <w:rsid w:val="000F4FB6"/>
    <w:rsid w:val="00100CD2"/>
    <w:rsid w:val="001048E9"/>
    <w:rsid w:val="001060F0"/>
    <w:rsid w:val="00106A31"/>
    <w:rsid w:val="001107CF"/>
    <w:rsid w:val="00110B5E"/>
    <w:rsid w:val="001130E0"/>
    <w:rsid w:val="001135C7"/>
    <w:rsid w:val="00117D5C"/>
    <w:rsid w:val="00123916"/>
    <w:rsid w:val="00130E2C"/>
    <w:rsid w:val="00131311"/>
    <w:rsid w:val="00140505"/>
    <w:rsid w:val="001418DF"/>
    <w:rsid w:val="00142468"/>
    <w:rsid w:val="00143AA4"/>
    <w:rsid w:val="00144D33"/>
    <w:rsid w:val="001459B6"/>
    <w:rsid w:val="00145CDF"/>
    <w:rsid w:val="00147FCA"/>
    <w:rsid w:val="00152588"/>
    <w:rsid w:val="0015384F"/>
    <w:rsid w:val="00155827"/>
    <w:rsid w:val="00155BE3"/>
    <w:rsid w:val="00155D1F"/>
    <w:rsid w:val="001569AB"/>
    <w:rsid w:val="001572FD"/>
    <w:rsid w:val="00157D1A"/>
    <w:rsid w:val="00160611"/>
    <w:rsid w:val="00162A0A"/>
    <w:rsid w:val="00165EB9"/>
    <w:rsid w:val="00166646"/>
    <w:rsid w:val="001669ED"/>
    <w:rsid w:val="00166CFF"/>
    <w:rsid w:val="00172334"/>
    <w:rsid w:val="0018391D"/>
    <w:rsid w:val="00183AD5"/>
    <w:rsid w:val="00186B33"/>
    <w:rsid w:val="001902E9"/>
    <w:rsid w:val="00192FA1"/>
    <w:rsid w:val="00194B3A"/>
    <w:rsid w:val="00196323"/>
    <w:rsid w:val="001A3074"/>
    <w:rsid w:val="001A5927"/>
    <w:rsid w:val="001A7FEB"/>
    <w:rsid w:val="001B0379"/>
    <w:rsid w:val="001B3CA0"/>
    <w:rsid w:val="001C3809"/>
    <w:rsid w:val="001C3BDC"/>
    <w:rsid w:val="001C5F2F"/>
    <w:rsid w:val="001C73C6"/>
    <w:rsid w:val="001D0B4A"/>
    <w:rsid w:val="001D3F42"/>
    <w:rsid w:val="001D4D6C"/>
    <w:rsid w:val="001D650C"/>
    <w:rsid w:val="001D74F1"/>
    <w:rsid w:val="001D7CA6"/>
    <w:rsid w:val="001E4C15"/>
    <w:rsid w:val="001F5A0A"/>
    <w:rsid w:val="00200AEF"/>
    <w:rsid w:val="0020334F"/>
    <w:rsid w:val="00210AC2"/>
    <w:rsid w:val="00215174"/>
    <w:rsid w:val="00216C72"/>
    <w:rsid w:val="00217D01"/>
    <w:rsid w:val="002209FE"/>
    <w:rsid w:val="00221AF0"/>
    <w:rsid w:val="002228F3"/>
    <w:rsid w:val="00226C7A"/>
    <w:rsid w:val="0023034B"/>
    <w:rsid w:val="00234A4E"/>
    <w:rsid w:val="002352B6"/>
    <w:rsid w:val="0024102B"/>
    <w:rsid w:val="00246B40"/>
    <w:rsid w:val="00250B0B"/>
    <w:rsid w:val="0025297E"/>
    <w:rsid w:val="002558F7"/>
    <w:rsid w:val="0026245D"/>
    <w:rsid w:val="00264EF3"/>
    <w:rsid w:val="0026647A"/>
    <w:rsid w:val="0027775D"/>
    <w:rsid w:val="002814DA"/>
    <w:rsid w:val="0028345C"/>
    <w:rsid w:val="00285BFA"/>
    <w:rsid w:val="00286635"/>
    <w:rsid w:val="0028729F"/>
    <w:rsid w:val="0029092C"/>
    <w:rsid w:val="002937F3"/>
    <w:rsid w:val="002950F9"/>
    <w:rsid w:val="002A1E68"/>
    <w:rsid w:val="002A23FA"/>
    <w:rsid w:val="002A3DED"/>
    <w:rsid w:val="002B752F"/>
    <w:rsid w:val="002C1351"/>
    <w:rsid w:val="002C4817"/>
    <w:rsid w:val="002D32FD"/>
    <w:rsid w:val="002D647D"/>
    <w:rsid w:val="002D651E"/>
    <w:rsid w:val="002E2EB4"/>
    <w:rsid w:val="002F4829"/>
    <w:rsid w:val="002F6176"/>
    <w:rsid w:val="002F6719"/>
    <w:rsid w:val="00301CC0"/>
    <w:rsid w:val="00306469"/>
    <w:rsid w:val="0031607C"/>
    <w:rsid w:val="00317F7A"/>
    <w:rsid w:val="00321FD0"/>
    <w:rsid w:val="00323273"/>
    <w:rsid w:val="00325719"/>
    <w:rsid w:val="003265E0"/>
    <w:rsid w:val="00327257"/>
    <w:rsid w:val="0033099B"/>
    <w:rsid w:val="00331959"/>
    <w:rsid w:val="0033661C"/>
    <w:rsid w:val="0033679D"/>
    <w:rsid w:val="00341D68"/>
    <w:rsid w:val="00342334"/>
    <w:rsid w:val="00342CAB"/>
    <w:rsid w:val="00342DFF"/>
    <w:rsid w:val="00345E22"/>
    <w:rsid w:val="0034683F"/>
    <w:rsid w:val="00346D80"/>
    <w:rsid w:val="00347864"/>
    <w:rsid w:val="00347CDC"/>
    <w:rsid w:val="0035214F"/>
    <w:rsid w:val="00352E96"/>
    <w:rsid w:val="00362E10"/>
    <w:rsid w:val="00364215"/>
    <w:rsid w:val="0036483F"/>
    <w:rsid w:val="00364F71"/>
    <w:rsid w:val="00367A80"/>
    <w:rsid w:val="0037248B"/>
    <w:rsid w:val="00373C3C"/>
    <w:rsid w:val="00376499"/>
    <w:rsid w:val="00377910"/>
    <w:rsid w:val="00384C56"/>
    <w:rsid w:val="00386885"/>
    <w:rsid w:val="003877F6"/>
    <w:rsid w:val="003925A5"/>
    <w:rsid w:val="00393778"/>
    <w:rsid w:val="00396E85"/>
    <w:rsid w:val="003A0F2C"/>
    <w:rsid w:val="003A3CE7"/>
    <w:rsid w:val="003A42A3"/>
    <w:rsid w:val="003A4E25"/>
    <w:rsid w:val="003B581F"/>
    <w:rsid w:val="003B746E"/>
    <w:rsid w:val="003B7756"/>
    <w:rsid w:val="003C07A9"/>
    <w:rsid w:val="003C1818"/>
    <w:rsid w:val="003C1DB9"/>
    <w:rsid w:val="003C507E"/>
    <w:rsid w:val="003C70E0"/>
    <w:rsid w:val="003D208E"/>
    <w:rsid w:val="003D69C2"/>
    <w:rsid w:val="003E29BF"/>
    <w:rsid w:val="003E31F1"/>
    <w:rsid w:val="003F622F"/>
    <w:rsid w:val="003F7AD2"/>
    <w:rsid w:val="00403061"/>
    <w:rsid w:val="004048D1"/>
    <w:rsid w:val="00410DEC"/>
    <w:rsid w:val="00413F78"/>
    <w:rsid w:val="00417629"/>
    <w:rsid w:val="00417C94"/>
    <w:rsid w:val="00422E50"/>
    <w:rsid w:val="00425671"/>
    <w:rsid w:val="00430B28"/>
    <w:rsid w:val="00430CDB"/>
    <w:rsid w:val="0043319E"/>
    <w:rsid w:val="00434CF9"/>
    <w:rsid w:val="0044275B"/>
    <w:rsid w:val="0044548E"/>
    <w:rsid w:val="00447C50"/>
    <w:rsid w:val="00451EA1"/>
    <w:rsid w:val="004527CF"/>
    <w:rsid w:val="00464284"/>
    <w:rsid w:val="00465FEA"/>
    <w:rsid w:val="00470452"/>
    <w:rsid w:val="00470598"/>
    <w:rsid w:val="0047069C"/>
    <w:rsid w:val="004722F6"/>
    <w:rsid w:val="00477811"/>
    <w:rsid w:val="00477A5B"/>
    <w:rsid w:val="0048380B"/>
    <w:rsid w:val="0049128E"/>
    <w:rsid w:val="004946D3"/>
    <w:rsid w:val="004978B6"/>
    <w:rsid w:val="004A04E9"/>
    <w:rsid w:val="004A246B"/>
    <w:rsid w:val="004A282E"/>
    <w:rsid w:val="004A7E6A"/>
    <w:rsid w:val="004B0CAF"/>
    <w:rsid w:val="004B422C"/>
    <w:rsid w:val="004B7906"/>
    <w:rsid w:val="004C3415"/>
    <w:rsid w:val="004C5F78"/>
    <w:rsid w:val="004C6D52"/>
    <w:rsid w:val="004D1208"/>
    <w:rsid w:val="004D12CB"/>
    <w:rsid w:val="004D27CC"/>
    <w:rsid w:val="004D2FAE"/>
    <w:rsid w:val="004D719A"/>
    <w:rsid w:val="004D7E8B"/>
    <w:rsid w:val="004E36E1"/>
    <w:rsid w:val="004E426E"/>
    <w:rsid w:val="004E52E4"/>
    <w:rsid w:val="004E5C6A"/>
    <w:rsid w:val="004E5DB8"/>
    <w:rsid w:val="004E6516"/>
    <w:rsid w:val="004E7A6D"/>
    <w:rsid w:val="004F2608"/>
    <w:rsid w:val="004F5591"/>
    <w:rsid w:val="0050412A"/>
    <w:rsid w:val="0050605B"/>
    <w:rsid w:val="00507FA2"/>
    <w:rsid w:val="00511671"/>
    <w:rsid w:val="00511953"/>
    <w:rsid w:val="00520F8C"/>
    <w:rsid w:val="005220C8"/>
    <w:rsid w:val="005232C4"/>
    <w:rsid w:val="00523484"/>
    <w:rsid w:val="00523701"/>
    <w:rsid w:val="00524B28"/>
    <w:rsid w:val="005315D5"/>
    <w:rsid w:val="00535F9C"/>
    <w:rsid w:val="00536420"/>
    <w:rsid w:val="005366B9"/>
    <w:rsid w:val="00537896"/>
    <w:rsid w:val="00543AF6"/>
    <w:rsid w:val="00546C2F"/>
    <w:rsid w:val="005477A4"/>
    <w:rsid w:val="00550925"/>
    <w:rsid w:val="00551270"/>
    <w:rsid w:val="005515FB"/>
    <w:rsid w:val="005526D8"/>
    <w:rsid w:val="00575198"/>
    <w:rsid w:val="00580D00"/>
    <w:rsid w:val="00584A1D"/>
    <w:rsid w:val="00591785"/>
    <w:rsid w:val="005931B9"/>
    <w:rsid w:val="00596693"/>
    <w:rsid w:val="005A1E20"/>
    <w:rsid w:val="005A55C8"/>
    <w:rsid w:val="005A56B2"/>
    <w:rsid w:val="005A6DAF"/>
    <w:rsid w:val="005A6F6F"/>
    <w:rsid w:val="005B074C"/>
    <w:rsid w:val="005B07C6"/>
    <w:rsid w:val="005B16BE"/>
    <w:rsid w:val="005B1D74"/>
    <w:rsid w:val="005B3C85"/>
    <w:rsid w:val="005B44B9"/>
    <w:rsid w:val="005B758E"/>
    <w:rsid w:val="005C008F"/>
    <w:rsid w:val="005C079E"/>
    <w:rsid w:val="005C0A9D"/>
    <w:rsid w:val="005C109C"/>
    <w:rsid w:val="005C1407"/>
    <w:rsid w:val="005C2B83"/>
    <w:rsid w:val="005C32B1"/>
    <w:rsid w:val="005C3935"/>
    <w:rsid w:val="005D4A13"/>
    <w:rsid w:val="005D6D08"/>
    <w:rsid w:val="005E0FFA"/>
    <w:rsid w:val="005E1D0C"/>
    <w:rsid w:val="005E6D65"/>
    <w:rsid w:val="005E7CB7"/>
    <w:rsid w:val="005E7EA7"/>
    <w:rsid w:val="005F0A7A"/>
    <w:rsid w:val="005F25ED"/>
    <w:rsid w:val="005F2663"/>
    <w:rsid w:val="005F336A"/>
    <w:rsid w:val="005F582E"/>
    <w:rsid w:val="00606090"/>
    <w:rsid w:val="006140B8"/>
    <w:rsid w:val="006208B0"/>
    <w:rsid w:val="006239D2"/>
    <w:rsid w:val="006239EE"/>
    <w:rsid w:val="00624A4B"/>
    <w:rsid w:val="00625F91"/>
    <w:rsid w:val="006313C0"/>
    <w:rsid w:val="006403F9"/>
    <w:rsid w:val="0064158A"/>
    <w:rsid w:val="006422DF"/>
    <w:rsid w:val="0064290C"/>
    <w:rsid w:val="0064555F"/>
    <w:rsid w:val="00646EEE"/>
    <w:rsid w:val="0065002A"/>
    <w:rsid w:val="00661E1A"/>
    <w:rsid w:val="00663C8A"/>
    <w:rsid w:val="00667687"/>
    <w:rsid w:val="00671403"/>
    <w:rsid w:val="006775CA"/>
    <w:rsid w:val="006776C3"/>
    <w:rsid w:val="006812B1"/>
    <w:rsid w:val="00681F2B"/>
    <w:rsid w:val="0069315A"/>
    <w:rsid w:val="006954BF"/>
    <w:rsid w:val="00696023"/>
    <w:rsid w:val="006A5810"/>
    <w:rsid w:val="006A76E5"/>
    <w:rsid w:val="006B02FA"/>
    <w:rsid w:val="006B0FA4"/>
    <w:rsid w:val="006B1751"/>
    <w:rsid w:val="006B1C8C"/>
    <w:rsid w:val="006B2E28"/>
    <w:rsid w:val="006B511D"/>
    <w:rsid w:val="006B7E72"/>
    <w:rsid w:val="006C51A8"/>
    <w:rsid w:val="006C594F"/>
    <w:rsid w:val="006D2065"/>
    <w:rsid w:val="006D3205"/>
    <w:rsid w:val="006D4AD3"/>
    <w:rsid w:val="006E09B7"/>
    <w:rsid w:val="006E25C9"/>
    <w:rsid w:val="006E6815"/>
    <w:rsid w:val="006F0381"/>
    <w:rsid w:val="006F21B7"/>
    <w:rsid w:val="006F3749"/>
    <w:rsid w:val="006F4432"/>
    <w:rsid w:val="007042D9"/>
    <w:rsid w:val="00705D3B"/>
    <w:rsid w:val="0070637A"/>
    <w:rsid w:val="00710890"/>
    <w:rsid w:val="007140C1"/>
    <w:rsid w:val="0071775D"/>
    <w:rsid w:val="00717B57"/>
    <w:rsid w:val="007217B3"/>
    <w:rsid w:val="00722950"/>
    <w:rsid w:val="007229BD"/>
    <w:rsid w:val="0072491A"/>
    <w:rsid w:val="00732D27"/>
    <w:rsid w:val="00736505"/>
    <w:rsid w:val="00740A72"/>
    <w:rsid w:val="00740FAC"/>
    <w:rsid w:val="00743C23"/>
    <w:rsid w:val="00745FFE"/>
    <w:rsid w:val="007468EC"/>
    <w:rsid w:val="00746A33"/>
    <w:rsid w:val="007501EA"/>
    <w:rsid w:val="00751510"/>
    <w:rsid w:val="0075464B"/>
    <w:rsid w:val="007552E8"/>
    <w:rsid w:val="00757CE1"/>
    <w:rsid w:val="00761133"/>
    <w:rsid w:val="00761567"/>
    <w:rsid w:val="007731DB"/>
    <w:rsid w:val="00773600"/>
    <w:rsid w:val="007759E1"/>
    <w:rsid w:val="007776F6"/>
    <w:rsid w:val="00781B7B"/>
    <w:rsid w:val="00784276"/>
    <w:rsid w:val="007843D5"/>
    <w:rsid w:val="007855E8"/>
    <w:rsid w:val="00787E11"/>
    <w:rsid w:val="0079315B"/>
    <w:rsid w:val="007A02C2"/>
    <w:rsid w:val="007A2152"/>
    <w:rsid w:val="007A346F"/>
    <w:rsid w:val="007B67D3"/>
    <w:rsid w:val="007B7F40"/>
    <w:rsid w:val="007C13D8"/>
    <w:rsid w:val="007C1A87"/>
    <w:rsid w:val="007C1C08"/>
    <w:rsid w:val="007C21DC"/>
    <w:rsid w:val="007C4C9A"/>
    <w:rsid w:val="007C5748"/>
    <w:rsid w:val="007C6BF4"/>
    <w:rsid w:val="007C7330"/>
    <w:rsid w:val="007E23FC"/>
    <w:rsid w:val="007E4255"/>
    <w:rsid w:val="007E5AB7"/>
    <w:rsid w:val="007E5EA3"/>
    <w:rsid w:val="007E69DF"/>
    <w:rsid w:val="007F02F6"/>
    <w:rsid w:val="007F0E80"/>
    <w:rsid w:val="007F20C1"/>
    <w:rsid w:val="007F5BE1"/>
    <w:rsid w:val="0080016C"/>
    <w:rsid w:val="00800252"/>
    <w:rsid w:val="00804010"/>
    <w:rsid w:val="008043EC"/>
    <w:rsid w:val="0081014D"/>
    <w:rsid w:val="00813237"/>
    <w:rsid w:val="008206E5"/>
    <w:rsid w:val="00823110"/>
    <w:rsid w:val="008247CF"/>
    <w:rsid w:val="00824F4F"/>
    <w:rsid w:val="00834F88"/>
    <w:rsid w:val="00840A93"/>
    <w:rsid w:val="008412CD"/>
    <w:rsid w:val="00841C3B"/>
    <w:rsid w:val="0084387A"/>
    <w:rsid w:val="00844773"/>
    <w:rsid w:val="00845CF4"/>
    <w:rsid w:val="0084681B"/>
    <w:rsid w:val="008469C8"/>
    <w:rsid w:val="00846AAF"/>
    <w:rsid w:val="008569ED"/>
    <w:rsid w:val="00864085"/>
    <w:rsid w:val="00865EF9"/>
    <w:rsid w:val="0086669D"/>
    <w:rsid w:val="008735A0"/>
    <w:rsid w:val="008742F1"/>
    <w:rsid w:val="00877590"/>
    <w:rsid w:val="00881F67"/>
    <w:rsid w:val="0088438E"/>
    <w:rsid w:val="0089505D"/>
    <w:rsid w:val="008A0485"/>
    <w:rsid w:val="008A3C59"/>
    <w:rsid w:val="008A3D0C"/>
    <w:rsid w:val="008A7B2C"/>
    <w:rsid w:val="008B0577"/>
    <w:rsid w:val="008B46AB"/>
    <w:rsid w:val="008B54C6"/>
    <w:rsid w:val="008B6885"/>
    <w:rsid w:val="008B68F5"/>
    <w:rsid w:val="008C2491"/>
    <w:rsid w:val="008D1015"/>
    <w:rsid w:val="008D139F"/>
    <w:rsid w:val="008D35A4"/>
    <w:rsid w:val="008D45FD"/>
    <w:rsid w:val="008D4B0F"/>
    <w:rsid w:val="008D6923"/>
    <w:rsid w:val="008D6A4F"/>
    <w:rsid w:val="008E1F22"/>
    <w:rsid w:val="008E3632"/>
    <w:rsid w:val="008F65F2"/>
    <w:rsid w:val="0090029E"/>
    <w:rsid w:val="00902FB3"/>
    <w:rsid w:val="0091226D"/>
    <w:rsid w:val="0091639C"/>
    <w:rsid w:val="0092106A"/>
    <w:rsid w:val="009225B1"/>
    <w:rsid w:val="00923923"/>
    <w:rsid w:val="00926BF1"/>
    <w:rsid w:val="00927994"/>
    <w:rsid w:val="00927DE6"/>
    <w:rsid w:val="00934370"/>
    <w:rsid w:val="00936C10"/>
    <w:rsid w:val="00940EAE"/>
    <w:rsid w:val="0094164A"/>
    <w:rsid w:val="0094366E"/>
    <w:rsid w:val="009562DC"/>
    <w:rsid w:val="00957FD7"/>
    <w:rsid w:val="00961602"/>
    <w:rsid w:val="009639CB"/>
    <w:rsid w:val="00965F3A"/>
    <w:rsid w:val="00966810"/>
    <w:rsid w:val="00970647"/>
    <w:rsid w:val="00973B92"/>
    <w:rsid w:val="00975357"/>
    <w:rsid w:val="009758BD"/>
    <w:rsid w:val="00977AB9"/>
    <w:rsid w:val="009815BB"/>
    <w:rsid w:val="009838F3"/>
    <w:rsid w:val="009869C2"/>
    <w:rsid w:val="00993D4D"/>
    <w:rsid w:val="009945CB"/>
    <w:rsid w:val="00994B75"/>
    <w:rsid w:val="009A52B6"/>
    <w:rsid w:val="009A62D4"/>
    <w:rsid w:val="009A630A"/>
    <w:rsid w:val="009A78DC"/>
    <w:rsid w:val="009A7B51"/>
    <w:rsid w:val="009B0568"/>
    <w:rsid w:val="009B1515"/>
    <w:rsid w:val="009B35BB"/>
    <w:rsid w:val="009B7589"/>
    <w:rsid w:val="009B7F39"/>
    <w:rsid w:val="009C4077"/>
    <w:rsid w:val="009C6273"/>
    <w:rsid w:val="009D203B"/>
    <w:rsid w:val="009E08E5"/>
    <w:rsid w:val="009E3192"/>
    <w:rsid w:val="009E335C"/>
    <w:rsid w:val="009E49AC"/>
    <w:rsid w:val="009F24ED"/>
    <w:rsid w:val="00A0032B"/>
    <w:rsid w:val="00A005A9"/>
    <w:rsid w:val="00A009E4"/>
    <w:rsid w:val="00A01A18"/>
    <w:rsid w:val="00A10140"/>
    <w:rsid w:val="00A13494"/>
    <w:rsid w:val="00A1491C"/>
    <w:rsid w:val="00A21649"/>
    <w:rsid w:val="00A24B91"/>
    <w:rsid w:val="00A27FD2"/>
    <w:rsid w:val="00A33531"/>
    <w:rsid w:val="00A344D9"/>
    <w:rsid w:val="00A3523D"/>
    <w:rsid w:val="00A3529E"/>
    <w:rsid w:val="00A4304C"/>
    <w:rsid w:val="00A44CD2"/>
    <w:rsid w:val="00A51867"/>
    <w:rsid w:val="00A51E41"/>
    <w:rsid w:val="00A54168"/>
    <w:rsid w:val="00A54BCB"/>
    <w:rsid w:val="00A55BEB"/>
    <w:rsid w:val="00A60913"/>
    <w:rsid w:val="00A62A32"/>
    <w:rsid w:val="00A6359D"/>
    <w:rsid w:val="00A641BE"/>
    <w:rsid w:val="00A72C6F"/>
    <w:rsid w:val="00A7668D"/>
    <w:rsid w:val="00A766B6"/>
    <w:rsid w:val="00A76750"/>
    <w:rsid w:val="00A773BC"/>
    <w:rsid w:val="00A779C6"/>
    <w:rsid w:val="00A80D2D"/>
    <w:rsid w:val="00A82073"/>
    <w:rsid w:val="00A8768E"/>
    <w:rsid w:val="00A91C95"/>
    <w:rsid w:val="00A93FB7"/>
    <w:rsid w:val="00A95104"/>
    <w:rsid w:val="00AA11E2"/>
    <w:rsid w:val="00AA2C3F"/>
    <w:rsid w:val="00AA6706"/>
    <w:rsid w:val="00AA6731"/>
    <w:rsid w:val="00AA6FA5"/>
    <w:rsid w:val="00AA7EB2"/>
    <w:rsid w:val="00AA7F58"/>
    <w:rsid w:val="00AB12F8"/>
    <w:rsid w:val="00AB6C77"/>
    <w:rsid w:val="00AC0DE5"/>
    <w:rsid w:val="00AC31F1"/>
    <w:rsid w:val="00AC388B"/>
    <w:rsid w:val="00AC4DF4"/>
    <w:rsid w:val="00AC4EC6"/>
    <w:rsid w:val="00AC7734"/>
    <w:rsid w:val="00AD1EFC"/>
    <w:rsid w:val="00AD1FEA"/>
    <w:rsid w:val="00AD392F"/>
    <w:rsid w:val="00AD403A"/>
    <w:rsid w:val="00AD6AAE"/>
    <w:rsid w:val="00AE0342"/>
    <w:rsid w:val="00AE2DF0"/>
    <w:rsid w:val="00AE6E26"/>
    <w:rsid w:val="00AF01F3"/>
    <w:rsid w:val="00B0005F"/>
    <w:rsid w:val="00B010F0"/>
    <w:rsid w:val="00B011D0"/>
    <w:rsid w:val="00B01DF2"/>
    <w:rsid w:val="00B0272C"/>
    <w:rsid w:val="00B0669E"/>
    <w:rsid w:val="00B07D84"/>
    <w:rsid w:val="00B10A2B"/>
    <w:rsid w:val="00B126CC"/>
    <w:rsid w:val="00B208B1"/>
    <w:rsid w:val="00B22F59"/>
    <w:rsid w:val="00B25454"/>
    <w:rsid w:val="00B2646A"/>
    <w:rsid w:val="00B268CE"/>
    <w:rsid w:val="00B35E14"/>
    <w:rsid w:val="00B35E3E"/>
    <w:rsid w:val="00B36BD8"/>
    <w:rsid w:val="00B41B70"/>
    <w:rsid w:val="00B42829"/>
    <w:rsid w:val="00B523D6"/>
    <w:rsid w:val="00B55F0F"/>
    <w:rsid w:val="00B60F73"/>
    <w:rsid w:val="00B61757"/>
    <w:rsid w:val="00B61CF7"/>
    <w:rsid w:val="00B64144"/>
    <w:rsid w:val="00B644DF"/>
    <w:rsid w:val="00B67DBD"/>
    <w:rsid w:val="00B71C19"/>
    <w:rsid w:val="00B75A72"/>
    <w:rsid w:val="00B76052"/>
    <w:rsid w:val="00B81136"/>
    <w:rsid w:val="00B82983"/>
    <w:rsid w:val="00B83762"/>
    <w:rsid w:val="00B87A35"/>
    <w:rsid w:val="00BA1B9E"/>
    <w:rsid w:val="00BA4DDD"/>
    <w:rsid w:val="00BB6232"/>
    <w:rsid w:val="00BB7BFA"/>
    <w:rsid w:val="00BB7ED0"/>
    <w:rsid w:val="00BC3BD5"/>
    <w:rsid w:val="00BD0A8D"/>
    <w:rsid w:val="00BD2C4B"/>
    <w:rsid w:val="00BD411D"/>
    <w:rsid w:val="00BE082C"/>
    <w:rsid w:val="00BE29AA"/>
    <w:rsid w:val="00BE2EB8"/>
    <w:rsid w:val="00BE3FE5"/>
    <w:rsid w:val="00BF14A7"/>
    <w:rsid w:val="00BF1535"/>
    <w:rsid w:val="00BF6905"/>
    <w:rsid w:val="00C00878"/>
    <w:rsid w:val="00C01237"/>
    <w:rsid w:val="00C0437B"/>
    <w:rsid w:val="00C05676"/>
    <w:rsid w:val="00C06C59"/>
    <w:rsid w:val="00C06EA9"/>
    <w:rsid w:val="00C076C5"/>
    <w:rsid w:val="00C11963"/>
    <w:rsid w:val="00C14919"/>
    <w:rsid w:val="00C23226"/>
    <w:rsid w:val="00C242D7"/>
    <w:rsid w:val="00C244C7"/>
    <w:rsid w:val="00C25F72"/>
    <w:rsid w:val="00C26200"/>
    <w:rsid w:val="00C273C3"/>
    <w:rsid w:val="00C27ECA"/>
    <w:rsid w:val="00C308BF"/>
    <w:rsid w:val="00C330C3"/>
    <w:rsid w:val="00C33733"/>
    <w:rsid w:val="00C367D6"/>
    <w:rsid w:val="00C510ED"/>
    <w:rsid w:val="00C57E68"/>
    <w:rsid w:val="00C612FE"/>
    <w:rsid w:val="00C62107"/>
    <w:rsid w:val="00C62447"/>
    <w:rsid w:val="00C7060A"/>
    <w:rsid w:val="00C737B0"/>
    <w:rsid w:val="00C74278"/>
    <w:rsid w:val="00C7452B"/>
    <w:rsid w:val="00C7704C"/>
    <w:rsid w:val="00C77D9C"/>
    <w:rsid w:val="00C856E7"/>
    <w:rsid w:val="00C91C57"/>
    <w:rsid w:val="00C92EE4"/>
    <w:rsid w:val="00CA1DB2"/>
    <w:rsid w:val="00CA532D"/>
    <w:rsid w:val="00CA7478"/>
    <w:rsid w:val="00CB09F7"/>
    <w:rsid w:val="00CC12AF"/>
    <w:rsid w:val="00CC26E3"/>
    <w:rsid w:val="00CD01AC"/>
    <w:rsid w:val="00CD2FF3"/>
    <w:rsid w:val="00CD5E24"/>
    <w:rsid w:val="00CE0C57"/>
    <w:rsid w:val="00CE2A26"/>
    <w:rsid w:val="00CE71E8"/>
    <w:rsid w:val="00CE7C38"/>
    <w:rsid w:val="00CF1F34"/>
    <w:rsid w:val="00CF2A8B"/>
    <w:rsid w:val="00D00D45"/>
    <w:rsid w:val="00D00F33"/>
    <w:rsid w:val="00D04CB8"/>
    <w:rsid w:val="00D060F6"/>
    <w:rsid w:val="00D06177"/>
    <w:rsid w:val="00D0646C"/>
    <w:rsid w:val="00D06BBC"/>
    <w:rsid w:val="00D10721"/>
    <w:rsid w:val="00D10956"/>
    <w:rsid w:val="00D11ADB"/>
    <w:rsid w:val="00D12D41"/>
    <w:rsid w:val="00D13CC2"/>
    <w:rsid w:val="00D21537"/>
    <w:rsid w:val="00D23F91"/>
    <w:rsid w:val="00D24AC4"/>
    <w:rsid w:val="00D25037"/>
    <w:rsid w:val="00D270E5"/>
    <w:rsid w:val="00D32ADC"/>
    <w:rsid w:val="00D33150"/>
    <w:rsid w:val="00D33364"/>
    <w:rsid w:val="00D337BE"/>
    <w:rsid w:val="00D4074E"/>
    <w:rsid w:val="00D41D8F"/>
    <w:rsid w:val="00D4206F"/>
    <w:rsid w:val="00D52FF7"/>
    <w:rsid w:val="00D55879"/>
    <w:rsid w:val="00D60CA6"/>
    <w:rsid w:val="00D65FB2"/>
    <w:rsid w:val="00D70038"/>
    <w:rsid w:val="00D735F2"/>
    <w:rsid w:val="00D7412A"/>
    <w:rsid w:val="00D7561F"/>
    <w:rsid w:val="00D757EA"/>
    <w:rsid w:val="00D81123"/>
    <w:rsid w:val="00D821E7"/>
    <w:rsid w:val="00D84A72"/>
    <w:rsid w:val="00D85FCD"/>
    <w:rsid w:val="00D94108"/>
    <w:rsid w:val="00DA03A0"/>
    <w:rsid w:val="00DA13F3"/>
    <w:rsid w:val="00DA45A8"/>
    <w:rsid w:val="00DA61EC"/>
    <w:rsid w:val="00DB01E5"/>
    <w:rsid w:val="00DB0824"/>
    <w:rsid w:val="00DB3109"/>
    <w:rsid w:val="00DB3177"/>
    <w:rsid w:val="00DB4FB2"/>
    <w:rsid w:val="00DC18F8"/>
    <w:rsid w:val="00DC738C"/>
    <w:rsid w:val="00DD1D78"/>
    <w:rsid w:val="00DD3758"/>
    <w:rsid w:val="00DD4E3A"/>
    <w:rsid w:val="00DD70AF"/>
    <w:rsid w:val="00DE27B9"/>
    <w:rsid w:val="00DE3A0C"/>
    <w:rsid w:val="00DE4787"/>
    <w:rsid w:val="00DF3889"/>
    <w:rsid w:val="00DF6E19"/>
    <w:rsid w:val="00E00A1F"/>
    <w:rsid w:val="00E03CE7"/>
    <w:rsid w:val="00E121EB"/>
    <w:rsid w:val="00E30248"/>
    <w:rsid w:val="00E30527"/>
    <w:rsid w:val="00E3586C"/>
    <w:rsid w:val="00E36C9B"/>
    <w:rsid w:val="00E40222"/>
    <w:rsid w:val="00E40BBA"/>
    <w:rsid w:val="00E41F56"/>
    <w:rsid w:val="00E45437"/>
    <w:rsid w:val="00E46681"/>
    <w:rsid w:val="00E5714D"/>
    <w:rsid w:val="00E673F4"/>
    <w:rsid w:val="00E67D45"/>
    <w:rsid w:val="00E70A57"/>
    <w:rsid w:val="00E73FE1"/>
    <w:rsid w:val="00E7431D"/>
    <w:rsid w:val="00E77721"/>
    <w:rsid w:val="00E834A6"/>
    <w:rsid w:val="00E925DD"/>
    <w:rsid w:val="00E933DF"/>
    <w:rsid w:val="00E94D88"/>
    <w:rsid w:val="00E96047"/>
    <w:rsid w:val="00E9663A"/>
    <w:rsid w:val="00E96D49"/>
    <w:rsid w:val="00E97D05"/>
    <w:rsid w:val="00EA0070"/>
    <w:rsid w:val="00EA14DC"/>
    <w:rsid w:val="00EA7901"/>
    <w:rsid w:val="00EB624C"/>
    <w:rsid w:val="00EB7FEB"/>
    <w:rsid w:val="00EC0954"/>
    <w:rsid w:val="00EC152A"/>
    <w:rsid w:val="00EC20D1"/>
    <w:rsid w:val="00EC31D0"/>
    <w:rsid w:val="00EC597C"/>
    <w:rsid w:val="00EC59FC"/>
    <w:rsid w:val="00ED0691"/>
    <w:rsid w:val="00ED2E13"/>
    <w:rsid w:val="00ED7AEE"/>
    <w:rsid w:val="00EE16CC"/>
    <w:rsid w:val="00EE1DA7"/>
    <w:rsid w:val="00EE20D1"/>
    <w:rsid w:val="00EE4033"/>
    <w:rsid w:val="00EF16A4"/>
    <w:rsid w:val="00EF4C2A"/>
    <w:rsid w:val="00EF5829"/>
    <w:rsid w:val="00F00A69"/>
    <w:rsid w:val="00F00CB7"/>
    <w:rsid w:val="00F016F5"/>
    <w:rsid w:val="00F021F8"/>
    <w:rsid w:val="00F06564"/>
    <w:rsid w:val="00F113E3"/>
    <w:rsid w:val="00F11C6F"/>
    <w:rsid w:val="00F17DC6"/>
    <w:rsid w:val="00F25C78"/>
    <w:rsid w:val="00F319D9"/>
    <w:rsid w:val="00F41246"/>
    <w:rsid w:val="00F42E08"/>
    <w:rsid w:val="00F43014"/>
    <w:rsid w:val="00F43C9A"/>
    <w:rsid w:val="00F453DD"/>
    <w:rsid w:val="00F45D0D"/>
    <w:rsid w:val="00F519CA"/>
    <w:rsid w:val="00F5517E"/>
    <w:rsid w:val="00F553F2"/>
    <w:rsid w:val="00F610ED"/>
    <w:rsid w:val="00F612C3"/>
    <w:rsid w:val="00F617D1"/>
    <w:rsid w:val="00F62073"/>
    <w:rsid w:val="00F62EC7"/>
    <w:rsid w:val="00F6363E"/>
    <w:rsid w:val="00F8058D"/>
    <w:rsid w:val="00F80A01"/>
    <w:rsid w:val="00F81CB0"/>
    <w:rsid w:val="00F84B5C"/>
    <w:rsid w:val="00F85566"/>
    <w:rsid w:val="00F85F9D"/>
    <w:rsid w:val="00F919B6"/>
    <w:rsid w:val="00F93785"/>
    <w:rsid w:val="00FA078D"/>
    <w:rsid w:val="00FA0EA9"/>
    <w:rsid w:val="00FA3971"/>
    <w:rsid w:val="00FA3B90"/>
    <w:rsid w:val="00FA59A5"/>
    <w:rsid w:val="00FA7E82"/>
    <w:rsid w:val="00FB23C7"/>
    <w:rsid w:val="00FB459D"/>
    <w:rsid w:val="00FB681C"/>
    <w:rsid w:val="00FC336E"/>
    <w:rsid w:val="00FD481C"/>
    <w:rsid w:val="00FE0C03"/>
    <w:rsid w:val="00FE3008"/>
    <w:rsid w:val="00FE40AC"/>
    <w:rsid w:val="00FE52AE"/>
    <w:rsid w:val="00FE5678"/>
    <w:rsid w:val="00FE6D15"/>
    <w:rsid w:val="00FE7C4C"/>
    <w:rsid w:val="00FF42E1"/>
    <w:rsid w:val="00FF7074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81BF"/>
  <w15:docId w15:val="{9DA33ECB-D783-40CA-AA4C-6CD8110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759E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364AF"/>
    <w:pPr>
      <w:ind w:firstLine="0"/>
      <w:jc w:val="center"/>
      <w:outlineLvl w:val="0"/>
    </w:pPr>
    <w:rPr>
      <w:b/>
      <w:bCs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B87A35"/>
    <w:pPr>
      <w:ind w:firstLine="0"/>
      <w:jc w:val="center"/>
      <w:outlineLvl w:val="1"/>
    </w:pPr>
    <w:rPr>
      <w:b/>
      <w:bCs/>
      <w:szCs w:val="28"/>
      <w:shd w:val="clear" w:color="auto" w:fill="FFFFFF"/>
    </w:rPr>
  </w:style>
  <w:style w:type="paragraph" w:styleId="3">
    <w:name w:val="heading 3"/>
    <w:basedOn w:val="a2"/>
    <w:link w:val="30"/>
    <w:rsid w:val="008B54C6"/>
    <w:pPr>
      <w:keepNext/>
      <w:spacing w:line="360" w:lineRule="exact"/>
      <w:ind w:firstLine="720"/>
      <w:outlineLvl w:val="2"/>
    </w:pPr>
    <w:rPr>
      <w:i/>
    </w:rPr>
  </w:style>
  <w:style w:type="paragraph" w:styleId="4">
    <w:name w:val="heading 4"/>
    <w:basedOn w:val="1"/>
    <w:next w:val="a2"/>
    <w:link w:val="40"/>
    <w:uiPriority w:val="9"/>
    <w:unhideWhenUsed/>
    <w:qFormat/>
    <w:rsid w:val="0005519E"/>
    <w:pPr>
      <w:outlineLvl w:val="3"/>
    </w:pPr>
  </w:style>
  <w:style w:type="paragraph" w:styleId="5">
    <w:name w:val="heading 5"/>
    <w:basedOn w:val="4"/>
    <w:next w:val="a2"/>
    <w:link w:val="50"/>
    <w:uiPriority w:val="9"/>
    <w:unhideWhenUsed/>
    <w:qFormat/>
    <w:rsid w:val="0005519E"/>
    <w:pPr>
      <w:outlineLvl w:val="4"/>
    </w:pPr>
  </w:style>
  <w:style w:type="paragraph" w:styleId="6">
    <w:name w:val="heading 6"/>
    <w:basedOn w:val="5"/>
    <w:next w:val="a2"/>
    <w:link w:val="60"/>
    <w:uiPriority w:val="9"/>
    <w:unhideWhenUsed/>
    <w:qFormat/>
    <w:rsid w:val="0005519E"/>
    <w:pPr>
      <w:outlineLvl w:val="5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aliases w:val="Абзац списка11,Table-Normal,RSHB_Table-Normal,Bullet List,FooterText,numbered,ПС - Нумерованный,A_маркированный_список,Нумерованый список,List Paragraph1,AC List 01,Paragraphe de liste,ПАРАГРАФ,References,List Paragraph,Абзац списка1,Nomer"/>
    <w:basedOn w:val="a2"/>
    <w:link w:val="a6"/>
    <w:uiPriority w:val="99"/>
    <w:qFormat/>
    <w:rsid w:val="008469C8"/>
    <w:pPr>
      <w:numPr>
        <w:numId w:val="1"/>
      </w:numPr>
      <w:ind w:hanging="720"/>
      <w:contextualSpacing/>
    </w:pPr>
    <w:rPr>
      <w:color w:val="auto"/>
      <w:szCs w:val="28"/>
      <w:lang w:eastAsia="en-US"/>
    </w:rPr>
  </w:style>
  <w:style w:type="table" w:styleId="a7">
    <w:name w:val="Table Grid"/>
    <w:aliases w:val="ЭЭГ - Сетка таблицы,2,Таблица ИТ Эксперт,Моя таблица,Table"/>
    <w:basedOn w:val="a4"/>
    <w:uiPriority w:val="59"/>
    <w:qFormat/>
    <w:rsid w:val="00B0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qFormat/>
    <w:rsid w:val="008B54C6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8">
    <w:name w:val="Body Text"/>
    <w:basedOn w:val="a2"/>
    <w:link w:val="a9"/>
    <w:rsid w:val="008B54C6"/>
  </w:style>
  <w:style w:type="character" w:customStyle="1" w:styleId="a9">
    <w:name w:val="Основной текст Знак"/>
    <w:basedOn w:val="a3"/>
    <w:link w:val="a8"/>
    <w:rsid w:val="008B5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8B54C6"/>
  </w:style>
  <w:style w:type="character" w:customStyle="1" w:styleId="20">
    <w:name w:val="Заголовок 2 Знак"/>
    <w:basedOn w:val="a3"/>
    <w:link w:val="2"/>
    <w:uiPriority w:val="9"/>
    <w:rsid w:val="00B87A3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No Spacing"/>
    <w:aliases w:val="Табличный текст,Сноски,No Spacing,Без интервала1,Средняя сетка 21,Без интервала2,Без интервала11,сноски,Вкр,Таблицы,Норма,Для основного текста,рисунок"/>
    <w:link w:val="ab"/>
    <w:uiPriority w:val="99"/>
    <w:qFormat/>
    <w:rsid w:val="00417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Б"/>
    <w:basedOn w:val="a2"/>
    <w:rsid w:val="005E0FFA"/>
    <w:pPr>
      <w:contextualSpacing/>
    </w:pPr>
    <w:rPr>
      <w:sz w:val="20"/>
      <w:szCs w:val="20"/>
    </w:rPr>
  </w:style>
  <w:style w:type="paragraph" w:customStyle="1" w:styleId="11">
    <w:name w:val="1"/>
    <w:basedOn w:val="a2"/>
    <w:next w:val="ad"/>
    <w:unhideWhenUsed/>
    <w:rsid w:val="002A3DED"/>
    <w:pPr>
      <w:spacing w:before="100" w:beforeAutospacing="1" w:after="100" w:afterAutospacing="1"/>
    </w:pPr>
    <w:rPr>
      <w:lang w:val="en-US" w:eastAsia="en-US"/>
    </w:rPr>
  </w:style>
  <w:style w:type="paragraph" w:styleId="ad">
    <w:name w:val="Normal (Web)"/>
    <w:aliases w:val="Обычный (веб) Знак1,Обычный (веб) Знак Знак,Обычный (веб) Знак1 Знак Знак1,Обычный (веб) Знак Знак Знак Знак1,Обычный (веб) Знак Знак1 Знак,Обычный (веб) Знак1 Знак Знак Знак,Обычный (веб) Знак Знак Знак Знак Знак"/>
    <w:basedOn w:val="a2"/>
    <w:link w:val="ae"/>
    <w:uiPriority w:val="99"/>
    <w:unhideWhenUsed/>
    <w:qFormat/>
    <w:rsid w:val="00025BF1"/>
    <w:pPr>
      <w:spacing w:after="160" w:line="259" w:lineRule="auto"/>
    </w:pPr>
    <w:rPr>
      <w:rFonts w:eastAsiaTheme="minorHAnsi"/>
      <w:lang w:eastAsia="en-US"/>
    </w:rPr>
  </w:style>
  <w:style w:type="paragraph" w:customStyle="1" w:styleId="af">
    <w:name w:val="А"/>
    <w:basedOn w:val="a2"/>
    <w:rsid w:val="00F93785"/>
    <w:pPr>
      <w:ind w:firstLine="720"/>
      <w:contextualSpacing/>
    </w:pPr>
    <w:rPr>
      <w:szCs w:val="20"/>
    </w:rPr>
  </w:style>
  <w:style w:type="paragraph" w:styleId="HTML">
    <w:name w:val="HTML Preformatted"/>
    <w:basedOn w:val="a2"/>
    <w:link w:val="HTML0"/>
    <w:unhideWhenUsed/>
    <w:rsid w:val="002A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2A3D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aliases w:val="Текст сноски-FN,Текст сноски 1,Текст сноски 1 Знак,Текст сноски 1 Знак Знак Знак Знак Знак,Текст сноски 1 Знак Знак Знак,Знак,Table_Footnote_last,Table_Footnote_last Знак Знак Знак,Table_Footnote_last Знак,Текст сноски Знак1 Знак Знак,fn,ft"/>
    <w:basedOn w:val="a2"/>
    <w:link w:val="af1"/>
    <w:uiPriority w:val="99"/>
    <w:unhideWhenUsed/>
    <w:qFormat/>
    <w:rsid w:val="00F80A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aliases w:val="Текст сноски-FN Знак,Текст сноски 1 Знак1,Текст сноски 1 Знак Знак,Текст сноски 1 Знак Знак Знак Знак Знак Знак,Текст сноски 1 Знак Знак Знак Знак,Знак Знак,Table_Footnote_last Знак1,Table_Footnote_last Знак Знак Знак Знак,fn Знак"/>
    <w:basedOn w:val="a3"/>
    <w:link w:val="af0"/>
    <w:uiPriority w:val="99"/>
    <w:qFormat/>
    <w:rsid w:val="00F80A01"/>
    <w:rPr>
      <w:sz w:val="20"/>
      <w:szCs w:val="20"/>
    </w:rPr>
  </w:style>
  <w:style w:type="character" w:styleId="af2">
    <w:name w:val="footnote reference"/>
    <w:aliases w:val="Footnote Reference/,fr,Текст сновски,Знак сноски-FN,Ciae niinee-FN,Знак сноски 1,EN Footnote Reference,текст сноски,сноска4,Used by Word for Help footnote symbols,Referencia nota al pie,Ciae niinee 1,Знак сноски +,-E Fußnotenzeichen,Fussnota"/>
    <w:basedOn w:val="a3"/>
    <w:uiPriority w:val="99"/>
    <w:unhideWhenUsed/>
    <w:qFormat/>
    <w:rsid w:val="00F80A01"/>
    <w:rPr>
      <w:vertAlign w:val="superscript"/>
    </w:rPr>
  </w:style>
  <w:style w:type="character" w:styleId="af3">
    <w:name w:val="Hyperlink"/>
    <w:basedOn w:val="a3"/>
    <w:uiPriority w:val="99"/>
    <w:unhideWhenUsed/>
    <w:rsid w:val="00E00A1F"/>
    <w:rPr>
      <w:color w:val="0000FF"/>
      <w:u w:val="single"/>
    </w:rPr>
  </w:style>
  <w:style w:type="character" w:customStyle="1" w:styleId="12">
    <w:name w:val="Неразрешенное упоминание1"/>
    <w:basedOn w:val="a3"/>
    <w:uiPriority w:val="99"/>
    <w:semiHidden/>
    <w:unhideWhenUsed/>
    <w:rsid w:val="009C6273"/>
    <w:rPr>
      <w:color w:val="605E5C"/>
      <w:shd w:val="clear" w:color="auto" w:fill="E1DFDD"/>
    </w:rPr>
  </w:style>
  <w:style w:type="paragraph" w:styleId="af4">
    <w:name w:val="header"/>
    <w:basedOn w:val="a2"/>
    <w:link w:val="af5"/>
    <w:uiPriority w:val="99"/>
    <w:unhideWhenUsed/>
    <w:rsid w:val="00B61C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3"/>
    <w:link w:val="af4"/>
    <w:uiPriority w:val="99"/>
    <w:rsid w:val="00B61CF7"/>
  </w:style>
  <w:style w:type="paragraph" w:styleId="af6">
    <w:name w:val="footer"/>
    <w:basedOn w:val="a2"/>
    <w:link w:val="af7"/>
    <w:uiPriority w:val="99"/>
    <w:unhideWhenUsed/>
    <w:rsid w:val="00B61C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3"/>
    <w:link w:val="af6"/>
    <w:uiPriority w:val="99"/>
    <w:rsid w:val="00B61CF7"/>
  </w:style>
  <w:style w:type="table" w:customStyle="1" w:styleId="13">
    <w:name w:val="Стиль1"/>
    <w:basedOn w:val="a4"/>
    <w:uiPriority w:val="99"/>
    <w:rsid w:val="00B61CF7"/>
    <w:pPr>
      <w:spacing w:after="0" w:line="240" w:lineRule="auto"/>
    </w:pPr>
    <w:tblPr/>
  </w:style>
  <w:style w:type="character" w:customStyle="1" w:styleId="10">
    <w:name w:val="Заголовок 1 Знак"/>
    <w:basedOn w:val="a3"/>
    <w:link w:val="1"/>
    <w:uiPriority w:val="9"/>
    <w:rsid w:val="000364A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CC12A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2">
    <w:name w:val="Основной текст (2)"/>
    <w:basedOn w:val="a2"/>
    <w:link w:val="21"/>
    <w:rsid w:val="00CC12AF"/>
  </w:style>
  <w:style w:type="character" w:customStyle="1" w:styleId="2Exact">
    <w:name w:val="Основной текст (2) Exact"/>
    <w:rsid w:val="00DD1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4 Знак"/>
    <w:basedOn w:val="a3"/>
    <w:link w:val="4"/>
    <w:uiPriority w:val="9"/>
    <w:rsid w:val="0005519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8">
    <w:name w:val="Title"/>
    <w:aliases w:val="Список_1"/>
    <w:basedOn w:val="a2"/>
    <w:next w:val="a2"/>
    <w:link w:val="af9"/>
    <w:qFormat/>
    <w:rsid w:val="00410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aliases w:val="Список_1 Знак"/>
    <w:basedOn w:val="a3"/>
    <w:link w:val="af8"/>
    <w:rsid w:val="00410D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Balloon Text"/>
    <w:basedOn w:val="a2"/>
    <w:link w:val="afb"/>
    <w:uiPriority w:val="99"/>
    <w:semiHidden/>
    <w:unhideWhenUsed/>
    <w:rsid w:val="00F42E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F42E0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1C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01CC0"/>
    <w:pPr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Абзац списка Знак"/>
    <w:aliases w:val="Абзац списка11 Знак,Table-Normal Знак,RSHB_Table-Normal Знак,Bullet List Знак,FooterText Знак,numbered Знак,ПС - Нумерованный Знак,A_маркированный_список Знак,Нумерованый список Знак,List Paragraph1 Знак,AC List 01 Знак,ПАРАГРАФ Знак"/>
    <w:link w:val="a0"/>
    <w:uiPriority w:val="99"/>
    <w:qFormat/>
    <w:rsid w:val="008469C8"/>
    <w:rPr>
      <w:rFonts w:ascii="Times New Roman" w:eastAsia="Times New Roman" w:hAnsi="Times New Roman" w:cs="Times New Roman"/>
      <w:sz w:val="28"/>
      <w:szCs w:val="28"/>
    </w:rPr>
  </w:style>
  <w:style w:type="character" w:styleId="afc">
    <w:name w:val="Placeholder Text"/>
    <w:basedOn w:val="a3"/>
    <w:uiPriority w:val="99"/>
    <w:semiHidden/>
    <w:rsid w:val="002F6719"/>
    <w:rPr>
      <w:color w:val="808080"/>
    </w:rPr>
  </w:style>
  <w:style w:type="paragraph" w:styleId="afd">
    <w:name w:val="TOC Heading"/>
    <w:basedOn w:val="1"/>
    <w:next w:val="a2"/>
    <w:uiPriority w:val="39"/>
    <w:unhideWhenUsed/>
    <w:qFormat/>
    <w:rsid w:val="00D04CB8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/>
      <w:color w:val="2F5496" w:themeColor="accent1" w:themeShade="BF"/>
      <w:sz w:val="32"/>
      <w:szCs w:val="32"/>
    </w:rPr>
  </w:style>
  <w:style w:type="paragraph" w:styleId="14">
    <w:name w:val="toc 1"/>
    <w:basedOn w:val="a2"/>
    <w:next w:val="a2"/>
    <w:autoRedefine/>
    <w:uiPriority w:val="39"/>
    <w:unhideWhenUsed/>
    <w:rsid w:val="00F43C9A"/>
    <w:pPr>
      <w:tabs>
        <w:tab w:val="right" w:leader="dot" w:pos="9344"/>
      </w:tabs>
      <w:spacing w:after="100"/>
      <w:ind w:left="284" w:firstLine="0"/>
    </w:pPr>
  </w:style>
  <w:style w:type="paragraph" w:styleId="23">
    <w:name w:val="toc 2"/>
    <w:basedOn w:val="a2"/>
    <w:next w:val="a2"/>
    <w:autoRedefine/>
    <w:uiPriority w:val="39"/>
    <w:unhideWhenUsed/>
    <w:rsid w:val="00D04CB8"/>
    <w:pPr>
      <w:spacing w:after="100"/>
      <w:ind w:left="240"/>
    </w:pPr>
  </w:style>
  <w:style w:type="paragraph" w:styleId="31">
    <w:name w:val="toc 3"/>
    <w:basedOn w:val="a2"/>
    <w:next w:val="a2"/>
    <w:autoRedefine/>
    <w:uiPriority w:val="39"/>
    <w:unhideWhenUsed/>
    <w:rsid w:val="00D04CB8"/>
    <w:pPr>
      <w:spacing w:after="100"/>
      <w:ind w:left="480"/>
    </w:pPr>
  </w:style>
  <w:style w:type="character" w:customStyle="1" w:styleId="50">
    <w:name w:val="Заголовок 5 Знак"/>
    <w:basedOn w:val="a3"/>
    <w:link w:val="5"/>
    <w:uiPriority w:val="9"/>
    <w:rsid w:val="0005519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05519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e">
    <w:name w:val="Subtitle"/>
    <w:basedOn w:val="6"/>
    <w:next w:val="a2"/>
    <w:link w:val="aff"/>
    <w:uiPriority w:val="11"/>
    <w:qFormat/>
    <w:rsid w:val="0005519E"/>
    <w:rPr>
      <w:b w:val="0"/>
      <w:bCs w:val="0"/>
    </w:rPr>
  </w:style>
  <w:style w:type="character" w:customStyle="1" w:styleId="aff">
    <w:name w:val="Подзаголовок Знак"/>
    <w:basedOn w:val="a3"/>
    <w:link w:val="afe"/>
    <w:uiPriority w:val="11"/>
    <w:rsid w:val="0005519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0">
    <w:name w:val="Book Title"/>
    <w:uiPriority w:val="33"/>
    <w:qFormat/>
    <w:rsid w:val="0005519E"/>
  </w:style>
  <w:style w:type="character" w:styleId="aff1">
    <w:name w:val="Subtle Reference"/>
    <w:basedOn w:val="aff0"/>
    <w:uiPriority w:val="31"/>
    <w:qFormat/>
    <w:rsid w:val="0005519E"/>
  </w:style>
  <w:style w:type="paragraph" w:styleId="aff2">
    <w:name w:val="Intense Quote"/>
    <w:basedOn w:val="a2"/>
    <w:next w:val="a2"/>
    <w:link w:val="aff3"/>
    <w:uiPriority w:val="30"/>
    <w:qFormat/>
    <w:rsid w:val="0005519E"/>
  </w:style>
  <w:style w:type="character" w:customStyle="1" w:styleId="aff3">
    <w:name w:val="Выделенная цитата Знак"/>
    <w:basedOn w:val="a3"/>
    <w:link w:val="aff2"/>
    <w:uiPriority w:val="30"/>
    <w:rsid w:val="0005519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b">
    <w:name w:val="Без интервала Знак"/>
    <w:aliases w:val="Табличный текст Знак,Сноски Знак,No Spacing Знак,Без интервала1 Знак,Средняя сетка 21 Знак,Без интервала2 Знак,Без интервала11 Знак,сноски Знак,Вкр Знак,Таблицы Знак,Норма Знак,Для основного текста Знак,рисунок Знак1"/>
    <w:basedOn w:val="a3"/>
    <w:link w:val="aa"/>
    <w:uiPriority w:val="99"/>
    <w:qFormat/>
    <w:locked/>
    <w:rsid w:val="00E36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1 Знак"/>
    <w:basedOn w:val="a3"/>
    <w:link w:val="16"/>
    <w:locked/>
    <w:rsid w:val="00367A80"/>
    <w:rPr>
      <w:rFonts w:ascii="Times New Roman" w:hAnsi="Times New Roman" w:cs="Times New Roman"/>
      <w:noProof/>
      <w:color w:val="000000"/>
      <w:kern w:val="28"/>
      <w:sz w:val="28"/>
      <w:szCs w:val="28"/>
      <w:shd w:val="clear" w:color="auto" w:fill="FFFFFF"/>
      <w:lang w:eastAsia="ru-RU"/>
    </w:rPr>
  </w:style>
  <w:style w:type="paragraph" w:customStyle="1" w:styleId="16">
    <w:name w:val="Название1"/>
    <w:basedOn w:val="af8"/>
    <w:link w:val="15"/>
    <w:qFormat/>
    <w:rsid w:val="00367A80"/>
    <w:pPr>
      <w:widowControl/>
      <w:shd w:val="clear" w:color="auto" w:fill="FFFFFF"/>
      <w:ind w:firstLine="0"/>
      <w:contextualSpacing w:val="0"/>
      <w:jc w:val="center"/>
    </w:pPr>
    <w:rPr>
      <w:rFonts w:ascii="Times New Roman" w:eastAsiaTheme="minorHAnsi" w:hAnsi="Times New Roman" w:cs="Times New Roman"/>
      <w:noProof/>
      <w:spacing w:val="0"/>
      <w:sz w:val="28"/>
      <w:szCs w:val="28"/>
    </w:rPr>
  </w:style>
  <w:style w:type="character" w:customStyle="1" w:styleId="aff4">
    <w:name w:val="Таблица Знак"/>
    <w:aliases w:val="рисунок Знак"/>
    <w:basedOn w:val="a3"/>
    <w:link w:val="aff5"/>
    <w:locked/>
    <w:rsid w:val="00367A8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ff5">
    <w:name w:val="Таблица"/>
    <w:basedOn w:val="a2"/>
    <w:link w:val="aff4"/>
    <w:qFormat/>
    <w:rsid w:val="00367A80"/>
    <w:pPr>
      <w:widowControl/>
      <w:shd w:val="clear" w:color="auto" w:fill="FFFFFF"/>
      <w:spacing w:line="240" w:lineRule="auto"/>
      <w:ind w:firstLine="0"/>
      <w:jc w:val="center"/>
    </w:pPr>
    <w:rPr>
      <w:rFonts w:eastAsiaTheme="minorHAnsi"/>
      <w:color w:val="auto"/>
      <w:sz w:val="24"/>
      <w:lang w:eastAsia="en-US"/>
    </w:rPr>
  </w:style>
  <w:style w:type="paragraph" w:customStyle="1" w:styleId="aff6">
    <w:name w:val="Сноска"/>
    <w:next w:val="ad"/>
    <w:link w:val="aff7"/>
    <w:qFormat/>
    <w:rsid w:val="00367A80"/>
    <w:pPr>
      <w:spacing w:after="0" w:line="240" w:lineRule="auto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7">
    <w:name w:val="Сноска Знак"/>
    <w:basedOn w:val="a3"/>
    <w:link w:val="aff6"/>
    <w:rsid w:val="00367A80"/>
    <w:rPr>
      <w:rFonts w:ascii="Times New Roman" w:hAnsi="Times New Roman" w:cs="Times New Roman"/>
      <w:color w:val="000000"/>
      <w:sz w:val="20"/>
      <w:szCs w:val="20"/>
    </w:rPr>
  </w:style>
  <w:style w:type="paragraph" w:customStyle="1" w:styleId="120">
    <w:name w:val="Табл12"/>
    <w:basedOn w:val="a2"/>
    <w:link w:val="121"/>
    <w:qFormat/>
    <w:rsid w:val="00367A80"/>
    <w:pPr>
      <w:widowControl/>
      <w:spacing w:line="240" w:lineRule="auto"/>
      <w:ind w:firstLine="0"/>
    </w:pPr>
    <w:rPr>
      <w:rFonts w:eastAsia="Calibri"/>
      <w:color w:val="auto"/>
      <w:sz w:val="24"/>
    </w:rPr>
  </w:style>
  <w:style w:type="character" w:customStyle="1" w:styleId="121">
    <w:name w:val="Табл12 Знак"/>
    <w:link w:val="120"/>
    <w:rsid w:val="00367A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8">
    <w:name w:val="Маркировка Знак"/>
    <w:basedOn w:val="a3"/>
    <w:link w:val="aff9"/>
    <w:locked/>
    <w:rsid w:val="00123916"/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Маркировка"/>
    <w:basedOn w:val="a0"/>
    <w:link w:val="aff8"/>
    <w:qFormat/>
    <w:rsid w:val="00123916"/>
  </w:style>
  <w:style w:type="paragraph" w:customStyle="1" w:styleId="affa">
    <w:name w:val="ОСНОВНОЙ ТЕКСТ"/>
    <w:basedOn w:val="a2"/>
    <w:link w:val="affb"/>
    <w:qFormat/>
    <w:rsid w:val="00B60F73"/>
    <w:pPr>
      <w:widowControl/>
      <w:ind w:left="170" w:right="85"/>
    </w:pPr>
    <w:rPr>
      <w:color w:val="auto"/>
      <w:lang w:val="en-US"/>
    </w:rPr>
  </w:style>
  <w:style w:type="character" w:customStyle="1" w:styleId="affb">
    <w:name w:val="ОСНОВНОЙ ТЕКСТ Знак"/>
    <w:basedOn w:val="a3"/>
    <w:link w:val="affa"/>
    <w:rsid w:val="00B60F7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ffc">
    <w:name w:val="caption"/>
    <w:aliases w:val="Название объекта Знак Знак Знак,Название объекта Знак Знак,Название объекта Знак Знак Знак Знак Знак,Название объекта Знак Знак Знак Знак Знак Знак Знак"/>
    <w:basedOn w:val="16"/>
    <w:next w:val="a2"/>
    <w:link w:val="affd"/>
    <w:uiPriority w:val="35"/>
    <w:unhideWhenUsed/>
    <w:qFormat/>
    <w:rsid w:val="00B268CE"/>
    <w:rPr>
      <w:b/>
      <w:noProof w:val="0"/>
      <w:kern w:val="0"/>
      <w:lang w:eastAsia="en-US"/>
    </w:rPr>
  </w:style>
  <w:style w:type="character" w:customStyle="1" w:styleId="affd">
    <w:name w:val="Название объекта Знак"/>
    <w:aliases w:val="Название объекта Знак Знак Знак Знак,Название объекта Знак Знак Знак1,Название объекта Знак Знак Знак Знак Знак Знак,Название объекта Знак Знак Знак Знак Знак Знак Знак Знак"/>
    <w:link w:val="affc"/>
    <w:uiPriority w:val="35"/>
    <w:locked/>
    <w:rsid w:val="00B268CE"/>
    <w:rPr>
      <w:rFonts w:ascii="Times New Roman" w:hAnsi="Times New Roman" w:cs="Times New Roman"/>
      <w:b/>
      <w:color w:val="000000"/>
      <w:sz w:val="28"/>
      <w:szCs w:val="28"/>
      <w:shd w:val="clear" w:color="auto" w:fill="FFFFFF"/>
    </w:rPr>
  </w:style>
  <w:style w:type="paragraph" w:customStyle="1" w:styleId="affe">
    <w:name w:val="Основной текст(мой)"/>
    <w:basedOn w:val="ad"/>
    <w:uiPriority w:val="99"/>
    <w:qFormat/>
    <w:rsid w:val="0089505D"/>
    <w:pPr>
      <w:widowControl/>
      <w:numPr>
        <w:ilvl w:val="1"/>
      </w:numPr>
      <w:spacing w:after="0" w:line="360" w:lineRule="auto"/>
      <w:ind w:left="709" w:hanging="709"/>
      <w:contextualSpacing/>
    </w:pPr>
    <w:rPr>
      <w:rFonts w:eastAsia="Calibri"/>
      <w:color w:val="auto"/>
      <w:kern w:val="24"/>
      <w:szCs w:val="22"/>
      <w:lang w:eastAsia="ru-RU"/>
    </w:rPr>
  </w:style>
  <w:style w:type="character" w:customStyle="1" w:styleId="article-in-text-citation">
    <w:name w:val="article-in-text-citation"/>
    <w:basedOn w:val="a3"/>
    <w:rsid w:val="0033661C"/>
  </w:style>
  <w:style w:type="character" w:customStyle="1" w:styleId="32">
    <w:name w:val="Основной текст3"/>
    <w:rsid w:val="000B788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">
    <w:name w:val="Стиль1 Знак"/>
    <w:basedOn w:val="a3"/>
    <w:qFormat/>
    <w:rsid w:val="000B7888"/>
    <w:rPr>
      <w:rFonts w:ascii="Times New Roman" w:hAnsi="Times New Roman" w:cs="Times New Roman"/>
      <w:sz w:val="28"/>
      <w:szCs w:val="28"/>
    </w:rPr>
  </w:style>
  <w:style w:type="paragraph" w:customStyle="1" w:styleId="blockblock-3c">
    <w:name w:val="block__block-3c"/>
    <w:basedOn w:val="a2"/>
    <w:rsid w:val="00705D3B"/>
    <w:pPr>
      <w:widowControl/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paragraph" w:customStyle="1" w:styleId="18">
    <w:name w:val="ЗАГОЛОВОК1"/>
    <w:basedOn w:val="1"/>
    <w:link w:val="19"/>
    <w:qFormat/>
    <w:rsid w:val="005526D8"/>
    <w:pPr>
      <w:widowControl/>
      <w:spacing w:before="240" w:after="240"/>
    </w:pPr>
    <w:rPr>
      <w:b w:val="0"/>
      <w:caps/>
      <w:color w:val="auto"/>
      <w:kern w:val="36"/>
      <w:szCs w:val="48"/>
      <w:lang w:val="en-US"/>
    </w:rPr>
  </w:style>
  <w:style w:type="character" w:customStyle="1" w:styleId="19">
    <w:name w:val="ЗАГОЛОВОК1 Знак"/>
    <w:basedOn w:val="a3"/>
    <w:link w:val="18"/>
    <w:rsid w:val="005526D8"/>
    <w:rPr>
      <w:rFonts w:ascii="Times New Roman" w:eastAsia="Times New Roman" w:hAnsi="Times New Roman" w:cs="Times New Roman"/>
      <w:bCs/>
      <w:caps/>
      <w:kern w:val="36"/>
      <w:sz w:val="28"/>
      <w:szCs w:val="48"/>
      <w:lang w:val="en-US" w:eastAsia="ru-RU"/>
    </w:rPr>
  </w:style>
  <w:style w:type="paragraph" w:customStyle="1" w:styleId="Default">
    <w:name w:val="Default"/>
    <w:rsid w:val="004D27CC"/>
    <w:pPr>
      <w:autoSpaceDE w:val="0"/>
      <w:autoSpaceDN w:val="0"/>
      <w:adjustRightInd w:val="0"/>
      <w:spacing w:after="200" w:line="240" w:lineRule="auto"/>
    </w:pPr>
    <w:rPr>
      <w:rFonts w:eastAsia="Arial Unicode MS" w:cs="Times New Roman"/>
      <w:sz w:val="24"/>
      <w:szCs w:val="24"/>
      <w:lang w:eastAsia="ru-RU"/>
    </w:rPr>
  </w:style>
  <w:style w:type="character" w:styleId="afff">
    <w:name w:val="Strong"/>
    <w:basedOn w:val="a3"/>
    <w:uiPriority w:val="22"/>
    <w:qFormat/>
    <w:rsid w:val="004D27CC"/>
    <w:rPr>
      <w:b/>
      <w:bCs/>
    </w:rPr>
  </w:style>
  <w:style w:type="character" w:customStyle="1" w:styleId="41">
    <w:name w:val="Основной текст4"/>
    <w:basedOn w:val="a3"/>
    <w:rsid w:val="00C0123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qtv5p">
    <w:name w:val="_2qtv5p"/>
    <w:basedOn w:val="a3"/>
    <w:rsid w:val="00C01237"/>
  </w:style>
  <w:style w:type="paragraph" w:customStyle="1" w:styleId="a1">
    <w:name w:val="маркированный список"/>
    <w:basedOn w:val="a0"/>
    <w:link w:val="afff0"/>
    <w:qFormat/>
    <w:rsid w:val="00C612FE"/>
    <w:pPr>
      <w:widowControl/>
      <w:numPr>
        <w:numId w:val="5"/>
      </w:numPr>
      <w:ind w:left="709" w:hanging="709"/>
    </w:pPr>
    <w:rPr>
      <w:lang w:eastAsia="ru-RU"/>
    </w:rPr>
  </w:style>
  <w:style w:type="paragraph" w:customStyle="1" w:styleId="a">
    <w:name w:val="Абзац"/>
    <w:basedOn w:val="aa"/>
    <w:link w:val="afff1"/>
    <w:qFormat/>
    <w:rsid w:val="00C612FE"/>
    <w:pPr>
      <w:numPr>
        <w:numId w:val="6"/>
      </w:numPr>
      <w:tabs>
        <w:tab w:val="left" w:pos="709"/>
      </w:tabs>
      <w:autoSpaceDE/>
      <w:autoSpaceDN/>
      <w:adjustRightInd/>
      <w:spacing w:line="360" w:lineRule="auto"/>
      <w:ind w:hanging="720"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ff1">
    <w:name w:val="Абзац Знак"/>
    <w:link w:val="a"/>
    <w:locked/>
    <w:rsid w:val="00C612FE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fff0">
    <w:name w:val="маркированный список Знак"/>
    <w:basedOn w:val="a3"/>
    <w:link w:val="a1"/>
    <w:rsid w:val="00C61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7"/>
    <w:basedOn w:val="a3"/>
    <w:rsid w:val="00C61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f2">
    <w:name w:val="основн"/>
    <w:basedOn w:val="a2"/>
    <w:link w:val="afff3"/>
    <w:qFormat/>
    <w:rsid w:val="00C612FE"/>
    <w:pPr>
      <w:widowControl/>
      <w:ind w:firstLine="0"/>
    </w:pPr>
    <w:rPr>
      <w:rFonts w:eastAsiaTheme="minorHAnsi" w:cstheme="minorBidi"/>
      <w:color w:val="auto"/>
      <w:szCs w:val="22"/>
      <w:lang w:eastAsia="en-US"/>
    </w:rPr>
  </w:style>
  <w:style w:type="character" w:customStyle="1" w:styleId="afff3">
    <w:name w:val="основн Знак"/>
    <w:basedOn w:val="a3"/>
    <w:link w:val="afff2"/>
    <w:rsid w:val="00C612FE"/>
    <w:rPr>
      <w:rFonts w:ascii="Times New Roman" w:hAnsi="Times New Roman"/>
      <w:sz w:val="28"/>
    </w:rPr>
  </w:style>
  <w:style w:type="paragraph" w:customStyle="1" w:styleId="24">
    <w:name w:val="Название 2"/>
    <w:basedOn w:val="a2"/>
    <w:link w:val="25"/>
    <w:qFormat/>
    <w:rsid w:val="00AD1FEA"/>
    <w:pPr>
      <w:widowControl/>
      <w:ind w:firstLine="0"/>
      <w:jc w:val="center"/>
    </w:pPr>
    <w:rPr>
      <w:rFonts w:eastAsiaTheme="minorHAnsi"/>
      <w:kern w:val="28"/>
      <w:szCs w:val="28"/>
      <w:lang w:eastAsia="en-US"/>
    </w:rPr>
  </w:style>
  <w:style w:type="character" w:customStyle="1" w:styleId="25">
    <w:name w:val="Название 2 Знак"/>
    <w:basedOn w:val="a3"/>
    <w:link w:val="24"/>
    <w:rsid w:val="00AD1FEA"/>
    <w:rPr>
      <w:rFonts w:ascii="Times New Roman" w:hAnsi="Times New Roman" w:cs="Times New Roman"/>
      <w:color w:val="000000"/>
      <w:kern w:val="28"/>
      <w:sz w:val="28"/>
      <w:szCs w:val="28"/>
    </w:rPr>
  </w:style>
  <w:style w:type="character" w:customStyle="1" w:styleId="ae">
    <w:name w:val="Обычный (Интернет) Знак"/>
    <w:aliases w:val="Обычный (веб) Знак1 Знак,Обычный (веб) Знак Знак Знак,Обычный (веб) Знак1 Знак Знак1 Знак,Обычный (веб) Знак Знак Знак Знак1 Знак,Обычный (веб) Знак Знак1 Знак Знак,Обычный (веб) Знак1 Знак Знак Знак Знак"/>
    <w:link w:val="ad"/>
    <w:uiPriority w:val="99"/>
    <w:qFormat/>
    <w:locked/>
    <w:rsid w:val="00AD1FEA"/>
    <w:rPr>
      <w:rFonts w:ascii="Times New Roman" w:hAnsi="Times New Roman" w:cs="Times New Roman"/>
      <w:color w:val="000000"/>
      <w:sz w:val="28"/>
      <w:szCs w:val="24"/>
    </w:rPr>
  </w:style>
  <w:style w:type="paragraph" w:customStyle="1" w:styleId="afff4">
    <w:name w:val="ТЕКСТ"/>
    <w:basedOn w:val="a2"/>
    <w:link w:val="afff5"/>
    <w:qFormat/>
    <w:rsid w:val="00AD1FEA"/>
    <w:pPr>
      <w:widowControl/>
      <w:ind w:firstLine="0"/>
    </w:pPr>
    <w:rPr>
      <w:rFonts w:eastAsiaTheme="minorHAnsi" w:cstheme="minorBidi"/>
      <w:color w:val="auto"/>
      <w:szCs w:val="28"/>
      <w:shd w:val="clear" w:color="auto" w:fill="FFFFFF"/>
    </w:rPr>
  </w:style>
  <w:style w:type="character" w:customStyle="1" w:styleId="afff5">
    <w:name w:val="ТЕКСТ Знак"/>
    <w:basedOn w:val="a3"/>
    <w:link w:val="afff4"/>
    <w:rsid w:val="00AD1FEA"/>
    <w:rPr>
      <w:rFonts w:ascii="Times New Roman" w:hAnsi="Times New Roman"/>
      <w:sz w:val="28"/>
      <w:szCs w:val="28"/>
      <w:lang w:eastAsia="ru-RU"/>
    </w:rPr>
  </w:style>
  <w:style w:type="table" w:customStyle="1" w:styleId="26">
    <w:name w:val="Сетка таблицы2"/>
    <w:basedOn w:val="a4"/>
    <w:next w:val="a7"/>
    <w:uiPriority w:val="39"/>
    <w:rsid w:val="00CA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2"/>
    <w:link w:val="28"/>
    <w:uiPriority w:val="99"/>
    <w:semiHidden/>
    <w:unhideWhenUsed/>
    <w:rsid w:val="00CE71E8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uiPriority w:val="99"/>
    <w:semiHidden/>
    <w:rsid w:val="00CE71E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6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4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203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100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804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1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3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9102">
          <w:blockQuote w:val="1"/>
          <w:marLeft w:val="0"/>
          <w:marRight w:val="0"/>
          <w:marTop w:val="600"/>
          <w:marBottom w:val="600"/>
          <w:divBdr>
            <w:top w:val="single" w:sz="12" w:space="15" w:color="DCDCDE"/>
            <w:left w:val="none" w:sz="0" w:space="0" w:color="auto"/>
            <w:bottom w:val="single" w:sz="12" w:space="15" w:color="DCDCDE"/>
            <w:right w:val="none" w:sz="0" w:space="0" w:color="auto"/>
          </w:divBdr>
        </w:div>
      </w:divsChild>
    </w:div>
    <w:div w:id="2099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5F98-DD53-4742-93FD-856DDAA4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Чернавских Мария Сергеевна</dc:creator>
  <cp:lastModifiedBy>Ivan V.</cp:lastModifiedBy>
  <cp:revision>6</cp:revision>
  <cp:lastPrinted>2022-02-14T10:47:00Z</cp:lastPrinted>
  <dcterms:created xsi:type="dcterms:W3CDTF">2024-06-20T11:42:00Z</dcterms:created>
  <dcterms:modified xsi:type="dcterms:W3CDTF">2025-01-20T17:43:00Z</dcterms:modified>
</cp:coreProperties>
</file>