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37041785" w:displacedByCustomXml="next"/>
    <w:bookmarkStart w:id="1" w:name="_Toc136268486" w:displacedByCustomXml="next"/>
    <w:sdt>
      <w:sdtPr>
        <w:rPr>
          <w:rFonts w:ascii="Times New Roman" w:eastAsiaTheme="minorHAnsi" w:hAnsi="Times New Roman" w:cstheme="minorBidi"/>
          <w:b w:val="0"/>
          <w:bCs w:val="0"/>
          <w:color w:val="auto"/>
          <w:kern w:val="2"/>
          <w:szCs w:val="24"/>
          <w:lang w:eastAsia="en-US"/>
          <w14:ligatures w14:val="standardContextual"/>
        </w:rPr>
        <w:id w:val="1584718345"/>
        <w:docPartObj>
          <w:docPartGallery w:val="Table of Contents"/>
          <w:docPartUnique/>
        </w:docPartObj>
      </w:sdtPr>
      <w:sdtEndPr>
        <w:rPr>
          <w:rFonts w:cs="Times New Roman"/>
          <w:noProof/>
          <w:szCs w:val="28"/>
        </w:rPr>
      </w:sdtEndPr>
      <w:sdtContent>
        <w:p w14:paraId="0A798793" w14:textId="1F1D40B6" w:rsidR="0021516B" w:rsidRPr="0021516B" w:rsidRDefault="0021516B" w:rsidP="0021516B">
          <w:pPr>
            <w:pStyle w:val="a5"/>
            <w:spacing w:before="0" w:line="360" w:lineRule="auto"/>
            <w:jc w:val="center"/>
            <w:rPr>
              <w:rFonts w:ascii="Times New Roman" w:hAnsi="Times New Roman" w:cs="Times New Roman"/>
              <w:b w:val="0"/>
              <w:bCs w:val="0"/>
              <w:color w:val="000000" w:themeColor="text1"/>
            </w:rPr>
          </w:pPr>
          <w:r>
            <w:rPr>
              <w:rFonts w:ascii="Times New Roman" w:hAnsi="Times New Roman" w:cs="Times New Roman"/>
              <w:b w:val="0"/>
              <w:bCs w:val="0"/>
              <w:color w:val="000000" w:themeColor="text1"/>
            </w:rPr>
            <w:t>СОДЕРЖАНИЕ</w:t>
          </w:r>
        </w:p>
        <w:p w14:paraId="7352C55A" w14:textId="77777777" w:rsidR="00D80DF6" w:rsidRPr="00D80DF6" w:rsidRDefault="0021516B" w:rsidP="00D80DF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r w:rsidRPr="007A2C96">
            <w:rPr>
              <w:rFonts w:ascii="Times New Roman" w:hAnsi="Times New Roman" w:cs="Times New Roman"/>
              <w:b w:val="0"/>
              <w:bCs w:val="0"/>
              <w:i w:val="0"/>
              <w:iCs w:val="0"/>
              <w:color w:val="000000" w:themeColor="text1"/>
              <w:sz w:val="28"/>
              <w:szCs w:val="28"/>
            </w:rPr>
            <w:fldChar w:fldCharType="begin"/>
          </w:r>
          <w:r w:rsidRPr="007A2C96">
            <w:rPr>
              <w:rFonts w:ascii="Times New Roman" w:hAnsi="Times New Roman" w:cs="Times New Roman"/>
              <w:b w:val="0"/>
              <w:bCs w:val="0"/>
              <w:i w:val="0"/>
              <w:iCs w:val="0"/>
              <w:color w:val="000000" w:themeColor="text1"/>
              <w:sz w:val="28"/>
              <w:szCs w:val="28"/>
            </w:rPr>
            <w:instrText>TOC \o "1-3" \h \z \u</w:instrText>
          </w:r>
          <w:r w:rsidRPr="007A2C96">
            <w:rPr>
              <w:rFonts w:ascii="Times New Roman" w:hAnsi="Times New Roman" w:cs="Times New Roman"/>
              <w:b w:val="0"/>
              <w:bCs w:val="0"/>
              <w:i w:val="0"/>
              <w:iCs w:val="0"/>
              <w:color w:val="000000" w:themeColor="text1"/>
              <w:sz w:val="28"/>
              <w:szCs w:val="28"/>
            </w:rPr>
            <w:fldChar w:fldCharType="separate"/>
          </w:r>
          <w:hyperlink w:anchor="_Toc137667515" w:history="1"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В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ведение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_Toc137667515 \h </w:instrTex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0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69FB51" w14:textId="77777777" w:rsidR="00D80DF6" w:rsidRPr="00D80DF6" w:rsidRDefault="00A54239" w:rsidP="00D80DF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7667516" w:history="1"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 Теоретические аспекты бизнес-планирования в международном менеджменте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_Toc137667516 \h </w:instrTex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DB2261" w14:textId="77777777" w:rsidR="00D80DF6" w:rsidRPr="00D80DF6" w:rsidRDefault="00A54239" w:rsidP="00D80DF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7667517" w:history="1"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1.1 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П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онятие управления проектами и виды международных проектов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_Toc137667517 \h </w:instrTex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C28F72" w14:textId="77777777" w:rsidR="00D80DF6" w:rsidRPr="00D80DF6" w:rsidRDefault="00A54239" w:rsidP="00D80DF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7667518" w:history="1"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1.2 О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п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ределение, структура и этапы разработки бизнес-плана международного проекта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_Toc137667518 \h </w:instrTex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20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05E8B4" w14:textId="77777777" w:rsidR="00D80DF6" w:rsidRPr="00D80DF6" w:rsidRDefault="00A54239" w:rsidP="00D80DF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7667519" w:history="1"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1.3 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М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етодические подходы к выбору зарубежного рынка, стратегии выход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а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 и оценке эффективности международного проекта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_Toc137667519 \h </w:instrTex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35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BCF52B" w14:textId="77777777" w:rsidR="00D80DF6" w:rsidRPr="00D80DF6" w:rsidRDefault="00A54239" w:rsidP="00D80DF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7667520" w:history="1"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 Анализ деятельности ОАО «Пневмостроймашина» на мировом рынке машиностроительной гидравлики и постановка задач международного проекта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_Toc137667520 \h </w:instrTex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45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1639CD" w14:textId="77777777" w:rsidR="00D80DF6" w:rsidRPr="00D80DF6" w:rsidRDefault="00A54239" w:rsidP="00D80DF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7667521" w:history="1"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2.1 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А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нализ экономической деятельности ОАО «Пневмостроймашина»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_Toc137667521 \h </w:instrTex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45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B45CBE" w14:textId="77777777" w:rsidR="00D80DF6" w:rsidRPr="00D80DF6" w:rsidRDefault="00A54239" w:rsidP="00D80DF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7667522" w:history="1"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2.2 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А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нализ международных проектов и конкурентных преимуществ 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ОАО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 «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П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невмостроймашина» на мировом рынке машиностроительной гидравлики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_Toc137667522 \h </w:instrTex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56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56B4D3" w14:textId="77777777" w:rsidR="00D80DF6" w:rsidRPr="00D80DF6" w:rsidRDefault="00A54239" w:rsidP="00D80DF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7667523" w:history="1"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2.3 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М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еждународный проект по выходу 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ОАО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 «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П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невмостроймашина» на зарубежный рынок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_Toc137667523 \h </w:instrTex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68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63C749" w14:textId="77777777" w:rsidR="00D80DF6" w:rsidRPr="00D80DF6" w:rsidRDefault="00A54239" w:rsidP="00D80DF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7667524" w:history="1"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3. 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Б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изнес-план международного проекта по созданию представительства 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ОАО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 «Пневмостроймашина» в </w:t>
            </w:r>
            <w:r w:rsidR="000007C2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Р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еспублике </w:t>
            </w:r>
            <w:r w:rsidR="000007C2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К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азахстан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_Toc137667524 \h </w:instrTex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84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E1240B" w14:textId="77777777" w:rsidR="00D80DF6" w:rsidRPr="00D80DF6" w:rsidRDefault="00A54239" w:rsidP="00D80DF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7667525" w:history="1"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3.1 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Р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азработка бизнес-плана создания представительства 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ОАО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 «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П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невмосроймашина» в А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стане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_Toc137667525 \h </w:instrTex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84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30A2C0" w14:textId="77777777" w:rsidR="00D80DF6" w:rsidRPr="00D80DF6" w:rsidRDefault="00A54239" w:rsidP="00D80DF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7667526" w:history="1"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3.2</w:t>
            </w:r>
            <w:r w:rsid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 О</w:t>
            </w:r>
            <w:r w:rsidR="00D80DF6" w:rsidRPr="00D80DF6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ценка эффективнности и рисков международного проекта в бизнес-плане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_Toc137667526 \h </w:instrTex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101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E050AD" w14:textId="77777777" w:rsidR="00D80DF6" w:rsidRPr="00D80DF6" w:rsidRDefault="00A54239" w:rsidP="00D80DF6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7667527" w:history="1">
            <w:r w:rsidR="00D80DF6" w:rsidRPr="00D80DF6">
              <w:rPr>
                <w:rStyle w:val="a6"/>
                <w:rFonts w:ascii="Times New Roman" w:eastAsia="'Times New Roman'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ЗАКЛЮЧЕНИЕ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_Toc137667527 \h </w:instrTex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109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83EE23" w14:textId="77777777" w:rsidR="00D80DF6" w:rsidRDefault="00A54239" w:rsidP="00D80DF6">
          <w:pPr>
            <w:pStyle w:val="11"/>
            <w:tabs>
              <w:tab w:val="right" w:leader="dot" w:pos="9345"/>
            </w:tabs>
            <w:jc w:val="both"/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ru-RU"/>
            </w:rPr>
          </w:pPr>
          <w:hyperlink w:anchor="_Toc137667528" w:history="1">
            <w:r w:rsidR="00D80DF6" w:rsidRPr="00D80DF6">
              <w:rPr>
                <w:rStyle w:val="a6"/>
                <w:rFonts w:ascii="Times New Roman" w:eastAsia="'Times New Roman'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СПИСОК ИСПОЛЬЗОВАННЫХ ИСТОЧНИКОВ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_Toc137667528 \h </w:instrTex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114</w:t>
            </w:r>
            <w:r w:rsidR="00D80DF6" w:rsidRPr="00D80DF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53A722" w14:textId="77777777" w:rsidR="00682F76" w:rsidRPr="007A2C96" w:rsidRDefault="0021516B" w:rsidP="007A2C96">
          <w:pPr>
            <w:rPr>
              <w:rFonts w:cs="Times New Roman"/>
              <w:noProof/>
              <w:szCs w:val="28"/>
            </w:rPr>
          </w:pPr>
          <w:r w:rsidRPr="007A2C96">
            <w:rPr>
              <w:rFonts w:cs="Times New Roman"/>
              <w:noProof/>
              <w:color w:val="000000" w:themeColor="text1"/>
              <w:szCs w:val="28"/>
            </w:rPr>
            <w:fldChar w:fldCharType="end"/>
          </w:r>
        </w:p>
      </w:sdtContent>
    </w:sdt>
    <w:bookmarkEnd w:id="0" w:displacedByCustomXml="prev"/>
    <w:bookmarkStart w:id="2" w:name="_Toc137041786" w:displacedByCustomXml="prev"/>
    <w:p w14:paraId="663F84D6" w14:textId="77777777" w:rsidR="00682F76" w:rsidRDefault="00682F76" w:rsidP="00682F76">
      <w:pPr>
        <w:sectPr w:rsidR="00682F76" w:rsidSect="00682F7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81"/>
        </w:sectPr>
      </w:pPr>
    </w:p>
    <w:p w14:paraId="2DD7FC81" w14:textId="77777777" w:rsidR="005F30FD" w:rsidRPr="005F30FD" w:rsidRDefault="0021516B" w:rsidP="005F30FD">
      <w:pPr>
        <w:pStyle w:val="1"/>
      </w:pPr>
      <w:bookmarkStart w:id="3" w:name="_Toc137667515"/>
      <w:r w:rsidRPr="0021516B">
        <w:lastRenderedPageBreak/>
        <w:t>введение</w:t>
      </w:r>
      <w:bookmarkEnd w:id="3"/>
    </w:p>
    <w:p w14:paraId="51FEB6E1" w14:textId="77777777" w:rsidR="005D37AF" w:rsidRDefault="005D37AF" w:rsidP="00870F53">
      <w:pPr>
        <w:ind w:firstLine="708"/>
      </w:pPr>
      <w:r>
        <w:t>Для современных тенденций развития мировой экономики характерны высокий уровень конкуренции, турбулентность, непрерывный процесс глобализации, высокая взаимосвязь глобальных торговых и финансовых рынков.</w:t>
      </w:r>
      <w:r w:rsidRPr="005D37AF">
        <w:t xml:space="preserve"> </w:t>
      </w:r>
      <w:r w:rsidR="0021516B" w:rsidRPr="00346D3F">
        <w:t>По статистике, из всех организаций, которые были открыты сегодня, через пять лет прогорит 95%</w:t>
      </w:r>
      <w:r w:rsidR="00283B84">
        <w:t xml:space="preserve"> </w:t>
      </w:r>
      <w:r w:rsidR="00283B84" w:rsidRPr="00283B84">
        <w:t>[</w:t>
      </w:r>
      <w:r w:rsidR="00870F53">
        <w:rPr>
          <w:highlight w:val="yellow"/>
        </w:rPr>
        <w:fldChar w:fldCharType="begin"/>
      </w:r>
      <w:r w:rsidR="00870F53">
        <w:instrText xml:space="preserve"> REF _Ref137200504 \r \h </w:instrText>
      </w:r>
      <w:r w:rsidR="00870F53">
        <w:rPr>
          <w:highlight w:val="yellow"/>
        </w:rPr>
      </w:r>
      <w:r w:rsidR="00870F53">
        <w:rPr>
          <w:highlight w:val="yellow"/>
        </w:rPr>
        <w:fldChar w:fldCharType="separate"/>
      </w:r>
      <w:r w:rsidR="00D80DF6">
        <w:t>32</w:t>
      </w:r>
      <w:r w:rsidR="00870F53">
        <w:rPr>
          <w:highlight w:val="yellow"/>
        </w:rPr>
        <w:fldChar w:fldCharType="end"/>
      </w:r>
      <w:r w:rsidR="00283B84" w:rsidRPr="00283B84">
        <w:t>]</w:t>
      </w:r>
      <w:r w:rsidR="0021516B" w:rsidRPr="00346D3F">
        <w:t>. Чтобы не оказаться в их числе, нужно постоянно внедрять новшества. Другими словами, необходимо реализовывать проекты, так как они являются инструментом адаптации и развития</w:t>
      </w:r>
      <w:r w:rsidR="00870F53">
        <w:t xml:space="preserve">, а также особое внимание уделять бизнес-планированию. </w:t>
      </w:r>
      <w:r w:rsidR="0021516B" w:rsidRPr="00346D3F">
        <w:t xml:space="preserve">А если генеральные директора и учредители не предпринимают никаких мер по развитию своих предприятий, то резко повышается вероятность банкротства. </w:t>
      </w:r>
    </w:p>
    <w:p w14:paraId="33BAC3A9" w14:textId="77777777" w:rsidR="005D37AF" w:rsidRDefault="0021516B" w:rsidP="005D37AF">
      <w:pPr>
        <w:ind w:firstLine="708"/>
      </w:pPr>
      <w:r>
        <w:t xml:space="preserve">В постоянно преобразующемся деловом мире для </w:t>
      </w:r>
      <w:r w:rsidR="005D37AF">
        <w:t xml:space="preserve">предприятий </w:t>
      </w:r>
      <w:r>
        <w:t>открывается сейчас множество новых возможностей. Бизнес-планирование помогает менеджеру не упустить их и использовать для преобразования и повышения эффективности деятельности на рынке.</w:t>
      </w:r>
      <w:r w:rsidRPr="0021516B">
        <w:t xml:space="preserve"> </w:t>
      </w:r>
      <w:r w:rsidR="005D37AF">
        <w:t>Одним из результатов данного процесса является бизнес-план.</w:t>
      </w:r>
    </w:p>
    <w:p w14:paraId="1EF0EFC8" w14:textId="77777777" w:rsidR="0021516B" w:rsidRDefault="0021516B" w:rsidP="0021516B">
      <w:pPr>
        <w:ind w:firstLine="708"/>
      </w:pPr>
      <w:r>
        <w:rPr>
          <w:color w:val="000000"/>
        </w:rPr>
        <w:t xml:space="preserve">Актуальность темы: </w:t>
      </w:r>
      <w:r>
        <w:t>грамотно-разработанный бизнес-план международного проекта может помочь предприятию выявить свой внешнеэкономический потенциал, освоить новый рынок сбыта, выстроить взаимовыгодные партнерские отношения с новыми экономическими агентами – поставщиками и подрядчиками, посредническими институтами</w:t>
      </w:r>
      <w:r w:rsidR="00283B84">
        <w:t>,</w:t>
      </w:r>
      <w:r>
        <w:t xml:space="preserve"> потребителями</w:t>
      </w:r>
      <w:r w:rsidR="00283B84">
        <w:t xml:space="preserve"> и инвесторами</w:t>
      </w:r>
      <w:r>
        <w:t>, улучшить навыки межкультурной коммуникации, получить доступ к более инновационным решениям в разрезе производства и реализации продукции, улучшить координацию действий в организации.</w:t>
      </w:r>
    </w:p>
    <w:p w14:paraId="1C2B86C7" w14:textId="77777777" w:rsidR="005D37AF" w:rsidRDefault="0021516B" w:rsidP="0021516B">
      <w:pPr>
        <w:ind w:firstLine="708"/>
        <w:rPr>
          <w:color w:val="000000"/>
        </w:rPr>
        <w:sectPr w:rsidR="005D37AF" w:rsidSect="00682F76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81"/>
        </w:sectPr>
      </w:pPr>
      <w:r>
        <w:rPr>
          <w:color w:val="000000"/>
        </w:rPr>
        <w:t>Основной целью выпускной квалификационной работы является разработка бизнес-плана по выходу ОАО «</w:t>
      </w:r>
      <w:proofErr w:type="spellStart"/>
      <w:r>
        <w:rPr>
          <w:color w:val="000000"/>
        </w:rPr>
        <w:t>Пневмостроймашина</w:t>
      </w:r>
      <w:proofErr w:type="spellEnd"/>
      <w:r>
        <w:rPr>
          <w:color w:val="000000"/>
        </w:rPr>
        <w:t>» на рынок</w:t>
      </w:r>
      <w:r w:rsidR="005D37AF">
        <w:rPr>
          <w:color w:val="000000"/>
        </w:rPr>
        <w:t xml:space="preserve"> </w:t>
      </w:r>
    </w:p>
    <w:p w14:paraId="4CDE3FD5" w14:textId="77777777" w:rsidR="00682F76" w:rsidRDefault="0021516B" w:rsidP="005D37AF">
      <w:pPr>
        <w:rPr>
          <w:color w:val="000000"/>
        </w:rPr>
      </w:pPr>
      <w:r>
        <w:rPr>
          <w:color w:val="000000"/>
        </w:rPr>
        <w:lastRenderedPageBreak/>
        <w:t>Республики Казахстан посредством открытия представительства в городе Астане и осуществления экспортных операций.</w:t>
      </w:r>
    </w:p>
    <w:p w14:paraId="0543A96C" w14:textId="77777777" w:rsidR="005D37AF" w:rsidRDefault="005D37AF" w:rsidP="005D37AF">
      <w:pPr>
        <w:ind w:firstLine="708"/>
      </w:pPr>
      <w:r>
        <w:t>Поставленная цель определяет ряд задач, которые подлежат рассмотрению в данной работе:</w:t>
      </w:r>
    </w:p>
    <w:p w14:paraId="0FC73BF3" w14:textId="77777777" w:rsidR="005D37AF" w:rsidRDefault="00125DF9" w:rsidP="005D37AF">
      <w:pPr>
        <w:ind w:firstLine="708"/>
      </w:pPr>
      <w:r>
        <w:t>–</w:t>
      </w:r>
      <w:r w:rsidR="005D37AF">
        <w:t xml:space="preserve"> рассмотреть применение проектного управления в международном менеджменте, стратегии выхода компаний на внешние рынки, как способы (формы) реализации международных проектов, изучить структуру и этапы разработки бизнес-плана международного проекта, а также методические подходы к выбору зарубежного рынка, стратегии выхода и оценке эффективности международного проекта;</w:t>
      </w:r>
    </w:p>
    <w:p w14:paraId="69539717" w14:textId="77777777" w:rsidR="005D37AF" w:rsidRDefault="00125DF9" w:rsidP="005D37AF">
      <w:pPr>
        <w:ind w:firstLine="708"/>
      </w:pPr>
      <w:r>
        <w:t>–</w:t>
      </w:r>
      <w:r w:rsidR="005D37AF">
        <w:t xml:space="preserve"> провести анализ экономической деятельности ОАО «</w:t>
      </w:r>
      <w:proofErr w:type="spellStart"/>
      <w:r w:rsidR="005D37AF">
        <w:t>Пневмостроймашина</w:t>
      </w:r>
      <w:proofErr w:type="spellEnd"/>
      <w:r w:rsidR="005D37AF">
        <w:t>», международных проектов и конкурентных преимуществ организации на мировом рынке машиностроительной гидравлики, обосновать выбор конкретного международного проекта;</w:t>
      </w:r>
    </w:p>
    <w:p w14:paraId="46D847F0" w14:textId="77777777" w:rsidR="005D37AF" w:rsidRDefault="005D37AF" w:rsidP="005D37AF">
      <w:pPr>
        <w:rPr>
          <w:lang w:eastAsia="ru-RU"/>
        </w:rPr>
      </w:pPr>
      <w:r>
        <w:tab/>
      </w:r>
      <w:r w:rsidR="00125DF9">
        <w:t>–</w:t>
      </w:r>
      <w:r>
        <w:t xml:space="preserve"> разработать бизнес-план создания представительства ОАО «</w:t>
      </w:r>
      <w:proofErr w:type="spellStart"/>
      <w:r>
        <w:t>Пневмостроймашина</w:t>
      </w:r>
      <w:proofErr w:type="spellEnd"/>
      <w:r>
        <w:t>» в Республике Казахстан, оценить эффективность и риски реализации международного проекта.</w:t>
      </w:r>
    </w:p>
    <w:p w14:paraId="724CA251" w14:textId="77777777" w:rsidR="005D37AF" w:rsidRDefault="005D37AF" w:rsidP="005D37AF">
      <w:pPr>
        <w:ind w:firstLine="708"/>
        <w:rPr>
          <w:szCs w:val="28"/>
        </w:rPr>
      </w:pPr>
      <w:r w:rsidRPr="007C4FDC">
        <w:rPr>
          <w:szCs w:val="28"/>
        </w:rPr>
        <w:t xml:space="preserve">Объектом исследования выступает завод по производству гидравлического оборудования – </w:t>
      </w:r>
      <w:r>
        <w:rPr>
          <w:szCs w:val="28"/>
        </w:rPr>
        <w:t>О</w:t>
      </w:r>
      <w:r w:rsidRPr="007C4FDC">
        <w:rPr>
          <w:szCs w:val="28"/>
        </w:rPr>
        <w:t>АО «</w:t>
      </w:r>
      <w:proofErr w:type="spellStart"/>
      <w:r w:rsidRPr="007C4FDC">
        <w:rPr>
          <w:szCs w:val="28"/>
        </w:rPr>
        <w:t>Пневмостроймашина</w:t>
      </w:r>
      <w:proofErr w:type="spellEnd"/>
      <w:r w:rsidRPr="007C4FDC">
        <w:rPr>
          <w:szCs w:val="28"/>
        </w:rPr>
        <w:t xml:space="preserve">» (бренд – </w:t>
      </w:r>
      <w:r>
        <w:rPr>
          <w:szCs w:val="28"/>
        </w:rPr>
        <w:t>«</w:t>
      </w:r>
      <w:r w:rsidRPr="007C4FDC">
        <w:rPr>
          <w:szCs w:val="28"/>
          <w:lang w:val="en-US"/>
        </w:rPr>
        <w:t>PSM</w:t>
      </w:r>
      <w:r w:rsidRPr="007C4FDC">
        <w:rPr>
          <w:szCs w:val="28"/>
        </w:rPr>
        <w:t>-</w:t>
      </w:r>
      <w:r w:rsidRPr="007C4FDC">
        <w:rPr>
          <w:szCs w:val="28"/>
          <w:lang w:val="en-US"/>
        </w:rPr>
        <w:t>Hydraulics</w:t>
      </w:r>
      <w:r>
        <w:rPr>
          <w:szCs w:val="28"/>
        </w:rPr>
        <w:t>»</w:t>
      </w:r>
      <w:r w:rsidRPr="007C4FDC">
        <w:rPr>
          <w:szCs w:val="28"/>
        </w:rPr>
        <w:t>)</w:t>
      </w:r>
      <w:r>
        <w:rPr>
          <w:szCs w:val="28"/>
        </w:rPr>
        <w:t>.</w:t>
      </w:r>
    </w:p>
    <w:p w14:paraId="00FBFF5B" w14:textId="77777777" w:rsidR="00FD4378" w:rsidRDefault="005D37AF" w:rsidP="005D37AF">
      <w:pPr>
        <w:ind w:firstLine="708"/>
        <w:rPr>
          <w:szCs w:val="28"/>
        </w:rPr>
      </w:pPr>
      <w:r w:rsidRPr="007C4FDC">
        <w:rPr>
          <w:szCs w:val="28"/>
        </w:rPr>
        <w:t xml:space="preserve">Предмет исследования – </w:t>
      </w:r>
      <w:r w:rsidR="00FD4378">
        <w:rPr>
          <w:szCs w:val="28"/>
        </w:rPr>
        <w:t>бизнес-планирование международных проектов машиностроительного предприятия.</w:t>
      </w:r>
      <w:bookmarkEnd w:id="1"/>
      <w:bookmarkEnd w:id="2"/>
    </w:p>
    <w:sectPr w:rsidR="00FD4378" w:rsidSect="00D009D0"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E383" w14:textId="77777777" w:rsidR="00A54239" w:rsidRDefault="00A54239" w:rsidP="0021516B">
      <w:pPr>
        <w:spacing w:line="240" w:lineRule="auto"/>
      </w:pPr>
      <w:r>
        <w:separator/>
      </w:r>
    </w:p>
  </w:endnote>
  <w:endnote w:type="continuationSeparator" w:id="0">
    <w:p w14:paraId="750493C4" w14:textId="77777777" w:rsidR="00A54239" w:rsidRDefault="00A54239" w:rsidP="00215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Заголовки (сло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'Times New Roman'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428851443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058DDBD" w14:textId="77777777" w:rsidR="00682F76" w:rsidRDefault="00682F76" w:rsidP="00B459FA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2C3F65EA" w14:textId="77777777" w:rsidR="00682F76" w:rsidRDefault="00682F7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204104014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7EB1451D" w14:textId="77777777" w:rsidR="00682F76" w:rsidRDefault="00682F76" w:rsidP="00B459FA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71B55CEC" w14:textId="77777777" w:rsidR="00682F76" w:rsidRDefault="00682F76" w:rsidP="00682F76">
    <w:pPr>
      <w:pStyle w:val="a9"/>
      <w:tabs>
        <w:tab w:val="clear" w:pos="4677"/>
        <w:tab w:val="clear" w:pos="9355"/>
        <w:tab w:val="left" w:pos="562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CD10" w14:textId="77777777" w:rsidR="00A54239" w:rsidRDefault="00A54239" w:rsidP="0021516B">
      <w:pPr>
        <w:spacing w:line="240" w:lineRule="auto"/>
      </w:pPr>
      <w:r>
        <w:separator/>
      </w:r>
    </w:p>
  </w:footnote>
  <w:footnote w:type="continuationSeparator" w:id="0">
    <w:p w14:paraId="7EF1F8EE" w14:textId="77777777" w:rsidR="00A54239" w:rsidRDefault="00A54239" w:rsidP="002151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630"/>
    <w:multiLevelType w:val="hybridMultilevel"/>
    <w:tmpl w:val="7F14B2A6"/>
    <w:lvl w:ilvl="0" w:tplc="B9E8AE26">
      <w:start w:val="3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1C5ADC"/>
    <w:multiLevelType w:val="hybridMultilevel"/>
    <w:tmpl w:val="1BD041EE"/>
    <w:lvl w:ilvl="0" w:tplc="7690DE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34D16"/>
    <w:multiLevelType w:val="hybridMultilevel"/>
    <w:tmpl w:val="9D02DE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05877"/>
    <w:multiLevelType w:val="hybridMultilevel"/>
    <w:tmpl w:val="18B404D0"/>
    <w:lvl w:ilvl="0" w:tplc="BFB89C84">
      <w:start w:val="1"/>
      <w:numFmt w:val="bullet"/>
      <w:lvlText w:val="–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3B265B9"/>
    <w:multiLevelType w:val="hybridMultilevel"/>
    <w:tmpl w:val="ED8C9C70"/>
    <w:lvl w:ilvl="0" w:tplc="2C9E3514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66B6257E"/>
    <w:multiLevelType w:val="hybridMultilevel"/>
    <w:tmpl w:val="9D02DE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F30A8"/>
    <w:multiLevelType w:val="hybridMultilevel"/>
    <w:tmpl w:val="9F90DCFA"/>
    <w:lvl w:ilvl="0" w:tplc="CCAEB2D2">
      <w:start w:val="1"/>
      <w:numFmt w:val="bullet"/>
      <w:lvlText w:val="–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F101A98"/>
    <w:multiLevelType w:val="hybridMultilevel"/>
    <w:tmpl w:val="D7300FB8"/>
    <w:lvl w:ilvl="0" w:tplc="40964210">
      <w:start w:val="3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5592C71"/>
    <w:multiLevelType w:val="hybridMultilevel"/>
    <w:tmpl w:val="9D02DE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558EE"/>
    <w:multiLevelType w:val="hybridMultilevel"/>
    <w:tmpl w:val="E220808C"/>
    <w:lvl w:ilvl="0" w:tplc="1A4E8878">
      <w:start w:val="1"/>
      <w:numFmt w:val="bullet"/>
      <w:lvlText w:val="–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86F0C19"/>
    <w:multiLevelType w:val="hybridMultilevel"/>
    <w:tmpl w:val="9D02DE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2B"/>
    <w:rsid w:val="000007C2"/>
    <w:rsid w:val="00023365"/>
    <w:rsid w:val="000303AB"/>
    <w:rsid w:val="000364EE"/>
    <w:rsid w:val="00042653"/>
    <w:rsid w:val="00043F71"/>
    <w:rsid w:val="00057F5D"/>
    <w:rsid w:val="00083207"/>
    <w:rsid w:val="00090342"/>
    <w:rsid w:val="000A028D"/>
    <w:rsid w:val="000D0E4B"/>
    <w:rsid w:val="000D1D8F"/>
    <w:rsid w:val="000D7574"/>
    <w:rsid w:val="000E26A2"/>
    <w:rsid w:val="000F027E"/>
    <w:rsid w:val="00125DF9"/>
    <w:rsid w:val="0013315F"/>
    <w:rsid w:val="001378FE"/>
    <w:rsid w:val="00161485"/>
    <w:rsid w:val="0017040A"/>
    <w:rsid w:val="001B08DE"/>
    <w:rsid w:val="001C00FD"/>
    <w:rsid w:val="001D08F4"/>
    <w:rsid w:val="001F1E1B"/>
    <w:rsid w:val="00212FD8"/>
    <w:rsid w:val="0021516B"/>
    <w:rsid w:val="00222A5D"/>
    <w:rsid w:val="00224AF9"/>
    <w:rsid w:val="00231585"/>
    <w:rsid w:val="0024067F"/>
    <w:rsid w:val="00247C58"/>
    <w:rsid w:val="002600DD"/>
    <w:rsid w:val="00265647"/>
    <w:rsid w:val="00275462"/>
    <w:rsid w:val="002817E0"/>
    <w:rsid w:val="00283B84"/>
    <w:rsid w:val="002B52CA"/>
    <w:rsid w:val="002B631D"/>
    <w:rsid w:val="002C4A32"/>
    <w:rsid w:val="002D5960"/>
    <w:rsid w:val="002E3476"/>
    <w:rsid w:val="002E5CBD"/>
    <w:rsid w:val="0030523B"/>
    <w:rsid w:val="00312EE4"/>
    <w:rsid w:val="0034661D"/>
    <w:rsid w:val="00346D3F"/>
    <w:rsid w:val="00354DFD"/>
    <w:rsid w:val="00364F2B"/>
    <w:rsid w:val="003721C4"/>
    <w:rsid w:val="00373E15"/>
    <w:rsid w:val="003A3D5C"/>
    <w:rsid w:val="003B1867"/>
    <w:rsid w:val="003D01FC"/>
    <w:rsid w:val="003D2A0B"/>
    <w:rsid w:val="003D6030"/>
    <w:rsid w:val="00416118"/>
    <w:rsid w:val="00441BA0"/>
    <w:rsid w:val="00444D43"/>
    <w:rsid w:val="00476053"/>
    <w:rsid w:val="0048169E"/>
    <w:rsid w:val="004928A2"/>
    <w:rsid w:val="004A088E"/>
    <w:rsid w:val="004E1D63"/>
    <w:rsid w:val="004F551B"/>
    <w:rsid w:val="00524379"/>
    <w:rsid w:val="005306F2"/>
    <w:rsid w:val="00554EE7"/>
    <w:rsid w:val="00577C9E"/>
    <w:rsid w:val="00586ACC"/>
    <w:rsid w:val="005A1AB9"/>
    <w:rsid w:val="005B6E10"/>
    <w:rsid w:val="005B79DF"/>
    <w:rsid w:val="005D37AF"/>
    <w:rsid w:val="005E1700"/>
    <w:rsid w:val="005F2649"/>
    <w:rsid w:val="005F30FD"/>
    <w:rsid w:val="005F3FCB"/>
    <w:rsid w:val="005F619C"/>
    <w:rsid w:val="006058F3"/>
    <w:rsid w:val="00632504"/>
    <w:rsid w:val="00646EDD"/>
    <w:rsid w:val="00650D55"/>
    <w:rsid w:val="00651083"/>
    <w:rsid w:val="00651E85"/>
    <w:rsid w:val="00655F5A"/>
    <w:rsid w:val="00682F76"/>
    <w:rsid w:val="00687D63"/>
    <w:rsid w:val="00697D22"/>
    <w:rsid w:val="006A10BD"/>
    <w:rsid w:val="006B2B09"/>
    <w:rsid w:val="006D7017"/>
    <w:rsid w:val="006E3244"/>
    <w:rsid w:val="006F4C4F"/>
    <w:rsid w:val="00706DA6"/>
    <w:rsid w:val="00724FF9"/>
    <w:rsid w:val="00741A04"/>
    <w:rsid w:val="00760E34"/>
    <w:rsid w:val="00770A90"/>
    <w:rsid w:val="00791D40"/>
    <w:rsid w:val="00797A1C"/>
    <w:rsid w:val="007A2C96"/>
    <w:rsid w:val="007B37A4"/>
    <w:rsid w:val="007C462D"/>
    <w:rsid w:val="007F0CB0"/>
    <w:rsid w:val="008236D8"/>
    <w:rsid w:val="00826E3F"/>
    <w:rsid w:val="00841EAF"/>
    <w:rsid w:val="00856CAA"/>
    <w:rsid w:val="008578D0"/>
    <w:rsid w:val="00870F53"/>
    <w:rsid w:val="00873CAB"/>
    <w:rsid w:val="008B2AF3"/>
    <w:rsid w:val="008D16A4"/>
    <w:rsid w:val="008D317A"/>
    <w:rsid w:val="008D5BA5"/>
    <w:rsid w:val="008F34D7"/>
    <w:rsid w:val="00907423"/>
    <w:rsid w:val="00910FD5"/>
    <w:rsid w:val="0091132B"/>
    <w:rsid w:val="009116A9"/>
    <w:rsid w:val="0091392B"/>
    <w:rsid w:val="00941484"/>
    <w:rsid w:val="00942123"/>
    <w:rsid w:val="00946504"/>
    <w:rsid w:val="00952E77"/>
    <w:rsid w:val="009605F9"/>
    <w:rsid w:val="0098622B"/>
    <w:rsid w:val="009873BD"/>
    <w:rsid w:val="00987FC6"/>
    <w:rsid w:val="009A4379"/>
    <w:rsid w:val="009D6415"/>
    <w:rsid w:val="009F2883"/>
    <w:rsid w:val="009F43F4"/>
    <w:rsid w:val="00A40F37"/>
    <w:rsid w:val="00A54239"/>
    <w:rsid w:val="00A73775"/>
    <w:rsid w:val="00A80C51"/>
    <w:rsid w:val="00A871EF"/>
    <w:rsid w:val="00AA09D5"/>
    <w:rsid w:val="00AA366C"/>
    <w:rsid w:val="00AA7D5A"/>
    <w:rsid w:val="00AB7494"/>
    <w:rsid w:val="00AE1239"/>
    <w:rsid w:val="00B12712"/>
    <w:rsid w:val="00B155E0"/>
    <w:rsid w:val="00B25C47"/>
    <w:rsid w:val="00B5478F"/>
    <w:rsid w:val="00B55913"/>
    <w:rsid w:val="00B62921"/>
    <w:rsid w:val="00B6643C"/>
    <w:rsid w:val="00B67D8A"/>
    <w:rsid w:val="00B72FDA"/>
    <w:rsid w:val="00B767F5"/>
    <w:rsid w:val="00B7758A"/>
    <w:rsid w:val="00BC3EEB"/>
    <w:rsid w:val="00BD5D2F"/>
    <w:rsid w:val="00BE2F32"/>
    <w:rsid w:val="00BF3F0B"/>
    <w:rsid w:val="00BF491A"/>
    <w:rsid w:val="00C06278"/>
    <w:rsid w:val="00C102D1"/>
    <w:rsid w:val="00C10B5C"/>
    <w:rsid w:val="00C12CD2"/>
    <w:rsid w:val="00C14538"/>
    <w:rsid w:val="00C252F9"/>
    <w:rsid w:val="00C31216"/>
    <w:rsid w:val="00C41AC9"/>
    <w:rsid w:val="00C57CB9"/>
    <w:rsid w:val="00C63476"/>
    <w:rsid w:val="00C90EE4"/>
    <w:rsid w:val="00CA31EE"/>
    <w:rsid w:val="00CA721C"/>
    <w:rsid w:val="00CC5698"/>
    <w:rsid w:val="00CD390C"/>
    <w:rsid w:val="00CE0CEF"/>
    <w:rsid w:val="00CF1F27"/>
    <w:rsid w:val="00D009D0"/>
    <w:rsid w:val="00D01000"/>
    <w:rsid w:val="00D0224D"/>
    <w:rsid w:val="00D3060B"/>
    <w:rsid w:val="00D46164"/>
    <w:rsid w:val="00D722F1"/>
    <w:rsid w:val="00D80DF6"/>
    <w:rsid w:val="00DA2F18"/>
    <w:rsid w:val="00DB2D34"/>
    <w:rsid w:val="00DC0FC7"/>
    <w:rsid w:val="00DC44AC"/>
    <w:rsid w:val="00DC501B"/>
    <w:rsid w:val="00DC6C79"/>
    <w:rsid w:val="00DE58DF"/>
    <w:rsid w:val="00E07634"/>
    <w:rsid w:val="00E07E2A"/>
    <w:rsid w:val="00E12121"/>
    <w:rsid w:val="00E14DE7"/>
    <w:rsid w:val="00E15064"/>
    <w:rsid w:val="00E37372"/>
    <w:rsid w:val="00E47CD4"/>
    <w:rsid w:val="00E5491B"/>
    <w:rsid w:val="00E55CA0"/>
    <w:rsid w:val="00E66B5A"/>
    <w:rsid w:val="00E74CE5"/>
    <w:rsid w:val="00E87ABF"/>
    <w:rsid w:val="00EA7DD8"/>
    <w:rsid w:val="00EC1BAD"/>
    <w:rsid w:val="00EC7BDA"/>
    <w:rsid w:val="00ED4B9A"/>
    <w:rsid w:val="00ED53C8"/>
    <w:rsid w:val="00F13D6A"/>
    <w:rsid w:val="00F82908"/>
    <w:rsid w:val="00FB03AE"/>
    <w:rsid w:val="00FB07CE"/>
    <w:rsid w:val="00FC6299"/>
    <w:rsid w:val="00FD4378"/>
    <w:rsid w:val="00FD4DFD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40C0"/>
  <w15:chartTrackingRefBased/>
  <w15:docId w15:val="{8DC32AF6-3B08-0A4C-9728-2E9C0DF3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423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F30FD"/>
    <w:pPr>
      <w:keepNext/>
      <w:keepLines/>
      <w:spacing w:after="400"/>
      <w:jc w:val="center"/>
      <w:outlineLvl w:val="0"/>
    </w:pPr>
    <w:rPr>
      <w:rFonts w:eastAsiaTheme="majorEastAsia" w:cs="Times New Roman (Заголовки (сло"/>
      <w:caps/>
      <w:color w:val="000000" w:themeColor="text1"/>
      <w:kern w:val="0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0FD"/>
    <w:rPr>
      <w:rFonts w:ascii="Times New Roman" w:eastAsiaTheme="majorEastAsia" w:hAnsi="Times New Roman" w:cs="Times New Roman (Заголовки (сло"/>
      <w:caps/>
      <w:color w:val="000000" w:themeColor="text1"/>
      <w:kern w:val="0"/>
      <w:sz w:val="28"/>
      <w:szCs w:val="32"/>
      <w:lang w:eastAsia="ru-RU"/>
      <w14:ligatures w14:val="none"/>
    </w:rPr>
  </w:style>
  <w:style w:type="table" w:styleId="a3">
    <w:name w:val="Table Grid"/>
    <w:basedOn w:val="a1"/>
    <w:uiPriority w:val="39"/>
    <w:qFormat/>
    <w:rsid w:val="00BD5D2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D2F"/>
    <w:pPr>
      <w:ind w:left="720"/>
      <w:contextualSpacing/>
    </w:pPr>
  </w:style>
  <w:style w:type="character" w:customStyle="1" w:styleId="2">
    <w:name w:val="Основной текст (2)_"/>
    <w:link w:val="20"/>
    <w:qFormat/>
    <w:rsid w:val="000F027E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0F027E"/>
    <w:pPr>
      <w:widowControl w:val="0"/>
      <w:shd w:val="clear" w:color="auto" w:fill="FFFFFF"/>
      <w:spacing w:line="0" w:lineRule="atLeast"/>
      <w:jc w:val="center"/>
    </w:pPr>
    <w:rPr>
      <w:rFonts w:asciiTheme="minorHAnsi" w:eastAsia="Times New Roman" w:hAnsiTheme="minorHAnsi"/>
      <w:sz w:val="26"/>
      <w:szCs w:val="26"/>
    </w:rPr>
  </w:style>
  <w:style w:type="character" w:customStyle="1" w:styleId="2Exact">
    <w:name w:val="Основной текст (2) Exact"/>
    <w:qFormat/>
    <w:rsid w:val="000F027E"/>
    <w:rPr>
      <w:rFonts w:ascii="Times New Roman" w:eastAsia="Times New Roman" w:hAnsi="Times New Roman" w:cs="Times New Roman"/>
      <w:sz w:val="26"/>
      <w:szCs w:val="26"/>
      <w:u w:val="none"/>
    </w:rPr>
  </w:style>
  <w:style w:type="paragraph" w:styleId="a5">
    <w:name w:val="TOC Heading"/>
    <w:basedOn w:val="1"/>
    <w:next w:val="a"/>
    <w:uiPriority w:val="39"/>
    <w:unhideWhenUsed/>
    <w:qFormat/>
    <w:rsid w:val="0021516B"/>
    <w:pPr>
      <w:spacing w:before="480" w:after="0" w:line="276" w:lineRule="auto"/>
      <w:jc w:val="left"/>
      <w:outlineLvl w:val="9"/>
    </w:pPr>
    <w:rPr>
      <w:rFonts w:asciiTheme="majorHAnsi" w:hAnsiTheme="majorHAnsi" w:cstheme="majorBidi"/>
      <w:b/>
      <w:bCs/>
      <w:caps w:val="0"/>
      <w:color w:val="2F5496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1516B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6">
    <w:name w:val="Hyperlink"/>
    <w:basedOn w:val="a0"/>
    <w:uiPriority w:val="99"/>
    <w:unhideWhenUsed/>
    <w:rsid w:val="0021516B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21516B"/>
    <w:pPr>
      <w:spacing w:before="120"/>
      <w:ind w:left="28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21516B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21516B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21516B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21516B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21516B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21516B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21516B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1516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16B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1516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16B"/>
    <w:rPr>
      <w:rFonts w:ascii="Times New Roman" w:hAnsi="Times New Roman"/>
      <w:sz w:val="28"/>
    </w:rPr>
  </w:style>
  <w:style w:type="character" w:styleId="ab">
    <w:name w:val="page number"/>
    <w:basedOn w:val="a0"/>
    <w:uiPriority w:val="99"/>
    <w:semiHidden/>
    <w:unhideWhenUsed/>
    <w:rsid w:val="00682F76"/>
  </w:style>
  <w:style w:type="character" w:styleId="ac">
    <w:name w:val="Placeholder Text"/>
    <w:basedOn w:val="a0"/>
    <w:uiPriority w:val="99"/>
    <w:semiHidden/>
    <w:rsid w:val="00023365"/>
    <w:rPr>
      <w:color w:val="808080"/>
    </w:rPr>
  </w:style>
  <w:style w:type="paragraph" w:styleId="ad">
    <w:name w:val="footnote text"/>
    <w:basedOn w:val="a"/>
    <w:link w:val="ae"/>
    <w:uiPriority w:val="99"/>
    <w:semiHidden/>
    <w:unhideWhenUsed/>
    <w:rsid w:val="009116A9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116A9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116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4156AF-3C16-FD42-B5E5-561946E6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 V.</cp:lastModifiedBy>
  <cp:revision>185</cp:revision>
  <dcterms:created xsi:type="dcterms:W3CDTF">2023-06-03T18:30:00Z</dcterms:created>
  <dcterms:modified xsi:type="dcterms:W3CDTF">2025-01-28T07:17:00Z</dcterms:modified>
</cp:coreProperties>
</file>