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B11E" w14:textId="77777777" w:rsidR="00CE2240" w:rsidRDefault="00274D4E">
      <w:pPr>
        <w:spacing w:before="71"/>
        <w:ind w:left="472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-1856652887"/>
        <w:docPartObj>
          <w:docPartGallery w:val="Table of Contents"/>
          <w:docPartUnique/>
        </w:docPartObj>
      </w:sdtPr>
      <w:sdtEndPr/>
      <w:sdtContent>
        <w:p w14:paraId="591DA164" w14:textId="77777777" w:rsidR="00CE2240" w:rsidRDefault="000D6C6C">
          <w:pPr>
            <w:pStyle w:val="10"/>
            <w:tabs>
              <w:tab w:val="left" w:leader="dot" w:pos="10062"/>
            </w:tabs>
            <w:spacing w:before="525"/>
          </w:pPr>
          <w:hyperlink w:anchor="_bookmark0" w:history="1">
            <w:r w:rsidR="00274D4E">
              <w:rPr>
                <w:spacing w:val="-2"/>
              </w:rPr>
              <w:t>ВВЕДЕНИЕ</w:t>
            </w:r>
            <w:r w:rsidR="00274D4E">
              <w:tab/>
            </w:r>
            <w:r w:rsidR="00274D4E">
              <w:rPr>
                <w:spacing w:val="-10"/>
              </w:rPr>
              <w:t>3</w:t>
            </w:r>
          </w:hyperlink>
        </w:p>
        <w:p w14:paraId="60C55CD5" w14:textId="77777777" w:rsidR="00CE2240" w:rsidRDefault="000D6C6C">
          <w:pPr>
            <w:pStyle w:val="10"/>
            <w:tabs>
              <w:tab w:val="left" w:pos="2097"/>
              <w:tab w:val="left" w:pos="2610"/>
              <w:tab w:val="left" w:pos="5256"/>
              <w:tab w:val="left" w:pos="6923"/>
              <w:tab w:val="left" w:pos="8569"/>
              <w:tab w:val="left" w:leader="dot" w:pos="10062"/>
            </w:tabs>
            <w:spacing w:before="162" w:line="360" w:lineRule="auto"/>
            <w:ind w:right="561"/>
          </w:pPr>
          <w:hyperlink w:anchor="_bookmark1" w:history="1">
            <w:r w:rsidR="00274D4E">
              <w:rPr>
                <w:spacing w:val="-2"/>
              </w:rPr>
              <w:t>ГЛАВА</w:t>
            </w:r>
            <w:r w:rsidR="00274D4E">
              <w:tab/>
            </w:r>
            <w:r w:rsidR="00274D4E">
              <w:rPr>
                <w:spacing w:val="-6"/>
              </w:rPr>
              <w:t>1.</w:t>
            </w:r>
            <w:r w:rsidR="00274D4E">
              <w:tab/>
            </w:r>
            <w:r w:rsidR="00274D4E">
              <w:rPr>
                <w:spacing w:val="-2"/>
              </w:rPr>
              <w:t>ТЕОРЕТИЧЕСКИЕ</w:t>
            </w:r>
            <w:r w:rsidR="00274D4E">
              <w:tab/>
            </w:r>
            <w:r w:rsidR="00274D4E">
              <w:rPr>
                <w:spacing w:val="-2"/>
              </w:rPr>
              <w:t>АСПЕКТЫ</w:t>
            </w:r>
            <w:r w:rsidR="00274D4E">
              <w:tab/>
            </w:r>
            <w:r w:rsidR="00274D4E">
              <w:rPr>
                <w:spacing w:val="-2"/>
              </w:rPr>
              <w:t>АНАЛИЗА</w:t>
            </w:r>
            <w:r w:rsidR="00274D4E">
              <w:tab/>
            </w:r>
            <w:r w:rsidR="00274D4E">
              <w:rPr>
                <w:spacing w:val="-2"/>
              </w:rPr>
              <w:t>ОСНОВНЫХ</w:t>
            </w:r>
          </w:hyperlink>
          <w:r w:rsidR="00274D4E">
            <w:rPr>
              <w:spacing w:val="-2"/>
            </w:rPr>
            <w:t xml:space="preserve"> </w:t>
          </w:r>
          <w:hyperlink w:anchor="_bookmark1" w:history="1">
            <w:r w:rsidR="00274D4E">
              <w:t>ПОКАЗАТЕЛЕЙ</w:t>
            </w:r>
            <w:r w:rsidR="00274D4E">
              <w:rPr>
                <w:spacing w:val="-15"/>
              </w:rPr>
              <w:t xml:space="preserve"> </w:t>
            </w:r>
            <w:r w:rsidR="00274D4E">
              <w:t>КОММЕРЧЕСКОЙ</w:t>
            </w:r>
            <w:r w:rsidR="00274D4E">
              <w:rPr>
                <w:spacing w:val="-12"/>
              </w:rPr>
              <w:t xml:space="preserve"> </w:t>
            </w:r>
            <w:r w:rsidR="00274D4E">
              <w:t>ДЕЯТЕЛЬНОСТИ</w:t>
            </w:r>
            <w:r w:rsidR="00274D4E">
              <w:rPr>
                <w:spacing w:val="-11"/>
              </w:rPr>
              <w:t xml:space="preserve"> </w:t>
            </w:r>
            <w:r w:rsidR="00274D4E">
              <w:rPr>
                <w:spacing w:val="-2"/>
              </w:rPr>
              <w:t>ПРЕДПРИЯТИЯ</w:t>
            </w:r>
            <w:r w:rsidR="00274D4E">
              <w:tab/>
            </w:r>
            <w:r w:rsidR="00274D4E">
              <w:rPr>
                <w:spacing w:val="-10"/>
              </w:rPr>
              <w:t>6</w:t>
            </w:r>
          </w:hyperlink>
        </w:p>
        <w:p w14:paraId="0E87399D" w14:textId="77777777" w:rsidR="00CE2240" w:rsidRDefault="000D6C6C">
          <w:pPr>
            <w:pStyle w:val="20"/>
            <w:numPr>
              <w:ilvl w:val="1"/>
              <w:numId w:val="31"/>
            </w:numPr>
            <w:tabs>
              <w:tab w:val="left" w:pos="1354"/>
              <w:tab w:val="left" w:leader="dot" w:pos="10053"/>
            </w:tabs>
            <w:spacing w:line="360" w:lineRule="auto"/>
            <w:ind w:right="569" w:firstLine="0"/>
          </w:pPr>
          <w:hyperlink w:anchor="_bookmark2" w:history="1">
            <w:r w:rsidR="00274D4E">
              <w:t>Сущность и значение основных показателей коммерческой деятельности</w:t>
            </w:r>
          </w:hyperlink>
          <w:r w:rsidR="00274D4E">
            <w:t xml:space="preserve"> </w:t>
          </w:r>
          <w:hyperlink w:anchor="_bookmark2" w:history="1">
            <w:r w:rsidR="00274D4E">
              <w:rPr>
                <w:spacing w:val="-2"/>
              </w:rPr>
              <w:t>предприятия</w:t>
            </w:r>
            <w:r w:rsidR="00274D4E">
              <w:tab/>
            </w:r>
            <w:r w:rsidR="00274D4E">
              <w:rPr>
                <w:spacing w:val="-10"/>
              </w:rPr>
              <w:t>6</w:t>
            </w:r>
          </w:hyperlink>
        </w:p>
        <w:p w14:paraId="74B9F487" w14:textId="77777777" w:rsidR="00CE2240" w:rsidRDefault="000D6C6C">
          <w:pPr>
            <w:pStyle w:val="20"/>
            <w:numPr>
              <w:ilvl w:val="1"/>
              <w:numId w:val="30"/>
            </w:numPr>
            <w:tabs>
              <w:tab w:val="left" w:pos="1265"/>
              <w:tab w:val="left" w:leader="dot" w:pos="9911"/>
            </w:tabs>
            <w:spacing w:line="362" w:lineRule="auto"/>
            <w:ind w:right="569" w:firstLine="0"/>
          </w:pPr>
          <w:hyperlink w:anchor="_bookmark3" w:history="1">
            <w:r w:rsidR="00274D4E">
              <w:t>Виды</w:t>
            </w:r>
            <w:r w:rsidR="00274D4E">
              <w:rPr>
                <w:spacing w:val="-14"/>
              </w:rPr>
              <w:t xml:space="preserve"> </w:t>
            </w:r>
            <w:r w:rsidR="00274D4E">
              <w:t>и</w:t>
            </w:r>
            <w:r w:rsidR="00274D4E">
              <w:rPr>
                <w:spacing w:val="-14"/>
              </w:rPr>
              <w:t xml:space="preserve"> </w:t>
            </w:r>
            <w:r w:rsidR="00274D4E">
              <w:t>классификация</w:t>
            </w:r>
            <w:r w:rsidR="00274D4E">
              <w:rPr>
                <w:spacing w:val="-14"/>
              </w:rPr>
              <w:t xml:space="preserve"> </w:t>
            </w:r>
            <w:r w:rsidR="00274D4E">
              <w:t>основных</w:t>
            </w:r>
            <w:r w:rsidR="00274D4E">
              <w:rPr>
                <w:spacing w:val="-13"/>
              </w:rPr>
              <w:t xml:space="preserve"> </w:t>
            </w:r>
            <w:r w:rsidR="00274D4E">
              <w:t>показателей</w:t>
            </w:r>
            <w:r w:rsidR="00274D4E">
              <w:rPr>
                <w:spacing w:val="-13"/>
              </w:rPr>
              <w:t xml:space="preserve"> </w:t>
            </w:r>
            <w:r w:rsidR="00274D4E">
              <w:t>коммерческой</w:t>
            </w:r>
            <w:r w:rsidR="00274D4E">
              <w:rPr>
                <w:spacing w:val="-14"/>
              </w:rPr>
              <w:t xml:space="preserve"> </w:t>
            </w:r>
            <w:r w:rsidR="00274D4E">
              <w:t>деятельности</w:t>
            </w:r>
          </w:hyperlink>
          <w:r w:rsidR="00274D4E">
            <w:t xml:space="preserve"> </w:t>
          </w:r>
          <w:hyperlink w:anchor="_bookmark3" w:history="1">
            <w:r w:rsidR="00274D4E">
              <w:rPr>
                <w:spacing w:val="-2"/>
              </w:rPr>
              <w:t>предприятия</w:t>
            </w:r>
            <w:r w:rsidR="00274D4E">
              <w:tab/>
            </w:r>
            <w:r w:rsidR="00274D4E">
              <w:rPr>
                <w:spacing w:val="-5"/>
              </w:rPr>
              <w:t>14</w:t>
            </w:r>
          </w:hyperlink>
        </w:p>
        <w:p w14:paraId="1CE6DD99" w14:textId="77777777" w:rsidR="00CE2240" w:rsidRDefault="000D6C6C">
          <w:pPr>
            <w:pStyle w:val="20"/>
            <w:numPr>
              <w:ilvl w:val="1"/>
              <w:numId w:val="29"/>
            </w:numPr>
            <w:tabs>
              <w:tab w:val="left" w:pos="1452"/>
              <w:tab w:val="left" w:leader="dot" w:pos="9911"/>
            </w:tabs>
            <w:spacing w:line="360" w:lineRule="auto"/>
            <w:ind w:right="569" w:firstLine="0"/>
          </w:pPr>
          <w:hyperlink w:anchor="_bookmark4" w:history="1">
            <w:r w:rsidR="00274D4E">
              <w:t>Методические</w:t>
            </w:r>
            <w:r w:rsidR="00274D4E">
              <w:rPr>
                <w:spacing w:val="80"/>
              </w:rPr>
              <w:t xml:space="preserve"> </w:t>
            </w:r>
            <w:r w:rsidR="00274D4E">
              <w:t>основы</w:t>
            </w:r>
            <w:r w:rsidR="00274D4E">
              <w:rPr>
                <w:spacing w:val="80"/>
              </w:rPr>
              <w:t xml:space="preserve"> </w:t>
            </w:r>
            <w:r w:rsidR="00274D4E">
              <w:t>анализа</w:t>
            </w:r>
            <w:r w:rsidR="00274D4E">
              <w:rPr>
                <w:spacing w:val="80"/>
              </w:rPr>
              <w:t xml:space="preserve"> </w:t>
            </w:r>
            <w:r w:rsidR="00274D4E">
              <w:t>основных</w:t>
            </w:r>
            <w:r w:rsidR="00274D4E">
              <w:rPr>
                <w:spacing w:val="80"/>
              </w:rPr>
              <w:t xml:space="preserve"> </w:t>
            </w:r>
            <w:r w:rsidR="00274D4E">
              <w:t>показателей</w:t>
            </w:r>
            <w:r w:rsidR="00274D4E">
              <w:rPr>
                <w:spacing w:val="80"/>
              </w:rPr>
              <w:t xml:space="preserve"> </w:t>
            </w:r>
            <w:r w:rsidR="00274D4E">
              <w:t>коммерческой</w:t>
            </w:r>
          </w:hyperlink>
          <w:r w:rsidR="00274D4E">
            <w:t xml:space="preserve"> </w:t>
          </w:r>
          <w:hyperlink w:anchor="_bookmark4" w:history="1">
            <w:r w:rsidR="00274D4E">
              <w:t>деятельности</w:t>
            </w:r>
            <w:r w:rsidR="00274D4E">
              <w:rPr>
                <w:spacing w:val="-12"/>
              </w:rPr>
              <w:t xml:space="preserve"> </w:t>
            </w:r>
            <w:r w:rsidR="00274D4E">
              <w:rPr>
                <w:spacing w:val="-2"/>
              </w:rPr>
              <w:t>предприятия</w:t>
            </w:r>
            <w:r w:rsidR="00274D4E">
              <w:tab/>
            </w:r>
            <w:r w:rsidR="00274D4E">
              <w:rPr>
                <w:spacing w:val="-5"/>
              </w:rPr>
              <w:t>19</w:t>
            </w:r>
          </w:hyperlink>
        </w:p>
        <w:p w14:paraId="5FD0087A" w14:textId="77777777" w:rsidR="00CE2240" w:rsidRDefault="000D6C6C">
          <w:pPr>
            <w:pStyle w:val="10"/>
            <w:tabs>
              <w:tab w:val="left" w:pos="2003"/>
              <w:tab w:val="left" w:pos="2422"/>
              <w:tab w:val="left" w:pos="3768"/>
              <w:tab w:val="left" w:pos="5604"/>
              <w:tab w:val="left" w:leader="dot" w:pos="9921"/>
            </w:tabs>
            <w:spacing w:before="0" w:line="362" w:lineRule="auto"/>
            <w:ind w:right="559"/>
          </w:pPr>
          <w:hyperlink w:anchor="_bookmark5" w:history="1">
            <w:r w:rsidR="00274D4E">
              <w:rPr>
                <w:spacing w:val="-2"/>
              </w:rPr>
              <w:t>ГЛАВА</w:t>
            </w:r>
            <w:r w:rsidR="00274D4E">
              <w:tab/>
            </w:r>
            <w:r w:rsidR="00274D4E">
              <w:rPr>
                <w:spacing w:val="-6"/>
              </w:rPr>
              <w:t>2.</w:t>
            </w:r>
            <w:r w:rsidR="00274D4E">
              <w:tab/>
            </w:r>
            <w:r w:rsidR="00274D4E">
              <w:rPr>
                <w:spacing w:val="-2"/>
              </w:rPr>
              <w:t>АНАЛИЗ</w:t>
            </w:r>
            <w:r w:rsidR="00274D4E">
              <w:tab/>
            </w:r>
            <w:r w:rsidR="00274D4E">
              <w:rPr>
                <w:spacing w:val="-2"/>
              </w:rPr>
              <w:t>ОСНОВНЫХ</w:t>
            </w:r>
            <w:r w:rsidR="00274D4E">
              <w:tab/>
              <w:t>ПОКАЗАТЕЛЕЙ</w:t>
            </w:r>
            <w:r w:rsidR="00274D4E">
              <w:rPr>
                <w:spacing w:val="80"/>
              </w:rPr>
              <w:t xml:space="preserve"> </w:t>
            </w:r>
            <w:r w:rsidR="00274D4E">
              <w:t>КОММЕРЧЕСКОЙ</w:t>
            </w:r>
          </w:hyperlink>
          <w:r w:rsidR="00274D4E">
            <w:t xml:space="preserve"> </w:t>
          </w:r>
          <w:hyperlink w:anchor="_bookmark5" w:history="1">
            <w:r w:rsidR="00274D4E">
              <w:t>ДЕЯТЕЛЬНОСТИ</w:t>
            </w:r>
            <w:r w:rsidR="00274D4E">
              <w:rPr>
                <w:spacing w:val="-11"/>
              </w:rPr>
              <w:t xml:space="preserve"> </w:t>
            </w:r>
            <w:r w:rsidR="00274D4E">
              <w:t>ООО</w:t>
            </w:r>
            <w:r w:rsidR="00274D4E">
              <w:rPr>
                <w:spacing w:val="-9"/>
              </w:rPr>
              <w:t xml:space="preserve"> </w:t>
            </w:r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22</w:t>
            </w:r>
          </w:hyperlink>
        </w:p>
        <w:p w14:paraId="4AE21E9D" w14:textId="77777777" w:rsidR="00CE2240" w:rsidRDefault="000D6C6C">
          <w:pPr>
            <w:pStyle w:val="20"/>
            <w:numPr>
              <w:ilvl w:val="1"/>
              <w:numId w:val="28"/>
            </w:numPr>
            <w:tabs>
              <w:tab w:val="left" w:pos="1343"/>
              <w:tab w:val="left" w:leader="dot" w:pos="9911"/>
            </w:tabs>
            <w:spacing w:line="317" w:lineRule="exact"/>
            <w:ind w:left="1343" w:hanging="491"/>
          </w:pPr>
          <w:hyperlink w:anchor="_bookmark6" w:history="1">
            <w:r w:rsidR="00274D4E">
              <w:t>Организационно-экономическая</w:t>
            </w:r>
            <w:r w:rsidR="00274D4E">
              <w:rPr>
                <w:spacing w:val="-19"/>
              </w:rPr>
              <w:t xml:space="preserve"> </w:t>
            </w:r>
            <w:r w:rsidR="00274D4E">
              <w:t>характеристика</w:t>
            </w:r>
            <w:r w:rsidR="00274D4E">
              <w:rPr>
                <w:spacing w:val="-14"/>
              </w:rPr>
              <w:t xml:space="preserve"> </w:t>
            </w:r>
            <w:r w:rsidR="00274D4E">
              <w:t>ООО</w:t>
            </w:r>
            <w:r w:rsidR="00274D4E">
              <w:rPr>
                <w:spacing w:val="-14"/>
              </w:rPr>
              <w:t xml:space="preserve"> </w:t>
            </w:r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22</w:t>
            </w:r>
          </w:hyperlink>
        </w:p>
        <w:p w14:paraId="5FBD5542" w14:textId="77777777" w:rsidR="00CE2240" w:rsidRDefault="000D6C6C">
          <w:pPr>
            <w:pStyle w:val="20"/>
            <w:numPr>
              <w:ilvl w:val="1"/>
              <w:numId w:val="28"/>
            </w:numPr>
            <w:tabs>
              <w:tab w:val="left" w:pos="1528"/>
              <w:tab w:val="left" w:pos="2657"/>
              <w:tab w:val="left" w:pos="4077"/>
              <w:tab w:val="left" w:pos="5775"/>
              <w:tab w:val="left" w:pos="7739"/>
              <w:tab w:val="left" w:pos="9591"/>
            </w:tabs>
            <w:spacing w:before="153"/>
            <w:ind w:left="1528" w:hanging="676"/>
          </w:pPr>
          <w:hyperlink w:anchor="_bookmark7" w:history="1">
            <w:r w:rsidR="00274D4E">
              <w:rPr>
                <w:spacing w:val="-2"/>
              </w:rPr>
              <w:t>Анализ</w:t>
            </w:r>
            <w:r w:rsidR="00274D4E">
              <w:tab/>
            </w:r>
            <w:r w:rsidR="00274D4E">
              <w:rPr>
                <w:spacing w:val="-2"/>
              </w:rPr>
              <w:t>основных</w:t>
            </w:r>
            <w:r w:rsidR="00274D4E">
              <w:tab/>
            </w:r>
            <w:r w:rsidR="00274D4E">
              <w:rPr>
                <w:spacing w:val="-2"/>
              </w:rPr>
              <w:t>показателей</w:t>
            </w:r>
            <w:r w:rsidR="00274D4E">
              <w:tab/>
            </w:r>
            <w:r w:rsidR="00274D4E">
              <w:rPr>
                <w:spacing w:val="-2"/>
              </w:rPr>
              <w:t>коммерческой</w:t>
            </w:r>
            <w:r w:rsidR="00274D4E">
              <w:tab/>
            </w:r>
            <w:r w:rsidR="00274D4E">
              <w:rPr>
                <w:spacing w:val="-2"/>
              </w:rPr>
              <w:t>деятельности</w:t>
            </w:r>
            <w:r w:rsidR="00274D4E">
              <w:tab/>
            </w:r>
            <w:r w:rsidR="00274D4E">
              <w:rPr>
                <w:spacing w:val="-5"/>
              </w:rPr>
              <w:t>ООО</w:t>
            </w:r>
          </w:hyperlink>
        </w:p>
        <w:p w14:paraId="7D7CB836" w14:textId="77777777" w:rsidR="00CE2240" w:rsidRDefault="000D6C6C">
          <w:pPr>
            <w:pStyle w:val="20"/>
            <w:tabs>
              <w:tab w:val="left" w:leader="dot" w:pos="9911"/>
            </w:tabs>
            <w:spacing w:before="161"/>
          </w:pPr>
          <w:hyperlink w:anchor="_bookmark7" w:history="1"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32</w:t>
            </w:r>
          </w:hyperlink>
        </w:p>
        <w:p w14:paraId="34B3FDC2" w14:textId="77777777" w:rsidR="00CE2240" w:rsidRDefault="000D6C6C">
          <w:pPr>
            <w:pStyle w:val="10"/>
            <w:spacing w:before="163"/>
          </w:pPr>
          <w:hyperlink w:anchor="_bookmark8" w:history="1">
            <w:r w:rsidR="00274D4E">
              <w:t>ГЛАВА</w:t>
            </w:r>
            <w:r w:rsidR="00274D4E">
              <w:rPr>
                <w:spacing w:val="60"/>
              </w:rPr>
              <w:t xml:space="preserve"> </w:t>
            </w:r>
            <w:r w:rsidR="00274D4E">
              <w:t>3.</w:t>
            </w:r>
            <w:r w:rsidR="00274D4E">
              <w:rPr>
                <w:spacing w:val="63"/>
              </w:rPr>
              <w:t xml:space="preserve"> </w:t>
            </w:r>
            <w:r w:rsidR="00274D4E">
              <w:t>ПЛАНИРОВАНИЕ</w:t>
            </w:r>
            <w:r w:rsidR="00274D4E">
              <w:rPr>
                <w:spacing w:val="62"/>
              </w:rPr>
              <w:t xml:space="preserve"> </w:t>
            </w:r>
            <w:r w:rsidR="00274D4E">
              <w:t>КОММЕРЧЕСКОЙ</w:t>
            </w:r>
            <w:r w:rsidR="00274D4E">
              <w:rPr>
                <w:spacing w:val="62"/>
              </w:rPr>
              <w:t xml:space="preserve"> </w:t>
            </w:r>
            <w:r w:rsidR="00274D4E">
              <w:t>ДЕЯТЕЛЬНОСТИ</w:t>
            </w:r>
            <w:r w:rsidR="00274D4E">
              <w:rPr>
                <w:spacing w:val="63"/>
              </w:rPr>
              <w:t xml:space="preserve"> </w:t>
            </w:r>
            <w:r w:rsidR="00274D4E">
              <w:rPr>
                <w:spacing w:val="-5"/>
              </w:rPr>
              <w:t>ООО</w:t>
            </w:r>
          </w:hyperlink>
        </w:p>
        <w:p w14:paraId="781AC4FA" w14:textId="77777777" w:rsidR="00CE2240" w:rsidRDefault="000D6C6C">
          <w:pPr>
            <w:pStyle w:val="10"/>
            <w:tabs>
              <w:tab w:val="left" w:leader="dot" w:pos="9921"/>
            </w:tabs>
          </w:pPr>
          <w:hyperlink w:anchor="_bookmark8" w:history="1"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47</w:t>
            </w:r>
          </w:hyperlink>
        </w:p>
        <w:p w14:paraId="3603B24B" w14:textId="77777777" w:rsidR="00CE2240" w:rsidRDefault="000D6C6C">
          <w:pPr>
            <w:pStyle w:val="20"/>
            <w:numPr>
              <w:ilvl w:val="1"/>
              <w:numId w:val="27"/>
            </w:numPr>
            <w:tabs>
              <w:tab w:val="left" w:pos="1343"/>
              <w:tab w:val="left" w:leader="dot" w:pos="9911"/>
            </w:tabs>
            <w:spacing w:before="160"/>
            <w:ind w:left="1343" w:hanging="491"/>
          </w:pPr>
          <w:hyperlink w:anchor="_bookmark9" w:history="1">
            <w:r w:rsidR="00274D4E">
              <w:t>Планирование</w:t>
            </w:r>
            <w:r w:rsidR="00274D4E">
              <w:rPr>
                <w:spacing w:val="-13"/>
              </w:rPr>
              <w:t xml:space="preserve"> </w:t>
            </w:r>
            <w:r w:rsidR="00274D4E">
              <w:t>коммерческой</w:t>
            </w:r>
            <w:r w:rsidR="00274D4E">
              <w:rPr>
                <w:spacing w:val="-11"/>
              </w:rPr>
              <w:t xml:space="preserve"> </w:t>
            </w:r>
            <w:r w:rsidR="00274D4E">
              <w:t>деятельности</w:t>
            </w:r>
            <w:r w:rsidR="00274D4E">
              <w:rPr>
                <w:spacing w:val="-8"/>
              </w:rPr>
              <w:t xml:space="preserve"> </w:t>
            </w:r>
            <w:r w:rsidR="00274D4E">
              <w:t>ООО</w:t>
            </w:r>
            <w:r w:rsidR="00274D4E">
              <w:rPr>
                <w:spacing w:val="-8"/>
              </w:rPr>
              <w:t xml:space="preserve"> </w:t>
            </w:r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47</w:t>
            </w:r>
          </w:hyperlink>
        </w:p>
        <w:p w14:paraId="46DBAA4F" w14:textId="77777777" w:rsidR="00CE2240" w:rsidRDefault="000D6C6C">
          <w:pPr>
            <w:pStyle w:val="20"/>
            <w:numPr>
              <w:ilvl w:val="1"/>
              <w:numId w:val="27"/>
            </w:numPr>
            <w:tabs>
              <w:tab w:val="left" w:pos="1559"/>
              <w:tab w:val="left" w:pos="3642"/>
              <w:tab w:val="left" w:pos="4755"/>
              <w:tab w:val="left" w:pos="6052"/>
              <w:tab w:val="left" w:leader="dot" w:pos="9911"/>
            </w:tabs>
            <w:spacing w:before="161" w:line="360" w:lineRule="auto"/>
            <w:ind w:left="852" w:right="569" w:firstLine="0"/>
          </w:pPr>
          <w:hyperlink w:anchor="_bookmark10" w:history="1">
            <w:r w:rsidR="00274D4E">
              <w:rPr>
                <w:spacing w:val="-2"/>
              </w:rPr>
              <w:t>Сравнительная</w:t>
            </w:r>
            <w:r w:rsidR="00274D4E">
              <w:tab/>
            </w:r>
            <w:r w:rsidR="00274D4E">
              <w:rPr>
                <w:spacing w:val="-2"/>
              </w:rPr>
              <w:t>оценка</w:t>
            </w:r>
            <w:r w:rsidR="00274D4E">
              <w:tab/>
            </w:r>
            <w:r w:rsidR="00274D4E">
              <w:rPr>
                <w:spacing w:val="-2"/>
              </w:rPr>
              <w:t>текущей</w:t>
            </w:r>
            <w:r w:rsidR="00274D4E">
              <w:tab/>
            </w:r>
            <w:proofErr w:type="gramStart"/>
            <w:r w:rsidR="00274D4E">
              <w:t>и</w:t>
            </w:r>
            <w:r w:rsidR="00274D4E">
              <w:rPr>
                <w:spacing w:val="40"/>
              </w:rPr>
              <w:t xml:space="preserve">  </w:t>
            </w:r>
            <w:r w:rsidR="00274D4E">
              <w:t>планируемой</w:t>
            </w:r>
            <w:proofErr w:type="gramEnd"/>
            <w:r w:rsidR="00274D4E">
              <w:rPr>
                <w:spacing w:val="40"/>
              </w:rPr>
              <w:t xml:space="preserve">  </w:t>
            </w:r>
            <w:r w:rsidR="00274D4E">
              <w:t>эффективности</w:t>
            </w:r>
          </w:hyperlink>
          <w:r w:rsidR="00274D4E">
            <w:t xml:space="preserve"> </w:t>
          </w:r>
          <w:hyperlink w:anchor="_bookmark10" w:history="1">
            <w:r w:rsidR="00274D4E">
              <w:t>коммерческой</w:t>
            </w:r>
            <w:r w:rsidR="00274D4E">
              <w:rPr>
                <w:spacing w:val="-10"/>
              </w:rPr>
              <w:t xml:space="preserve"> </w:t>
            </w:r>
            <w:r w:rsidR="00274D4E">
              <w:t>деятельности</w:t>
            </w:r>
            <w:r w:rsidR="00274D4E">
              <w:rPr>
                <w:spacing w:val="-7"/>
              </w:rPr>
              <w:t xml:space="preserve"> </w:t>
            </w:r>
            <w:r w:rsidR="00274D4E">
              <w:t>ООО</w:t>
            </w:r>
            <w:r w:rsidR="00274D4E">
              <w:rPr>
                <w:spacing w:val="-8"/>
              </w:rPr>
              <w:t xml:space="preserve"> </w:t>
            </w:r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60</w:t>
            </w:r>
          </w:hyperlink>
        </w:p>
        <w:p w14:paraId="742161FA" w14:textId="77777777" w:rsidR="00CE2240" w:rsidRDefault="000D6C6C">
          <w:pPr>
            <w:pStyle w:val="20"/>
            <w:numPr>
              <w:ilvl w:val="1"/>
              <w:numId w:val="27"/>
            </w:numPr>
            <w:tabs>
              <w:tab w:val="left" w:pos="1480"/>
              <w:tab w:val="left" w:pos="2298"/>
              <w:tab w:val="left" w:pos="3834"/>
              <w:tab w:val="left" w:pos="5871"/>
              <w:tab w:val="left" w:pos="7785"/>
              <w:tab w:val="left" w:pos="9589"/>
            </w:tabs>
            <w:spacing w:before="1"/>
            <w:ind w:left="1480" w:hanging="628"/>
          </w:pPr>
          <w:hyperlink w:anchor="_bookmark11" w:history="1">
            <w:r w:rsidR="00274D4E">
              <w:rPr>
                <w:spacing w:val="-4"/>
              </w:rPr>
              <w:t>Пути</w:t>
            </w:r>
            <w:r w:rsidR="00274D4E">
              <w:tab/>
            </w:r>
            <w:r w:rsidR="00274D4E">
              <w:rPr>
                <w:spacing w:val="-2"/>
              </w:rPr>
              <w:t>улучшения</w:t>
            </w:r>
            <w:r w:rsidR="00274D4E">
              <w:tab/>
            </w:r>
            <w:r w:rsidR="00274D4E">
              <w:rPr>
                <w:spacing w:val="-2"/>
              </w:rPr>
              <w:t>эффективности</w:t>
            </w:r>
            <w:r w:rsidR="00274D4E">
              <w:tab/>
            </w:r>
            <w:r w:rsidR="00274D4E">
              <w:rPr>
                <w:spacing w:val="-2"/>
              </w:rPr>
              <w:t>коммерческой</w:t>
            </w:r>
            <w:r w:rsidR="00274D4E">
              <w:tab/>
            </w:r>
            <w:r w:rsidR="00274D4E">
              <w:rPr>
                <w:spacing w:val="-2"/>
              </w:rPr>
              <w:t>деятельности</w:t>
            </w:r>
            <w:r w:rsidR="00274D4E">
              <w:tab/>
            </w:r>
            <w:r w:rsidR="00274D4E">
              <w:rPr>
                <w:spacing w:val="-5"/>
              </w:rPr>
              <w:t>ООО</w:t>
            </w:r>
          </w:hyperlink>
        </w:p>
        <w:p w14:paraId="3FB8A663" w14:textId="77777777" w:rsidR="00CE2240" w:rsidRDefault="000D6C6C">
          <w:pPr>
            <w:pStyle w:val="20"/>
            <w:tabs>
              <w:tab w:val="left" w:leader="dot" w:pos="9911"/>
            </w:tabs>
            <w:spacing w:before="161"/>
          </w:pPr>
          <w:hyperlink w:anchor="_bookmark11" w:history="1">
            <w:r w:rsidR="00274D4E">
              <w:rPr>
                <w:spacing w:val="-2"/>
              </w:rPr>
              <w:t>«Движение»</w:t>
            </w:r>
            <w:r w:rsidR="00274D4E">
              <w:tab/>
            </w:r>
            <w:r w:rsidR="00274D4E">
              <w:rPr>
                <w:spacing w:val="-5"/>
              </w:rPr>
              <w:t>64</w:t>
            </w:r>
          </w:hyperlink>
        </w:p>
        <w:p w14:paraId="29D3F377" w14:textId="77777777" w:rsidR="00CE2240" w:rsidRDefault="000D6C6C">
          <w:pPr>
            <w:pStyle w:val="10"/>
            <w:tabs>
              <w:tab w:val="left" w:leader="dot" w:pos="9921"/>
            </w:tabs>
            <w:spacing w:before="161"/>
          </w:pPr>
          <w:hyperlink w:anchor="_bookmark12" w:history="1">
            <w:r w:rsidR="00274D4E">
              <w:rPr>
                <w:spacing w:val="-2"/>
              </w:rPr>
              <w:t>ЗАКЛЮЧЕНИЕ</w:t>
            </w:r>
            <w:r w:rsidR="00274D4E">
              <w:tab/>
            </w:r>
            <w:r w:rsidR="00274D4E">
              <w:rPr>
                <w:spacing w:val="-5"/>
              </w:rPr>
              <w:t>67</w:t>
            </w:r>
          </w:hyperlink>
        </w:p>
        <w:p w14:paraId="432FEB5B" w14:textId="77777777" w:rsidR="00CE2240" w:rsidRDefault="000D6C6C">
          <w:pPr>
            <w:pStyle w:val="10"/>
            <w:tabs>
              <w:tab w:val="left" w:leader="dot" w:pos="9921"/>
            </w:tabs>
          </w:pPr>
          <w:hyperlink w:anchor="_bookmark13" w:history="1">
            <w:r w:rsidR="00274D4E">
              <w:t>СПИСОК</w:t>
            </w:r>
            <w:r w:rsidR="00274D4E">
              <w:rPr>
                <w:spacing w:val="-16"/>
              </w:rPr>
              <w:t xml:space="preserve"> </w:t>
            </w:r>
            <w:r w:rsidR="00274D4E">
              <w:t>ИСПОЛЬЗОВАННЫХ</w:t>
            </w:r>
            <w:r w:rsidR="00274D4E">
              <w:rPr>
                <w:spacing w:val="-14"/>
              </w:rPr>
              <w:t xml:space="preserve"> </w:t>
            </w:r>
            <w:r w:rsidR="00274D4E">
              <w:rPr>
                <w:spacing w:val="-2"/>
              </w:rPr>
              <w:t>ИСТОЧНИКОВ</w:t>
            </w:r>
            <w:r w:rsidR="00274D4E">
              <w:tab/>
            </w:r>
            <w:r w:rsidR="00274D4E">
              <w:rPr>
                <w:spacing w:val="-5"/>
              </w:rPr>
              <w:t>72</w:t>
            </w:r>
          </w:hyperlink>
        </w:p>
      </w:sdtContent>
    </w:sdt>
    <w:p w14:paraId="2064D4B5" w14:textId="77777777" w:rsidR="00CE2240" w:rsidRDefault="00CE2240">
      <w:pPr>
        <w:pStyle w:val="10"/>
        <w:sectPr w:rsidR="00CE2240">
          <w:footerReference w:type="default" r:id="rId7"/>
          <w:pgSz w:w="11900" w:h="16850"/>
          <w:pgMar w:top="1060" w:right="283" w:bottom="1000" w:left="850" w:header="0" w:footer="818" w:gutter="0"/>
          <w:pgNumType w:start="2"/>
          <w:cols w:space="720"/>
        </w:sectPr>
      </w:pPr>
    </w:p>
    <w:p w14:paraId="5740E4A4" w14:textId="77777777" w:rsidR="00CE2240" w:rsidRDefault="00274D4E">
      <w:pPr>
        <w:pStyle w:val="1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F904CF4" w14:textId="77777777" w:rsidR="00CE2240" w:rsidRDefault="00CE2240">
      <w:pPr>
        <w:pStyle w:val="a3"/>
        <w:spacing w:before="319"/>
        <w:ind w:left="0"/>
        <w:jc w:val="left"/>
        <w:rPr>
          <w:b/>
        </w:rPr>
      </w:pPr>
    </w:p>
    <w:p w14:paraId="0DE523A1" w14:textId="77777777" w:rsidR="00CE2240" w:rsidRDefault="00274D4E">
      <w:pPr>
        <w:pStyle w:val="a3"/>
        <w:spacing w:line="360" w:lineRule="auto"/>
        <w:ind w:right="562" w:firstLine="707"/>
      </w:pPr>
      <w:r>
        <w:t>Актуальность. В условиях рыночной экономики анализ коммерческой деятельности по праву занимает одно из важнейших мест в управлении предприятием торговли. Анализ коммерческой деятельности предприятия и основных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для принятия</w:t>
      </w:r>
      <w:r>
        <w:rPr>
          <w:spacing w:val="-15"/>
        </w:rPr>
        <w:t xml:space="preserve"> </w:t>
      </w:r>
      <w:r>
        <w:t>взвешенных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эффективных</w:t>
      </w:r>
      <w:r>
        <w:rPr>
          <w:spacing w:val="-17"/>
        </w:rPr>
        <w:t xml:space="preserve"> </w:t>
      </w:r>
      <w:r>
        <w:t>решений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управлению</w:t>
      </w:r>
      <w:r>
        <w:rPr>
          <w:spacing w:val="-16"/>
        </w:rPr>
        <w:t xml:space="preserve"> </w:t>
      </w:r>
      <w:r>
        <w:t>предприятием, а также помогает контролировать ход выполнения поставленных задач и целей.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оценивают</w:t>
      </w:r>
      <w:r>
        <w:rPr>
          <w:spacing w:val="-17"/>
        </w:rPr>
        <w:t xml:space="preserve"> </w:t>
      </w:r>
      <w:r>
        <w:t>эффективность</w:t>
      </w:r>
      <w:r>
        <w:rPr>
          <w:spacing w:val="-18"/>
        </w:rPr>
        <w:t xml:space="preserve"> </w:t>
      </w:r>
      <w:r>
        <w:t xml:space="preserve">деятельности </w:t>
      </w:r>
      <w:r>
        <w:rPr>
          <w:spacing w:val="-2"/>
        </w:rPr>
        <w:t>предприятия,</w:t>
      </w:r>
      <w:r>
        <w:rPr>
          <w:spacing w:val="-9"/>
        </w:rPr>
        <w:t xml:space="preserve"> </w:t>
      </w:r>
      <w:r>
        <w:rPr>
          <w:spacing w:val="-2"/>
        </w:rPr>
        <w:t>определяют</w:t>
      </w:r>
      <w:r>
        <w:rPr>
          <w:spacing w:val="-6"/>
        </w:rPr>
        <w:t xml:space="preserve"> </w:t>
      </w:r>
      <w:r>
        <w:rPr>
          <w:spacing w:val="-2"/>
        </w:rPr>
        <w:t>цели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стратегию,</w:t>
      </w:r>
      <w:r>
        <w:rPr>
          <w:spacing w:val="-6"/>
        </w:rPr>
        <w:t xml:space="preserve"> </w:t>
      </w:r>
      <w:r>
        <w:rPr>
          <w:spacing w:val="-2"/>
        </w:rPr>
        <w:t>финансовую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ценовую</w:t>
      </w:r>
      <w:r>
        <w:rPr>
          <w:spacing w:val="-7"/>
        </w:rPr>
        <w:t xml:space="preserve"> </w:t>
      </w:r>
      <w:r>
        <w:rPr>
          <w:spacing w:val="-2"/>
        </w:rPr>
        <w:t xml:space="preserve">политику, </w:t>
      </w:r>
      <w:r>
        <w:t>а также осуществляют прогнозирование и планирование показателей коммерческой деятельности на планируемый период.</w:t>
      </w:r>
    </w:p>
    <w:p w14:paraId="2A949C0D" w14:textId="77777777" w:rsidR="00CE2240" w:rsidRDefault="00274D4E">
      <w:pPr>
        <w:pStyle w:val="a3"/>
        <w:spacing w:line="360" w:lineRule="auto"/>
        <w:ind w:right="558" w:firstLine="707"/>
      </w:pPr>
      <w:r>
        <w:t>Оценка эффективности коммерческой деятельности предприятия является необходимой для организаций любого масштаба. Практически на любом предприятии уделяют этому должное внимание. Анализ практики показывает, что на предприятиях, где не придают значения анализу и оценке эффективности</w:t>
      </w:r>
      <w:r>
        <w:rPr>
          <w:spacing w:val="-10"/>
        </w:rPr>
        <w:t xml:space="preserve"> </w:t>
      </w:r>
      <w:r>
        <w:t>коммерческой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предприятия,</w:t>
      </w:r>
      <w:r>
        <w:rPr>
          <w:spacing w:val="-13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сталкиваются с проблемами, связанными с неэффективным управлением предприятием, таких как, например снижение конкурентоспособности, потеря позиций на рынке и уменьшение сбыта продукции, потеря платежеспособности и финансовой устойчивости и др. Анализ и оценка эффективности коммерческой деятельности предприятия являются незаменимыми при выполнении таких задач как, определение факторов, влияющий на прибыль предприятия, оценка результатов деятельности и сравнение их с запланированными,</w:t>
      </w:r>
      <w:r>
        <w:rPr>
          <w:spacing w:val="-8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размера</w:t>
      </w:r>
      <w:r>
        <w:rPr>
          <w:spacing w:val="-7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изменения для обеспечения наибольшей эффективности работы, нахождение оптимальных решений для получения максимальной прибыли в имеющихся </w:t>
      </w:r>
      <w:r>
        <w:rPr>
          <w:spacing w:val="-2"/>
        </w:rPr>
        <w:t>условиях.</w:t>
      </w:r>
    </w:p>
    <w:p w14:paraId="223359EB" w14:textId="77777777" w:rsidR="00CE2240" w:rsidRDefault="00274D4E">
      <w:pPr>
        <w:pStyle w:val="a3"/>
        <w:spacing w:before="2" w:line="360" w:lineRule="auto"/>
        <w:ind w:right="559" w:firstLine="707"/>
      </w:pPr>
      <w:r>
        <w:t>Целью данной работы является анализ основных показателей коммерческой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предприятия,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характеризуют</w:t>
      </w:r>
      <w:r>
        <w:rPr>
          <w:spacing w:val="47"/>
        </w:rPr>
        <w:t xml:space="preserve"> </w:t>
      </w:r>
      <w:r>
        <w:rPr>
          <w:spacing w:val="-2"/>
        </w:rPr>
        <w:t>ресурсы,</w:t>
      </w:r>
    </w:p>
    <w:p w14:paraId="270D52E1" w14:textId="77777777" w:rsidR="00CE2240" w:rsidRDefault="00CE2240">
      <w:pPr>
        <w:pStyle w:val="a3"/>
        <w:spacing w:line="360" w:lineRule="auto"/>
        <w:sectPr w:rsidR="00CE2240">
          <w:pgSz w:w="11900" w:h="16850"/>
          <w:pgMar w:top="1060" w:right="283" w:bottom="1000" w:left="850" w:header="0" w:footer="818" w:gutter="0"/>
          <w:cols w:space="720"/>
        </w:sectPr>
      </w:pPr>
    </w:p>
    <w:p w14:paraId="453158A8" w14:textId="77777777" w:rsidR="00CE2240" w:rsidRDefault="00274D4E">
      <w:pPr>
        <w:pStyle w:val="a3"/>
        <w:spacing w:before="65" w:line="360" w:lineRule="auto"/>
        <w:ind w:right="561"/>
      </w:pPr>
      <w:r>
        <w:lastRenderedPageBreak/>
        <w:t>затраты и результаты работы предприятия, планирование коммерческой деятельности и сравнительная оценка эффективности деятельности предприятия на основе полученных данных. Результаты анализа и оценки эффективности деятельности предприятия помогут принять эффективные решения по увеличению эффективности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сильных и</w:t>
      </w:r>
      <w:r>
        <w:rPr>
          <w:spacing w:val="-12"/>
        </w:rPr>
        <w:t xml:space="preserve"> </w:t>
      </w:r>
      <w:r>
        <w:t>слабых</w:t>
      </w:r>
      <w:r>
        <w:rPr>
          <w:spacing w:val="-12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предприятия,</w:t>
      </w:r>
      <w:r>
        <w:rPr>
          <w:spacing w:val="-14"/>
        </w:rPr>
        <w:t xml:space="preserve"> </w:t>
      </w:r>
      <w:r>
        <w:t>выявлению</w:t>
      </w:r>
      <w:r>
        <w:rPr>
          <w:spacing w:val="-14"/>
        </w:rPr>
        <w:t xml:space="preserve"> </w:t>
      </w:r>
      <w:r>
        <w:t>резервов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компании и</w:t>
      </w:r>
      <w:r>
        <w:rPr>
          <w:spacing w:val="-18"/>
        </w:rPr>
        <w:t xml:space="preserve"> </w:t>
      </w:r>
      <w:r>
        <w:t>направлению</w:t>
      </w:r>
      <w:r>
        <w:rPr>
          <w:spacing w:val="-17"/>
        </w:rPr>
        <w:t xml:space="preserve"> </w:t>
      </w:r>
      <w:r>
        <w:t>внимания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перспективные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доходные</w:t>
      </w:r>
      <w:r>
        <w:rPr>
          <w:spacing w:val="-17"/>
        </w:rPr>
        <w:t xml:space="preserve"> </w:t>
      </w:r>
      <w:r>
        <w:t>направления деятельности предприятия.</w:t>
      </w:r>
    </w:p>
    <w:p w14:paraId="1122F37C" w14:textId="77777777" w:rsidR="00CE2240" w:rsidRDefault="00274D4E">
      <w:pPr>
        <w:pStyle w:val="a3"/>
        <w:spacing w:before="1" w:line="360" w:lineRule="auto"/>
        <w:ind w:right="561" w:firstLine="707"/>
      </w:pPr>
      <w:r>
        <w:t>Объектом</w:t>
      </w:r>
      <w:r>
        <w:rPr>
          <w:spacing w:val="-14"/>
        </w:rPr>
        <w:t xml:space="preserve"> </w:t>
      </w:r>
      <w:r>
        <w:t>исследования,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предприятие оптовой торговли ООО «Движение», которое осуществляет свою деятельность в сфере информационных технологий.</w:t>
      </w:r>
    </w:p>
    <w:p w14:paraId="04E39658" w14:textId="77777777" w:rsidR="00CE2240" w:rsidRDefault="00274D4E">
      <w:pPr>
        <w:pStyle w:val="a3"/>
        <w:spacing w:before="1" w:line="360" w:lineRule="auto"/>
        <w:ind w:right="563" w:firstLine="707"/>
      </w:pPr>
      <w:r>
        <w:t>Предметом исследования выступают основные показатели коммерческой деятельности ООО «Движение».</w:t>
      </w:r>
    </w:p>
    <w:p w14:paraId="2A0B6D96" w14:textId="77777777" w:rsidR="00CE2240" w:rsidRDefault="00274D4E">
      <w:pPr>
        <w:pStyle w:val="a3"/>
        <w:spacing w:before="1" w:line="360" w:lineRule="auto"/>
        <w:ind w:right="562" w:firstLine="707"/>
      </w:pPr>
      <w:r>
        <w:t xml:space="preserve">Задачи исследования предложенной работы определяются целью </w:t>
      </w:r>
      <w:r>
        <w:rPr>
          <w:spacing w:val="-2"/>
        </w:rPr>
        <w:t>исследования.</w:t>
      </w:r>
    </w:p>
    <w:p w14:paraId="1377CF23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  <w:tab w:val="left" w:pos="3805"/>
          <w:tab w:val="left" w:pos="5304"/>
          <w:tab w:val="left" w:pos="5809"/>
          <w:tab w:val="left" w:pos="7236"/>
          <w:tab w:val="left" w:pos="8754"/>
        </w:tabs>
        <w:spacing w:before="1" w:line="350" w:lineRule="auto"/>
        <w:ind w:right="566" w:firstLine="707"/>
        <w:jc w:val="left"/>
        <w:rPr>
          <w:sz w:val="28"/>
        </w:rPr>
      </w:pPr>
      <w:hyperlink w:anchor="_bookmark2" w:history="1">
        <w:r w:rsidR="00274D4E">
          <w:rPr>
            <w:spacing w:val="-2"/>
            <w:sz w:val="28"/>
          </w:rPr>
          <w:t>Выделить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сущность</w:t>
        </w:r>
        <w:r w:rsidR="00274D4E">
          <w:rPr>
            <w:sz w:val="28"/>
          </w:rPr>
          <w:tab/>
        </w:r>
        <w:r w:rsidR="00274D4E">
          <w:rPr>
            <w:spacing w:val="-10"/>
            <w:sz w:val="28"/>
          </w:rPr>
          <w:t>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значение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основных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показателей</w:t>
        </w:r>
      </w:hyperlink>
      <w:r w:rsidR="00274D4E">
        <w:rPr>
          <w:spacing w:val="-2"/>
          <w:sz w:val="28"/>
        </w:rPr>
        <w:t xml:space="preserve"> </w:t>
      </w:r>
      <w:hyperlink w:anchor="_bookmark2" w:history="1">
        <w:r w:rsidR="00274D4E">
          <w:rPr>
            <w:sz w:val="28"/>
          </w:rPr>
          <w:t>коммерческой деятельности предприятия</w:t>
        </w:r>
      </w:hyperlink>
      <w:r w:rsidR="00274D4E">
        <w:rPr>
          <w:sz w:val="28"/>
        </w:rPr>
        <w:t>;</w:t>
      </w:r>
    </w:p>
    <w:p w14:paraId="76523BAB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  <w:tab w:val="left" w:pos="3939"/>
          <w:tab w:val="left" w:pos="4814"/>
          <w:tab w:val="left" w:pos="5226"/>
          <w:tab w:val="left" w:pos="7331"/>
          <w:tab w:val="left" w:pos="8754"/>
        </w:tabs>
        <w:spacing w:before="15" w:line="350" w:lineRule="auto"/>
        <w:ind w:right="563" w:firstLine="707"/>
        <w:jc w:val="left"/>
        <w:rPr>
          <w:sz w:val="28"/>
        </w:rPr>
      </w:pPr>
      <w:hyperlink w:anchor="_bookmark3" w:history="1">
        <w:r w:rsidR="00274D4E">
          <w:rPr>
            <w:spacing w:val="-2"/>
            <w:sz w:val="28"/>
          </w:rPr>
          <w:t>Обозначить</w:t>
        </w:r>
        <w:r w:rsidR="00274D4E">
          <w:rPr>
            <w:sz w:val="28"/>
          </w:rPr>
          <w:tab/>
        </w:r>
        <w:r w:rsidR="00274D4E">
          <w:rPr>
            <w:spacing w:val="-4"/>
            <w:sz w:val="28"/>
          </w:rPr>
          <w:t>виды</w:t>
        </w:r>
        <w:r w:rsidR="00274D4E">
          <w:rPr>
            <w:sz w:val="28"/>
          </w:rPr>
          <w:tab/>
        </w:r>
        <w:r w:rsidR="00274D4E">
          <w:rPr>
            <w:spacing w:val="-10"/>
            <w:sz w:val="28"/>
          </w:rPr>
          <w:t>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классификации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основных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показателей</w:t>
        </w:r>
      </w:hyperlink>
      <w:r w:rsidR="00274D4E">
        <w:rPr>
          <w:spacing w:val="-2"/>
          <w:sz w:val="28"/>
        </w:rPr>
        <w:t xml:space="preserve"> </w:t>
      </w:r>
      <w:hyperlink w:anchor="_bookmark3" w:history="1">
        <w:r w:rsidR="00274D4E">
          <w:rPr>
            <w:sz w:val="28"/>
          </w:rPr>
          <w:t>коммерческой деятельности предприятия</w:t>
        </w:r>
      </w:hyperlink>
      <w:r w:rsidR="00274D4E">
        <w:rPr>
          <w:sz w:val="28"/>
        </w:rPr>
        <w:t>;</w:t>
      </w:r>
    </w:p>
    <w:p w14:paraId="4BC7F3AD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</w:tabs>
        <w:spacing w:before="16" w:line="350" w:lineRule="auto"/>
        <w:ind w:right="567" w:firstLine="707"/>
        <w:jc w:val="left"/>
        <w:rPr>
          <w:sz w:val="28"/>
        </w:rPr>
      </w:pPr>
      <w:hyperlink w:anchor="_bookmark4" w:history="1">
        <w:r w:rsidR="00274D4E">
          <w:rPr>
            <w:sz w:val="28"/>
          </w:rPr>
          <w:t>Раскрыть</w:t>
        </w:r>
        <w:r w:rsidR="00274D4E">
          <w:rPr>
            <w:spacing w:val="40"/>
            <w:sz w:val="28"/>
          </w:rPr>
          <w:t xml:space="preserve"> </w:t>
        </w:r>
        <w:r w:rsidR="00274D4E">
          <w:rPr>
            <w:sz w:val="28"/>
          </w:rPr>
          <w:t>методические</w:t>
        </w:r>
        <w:r w:rsidR="00274D4E">
          <w:rPr>
            <w:spacing w:val="40"/>
            <w:sz w:val="28"/>
          </w:rPr>
          <w:t xml:space="preserve"> </w:t>
        </w:r>
        <w:r w:rsidR="00274D4E">
          <w:rPr>
            <w:sz w:val="28"/>
          </w:rPr>
          <w:t>основы</w:t>
        </w:r>
        <w:r w:rsidR="00274D4E">
          <w:rPr>
            <w:spacing w:val="40"/>
            <w:sz w:val="28"/>
          </w:rPr>
          <w:t xml:space="preserve"> </w:t>
        </w:r>
        <w:r w:rsidR="00274D4E">
          <w:rPr>
            <w:sz w:val="28"/>
          </w:rPr>
          <w:t>анализа</w:t>
        </w:r>
        <w:r w:rsidR="00274D4E">
          <w:rPr>
            <w:spacing w:val="40"/>
            <w:sz w:val="28"/>
          </w:rPr>
          <w:t xml:space="preserve"> </w:t>
        </w:r>
        <w:r w:rsidR="00274D4E">
          <w:rPr>
            <w:sz w:val="28"/>
          </w:rPr>
          <w:t>основных</w:t>
        </w:r>
        <w:r w:rsidR="00274D4E">
          <w:rPr>
            <w:spacing w:val="40"/>
            <w:sz w:val="28"/>
          </w:rPr>
          <w:t xml:space="preserve"> </w:t>
        </w:r>
        <w:r w:rsidR="00274D4E">
          <w:rPr>
            <w:sz w:val="28"/>
          </w:rPr>
          <w:t>показателей</w:t>
        </w:r>
      </w:hyperlink>
      <w:r w:rsidR="00274D4E">
        <w:rPr>
          <w:sz w:val="28"/>
        </w:rPr>
        <w:t xml:space="preserve"> </w:t>
      </w:r>
      <w:hyperlink w:anchor="_bookmark4" w:history="1">
        <w:r w:rsidR="00274D4E">
          <w:rPr>
            <w:sz w:val="28"/>
          </w:rPr>
          <w:t>коммерческой деятельности предприятия</w:t>
        </w:r>
      </w:hyperlink>
      <w:r w:rsidR="00274D4E">
        <w:rPr>
          <w:sz w:val="28"/>
        </w:rPr>
        <w:t>;</w:t>
      </w:r>
    </w:p>
    <w:p w14:paraId="50DC04B2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  <w:tab w:val="left" w:pos="3157"/>
          <w:tab w:val="left" w:pos="7398"/>
          <w:tab w:val="left" w:pos="9596"/>
        </w:tabs>
        <w:spacing w:before="15"/>
        <w:ind w:left="2267" w:hanging="707"/>
        <w:jc w:val="left"/>
        <w:rPr>
          <w:sz w:val="28"/>
        </w:rPr>
      </w:pPr>
      <w:hyperlink w:anchor="_bookmark6" w:history="1">
        <w:r w:rsidR="00274D4E">
          <w:rPr>
            <w:spacing w:val="-4"/>
            <w:sz w:val="28"/>
          </w:rPr>
          <w:t>Дать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организационно-экономическую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характеристику</w:t>
        </w:r>
        <w:r w:rsidR="00274D4E">
          <w:rPr>
            <w:sz w:val="28"/>
          </w:rPr>
          <w:tab/>
        </w:r>
        <w:r w:rsidR="00274D4E">
          <w:rPr>
            <w:spacing w:val="-5"/>
            <w:sz w:val="28"/>
          </w:rPr>
          <w:t>ООО</w:t>
        </w:r>
      </w:hyperlink>
    </w:p>
    <w:p w14:paraId="23ACFA21" w14:textId="77777777" w:rsidR="00CE2240" w:rsidRDefault="000D6C6C">
      <w:pPr>
        <w:pStyle w:val="a3"/>
        <w:spacing w:before="158"/>
        <w:jc w:val="left"/>
      </w:pPr>
      <w:hyperlink w:anchor="_bookmark6" w:history="1">
        <w:r w:rsidR="00274D4E">
          <w:rPr>
            <w:spacing w:val="-2"/>
          </w:rPr>
          <w:t>«Движение»</w:t>
        </w:r>
      </w:hyperlink>
      <w:r w:rsidR="00274D4E">
        <w:rPr>
          <w:spacing w:val="-2"/>
        </w:rPr>
        <w:t>;</w:t>
      </w:r>
    </w:p>
    <w:p w14:paraId="3E04992F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  <w:tab w:val="left" w:pos="3824"/>
          <w:tab w:val="left" w:pos="5042"/>
          <w:tab w:val="left" w:pos="6624"/>
          <w:tab w:val="left" w:pos="8487"/>
        </w:tabs>
        <w:spacing w:before="162" w:line="350" w:lineRule="auto"/>
        <w:ind w:right="566" w:firstLine="707"/>
        <w:jc w:val="left"/>
        <w:rPr>
          <w:sz w:val="28"/>
        </w:rPr>
      </w:pPr>
      <w:hyperlink w:anchor="_bookmark7" w:history="1">
        <w:r w:rsidR="00274D4E">
          <w:rPr>
            <w:spacing w:val="-2"/>
            <w:sz w:val="28"/>
          </w:rPr>
          <w:t>Провести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анализ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основных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показателей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коммерческой</w:t>
        </w:r>
      </w:hyperlink>
      <w:r w:rsidR="00274D4E">
        <w:rPr>
          <w:spacing w:val="-2"/>
          <w:sz w:val="28"/>
        </w:rPr>
        <w:t xml:space="preserve"> </w:t>
      </w:r>
      <w:hyperlink w:anchor="_bookmark7" w:history="1">
        <w:r w:rsidR="00274D4E">
          <w:rPr>
            <w:sz w:val="28"/>
          </w:rPr>
          <w:t>деятельности ООО «Движение»</w:t>
        </w:r>
      </w:hyperlink>
      <w:r w:rsidR="00274D4E">
        <w:rPr>
          <w:sz w:val="28"/>
        </w:rPr>
        <w:t>;</w:t>
      </w:r>
    </w:p>
    <w:p w14:paraId="517567B4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</w:tabs>
        <w:spacing w:before="15"/>
        <w:ind w:left="2267" w:hanging="707"/>
        <w:jc w:val="left"/>
        <w:rPr>
          <w:sz w:val="28"/>
        </w:rPr>
      </w:pPr>
      <w:hyperlink w:anchor="_bookmark9" w:history="1">
        <w:r w:rsidR="00274D4E">
          <w:rPr>
            <w:sz w:val="28"/>
          </w:rPr>
          <w:t>Спланировать</w:t>
        </w:r>
        <w:r w:rsidR="00274D4E">
          <w:rPr>
            <w:spacing w:val="-12"/>
            <w:sz w:val="28"/>
          </w:rPr>
          <w:t xml:space="preserve"> </w:t>
        </w:r>
        <w:r w:rsidR="00274D4E">
          <w:rPr>
            <w:sz w:val="28"/>
          </w:rPr>
          <w:t>коммерческую</w:t>
        </w:r>
        <w:r w:rsidR="00274D4E">
          <w:rPr>
            <w:spacing w:val="-9"/>
            <w:sz w:val="28"/>
          </w:rPr>
          <w:t xml:space="preserve"> </w:t>
        </w:r>
        <w:r w:rsidR="00274D4E">
          <w:rPr>
            <w:sz w:val="28"/>
          </w:rPr>
          <w:t>деятельность</w:t>
        </w:r>
        <w:r w:rsidR="00274D4E">
          <w:rPr>
            <w:spacing w:val="-9"/>
            <w:sz w:val="28"/>
          </w:rPr>
          <w:t xml:space="preserve"> </w:t>
        </w:r>
        <w:r w:rsidR="00274D4E">
          <w:rPr>
            <w:sz w:val="28"/>
          </w:rPr>
          <w:t>ООО</w:t>
        </w:r>
        <w:r w:rsidR="00274D4E">
          <w:rPr>
            <w:spacing w:val="-8"/>
            <w:sz w:val="28"/>
          </w:rPr>
          <w:t xml:space="preserve"> </w:t>
        </w:r>
        <w:r w:rsidR="00274D4E">
          <w:rPr>
            <w:spacing w:val="-2"/>
            <w:sz w:val="28"/>
          </w:rPr>
          <w:t>«Движение»</w:t>
        </w:r>
      </w:hyperlink>
      <w:r w:rsidR="00274D4E">
        <w:rPr>
          <w:spacing w:val="-2"/>
          <w:sz w:val="28"/>
        </w:rPr>
        <w:t>;</w:t>
      </w:r>
    </w:p>
    <w:p w14:paraId="2018571C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  <w:tab w:val="left" w:pos="3682"/>
          <w:tab w:val="left" w:pos="5792"/>
          <w:tab w:val="left" w:pos="6899"/>
          <w:tab w:val="left" w:pos="8187"/>
          <w:tab w:val="left" w:pos="8616"/>
        </w:tabs>
        <w:spacing w:before="161" w:line="350" w:lineRule="auto"/>
        <w:ind w:right="566" w:firstLine="707"/>
        <w:jc w:val="left"/>
        <w:rPr>
          <w:sz w:val="28"/>
        </w:rPr>
      </w:pPr>
      <w:hyperlink w:anchor="_bookmark10" w:history="1">
        <w:r w:rsidR="00274D4E">
          <w:rPr>
            <w:spacing w:val="-2"/>
            <w:sz w:val="28"/>
          </w:rPr>
          <w:t>Провести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сравнительную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оценка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текущей</w:t>
        </w:r>
        <w:r w:rsidR="00274D4E">
          <w:rPr>
            <w:sz w:val="28"/>
          </w:rPr>
          <w:tab/>
        </w:r>
        <w:r w:rsidR="00274D4E">
          <w:rPr>
            <w:spacing w:val="-10"/>
            <w:sz w:val="28"/>
          </w:rPr>
          <w:t>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планируемой</w:t>
        </w:r>
      </w:hyperlink>
      <w:r w:rsidR="00274D4E">
        <w:rPr>
          <w:spacing w:val="-2"/>
          <w:sz w:val="28"/>
        </w:rPr>
        <w:t xml:space="preserve"> </w:t>
      </w:r>
      <w:hyperlink w:anchor="_bookmark10" w:history="1">
        <w:r w:rsidR="00274D4E">
          <w:rPr>
            <w:sz w:val="28"/>
          </w:rPr>
          <w:t>эффективности коммерческой деятельности ООО «Движение»</w:t>
        </w:r>
      </w:hyperlink>
      <w:r w:rsidR="00274D4E">
        <w:rPr>
          <w:sz w:val="28"/>
        </w:rPr>
        <w:t>;</w:t>
      </w:r>
    </w:p>
    <w:p w14:paraId="60D2842B" w14:textId="77777777" w:rsidR="00CE2240" w:rsidRDefault="000D6C6C">
      <w:pPr>
        <w:pStyle w:val="a4"/>
        <w:numPr>
          <w:ilvl w:val="0"/>
          <w:numId w:val="26"/>
        </w:numPr>
        <w:tabs>
          <w:tab w:val="left" w:pos="2267"/>
          <w:tab w:val="left" w:pos="3778"/>
          <w:tab w:val="left" w:pos="4670"/>
          <w:tab w:val="left" w:pos="6329"/>
          <w:tab w:val="left" w:pos="8491"/>
        </w:tabs>
        <w:spacing w:before="16" w:line="350" w:lineRule="auto"/>
        <w:ind w:right="561" w:firstLine="707"/>
        <w:jc w:val="left"/>
        <w:rPr>
          <w:sz w:val="28"/>
        </w:rPr>
      </w:pPr>
      <w:hyperlink w:anchor="_bookmark11" w:history="1">
        <w:r w:rsidR="00274D4E">
          <w:rPr>
            <w:spacing w:val="-2"/>
            <w:sz w:val="28"/>
          </w:rPr>
          <w:t>Выделить</w:t>
        </w:r>
        <w:r w:rsidR="00274D4E">
          <w:rPr>
            <w:sz w:val="28"/>
          </w:rPr>
          <w:tab/>
        </w:r>
        <w:r w:rsidR="00274D4E">
          <w:rPr>
            <w:spacing w:val="-4"/>
            <w:sz w:val="28"/>
          </w:rPr>
          <w:t>пути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улучшения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эффективности</w:t>
        </w:r>
        <w:r w:rsidR="00274D4E">
          <w:rPr>
            <w:sz w:val="28"/>
          </w:rPr>
          <w:tab/>
        </w:r>
        <w:r w:rsidR="00274D4E">
          <w:rPr>
            <w:spacing w:val="-2"/>
            <w:sz w:val="28"/>
          </w:rPr>
          <w:t>коммерческой</w:t>
        </w:r>
      </w:hyperlink>
      <w:r w:rsidR="00274D4E">
        <w:rPr>
          <w:spacing w:val="-2"/>
          <w:sz w:val="28"/>
        </w:rPr>
        <w:t xml:space="preserve"> </w:t>
      </w:r>
      <w:hyperlink w:anchor="_bookmark11" w:history="1">
        <w:r w:rsidR="00274D4E">
          <w:rPr>
            <w:sz w:val="28"/>
          </w:rPr>
          <w:t>деятельности ООО «Движение».</w:t>
        </w:r>
      </w:hyperlink>
    </w:p>
    <w:p w14:paraId="07254BE7" w14:textId="77777777" w:rsidR="00CE2240" w:rsidRDefault="00CE2240">
      <w:pPr>
        <w:pStyle w:val="a4"/>
        <w:spacing w:line="350" w:lineRule="auto"/>
        <w:jc w:val="left"/>
        <w:rPr>
          <w:sz w:val="28"/>
        </w:rPr>
        <w:sectPr w:rsidR="00CE2240">
          <w:pgSz w:w="11900" w:h="16850"/>
          <w:pgMar w:top="1060" w:right="283" w:bottom="1000" w:left="850" w:header="0" w:footer="818" w:gutter="0"/>
          <w:cols w:space="720"/>
        </w:sectPr>
      </w:pPr>
    </w:p>
    <w:p w14:paraId="3CDD8E12" w14:textId="77777777" w:rsidR="00CE2240" w:rsidRDefault="00274D4E">
      <w:pPr>
        <w:pStyle w:val="a3"/>
        <w:spacing w:before="70" w:line="360" w:lineRule="auto"/>
        <w:ind w:right="564" w:firstLine="707"/>
      </w:pPr>
      <w:r>
        <w:lastRenderedPageBreak/>
        <w:t>Работа состоит из введения, трех глав, заключения и списка использованных источников.</w:t>
      </w:r>
    </w:p>
    <w:p w14:paraId="1AA02860" w14:textId="77777777" w:rsidR="00CE2240" w:rsidRDefault="00274D4E">
      <w:pPr>
        <w:pStyle w:val="a3"/>
        <w:tabs>
          <w:tab w:val="left" w:pos="1391"/>
          <w:tab w:val="left" w:pos="2429"/>
          <w:tab w:val="left" w:pos="2495"/>
          <w:tab w:val="left" w:pos="2818"/>
          <w:tab w:val="left" w:pos="2983"/>
          <w:tab w:val="left" w:pos="3274"/>
          <w:tab w:val="left" w:pos="3403"/>
          <w:tab w:val="left" w:pos="4344"/>
          <w:tab w:val="left" w:pos="4488"/>
          <w:tab w:val="left" w:pos="4666"/>
          <w:tab w:val="left" w:pos="4822"/>
          <w:tab w:val="left" w:pos="5525"/>
          <w:tab w:val="left" w:pos="5657"/>
          <w:tab w:val="left" w:pos="6574"/>
          <w:tab w:val="left" w:pos="6668"/>
          <w:tab w:val="left" w:pos="6749"/>
          <w:tab w:val="left" w:pos="7345"/>
          <w:tab w:val="left" w:pos="7923"/>
          <w:tab w:val="left" w:pos="8046"/>
          <w:tab w:val="left" w:pos="8271"/>
          <w:tab w:val="left" w:pos="8922"/>
          <w:tab w:val="left" w:pos="9092"/>
          <w:tab w:val="left" w:pos="9325"/>
        </w:tabs>
        <w:spacing w:line="360" w:lineRule="auto"/>
        <w:ind w:right="559" w:firstLine="707"/>
        <w:jc w:val="right"/>
      </w:pPr>
      <w:r>
        <w:t>В первой главе работы будут освещены теоретические аспекты анализа основных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коммерческой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предприятия,</w:t>
      </w:r>
      <w:r>
        <w:rPr>
          <w:spacing w:val="40"/>
        </w:rPr>
        <w:t xml:space="preserve"> </w:t>
      </w:r>
      <w:r>
        <w:t>раскрыты сущность и значение показателей, рассмотрены их виды и классификация, а также</w:t>
      </w:r>
      <w:r>
        <w:rPr>
          <w:spacing w:val="-18"/>
        </w:rPr>
        <w:t xml:space="preserve"> </w:t>
      </w:r>
      <w:r>
        <w:t>представлены</w:t>
      </w:r>
      <w:r>
        <w:rPr>
          <w:spacing w:val="-17"/>
        </w:rPr>
        <w:t xml:space="preserve"> </w:t>
      </w:r>
      <w:r>
        <w:t>методические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 xml:space="preserve">предприятия. </w:t>
      </w:r>
      <w:r>
        <w:rPr>
          <w:spacing w:val="-6"/>
        </w:rPr>
        <w:t>Во</w:t>
      </w:r>
      <w:r>
        <w:tab/>
      </w:r>
      <w:r>
        <w:rPr>
          <w:spacing w:val="-2"/>
        </w:rPr>
        <w:t>второй</w:t>
      </w:r>
      <w:r>
        <w:tab/>
      </w:r>
      <w:r>
        <w:rPr>
          <w:spacing w:val="-4"/>
        </w:rPr>
        <w:t>главе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проведен</w:t>
      </w:r>
      <w:r>
        <w:tab/>
      </w:r>
      <w:r>
        <w:tab/>
      </w:r>
      <w:r>
        <w:rPr>
          <w:spacing w:val="-2"/>
        </w:rPr>
        <w:t>анализ</w:t>
      </w:r>
      <w:r>
        <w:tab/>
      </w:r>
      <w:r>
        <w:tab/>
      </w:r>
      <w:r>
        <w:rPr>
          <w:spacing w:val="-2"/>
        </w:rPr>
        <w:t>основных</w:t>
      </w:r>
      <w:r>
        <w:tab/>
      </w:r>
      <w:r>
        <w:tab/>
      </w:r>
      <w:r>
        <w:rPr>
          <w:spacing w:val="-2"/>
        </w:rPr>
        <w:t>показателей коммерческой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4"/>
        </w:rPr>
        <w:t>ООО</w:t>
      </w:r>
      <w:r>
        <w:tab/>
      </w:r>
      <w:r>
        <w:rPr>
          <w:spacing w:val="-2"/>
        </w:rPr>
        <w:t>«Движение»,</w:t>
      </w:r>
      <w:r>
        <w:tab/>
      </w:r>
      <w:r>
        <w:rPr>
          <w:spacing w:val="-2"/>
        </w:rPr>
        <w:t>таких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ресурсный потенциал</w:t>
      </w:r>
      <w:r>
        <w:tab/>
      </w:r>
      <w:r>
        <w:tab/>
      </w:r>
      <w:r>
        <w:rPr>
          <w:spacing w:val="-2"/>
        </w:rPr>
        <w:t>предприятия,</w:t>
      </w:r>
      <w:r>
        <w:tab/>
      </w:r>
      <w:r>
        <w:tab/>
      </w:r>
      <w:r>
        <w:rPr>
          <w:spacing w:val="-2"/>
        </w:rPr>
        <w:t>товарооборот,</w:t>
      </w:r>
      <w:r>
        <w:tab/>
      </w:r>
      <w:r>
        <w:rPr>
          <w:spacing w:val="-2"/>
        </w:rPr>
        <w:t>валовой</w:t>
      </w:r>
      <w:r>
        <w:tab/>
      </w:r>
      <w:r>
        <w:rPr>
          <w:spacing w:val="-2"/>
        </w:rPr>
        <w:t>доход,</w:t>
      </w:r>
      <w:r>
        <w:tab/>
      </w:r>
      <w:r>
        <w:tab/>
      </w:r>
      <w:r>
        <w:rPr>
          <w:spacing w:val="-2"/>
        </w:rPr>
        <w:t>прибыль, рентабельность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издержки</w:t>
      </w:r>
      <w:r>
        <w:tab/>
      </w:r>
      <w:r>
        <w:tab/>
      </w:r>
      <w:r>
        <w:rPr>
          <w:spacing w:val="-2"/>
        </w:rPr>
        <w:t>обращения.</w:t>
      </w:r>
      <w:r>
        <w:tab/>
      </w:r>
      <w:r>
        <w:tab/>
      </w:r>
      <w:r>
        <w:tab/>
      </w:r>
      <w:r>
        <w:rPr>
          <w:spacing w:val="-2"/>
        </w:rPr>
        <w:t>Проанализированы</w:t>
      </w:r>
      <w:r>
        <w:tab/>
      </w:r>
      <w:r>
        <w:tab/>
      </w:r>
      <w:r>
        <w:rPr>
          <w:spacing w:val="-2"/>
        </w:rPr>
        <w:t xml:space="preserve">данные </w:t>
      </w:r>
      <w:r>
        <w:t>перечисленных</w:t>
      </w:r>
      <w:r>
        <w:rPr>
          <w:spacing w:val="80"/>
        </w:rPr>
        <w:t xml:space="preserve"> </w:t>
      </w:r>
      <w:r>
        <w:t>показателей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динамике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ряд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определено</w:t>
      </w:r>
      <w:r>
        <w:rPr>
          <w:spacing w:val="80"/>
        </w:rPr>
        <w:t xml:space="preserve"> </w:t>
      </w:r>
      <w:r>
        <w:t>влияние различных</w:t>
      </w:r>
      <w:r>
        <w:rPr>
          <w:spacing w:val="77"/>
        </w:rPr>
        <w:t xml:space="preserve"> </w:t>
      </w:r>
      <w:r>
        <w:t>факторов</w:t>
      </w:r>
      <w:r>
        <w:rPr>
          <w:spacing w:val="77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изменение</w:t>
      </w:r>
      <w:r>
        <w:rPr>
          <w:spacing w:val="78"/>
        </w:rPr>
        <w:t xml:space="preserve"> </w:t>
      </w:r>
      <w:r>
        <w:t>величины</w:t>
      </w:r>
      <w:r>
        <w:rPr>
          <w:spacing w:val="79"/>
        </w:rPr>
        <w:t xml:space="preserve"> </w:t>
      </w:r>
      <w:r>
        <w:t>того</w:t>
      </w:r>
      <w:r>
        <w:rPr>
          <w:spacing w:val="77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иного</w:t>
      </w:r>
      <w:r>
        <w:rPr>
          <w:spacing w:val="80"/>
        </w:rPr>
        <w:t xml:space="preserve"> </w:t>
      </w:r>
      <w:r>
        <w:rPr>
          <w:spacing w:val="-2"/>
        </w:rPr>
        <w:t>показателя,</w:t>
      </w:r>
    </w:p>
    <w:p w14:paraId="0D39AA91" w14:textId="77777777" w:rsidR="00CE2240" w:rsidRDefault="00274D4E">
      <w:pPr>
        <w:pStyle w:val="a3"/>
        <w:spacing w:before="1"/>
      </w:pPr>
      <w:r>
        <w:t>выявлены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изменений.</w:t>
      </w:r>
    </w:p>
    <w:p w14:paraId="78513F49" w14:textId="77777777" w:rsidR="00CE2240" w:rsidRDefault="00274D4E">
      <w:pPr>
        <w:pStyle w:val="a3"/>
        <w:spacing w:before="160" w:line="360" w:lineRule="auto"/>
        <w:ind w:right="560" w:firstLine="707"/>
      </w:pPr>
      <w:r>
        <w:t>Третья глава представленной работы включает в себя планирование коммерческой деятельности ООО «Движение» и сравнительную оценку текущей и планируемой эффективности коммерческой деятельности исследуемого</w:t>
      </w:r>
      <w:r>
        <w:rPr>
          <w:spacing w:val="-17"/>
        </w:rPr>
        <w:t xml:space="preserve"> </w:t>
      </w:r>
      <w:r>
        <w:t>предприятия.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главы</w:t>
      </w:r>
      <w:r>
        <w:rPr>
          <w:spacing w:val="-15"/>
        </w:rPr>
        <w:t xml:space="preserve"> </w:t>
      </w:r>
      <w:r>
        <w:t>даны</w:t>
      </w:r>
      <w:r>
        <w:rPr>
          <w:spacing w:val="-17"/>
        </w:rPr>
        <w:t xml:space="preserve"> </w:t>
      </w:r>
      <w:r>
        <w:t>рекомендации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повышению эффективности деятельности предприятия.</w:t>
      </w:r>
    </w:p>
    <w:p w14:paraId="5FF5BFB7" w14:textId="77777777" w:rsidR="00CE2240" w:rsidRDefault="00274D4E">
      <w:pPr>
        <w:pStyle w:val="a3"/>
        <w:spacing w:line="360" w:lineRule="auto"/>
        <w:ind w:right="560" w:firstLine="707"/>
      </w:pPr>
      <w:r>
        <w:t>В качестве методов для проведения исследования были выбраны такие методы как, изучение и анализ научной литературы, традиционные методы экономической статистики, элементарные методы микроэкономического анализа, а именно факторный, интегральный, метод цепных подстановок, и экономико-математические методы.</w:t>
      </w:r>
    </w:p>
    <w:p w14:paraId="71C8B468" w14:textId="77777777" w:rsidR="00CE2240" w:rsidRDefault="00274D4E">
      <w:pPr>
        <w:pStyle w:val="a3"/>
        <w:spacing w:before="1" w:line="360" w:lineRule="auto"/>
        <w:ind w:right="566" w:firstLine="707"/>
      </w:pPr>
      <w:r>
        <w:t>Методологической базой выступили труды отечественных и зарубежных ученых-экономистов.</w:t>
      </w:r>
    </w:p>
    <w:p w14:paraId="3BBDED52" w14:textId="77777777" w:rsidR="00CE2240" w:rsidRDefault="00274D4E">
      <w:pPr>
        <w:pStyle w:val="a3"/>
        <w:spacing w:before="1" w:line="360" w:lineRule="auto"/>
        <w:ind w:right="558" w:firstLine="707"/>
      </w:pPr>
      <w:r>
        <w:t>Информационной базой исследования послужили бухгалтерская отчетность объекта исследования ООО «Движение» за 2019 – 2022гг., первичная учетная документация, бухгалтерские регистры, материалы государственной статистики.</w:t>
      </w:r>
    </w:p>
    <w:sectPr w:rsidR="00CE2240" w:rsidSect="00C24345">
      <w:pgSz w:w="11900" w:h="16850"/>
      <w:pgMar w:top="1540" w:right="283" w:bottom="1000" w:left="85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2674" w14:textId="77777777" w:rsidR="000D6C6C" w:rsidRDefault="000D6C6C">
      <w:r>
        <w:separator/>
      </w:r>
    </w:p>
  </w:endnote>
  <w:endnote w:type="continuationSeparator" w:id="0">
    <w:p w14:paraId="3E1ACA9E" w14:textId="77777777" w:rsidR="000D6C6C" w:rsidRDefault="000D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D288" w14:textId="77777777" w:rsidR="00CE2240" w:rsidRDefault="00274D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44256" behindDoc="1" locked="0" layoutInCell="1" allowOverlap="1" wp14:anchorId="528FC589" wp14:editId="709A0AA8">
              <wp:simplePos x="0" y="0"/>
              <wp:positionH relativeFrom="page">
                <wp:posOffset>4128896</wp:posOffset>
              </wp:positionH>
              <wp:positionV relativeFrom="page">
                <wp:posOffset>10034861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9B3F8B" w14:textId="77777777" w:rsidR="00CE2240" w:rsidRDefault="00274D4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FC5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5.1pt;margin-top:790.15pt;width:14pt;height:15.3pt;z-index:-179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DON7kOAAAAANAQAADwAAAAAAAAAAAAAAAAAABAAAZHJzL2Rvd25yZXYueG1sUEsF&#10;BgAAAAAEAAQA8wAAAA0FAAAAAA==&#10;" filled="f" stroked="f">
              <v:textbox inset="0,0,0,0">
                <w:txbxContent>
                  <w:p w14:paraId="639B3F8B" w14:textId="77777777" w:rsidR="00CE2240" w:rsidRDefault="00274D4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E88D" w14:textId="77777777" w:rsidR="000D6C6C" w:rsidRDefault="000D6C6C">
      <w:r>
        <w:separator/>
      </w:r>
    </w:p>
  </w:footnote>
  <w:footnote w:type="continuationSeparator" w:id="0">
    <w:p w14:paraId="33EF5155" w14:textId="77777777" w:rsidR="000D6C6C" w:rsidRDefault="000D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F11"/>
    <w:multiLevelType w:val="hybridMultilevel"/>
    <w:tmpl w:val="8778A3C0"/>
    <w:lvl w:ilvl="0" w:tplc="88A47A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4B92E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C7B4C6E0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16F050D0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CFCC67B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 w:tplc="4C48C8F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929A8E7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7" w:tplc="1F6029BC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88E2D6FA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B625E2"/>
    <w:multiLevelType w:val="hybridMultilevel"/>
    <w:tmpl w:val="F11E921C"/>
    <w:lvl w:ilvl="0" w:tplc="BC4C4CA8">
      <w:numFmt w:val="bullet"/>
      <w:lvlText w:val="–"/>
      <w:lvlJc w:val="left"/>
      <w:pPr>
        <w:ind w:left="852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380215C0">
      <w:numFmt w:val="bullet"/>
      <w:lvlText w:val="•"/>
      <w:lvlJc w:val="left"/>
      <w:pPr>
        <w:ind w:left="1850" w:hanging="387"/>
      </w:pPr>
      <w:rPr>
        <w:rFonts w:hint="default"/>
        <w:lang w:val="ru-RU" w:eastAsia="en-US" w:bidi="ar-SA"/>
      </w:rPr>
    </w:lvl>
    <w:lvl w:ilvl="2" w:tplc="ECBEB69A">
      <w:numFmt w:val="bullet"/>
      <w:lvlText w:val="•"/>
      <w:lvlJc w:val="left"/>
      <w:pPr>
        <w:ind w:left="2841" w:hanging="387"/>
      </w:pPr>
      <w:rPr>
        <w:rFonts w:hint="default"/>
        <w:lang w:val="ru-RU" w:eastAsia="en-US" w:bidi="ar-SA"/>
      </w:rPr>
    </w:lvl>
    <w:lvl w:ilvl="3" w:tplc="E59C2D3A">
      <w:numFmt w:val="bullet"/>
      <w:lvlText w:val="•"/>
      <w:lvlJc w:val="left"/>
      <w:pPr>
        <w:ind w:left="3831" w:hanging="387"/>
      </w:pPr>
      <w:rPr>
        <w:rFonts w:hint="default"/>
        <w:lang w:val="ru-RU" w:eastAsia="en-US" w:bidi="ar-SA"/>
      </w:rPr>
    </w:lvl>
    <w:lvl w:ilvl="4" w:tplc="70CCBAE6">
      <w:numFmt w:val="bullet"/>
      <w:lvlText w:val="•"/>
      <w:lvlJc w:val="left"/>
      <w:pPr>
        <w:ind w:left="4822" w:hanging="387"/>
      </w:pPr>
      <w:rPr>
        <w:rFonts w:hint="default"/>
        <w:lang w:val="ru-RU" w:eastAsia="en-US" w:bidi="ar-SA"/>
      </w:rPr>
    </w:lvl>
    <w:lvl w:ilvl="5" w:tplc="B4165AE6">
      <w:numFmt w:val="bullet"/>
      <w:lvlText w:val="•"/>
      <w:lvlJc w:val="left"/>
      <w:pPr>
        <w:ind w:left="5813" w:hanging="387"/>
      </w:pPr>
      <w:rPr>
        <w:rFonts w:hint="default"/>
        <w:lang w:val="ru-RU" w:eastAsia="en-US" w:bidi="ar-SA"/>
      </w:rPr>
    </w:lvl>
    <w:lvl w:ilvl="6" w:tplc="BDC84BF0">
      <w:numFmt w:val="bullet"/>
      <w:lvlText w:val="•"/>
      <w:lvlJc w:val="left"/>
      <w:pPr>
        <w:ind w:left="6803" w:hanging="387"/>
      </w:pPr>
      <w:rPr>
        <w:rFonts w:hint="default"/>
        <w:lang w:val="ru-RU" w:eastAsia="en-US" w:bidi="ar-SA"/>
      </w:rPr>
    </w:lvl>
    <w:lvl w:ilvl="7" w:tplc="A2949D02">
      <w:numFmt w:val="bullet"/>
      <w:lvlText w:val="•"/>
      <w:lvlJc w:val="left"/>
      <w:pPr>
        <w:ind w:left="7794" w:hanging="387"/>
      </w:pPr>
      <w:rPr>
        <w:rFonts w:hint="default"/>
        <w:lang w:val="ru-RU" w:eastAsia="en-US" w:bidi="ar-SA"/>
      </w:rPr>
    </w:lvl>
    <w:lvl w:ilvl="8" w:tplc="C7C0912C">
      <w:numFmt w:val="bullet"/>
      <w:lvlText w:val="•"/>
      <w:lvlJc w:val="left"/>
      <w:pPr>
        <w:ind w:left="8784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0C140A49"/>
    <w:multiLevelType w:val="hybridMultilevel"/>
    <w:tmpl w:val="726AC9A8"/>
    <w:lvl w:ilvl="0" w:tplc="DD14FD60">
      <w:numFmt w:val="bullet"/>
      <w:lvlText w:val="–"/>
      <w:lvlJc w:val="left"/>
      <w:pPr>
        <w:ind w:left="85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E8245136">
      <w:numFmt w:val="bullet"/>
      <w:lvlText w:val="•"/>
      <w:lvlJc w:val="left"/>
      <w:pPr>
        <w:ind w:left="1850" w:hanging="272"/>
      </w:pPr>
      <w:rPr>
        <w:rFonts w:hint="default"/>
        <w:lang w:val="ru-RU" w:eastAsia="en-US" w:bidi="ar-SA"/>
      </w:rPr>
    </w:lvl>
    <w:lvl w:ilvl="2" w:tplc="F7DE9AF8">
      <w:numFmt w:val="bullet"/>
      <w:lvlText w:val="•"/>
      <w:lvlJc w:val="left"/>
      <w:pPr>
        <w:ind w:left="2841" w:hanging="272"/>
      </w:pPr>
      <w:rPr>
        <w:rFonts w:hint="default"/>
        <w:lang w:val="ru-RU" w:eastAsia="en-US" w:bidi="ar-SA"/>
      </w:rPr>
    </w:lvl>
    <w:lvl w:ilvl="3" w:tplc="C3006994">
      <w:numFmt w:val="bullet"/>
      <w:lvlText w:val="•"/>
      <w:lvlJc w:val="left"/>
      <w:pPr>
        <w:ind w:left="3831" w:hanging="272"/>
      </w:pPr>
      <w:rPr>
        <w:rFonts w:hint="default"/>
        <w:lang w:val="ru-RU" w:eastAsia="en-US" w:bidi="ar-SA"/>
      </w:rPr>
    </w:lvl>
    <w:lvl w:ilvl="4" w:tplc="CCD8051E">
      <w:numFmt w:val="bullet"/>
      <w:lvlText w:val="•"/>
      <w:lvlJc w:val="left"/>
      <w:pPr>
        <w:ind w:left="4822" w:hanging="272"/>
      </w:pPr>
      <w:rPr>
        <w:rFonts w:hint="default"/>
        <w:lang w:val="ru-RU" w:eastAsia="en-US" w:bidi="ar-SA"/>
      </w:rPr>
    </w:lvl>
    <w:lvl w:ilvl="5" w:tplc="B228404E">
      <w:numFmt w:val="bullet"/>
      <w:lvlText w:val="•"/>
      <w:lvlJc w:val="left"/>
      <w:pPr>
        <w:ind w:left="5813" w:hanging="272"/>
      </w:pPr>
      <w:rPr>
        <w:rFonts w:hint="default"/>
        <w:lang w:val="ru-RU" w:eastAsia="en-US" w:bidi="ar-SA"/>
      </w:rPr>
    </w:lvl>
    <w:lvl w:ilvl="6" w:tplc="53B6C31C">
      <w:numFmt w:val="bullet"/>
      <w:lvlText w:val="•"/>
      <w:lvlJc w:val="left"/>
      <w:pPr>
        <w:ind w:left="6803" w:hanging="272"/>
      </w:pPr>
      <w:rPr>
        <w:rFonts w:hint="default"/>
        <w:lang w:val="ru-RU" w:eastAsia="en-US" w:bidi="ar-SA"/>
      </w:rPr>
    </w:lvl>
    <w:lvl w:ilvl="7" w:tplc="BC20B0CA">
      <w:numFmt w:val="bullet"/>
      <w:lvlText w:val="•"/>
      <w:lvlJc w:val="left"/>
      <w:pPr>
        <w:ind w:left="7794" w:hanging="272"/>
      </w:pPr>
      <w:rPr>
        <w:rFonts w:hint="default"/>
        <w:lang w:val="ru-RU" w:eastAsia="en-US" w:bidi="ar-SA"/>
      </w:rPr>
    </w:lvl>
    <w:lvl w:ilvl="8" w:tplc="AEDA7568">
      <w:numFmt w:val="bullet"/>
      <w:lvlText w:val="•"/>
      <w:lvlJc w:val="left"/>
      <w:pPr>
        <w:ind w:left="8784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0EB14109"/>
    <w:multiLevelType w:val="hybridMultilevel"/>
    <w:tmpl w:val="4BC8C96C"/>
    <w:lvl w:ilvl="0" w:tplc="D0B41C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B60462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6276BF78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03A2C508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3D2885E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 w:tplc="BAEEB44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10DC31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7" w:tplc="821A962A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46D60638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FF67778"/>
    <w:multiLevelType w:val="hybridMultilevel"/>
    <w:tmpl w:val="EB329D52"/>
    <w:lvl w:ilvl="0" w:tplc="017A1BA6">
      <w:start w:val="7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615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9471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EB34EAE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 w:tplc="43B28D1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 w:tplc="22EE63C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6" w:tplc="47D079B4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757A5F68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94C82960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112203B"/>
    <w:multiLevelType w:val="hybridMultilevel"/>
    <w:tmpl w:val="4EB4C752"/>
    <w:lvl w:ilvl="0" w:tplc="0D40AD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E0CEE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7AF0D0D4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0C266074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9962B0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 w:tplc="C2B2B8F0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6C0462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7" w:tplc="A142CD7C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AABEC564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5A759E7"/>
    <w:multiLevelType w:val="hybridMultilevel"/>
    <w:tmpl w:val="9A78526E"/>
    <w:lvl w:ilvl="0" w:tplc="CFC8BDDA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203122">
      <w:numFmt w:val="bullet"/>
      <w:lvlText w:val="•"/>
      <w:lvlJc w:val="left"/>
      <w:pPr>
        <w:ind w:left="1850" w:hanging="708"/>
      </w:pPr>
      <w:rPr>
        <w:rFonts w:hint="default"/>
        <w:lang w:val="ru-RU" w:eastAsia="en-US" w:bidi="ar-SA"/>
      </w:rPr>
    </w:lvl>
    <w:lvl w:ilvl="2" w:tplc="36908CDE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83F0FC10">
      <w:numFmt w:val="bullet"/>
      <w:lvlText w:val="•"/>
      <w:lvlJc w:val="left"/>
      <w:pPr>
        <w:ind w:left="3831" w:hanging="708"/>
      </w:pPr>
      <w:rPr>
        <w:rFonts w:hint="default"/>
        <w:lang w:val="ru-RU" w:eastAsia="en-US" w:bidi="ar-SA"/>
      </w:rPr>
    </w:lvl>
    <w:lvl w:ilvl="4" w:tplc="BD982BD0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3B6AE45E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A016DB38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88ACD71C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D062E9C2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B5E1BB9"/>
    <w:multiLevelType w:val="multilevel"/>
    <w:tmpl w:val="8C4CB378"/>
    <w:lvl w:ilvl="0">
      <w:start w:val="4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F373455"/>
    <w:multiLevelType w:val="multilevel"/>
    <w:tmpl w:val="DD161194"/>
    <w:lvl w:ilvl="0">
      <w:start w:val="3"/>
      <w:numFmt w:val="decimal"/>
      <w:lvlText w:val="%1"/>
      <w:lvlJc w:val="left"/>
      <w:pPr>
        <w:ind w:left="13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0EA57C7"/>
    <w:multiLevelType w:val="hybridMultilevel"/>
    <w:tmpl w:val="6D942FAC"/>
    <w:lvl w:ilvl="0" w:tplc="40580576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4B6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786FB0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3" w:tplc="3476EBD4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4" w:tplc="E5B869A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5" w:tplc="1170537A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6" w:tplc="E6CEFFD0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7" w:tplc="97DA32C6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8" w:tplc="67CA4C7E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2CC195A"/>
    <w:multiLevelType w:val="hybridMultilevel"/>
    <w:tmpl w:val="7ECE22EA"/>
    <w:lvl w:ilvl="0" w:tplc="E5627E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DCE1C6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FDF686D6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50789F64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523641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 w:tplc="26B09840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4D1C8B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7" w:tplc="AB5EE4F2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998E5C4A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3D143DB"/>
    <w:multiLevelType w:val="multilevel"/>
    <w:tmpl w:val="F5404E12"/>
    <w:lvl w:ilvl="0">
      <w:start w:val="1"/>
      <w:numFmt w:val="decimal"/>
      <w:lvlText w:val="%1"/>
      <w:lvlJc w:val="left"/>
      <w:pPr>
        <w:ind w:left="852" w:hanging="4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2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85"/>
      </w:pPr>
      <w:rPr>
        <w:rFonts w:hint="default"/>
        <w:lang w:val="ru-RU" w:eastAsia="en-US" w:bidi="ar-SA"/>
      </w:rPr>
    </w:lvl>
  </w:abstractNum>
  <w:abstractNum w:abstractNumId="12" w15:restartNumberingAfterBreak="0">
    <w:nsid w:val="3DF63CD8"/>
    <w:multiLevelType w:val="multilevel"/>
    <w:tmpl w:val="EDB2697E"/>
    <w:lvl w:ilvl="0">
      <w:start w:val="1"/>
      <w:numFmt w:val="decimal"/>
      <w:lvlText w:val="%1"/>
      <w:lvlJc w:val="left"/>
      <w:pPr>
        <w:ind w:left="85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588"/>
      </w:pPr>
      <w:rPr>
        <w:rFonts w:hint="default"/>
        <w:lang w:val="ru-RU" w:eastAsia="en-US" w:bidi="ar-SA"/>
      </w:rPr>
    </w:lvl>
  </w:abstractNum>
  <w:abstractNum w:abstractNumId="13" w15:restartNumberingAfterBreak="0">
    <w:nsid w:val="4AE460E9"/>
    <w:multiLevelType w:val="hybridMultilevel"/>
    <w:tmpl w:val="3104D98C"/>
    <w:lvl w:ilvl="0" w:tplc="5BC86AC6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88F54">
      <w:numFmt w:val="bullet"/>
      <w:lvlText w:val="•"/>
      <w:lvlJc w:val="left"/>
      <w:pPr>
        <w:ind w:left="1850" w:hanging="708"/>
      </w:pPr>
      <w:rPr>
        <w:rFonts w:hint="default"/>
        <w:lang w:val="ru-RU" w:eastAsia="en-US" w:bidi="ar-SA"/>
      </w:rPr>
    </w:lvl>
    <w:lvl w:ilvl="2" w:tplc="2F66D4C0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6EFE7444">
      <w:numFmt w:val="bullet"/>
      <w:lvlText w:val="•"/>
      <w:lvlJc w:val="left"/>
      <w:pPr>
        <w:ind w:left="3831" w:hanging="708"/>
      </w:pPr>
      <w:rPr>
        <w:rFonts w:hint="default"/>
        <w:lang w:val="ru-RU" w:eastAsia="en-US" w:bidi="ar-SA"/>
      </w:rPr>
    </w:lvl>
    <w:lvl w:ilvl="4" w:tplc="D54E8DBC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004A66DE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BAC49B8A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882C9D2C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1BF6F9E2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E6079BB"/>
    <w:multiLevelType w:val="hybridMultilevel"/>
    <w:tmpl w:val="B5CA98E8"/>
    <w:lvl w:ilvl="0" w:tplc="9252F798">
      <w:numFmt w:val="bullet"/>
      <w:lvlText w:val="–"/>
      <w:lvlJc w:val="left"/>
      <w:pPr>
        <w:ind w:left="852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1" w:tplc="08AE618E">
      <w:numFmt w:val="bullet"/>
      <w:lvlText w:val="•"/>
      <w:lvlJc w:val="left"/>
      <w:pPr>
        <w:ind w:left="1850" w:hanging="260"/>
      </w:pPr>
      <w:rPr>
        <w:rFonts w:hint="default"/>
        <w:lang w:val="ru-RU" w:eastAsia="en-US" w:bidi="ar-SA"/>
      </w:rPr>
    </w:lvl>
    <w:lvl w:ilvl="2" w:tplc="F930378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BDE22EA4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CC5A3360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5" w:tplc="41223A56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4EF45B0A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F4A87FD0">
      <w:numFmt w:val="bullet"/>
      <w:lvlText w:val="•"/>
      <w:lvlJc w:val="left"/>
      <w:pPr>
        <w:ind w:left="7794" w:hanging="260"/>
      </w:pPr>
      <w:rPr>
        <w:rFonts w:hint="default"/>
        <w:lang w:val="ru-RU" w:eastAsia="en-US" w:bidi="ar-SA"/>
      </w:rPr>
    </w:lvl>
    <w:lvl w:ilvl="8" w:tplc="C9265FCA">
      <w:numFmt w:val="bullet"/>
      <w:lvlText w:val="•"/>
      <w:lvlJc w:val="left"/>
      <w:pPr>
        <w:ind w:left="878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661B5A"/>
    <w:multiLevelType w:val="multilevel"/>
    <w:tmpl w:val="0454618C"/>
    <w:lvl w:ilvl="0">
      <w:start w:val="1"/>
      <w:numFmt w:val="decimal"/>
      <w:lvlText w:val="%1"/>
      <w:lvlJc w:val="left"/>
      <w:pPr>
        <w:ind w:left="852" w:hanging="4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15"/>
      </w:pPr>
      <w:rPr>
        <w:rFonts w:hint="default"/>
        <w:lang w:val="ru-RU" w:eastAsia="en-US" w:bidi="ar-SA"/>
      </w:rPr>
    </w:lvl>
  </w:abstractNum>
  <w:abstractNum w:abstractNumId="16" w15:restartNumberingAfterBreak="0">
    <w:nsid w:val="522C3094"/>
    <w:multiLevelType w:val="multilevel"/>
    <w:tmpl w:val="BC4C2CAC"/>
    <w:lvl w:ilvl="0">
      <w:start w:val="2"/>
      <w:numFmt w:val="decimal"/>
      <w:lvlText w:val="%1"/>
      <w:lvlJc w:val="left"/>
      <w:pPr>
        <w:ind w:left="13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55737044"/>
    <w:multiLevelType w:val="multilevel"/>
    <w:tmpl w:val="856C1F0E"/>
    <w:lvl w:ilvl="0">
      <w:start w:val="1"/>
      <w:numFmt w:val="decimal"/>
      <w:lvlText w:val="%1"/>
      <w:lvlJc w:val="left"/>
      <w:pPr>
        <w:ind w:left="852" w:hanging="6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2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602"/>
      </w:pPr>
      <w:rPr>
        <w:rFonts w:hint="default"/>
        <w:lang w:val="ru-RU" w:eastAsia="en-US" w:bidi="ar-SA"/>
      </w:rPr>
    </w:lvl>
  </w:abstractNum>
  <w:abstractNum w:abstractNumId="18" w15:restartNumberingAfterBreak="0">
    <w:nsid w:val="55DC2B8E"/>
    <w:multiLevelType w:val="hybridMultilevel"/>
    <w:tmpl w:val="220A5B2C"/>
    <w:lvl w:ilvl="0" w:tplc="1C16F9A4">
      <w:start w:val="1"/>
      <w:numFmt w:val="decimal"/>
      <w:lvlText w:val="%1.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EFF60">
      <w:numFmt w:val="bullet"/>
      <w:lvlText w:val="–"/>
      <w:lvlJc w:val="left"/>
      <w:pPr>
        <w:ind w:left="852" w:hanging="28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7"/>
        <w:sz w:val="28"/>
        <w:szCs w:val="28"/>
        <w:lang w:val="ru-RU" w:eastAsia="en-US" w:bidi="ar-SA"/>
      </w:rPr>
    </w:lvl>
    <w:lvl w:ilvl="2" w:tplc="9DBCADE6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3" w:tplc="C8DC455E">
      <w:numFmt w:val="bullet"/>
      <w:lvlText w:val="•"/>
      <w:lvlJc w:val="left"/>
      <w:pPr>
        <w:ind w:left="3831" w:hanging="288"/>
      </w:pPr>
      <w:rPr>
        <w:rFonts w:hint="default"/>
        <w:lang w:val="ru-RU" w:eastAsia="en-US" w:bidi="ar-SA"/>
      </w:rPr>
    </w:lvl>
    <w:lvl w:ilvl="4" w:tplc="8F042ABC">
      <w:numFmt w:val="bullet"/>
      <w:lvlText w:val="•"/>
      <w:lvlJc w:val="left"/>
      <w:pPr>
        <w:ind w:left="4822" w:hanging="288"/>
      </w:pPr>
      <w:rPr>
        <w:rFonts w:hint="default"/>
        <w:lang w:val="ru-RU" w:eastAsia="en-US" w:bidi="ar-SA"/>
      </w:rPr>
    </w:lvl>
    <w:lvl w:ilvl="5" w:tplc="F5427304">
      <w:numFmt w:val="bullet"/>
      <w:lvlText w:val="•"/>
      <w:lvlJc w:val="left"/>
      <w:pPr>
        <w:ind w:left="5813" w:hanging="288"/>
      </w:pPr>
      <w:rPr>
        <w:rFonts w:hint="default"/>
        <w:lang w:val="ru-RU" w:eastAsia="en-US" w:bidi="ar-SA"/>
      </w:rPr>
    </w:lvl>
    <w:lvl w:ilvl="6" w:tplc="CCE023C0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7" w:tplc="050E3CF8">
      <w:numFmt w:val="bullet"/>
      <w:lvlText w:val="•"/>
      <w:lvlJc w:val="left"/>
      <w:pPr>
        <w:ind w:left="7794" w:hanging="288"/>
      </w:pPr>
      <w:rPr>
        <w:rFonts w:hint="default"/>
        <w:lang w:val="ru-RU" w:eastAsia="en-US" w:bidi="ar-SA"/>
      </w:rPr>
    </w:lvl>
    <w:lvl w:ilvl="8" w:tplc="55D2EE1A">
      <w:numFmt w:val="bullet"/>
      <w:lvlText w:val="•"/>
      <w:lvlJc w:val="left"/>
      <w:pPr>
        <w:ind w:left="8784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56327D03"/>
    <w:multiLevelType w:val="multilevel"/>
    <w:tmpl w:val="85A6BBF2"/>
    <w:lvl w:ilvl="0">
      <w:start w:val="1"/>
      <w:numFmt w:val="decimal"/>
      <w:lvlText w:val="%1"/>
      <w:lvlJc w:val="left"/>
      <w:pPr>
        <w:ind w:left="852" w:hanging="7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2" w:hanging="7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53"/>
      </w:pPr>
      <w:rPr>
        <w:rFonts w:hint="default"/>
        <w:lang w:val="ru-RU" w:eastAsia="en-US" w:bidi="ar-SA"/>
      </w:rPr>
    </w:lvl>
  </w:abstractNum>
  <w:abstractNum w:abstractNumId="20" w15:restartNumberingAfterBreak="0">
    <w:nsid w:val="5CDF1218"/>
    <w:multiLevelType w:val="hybridMultilevel"/>
    <w:tmpl w:val="C31239C6"/>
    <w:lvl w:ilvl="0" w:tplc="E5D4BA74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3E0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E80354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04C95F8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EC96FE38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58F2C660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E41453DC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850A39F4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A198B4B2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0D76FFB"/>
    <w:multiLevelType w:val="hybridMultilevel"/>
    <w:tmpl w:val="7994A848"/>
    <w:lvl w:ilvl="0" w:tplc="5CA6B9CA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AAC0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147D0E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36C8780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A7E0C97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9E385252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AEF6A252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BCAA7A24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1E26E2D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6161AFC"/>
    <w:multiLevelType w:val="hybridMultilevel"/>
    <w:tmpl w:val="D946DCD0"/>
    <w:lvl w:ilvl="0" w:tplc="9C1A0F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C94D6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54DE6134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3" w:tplc="5C48B440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4" w:tplc="790AE0B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5" w:tplc="45E838D6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E24296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7" w:tplc="9A44CDC8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F6689492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67B58AA"/>
    <w:multiLevelType w:val="multilevel"/>
    <w:tmpl w:val="60B44A88"/>
    <w:lvl w:ilvl="0">
      <w:start w:val="3"/>
      <w:numFmt w:val="decimal"/>
      <w:lvlText w:val="%1"/>
      <w:lvlJc w:val="left"/>
      <w:pPr>
        <w:ind w:left="20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6D617A42"/>
    <w:multiLevelType w:val="multilevel"/>
    <w:tmpl w:val="F24AC4C0"/>
    <w:lvl w:ilvl="0">
      <w:start w:val="1"/>
      <w:numFmt w:val="decimal"/>
      <w:lvlText w:val="%1"/>
      <w:lvlJc w:val="left"/>
      <w:pPr>
        <w:ind w:left="85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504"/>
      </w:pPr>
      <w:rPr>
        <w:rFonts w:hint="default"/>
        <w:lang w:val="ru-RU" w:eastAsia="en-US" w:bidi="ar-SA"/>
      </w:rPr>
    </w:lvl>
  </w:abstractNum>
  <w:abstractNum w:abstractNumId="25" w15:restartNumberingAfterBreak="0">
    <w:nsid w:val="6E451EF9"/>
    <w:multiLevelType w:val="hybridMultilevel"/>
    <w:tmpl w:val="F5BCDE24"/>
    <w:lvl w:ilvl="0" w:tplc="B54475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6AEB8">
      <w:numFmt w:val="bullet"/>
      <w:lvlText w:val="•"/>
      <w:lvlJc w:val="left"/>
      <w:pPr>
        <w:ind w:left="478" w:hanging="140"/>
      </w:pPr>
      <w:rPr>
        <w:rFonts w:hint="default"/>
        <w:lang w:val="ru-RU" w:eastAsia="en-US" w:bidi="ar-SA"/>
      </w:rPr>
    </w:lvl>
    <w:lvl w:ilvl="2" w:tplc="4F9ECB3A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3" w:tplc="2698169E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4" w:tplc="12102FB2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5" w:tplc="410490E8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6" w:tplc="A150F17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7" w:tplc="67EC493E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8" w:tplc="6144D758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2074986"/>
    <w:multiLevelType w:val="hybridMultilevel"/>
    <w:tmpl w:val="A3A2274C"/>
    <w:lvl w:ilvl="0" w:tplc="FEC6B4F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5A5A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36BC02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3" w:tplc="36CEEB0A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4" w:tplc="7AB273CE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5" w:tplc="3A4E4012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6" w:tplc="683C37D4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7" w:tplc="1F600810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8" w:tplc="983A74A8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29B7E07"/>
    <w:multiLevelType w:val="hybridMultilevel"/>
    <w:tmpl w:val="2E5E4CF4"/>
    <w:lvl w:ilvl="0" w:tplc="9D14A4A6">
      <w:start w:val="9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BE8A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A28A8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F9F6E2E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 w:tplc="A39CFF2E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 w:tplc="23CE222C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6" w:tplc="490CC784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AE848BE0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940AC2F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942206F"/>
    <w:multiLevelType w:val="multilevel"/>
    <w:tmpl w:val="0D2E21F8"/>
    <w:lvl w:ilvl="0">
      <w:start w:val="2"/>
      <w:numFmt w:val="decimal"/>
      <w:lvlText w:val="%1"/>
      <w:lvlJc w:val="left"/>
      <w:pPr>
        <w:ind w:left="2433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3" w:hanging="8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5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7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874"/>
      </w:pPr>
      <w:rPr>
        <w:rFonts w:hint="default"/>
        <w:lang w:val="ru-RU" w:eastAsia="en-US" w:bidi="ar-SA"/>
      </w:rPr>
    </w:lvl>
  </w:abstractNum>
  <w:abstractNum w:abstractNumId="29" w15:restartNumberingAfterBreak="0">
    <w:nsid w:val="7CCD22EF"/>
    <w:multiLevelType w:val="hybridMultilevel"/>
    <w:tmpl w:val="EB6041B0"/>
    <w:lvl w:ilvl="0" w:tplc="47E8EBFA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458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928CA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59CA0230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 w:tplc="235CDFEC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 w:tplc="DBD89AF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6" w:tplc="EA789832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1D8247DC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14A41C7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FF3666A"/>
    <w:multiLevelType w:val="hybridMultilevel"/>
    <w:tmpl w:val="5B20662A"/>
    <w:lvl w:ilvl="0" w:tplc="AE2A2F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AD36C">
      <w:numFmt w:val="bullet"/>
      <w:lvlText w:val="•"/>
      <w:lvlJc w:val="left"/>
      <w:pPr>
        <w:ind w:left="352" w:hanging="140"/>
      </w:pPr>
      <w:rPr>
        <w:rFonts w:hint="default"/>
        <w:lang w:val="ru-RU" w:eastAsia="en-US" w:bidi="ar-SA"/>
      </w:rPr>
    </w:lvl>
    <w:lvl w:ilvl="2" w:tplc="6D6E9D8C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3" w:tplc="B3BEFE36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4" w:tplc="0122BFFC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5" w:tplc="D660C6E2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6" w:tplc="77BE320A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7" w:tplc="FE12B64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8" w:tplc="65F4BBAA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5"/>
  </w:num>
  <w:num w:numId="5">
    <w:abstractNumId w:val="10"/>
  </w:num>
  <w:num w:numId="6">
    <w:abstractNumId w:val="3"/>
  </w:num>
  <w:num w:numId="7">
    <w:abstractNumId w:val="22"/>
  </w:num>
  <w:num w:numId="8">
    <w:abstractNumId w:val="0"/>
  </w:num>
  <w:num w:numId="9">
    <w:abstractNumId w:val="23"/>
  </w:num>
  <w:num w:numId="10">
    <w:abstractNumId w:val="27"/>
  </w:num>
  <w:num w:numId="11">
    <w:abstractNumId w:val="4"/>
  </w:num>
  <w:num w:numId="12">
    <w:abstractNumId w:val="20"/>
  </w:num>
  <w:num w:numId="13">
    <w:abstractNumId w:val="21"/>
  </w:num>
  <w:num w:numId="14">
    <w:abstractNumId w:val="29"/>
  </w:num>
  <w:num w:numId="15">
    <w:abstractNumId w:val="9"/>
  </w:num>
  <w:num w:numId="16">
    <w:abstractNumId w:val="26"/>
  </w:num>
  <w:num w:numId="17">
    <w:abstractNumId w:val="18"/>
  </w:num>
  <w:num w:numId="18">
    <w:abstractNumId w:val="1"/>
  </w:num>
  <w:num w:numId="19">
    <w:abstractNumId w:val="28"/>
  </w:num>
  <w:num w:numId="20">
    <w:abstractNumId w:val="19"/>
  </w:num>
  <w:num w:numId="21">
    <w:abstractNumId w:val="7"/>
  </w:num>
  <w:num w:numId="22">
    <w:abstractNumId w:val="14"/>
  </w:num>
  <w:num w:numId="23">
    <w:abstractNumId w:val="11"/>
  </w:num>
  <w:num w:numId="24">
    <w:abstractNumId w:val="2"/>
  </w:num>
  <w:num w:numId="25">
    <w:abstractNumId w:val="12"/>
  </w:num>
  <w:num w:numId="26">
    <w:abstractNumId w:val="6"/>
  </w:num>
  <w:num w:numId="27">
    <w:abstractNumId w:val="8"/>
  </w:num>
  <w:num w:numId="28">
    <w:abstractNumId w:val="16"/>
  </w:num>
  <w:num w:numId="29">
    <w:abstractNumId w:val="17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240"/>
    <w:rsid w:val="000D6C6C"/>
    <w:rsid w:val="00274D4E"/>
    <w:rsid w:val="00775296"/>
    <w:rsid w:val="00C24345"/>
    <w:rsid w:val="00C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B0A"/>
  <w15:docId w15:val="{BDF23A99-FC73-4804-A42A-DE1070A7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9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52" w:firstLine="7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52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Панфилов</dc:creator>
  <cp:lastModifiedBy>Ivan V.</cp:lastModifiedBy>
  <cp:revision>4</cp:revision>
  <dcterms:created xsi:type="dcterms:W3CDTF">2025-01-14T06:18:00Z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