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F852" w14:textId="77777777" w:rsidR="00914DE4" w:rsidRPr="00980513" w:rsidRDefault="00914DE4" w:rsidP="00F734EB">
      <w:pPr>
        <w:spacing w:line="360" w:lineRule="auto"/>
        <w:jc w:val="center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МИНОБРНАУКИ РОССИИ</w:t>
      </w:r>
    </w:p>
    <w:p w14:paraId="3A9937CF" w14:textId="77777777" w:rsidR="00914DE4" w:rsidRPr="00980513" w:rsidRDefault="00914DE4" w:rsidP="00F734EB">
      <w:pPr>
        <w:spacing w:line="360" w:lineRule="auto"/>
        <w:jc w:val="center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14:paraId="22FEC7C2" w14:textId="77777777" w:rsidR="00914DE4" w:rsidRPr="00980513" w:rsidRDefault="00914DE4" w:rsidP="00F734EB">
      <w:pPr>
        <w:spacing w:line="360" w:lineRule="auto"/>
        <w:jc w:val="center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высшего образования</w:t>
      </w:r>
    </w:p>
    <w:p w14:paraId="234222DD" w14:textId="0E293FBC" w:rsidR="00914DE4" w:rsidRPr="00980513" w:rsidRDefault="00914DE4" w:rsidP="00F734EB">
      <w:pPr>
        <w:spacing w:line="360" w:lineRule="auto"/>
        <w:jc w:val="center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«</w:t>
      </w:r>
      <w:r w:rsidR="005D1327">
        <w:rPr>
          <w:rFonts w:cs="Times New Roman"/>
          <w:szCs w:val="28"/>
        </w:rPr>
        <w:t>Университет</w:t>
      </w:r>
      <w:r w:rsidRPr="00980513">
        <w:rPr>
          <w:rFonts w:cs="Times New Roman"/>
          <w:szCs w:val="28"/>
        </w:rPr>
        <w:t>»</w:t>
      </w:r>
    </w:p>
    <w:p w14:paraId="1A3851B4" w14:textId="2BDAF6F2" w:rsidR="00E84AAB" w:rsidRPr="00E52644" w:rsidRDefault="005D1327" w:rsidP="00F734EB">
      <w:pPr>
        <w:spacing w:line="36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Факультет</w:t>
      </w:r>
    </w:p>
    <w:p w14:paraId="582D9DF6" w14:textId="6911C5E6" w:rsidR="007F2B80" w:rsidRDefault="007F2B80" w:rsidP="00F734EB">
      <w:pPr>
        <w:spacing w:line="360" w:lineRule="auto"/>
        <w:jc w:val="center"/>
        <w:rPr>
          <w:rFonts w:cs="Times New Roman"/>
          <w:szCs w:val="28"/>
        </w:rPr>
      </w:pPr>
    </w:p>
    <w:p w14:paraId="69E1F918" w14:textId="77777777" w:rsidR="007F2B80" w:rsidRPr="00980513" w:rsidRDefault="007F2B80" w:rsidP="00F734EB">
      <w:pPr>
        <w:spacing w:line="360" w:lineRule="auto"/>
        <w:jc w:val="center"/>
        <w:rPr>
          <w:rFonts w:cs="Times New Roman"/>
          <w:szCs w:val="28"/>
        </w:rPr>
      </w:pPr>
    </w:p>
    <w:p w14:paraId="211110D4" w14:textId="302AC71E" w:rsidR="00914DE4" w:rsidRPr="00980513" w:rsidRDefault="00914DE4" w:rsidP="00F734EB">
      <w:pPr>
        <w:spacing w:line="360" w:lineRule="auto"/>
        <w:jc w:val="center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КУРСОВ</w:t>
      </w:r>
      <w:r w:rsidR="004D6AED">
        <w:rPr>
          <w:rFonts w:cs="Times New Roman"/>
          <w:szCs w:val="28"/>
        </w:rPr>
        <w:t xml:space="preserve">ОЙ </w:t>
      </w:r>
      <w:r w:rsidR="007F2B80">
        <w:rPr>
          <w:rFonts w:cs="Times New Roman"/>
          <w:szCs w:val="28"/>
        </w:rPr>
        <w:t>ПРОЕКТ</w:t>
      </w:r>
    </w:p>
    <w:p w14:paraId="4353AEF6" w14:textId="3E01954C" w:rsidR="007F2B80" w:rsidRPr="00980513" w:rsidRDefault="00E84AAB" w:rsidP="00F734EB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Проектирование базы данных для контроля сессионной успеваемости студентов ВУЗа</w:t>
      </w:r>
    </w:p>
    <w:p w14:paraId="17494D8A" w14:textId="5CB1D9D3" w:rsidR="00914DE4" w:rsidRPr="00980513" w:rsidRDefault="00E84AAB" w:rsidP="00F734EB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дисциплине Проектирование и разработка БД</w:t>
      </w:r>
    </w:p>
    <w:p w14:paraId="647D5B62" w14:textId="158F786F" w:rsidR="00210629" w:rsidRPr="00914DE4" w:rsidRDefault="007F2B80" w:rsidP="00F734EB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</w:t>
      </w:r>
    </w:p>
    <w:p w14:paraId="640892F2" w14:textId="37FA382A" w:rsidR="00914DE4" w:rsidRDefault="00914DE4" w:rsidP="00F73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i/>
          <w:iCs/>
          <w:color w:val="000000"/>
          <w:kern w:val="0"/>
        </w:rPr>
      </w:pPr>
    </w:p>
    <w:p w14:paraId="79288D34" w14:textId="15BEF069" w:rsidR="00914DE4" w:rsidRDefault="00914DE4" w:rsidP="00F73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cs="Times New Roman"/>
          <w:i/>
          <w:iCs/>
          <w:color w:val="000000"/>
          <w:kern w:val="0"/>
        </w:rPr>
      </w:pPr>
    </w:p>
    <w:p w14:paraId="4931BB2D" w14:textId="77777777" w:rsidR="00914DE4" w:rsidRPr="00E774E1" w:rsidRDefault="00914DE4" w:rsidP="00F73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i/>
          <w:iCs/>
          <w:color w:val="000000"/>
          <w:kern w:val="0"/>
        </w:rPr>
      </w:pPr>
    </w:p>
    <w:p w14:paraId="33B8A510" w14:textId="77777777" w:rsidR="00914DE4" w:rsidRPr="00980513" w:rsidRDefault="00914DE4" w:rsidP="00F734EB">
      <w:pPr>
        <w:spacing w:line="360" w:lineRule="auto"/>
        <w:jc w:val="right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Выполнил(а):</w:t>
      </w:r>
    </w:p>
    <w:p w14:paraId="4DA122F0" w14:textId="0D71D8A9" w:rsidR="00914DE4" w:rsidRPr="00980513" w:rsidRDefault="00914DE4" w:rsidP="00F734EB">
      <w:pPr>
        <w:spacing w:line="360" w:lineRule="auto"/>
        <w:jc w:val="right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 xml:space="preserve">Студент </w:t>
      </w:r>
      <w:r>
        <w:rPr>
          <w:rFonts w:cs="Times New Roman"/>
          <w:szCs w:val="28"/>
        </w:rPr>
        <w:t>3</w:t>
      </w:r>
      <w:r w:rsidRPr="00980513">
        <w:rPr>
          <w:rFonts w:cs="Times New Roman"/>
          <w:szCs w:val="28"/>
        </w:rPr>
        <w:t xml:space="preserve"> курса очной</w:t>
      </w:r>
    </w:p>
    <w:p w14:paraId="39C64002" w14:textId="77777777" w:rsidR="00914DE4" w:rsidRPr="00980513" w:rsidRDefault="00914DE4" w:rsidP="00F734EB">
      <w:pPr>
        <w:spacing w:line="360" w:lineRule="auto"/>
        <w:jc w:val="right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формы обучения</w:t>
      </w:r>
    </w:p>
    <w:p w14:paraId="05925902" w14:textId="271D2DF1" w:rsidR="00914DE4" w:rsidRPr="00980513" w:rsidRDefault="00914DE4" w:rsidP="00F734EB">
      <w:pPr>
        <w:spacing w:line="360" w:lineRule="auto"/>
        <w:jc w:val="right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 xml:space="preserve">по направлению </w:t>
      </w:r>
    </w:p>
    <w:p w14:paraId="5A6D51C1" w14:textId="32AD5BB0" w:rsidR="00914DE4" w:rsidRPr="00980513" w:rsidRDefault="005D1327" w:rsidP="00F734EB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ФИО</w:t>
      </w:r>
    </w:p>
    <w:p w14:paraId="2EE64383" w14:textId="57B9B62D" w:rsidR="00914DE4" w:rsidRDefault="00914DE4" w:rsidP="00F734EB">
      <w:pPr>
        <w:spacing w:line="360" w:lineRule="auto"/>
        <w:jc w:val="right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Научный руководитель:</w:t>
      </w:r>
    </w:p>
    <w:p w14:paraId="0A8EB5E4" w14:textId="3E7A46C0" w:rsidR="00E84AAB" w:rsidRPr="00980513" w:rsidRDefault="00E84AAB" w:rsidP="00F734EB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преподаватель</w:t>
      </w:r>
    </w:p>
    <w:p w14:paraId="52B8CFBB" w14:textId="52371D12" w:rsidR="00914DE4" w:rsidRDefault="005D1327" w:rsidP="00F734EB">
      <w:pPr>
        <w:spacing w:line="360" w:lineRule="auto"/>
        <w:jc w:val="right"/>
      </w:pPr>
      <w:r>
        <w:t>ФИО</w:t>
      </w:r>
    </w:p>
    <w:p w14:paraId="6B60B0A3" w14:textId="77777777" w:rsidR="007F2B80" w:rsidRPr="007F2B80" w:rsidRDefault="007F2B80" w:rsidP="00F734EB">
      <w:pPr>
        <w:spacing w:line="360" w:lineRule="auto"/>
        <w:jc w:val="right"/>
      </w:pPr>
    </w:p>
    <w:p w14:paraId="17061C4B" w14:textId="77777777" w:rsidR="00914DE4" w:rsidRPr="00980513" w:rsidRDefault="00914DE4" w:rsidP="00F734EB">
      <w:pPr>
        <w:spacing w:line="360" w:lineRule="auto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Работа допущена к защите:</w:t>
      </w:r>
    </w:p>
    <w:p w14:paraId="6078172D" w14:textId="229B94C9" w:rsidR="00914DE4" w:rsidRPr="00980513" w:rsidRDefault="00E84AAB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Научный руководитель</w:t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  <w:t xml:space="preserve"> </w:t>
      </w:r>
      <w:r>
        <w:rPr>
          <w:noProof/>
          <w:color w:val="000000" w:themeColor="text1"/>
          <w:sz w:val="24"/>
          <w:u w:val="single"/>
          <w:lang w:eastAsia="ru-RU"/>
        </w:rPr>
        <w:t xml:space="preserve"> </w:t>
      </w:r>
    </w:p>
    <w:p w14:paraId="7A1E0072" w14:textId="77777777" w:rsidR="00914DE4" w:rsidRPr="00980513" w:rsidRDefault="00914DE4" w:rsidP="00F734EB">
      <w:pPr>
        <w:spacing w:line="360" w:lineRule="auto"/>
        <w:rPr>
          <w:rFonts w:cs="Times New Roman"/>
          <w:szCs w:val="28"/>
        </w:rPr>
      </w:pPr>
      <w:r w:rsidRPr="00980513">
        <w:rPr>
          <w:rFonts w:cs="Times New Roman"/>
          <w:szCs w:val="28"/>
        </w:rPr>
        <w:t>подпись</w:t>
      </w:r>
    </w:p>
    <w:p w14:paraId="6C041337" w14:textId="3D9C78A8" w:rsidR="00914DE4" w:rsidRDefault="00E84AAB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 </w:t>
      </w:r>
      <w:r w:rsidR="005D1327">
        <w:rPr>
          <w:rFonts w:cs="Times New Roman"/>
          <w:szCs w:val="28"/>
        </w:rPr>
        <w:t>число</w:t>
      </w:r>
      <w:r>
        <w:rPr>
          <w:rFonts w:cs="Times New Roman"/>
          <w:szCs w:val="28"/>
        </w:rPr>
        <w:t xml:space="preserve"> » </w:t>
      </w:r>
      <w:r w:rsidR="005D1327">
        <w:rPr>
          <w:rFonts w:cs="Times New Roman"/>
          <w:szCs w:val="28"/>
        </w:rPr>
        <w:t>месяц</w:t>
      </w:r>
      <w:r>
        <w:rPr>
          <w:rFonts w:cs="Times New Roman"/>
          <w:szCs w:val="28"/>
        </w:rPr>
        <w:t xml:space="preserve">  2024</w:t>
      </w:r>
      <w:r w:rsidR="00914DE4" w:rsidRPr="00980513">
        <w:rPr>
          <w:rFonts w:cs="Times New Roman"/>
          <w:szCs w:val="28"/>
        </w:rPr>
        <w:t>г.</w:t>
      </w:r>
    </w:p>
    <w:p w14:paraId="73622448" w14:textId="77777777" w:rsidR="00914DE4" w:rsidRPr="00980513" w:rsidRDefault="00914DE4" w:rsidP="00F734EB">
      <w:pPr>
        <w:spacing w:line="360" w:lineRule="auto"/>
        <w:rPr>
          <w:rFonts w:cs="Times New Roman"/>
          <w:szCs w:val="28"/>
        </w:rPr>
      </w:pPr>
    </w:p>
    <w:p w14:paraId="007136CD" w14:textId="1878C4DC" w:rsidR="00196B30" w:rsidRPr="007F2B80" w:rsidRDefault="005D1327" w:rsidP="00F734EB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Город</w:t>
      </w:r>
      <w:r w:rsidR="00914DE4" w:rsidRPr="00980513">
        <w:rPr>
          <w:rFonts w:cs="Times New Roman"/>
          <w:szCs w:val="28"/>
        </w:rPr>
        <w:t xml:space="preserve"> – 20</w:t>
      </w:r>
      <w:r w:rsidR="00914DE4">
        <w:rPr>
          <w:rFonts w:cs="Times New Roman"/>
          <w:szCs w:val="28"/>
        </w:rPr>
        <w:t>24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kern w:val="2"/>
          <w:szCs w:val="24"/>
          <w:lang w:eastAsia="en-US"/>
          <w14:ligatures w14:val="standardContextual"/>
        </w:rPr>
        <w:id w:val="-5946343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523CD5A" w14:textId="6E8CB5F7" w:rsidR="0071214A" w:rsidRDefault="006A6190" w:rsidP="00F734EB">
          <w:pPr>
            <w:pStyle w:val="a3"/>
            <w:spacing w:before="0" w:line="360" w:lineRule="auto"/>
          </w:pPr>
          <w:r>
            <w:softHyphen/>
          </w:r>
          <w:r w:rsidR="0071214A">
            <w:t>Оглавление</w:t>
          </w:r>
        </w:p>
        <w:p w14:paraId="1C223E79" w14:textId="06A4A2CC" w:rsidR="00300EB8" w:rsidRDefault="0071214A" w:rsidP="00F734EB">
          <w:pPr>
            <w:pStyle w:val="11"/>
            <w:tabs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0"/>
              <w:lang w:eastAsia="ru-RU"/>
              <w14:ligatures w14:val="non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7376943" w:history="1">
            <w:r w:rsidR="00300EB8" w:rsidRPr="00B71D4C">
              <w:rPr>
                <w:rStyle w:val="a9"/>
                <w:rFonts w:ascii="Times New Roman" w:hAnsi="Times New Roman" w:cs="Times New Roman"/>
                <w:noProof/>
              </w:rPr>
              <w:t>Введение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_Toc167376943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3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68C36911" w14:textId="38AD362E" w:rsidR="00300EB8" w:rsidRDefault="00AA266D" w:rsidP="00F734EB">
          <w:pPr>
            <w:pStyle w:val="11"/>
            <w:tabs>
              <w:tab w:val="left" w:pos="56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0"/>
              <w:lang w:eastAsia="ru-RU"/>
              <w14:ligatures w14:val="none"/>
            </w:rPr>
          </w:pPr>
          <w:hyperlink w:anchor="_Toc167376944" w:history="1">
            <w:r w:rsidR="00300EB8" w:rsidRPr="00B71D4C">
              <w:rPr>
                <w:rStyle w:val="a9"/>
                <w:rFonts w:ascii="Times New Roman" w:hAnsi="Times New Roman"/>
                <w:noProof/>
              </w:rPr>
              <w:t>1</w:t>
            </w:r>
            <w:r w:rsidR="00300EB8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0"/>
                <w:lang w:eastAsia="ru-RU"/>
                <w14:ligatures w14:val="none"/>
              </w:rPr>
              <w:tab/>
            </w:r>
            <w:r w:rsidR="00300EB8" w:rsidRPr="00B71D4C">
              <w:rPr>
                <w:rStyle w:val="a9"/>
                <w:rFonts w:ascii="Times New Roman" w:hAnsi="Times New Roman"/>
                <w:noProof/>
              </w:rPr>
              <w:t>Обзор и анализ существующих вариантов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_Toc167376944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4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2BA2AB76" w14:textId="3165194F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45" w:history="1">
            <w:r w:rsidR="00300EB8" w:rsidRPr="00B71D4C">
              <w:rPr>
                <w:rStyle w:val="a9"/>
                <w:rFonts w:cs="Times New Roman"/>
                <w:noProof/>
              </w:rPr>
              <w:t>1.1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B1250C">
              <w:rPr>
                <w:rStyle w:val="a9"/>
                <w:rFonts w:cs="Times New Roman"/>
                <w:noProof/>
                <w:lang w:val="en-US"/>
              </w:rPr>
              <w:t>***</w:t>
            </w:r>
            <w:r w:rsidR="00300EB8" w:rsidRPr="00B71D4C">
              <w:rPr>
                <w:rStyle w:val="a9"/>
                <w:rFonts w:cs="Times New Roman"/>
                <w:noProof/>
              </w:rPr>
              <w:t>.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_Toc167376945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4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1A989221" w14:textId="1DA37511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46" w:history="1">
            <w:r w:rsidR="00300EB8" w:rsidRPr="00B71D4C">
              <w:rPr>
                <w:rStyle w:val="a9"/>
                <w:noProof/>
              </w:rPr>
              <w:t>1.2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B1250C">
              <w:rPr>
                <w:rStyle w:val="a9"/>
                <w:noProof/>
                <w:lang w:val="en-US"/>
              </w:rPr>
              <w:t>***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_Toc167376946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8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6A2AC1AB" w14:textId="6BCDA455" w:rsidR="00300EB8" w:rsidRDefault="00AA266D" w:rsidP="00F734EB">
          <w:pPr>
            <w:pStyle w:val="11"/>
            <w:tabs>
              <w:tab w:val="left" w:pos="56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0"/>
              <w:lang w:eastAsia="ru-RU"/>
              <w14:ligatures w14:val="none"/>
            </w:rPr>
          </w:pPr>
          <w:hyperlink w:anchor="_Toc167376947" w:history="1">
            <w:r w:rsidR="00300EB8" w:rsidRPr="00B71D4C">
              <w:rPr>
                <w:rStyle w:val="a9"/>
                <w:rFonts w:ascii="Times New Roman" w:hAnsi="Times New Roman"/>
                <w:noProof/>
              </w:rPr>
              <w:t>2</w:t>
            </w:r>
            <w:r w:rsidR="00300EB8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0"/>
                <w:lang w:eastAsia="ru-RU"/>
                <w14:ligatures w14:val="none"/>
              </w:rPr>
              <w:tab/>
            </w:r>
            <w:r w:rsidR="00300EB8" w:rsidRPr="00B71D4C">
              <w:rPr>
                <w:rStyle w:val="a9"/>
                <w:rFonts w:ascii="Times New Roman" w:hAnsi="Times New Roman" w:cs="Times New Roman"/>
                <w:noProof/>
              </w:rPr>
              <w:t>Проектирование базы данных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_Toc167376947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11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0554BA7B" w14:textId="4F7E4473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48" w:history="1">
            <w:r w:rsidR="00300EB8" w:rsidRPr="00B71D4C">
              <w:rPr>
                <w:rStyle w:val="a9"/>
                <w:noProof/>
              </w:rPr>
              <w:t>2.1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B1250C">
              <w:rPr>
                <w:rStyle w:val="a9"/>
                <w:noProof/>
                <w:lang w:val="en-US"/>
              </w:rPr>
              <w:t>***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_Toc167376948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11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1E82AFBE" w14:textId="21F8DE69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49" w:history="1">
            <w:r w:rsidR="00300EB8" w:rsidRPr="00B71D4C">
              <w:rPr>
                <w:rStyle w:val="a9"/>
                <w:noProof/>
              </w:rPr>
              <w:t>2.2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300EB8" w:rsidRPr="00B71D4C">
              <w:rPr>
                <w:rStyle w:val="a9"/>
                <w:rFonts w:cs="Times New Roman"/>
                <w:noProof/>
              </w:rPr>
              <w:t>Концептуальное проектирование базы данных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_Toc167376949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12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169CC233" w14:textId="6E858FE5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50" w:history="1">
            <w:r w:rsidR="00300EB8" w:rsidRPr="00B71D4C">
              <w:rPr>
                <w:rStyle w:val="a9"/>
                <w:noProof/>
              </w:rPr>
              <w:t>2.3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B1250C">
              <w:rPr>
                <w:rStyle w:val="a9"/>
                <w:rFonts w:cs="Times New Roman"/>
                <w:noProof/>
                <w:lang w:val="en-US"/>
              </w:rPr>
              <w:t>***</w:t>
            </w:r>
            <w:r w:rsidR="00300EB8" w:rsidRPr="00B71D4C">
              <w:rPr>
                <w:rStyle w:val="a9"/>
                <w:rFonts w:cs="Times New Roman"/>
                <w:noProof/>
              </w:rPr>
              <w:t>.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_Toc167376950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17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16D2DE85" w14:textId="02B465DC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51" w:history="1">
            <w:r w:rsidR="00300EB8" w:rsidRPr="00B71D4C">
              <w:rPr>
                <w:rStyle w:val="a9"/>
                <w:noProof/>
              </w:rPr>
              <w:t>2.4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B1250C">
              <w:rPr>
                <w:rStyle w:val="a9"/>
                <w:rFonts w:cs="Times New Roman"/>
                <w:noProof/>
                <w:lang w:val="en-US"/>
              </w:rPr>
              <w:t>***</w:t>
            </w:r>
            <w:r w:rsidR="00300EB8" w:rsidRPr="00B71D4C">
              <w:rPr>
                <w:rStyle w:val="a9"/>
                <w:rFonts w:cs="Times New Roman"/>
                <w:noProof/>
              </w:rPr>
              <w:t>.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_Toc167376951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19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32AF4C70" w14:textId="65C46E40" w:rsidR="00300EB8" w:rsidRDefault="00AA266D" w:rsidP="00F734EB">
          <w:pPr>
            <w:pStyle w:val="11"/>
            <w:tabs>
              <w:tab w:val="left" w:pos="56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0"/>
              <w:lang w:eastAsia="ru-RU"/>
              <w14:ligatures w14:val="none"/>
            </w:rPr>
          </w:pPr>
          <w:hyperlink w:anchor="_Toc167376952" w:history="1">
            <w:r w:rsidR="00300EB8" w:rsidRPr="00B71D4C">
              <w:rPr>
                <w:rStyle w:val="a9"/>
                <w:rFonts w:ascii="Times New Roman" w:hAnsi="Times New Roman"/>
                <w:noProof/>
              </w:rPr>
              <w:t>3</w:t>
            </w:r>
            <w:r w:rsidR="00300EB8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0"/>
                <w:lang w:eastAsia="ru-RU"/>
                <w14:ligatures w14:val="none"/>
              </w:rPr>
              <w:tab/>
            </w:r>
            <w:r w:rsidR="00300EB8" w:rsidRPr="00B71D4C">
              <w:rPr>
                <w:rStyle w:val="a9"/>
                <w:rFonts w:ascii="Times New Roman" w:hAnsi="Times New Roman" w:cs="Times New Roman"/>
                <w:noProof/>
              </w:rPr>
              <w:t>Программная реализация бд и приложения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_Toc167376952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20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0A144067" w14:textId="64FF28A2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53" w:history="1">
            <w:r w:rsidR="00300EB8" w:rsidRPr="00B71D4C">
              <w:rPr>
                <w:rStyle w:val="a9"/>
                <w:noProof/>
              </w:rPr>
              <w:t>3.1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300EB8" w:rsidRPr="00B71D4C">
              <w:rPr>
                <w:rStyle w:val="a9"/>
                <w:noProof/>
              </w:rPr>
              <w:t>Развертывание проекта.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_Toc167376953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20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45F76F7B" w14:textId="5DE34279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54" w:history="1">
            <w:r w:rsidR="00300EB8" w:rsidRPr="00B71D4C">
              <w:rPr>
                <w:rStyle w:val="a9"/>
                <w:noProof/>
              </w:rPr>
              <w:t>3.2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B1250C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val="en-US" w:eastAsia="ru-RU"/>
                <w14:ligatures w14:val="none"/>
              </w:rPr>
              <w:t>***</w:t>
            </w:r>
            <w:r w:rsidR="00300EB8" w:rsidRPr="00B71D4C">
              <w:rPr>
                <w:rStyle w:val="a9"/>
                <w:noProof/>
              </w:rPr>
              <w:t>.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_Toc167376954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21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407CA723" w14:textId="3E709E47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55" w:history="1">
            <w:r w:rsidR="00300EB8" w:rsidRPr="00B71D4C">
              <w:rPr>
                <w:rStyle w:val="a9"/>
                <w:noProof/>
              </w:rPr>
              <w:t>3.3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B1250C">
              <w:rPr>
                <w:rStyle w:val="a9"/>
                <w:noProof/>
                <w:lang w:val="en-US"/>
              </w:rPr>
              <w:t>***</w:t>
            </w:r>
            <w:r w:rsidR="00300EB8" w:rsidRPr="00B71D4C">
              <w:rPr>
                <w:rStyle w:val="a9"/>
                <w:noProof/>
              </w:rPr>
              <w:t>.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_Toc167376955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24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0924C14F" w14:textId="00C11E8B" w:rsidR="00300EB8" w:rsidRDefault="00AA266D" w:rsidP="00F734EB">
          <w:pPr>
            <w:pStyle w:val="21"/>
            <w:tabs>
              <w:tab w:val="left" w:pos="840"/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67376956" w:history="1">
            <w:r w:rsidR="00300EB8" w:rsidRPr="00B71D4C">
              <w:rPr>
                <w:rStyle w:val="a9"/>
                <w:noProof/>
              </w:rPr>
              <w:t>3.4</w:t>
            </w:r>
            <w:r w:rsidR="00300EB8">
              <w:rPr>
                <w:rFonts w:eastAsiaTheme="minorEastAsia" w:cstheme="minorBidi"/>
                <w:b w:val="0"/>
                <w:bCs w:val="0"/>
                <w:noProof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B1250C">
              <w:rPr>
                <w:rStyle w:val="a9"/>
                <w:noProof/>
                <w:lang w:val="en-US"/>
              </w:rPr>
              <w:t>***</w:t>
            </w:r>
            <w:r w:rsidR="00300EB8" w:rsidRPr="00B71D4C">
              <w:rPr>
                <w:rStyle w:val="a9"/>
                <w:noProof/>
              </w:rPr>
              <w:t>.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_Toc167376956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31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6218B423" w14:textId="2AA1887E" w:rsidR="00300EB8" w:rsidRDefault="00AA266D" w:rsidP="00F734EB">
          <w:pPr>
            <w:pStyle w:val="11"/>
            <w:tabs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0"/>
              <w:lang w:eastAsia="ru-RU"/>
              <w14:ligatures w14:val="none"/>
            </w:rPr>
          </w:pPr>
          <w:hyperlink w:anchor="_Toc167376957" w:history="1">
            <w:r w:rsidR="00300EB8" w:rsidRPr="00B71D4C">
              <w:rPr>
                <w:rStyle w:val="a9"/>
                <w:rFonts w:ascii="Times New Roman" w:hAnsi="Times New Roman" w:cs="Times New Roman"/>
                <w:noProof/>
              </w:rPr>
              <w:t>ЗАКЛЮЧЕНИЕ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_Toc167376957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35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68C384A5" w14:textId="5F3A83A9" w:rsidR="00300EB8" w:rsidRDefault="00AA266D" w:rsidP="00F734EB">
          <w:pPr>
            <w:pStyle w:val="11"/>
            <w:tabs>
              <w:tab w:val="right" w:leader="dot" w:pos="9345"/>
            </w:tabs>
            <w:spacing w:before="0"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0"/>
              <w:lang w:eastAsia="ru-RU"/>
              <w14:ligatures w14:val="none"/>
            </w:rPr>
          </w:pPr>
          <w:hyperlink w:anchor="_Toc167376958" w:history="1">
            <w:r w:rsidR="00300EB8" w:rsidRPr="00B71D4C">
              <w:rPr>
                <w:rStyle w:val="a9"/>
                <w:noProof/>
              </w:rPr>
              <w:t>Список источников</w:t>
            </w:r>
            <w:r w:rsidR="00300EB8">
              <w:rPr>
                <w:noProof/>
                <w:webHidden/>
              </w:rPr>
              <w:tab/>
            </w:r>
            <w:r w:rsidR="00300EB8">
              <w:rPr>
                <w:noProof/>
                <w:webHidden/>
              </w:rPr>
              <w:fldChar w:fldCharType="begin"/>
            </w:r>
            <w:r w:rsidR="00300EB8">
              <w:rPr>
                <w:noProof/>
                <w:webHidden/>
              </w:rPr>
              <w:instrText xml:space="preserve"> PAGEREF _Toc167376958 \h </w:instrText>
            </w:r>
            <w:r w:rsidR="00300EB8">
              <w:rPr>
                <w:noProof/>
                <w:webHidden/>
              </w:rPr>
            </w:r>
            <w:r w:rsidR="00300EB8">
              <w:rPr>
                <w:noProof/>
                <w:webHidden/>
              </w:rPr>
              <w:fldChar w:fldCharType="separate"/>
            </w:r>
            <w:r w:rsidR="00300EB8">
              <w:rPr>
                <w:noProof/>
                <w:webHidden/>
              </w:rPr>
              <w:t>36</w:t>
            </w:r>
            <w:r w:rsidR="00300EB8">
              <w:rPr>
                <w:noProof/>
                <w:webHidden/>
              </w:rPr>
              <w:fldChar w:fldCharType="end"/>
            </w:r>
          </w:hyperlink>
        </w:p>
        <w:p w14:paraId="498995D7" w14:textId="2FC4974B" w:rsidR="0071214A" w:rsidRDefault="0071214A" w:rsidP="00F734EB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9397EE1" w14:textId="4BC89090" w:rsidR="0071214A" w:rsidRDefault="0071214A" w:rsidP="00F734EB">
      <w:pPr>
        <w:spacing w:line="360" w:lineRule="auto"/>
      </w:pPr>
    </w:p>
    <w:p w14:paraId="1D63939D" w14:textId="67958A9B" w:rsidR="0071214A" w:rsidRDefault="0071214A" w:rsidP="00F734EB">
      <w:pPr>
        <w:spacing w:line="360" w:lineRule="auto"/>
      </w:pPr>
    </w:p>
    <w:p w14:paraId="7776239E" w14:textId="46AD35EF" w:rsidR="008963AA" w:rsidRDefault="008963AA" w:rsidP="00F734EB">
      <w:pPr>
        <w:spacing w:line="360" w:lineRule="auto"/>
      </w:pPr>
    </w:p>
    <w:p w14:paraId="7CC99A2F" w14:textId="77777777" w:rsidR="00196B30" w:rsidRPr="00E774E1" w:rsidRDefault="00196B30" w:rsidP="00F734EB">
      <w:pPr>
        <w:spacing w:line="360" w:lineRule="auto"/>
        <w:rPr>
          <w:rFonts w:eastAsiaTheme="majorEastAsia" w:cs="Times New Roman"/>
          <w:spacing w:val="-10"/>
          <w:kern w:val="28"/>
          <w:sz w:val="56"/>
          <w:szCs w:val="56"/>
        </w:rPr>
      </w:pPr>
      <w:r w:rsidRPr="00E774E1">
        <w:rPr>
          <w:rFonts w:cs="Times New Roman"/>
        </w:rPr>
        <w:br w:type="page"/>
      </w:r>
    </w:p>
    <w:p w14:paraId="76AC7104" w14:textId="25049DFA" w:rsidR="00196B30" w:rsidRDefault="00963D07" w:rsidP="00F734EB">
      <w:pPr>
        <w:pStyle w:val="1"/>
        <w:spacing w:before="0" w:line="360" w:lineRule="auto"/>
        <w:rPr>
          <w:rFonts w:ascii="Times New Roman" w:hAnsi="Times New Roman" w:cs="Times New Roman"/>
        </w:rPr>
      </w:pPr>
      <w:bookmarkStart w:id="0" w:name="_Toc165939527"/>
      <w:bookmarkStart w:id="1" w:name="_Toc165939575"/>
      <w:bookmarkStart w:id="2" w:name="_Toc165939606"/>
      <w:bookmarkStart w:id="3" w:name="_Toc167376943"/>
      <w:r w:rsidRPr="00E774E1">
        <w:rPr>
          <w:rFonts w:ascii="Times New Roman" w:hAnsi="Times New Roman" w:cs="Times New Roman"/>
        </w:rPr>
        <w:lastRenderedPageBreak/>
        <w:t>Введение</w:t>
      </w:r>
      <w:bookmarkEnd w:id="0"/>
      <w:bookmarkEnd w:id="1"/>
      <w:bookmarkEnd w:id="2"/>
      <w:bookmarkEnd w:id="3"/>
    </w:p>
    <w:p w14:paraId="3D2D4DF9" w14:textId="77777777" w:rsidR="001D4ECC" w:rsidRPr="001D4ECC" w:rsidRDefault="001D4ECC" w:rsidP="00F734EB">
      <w:pPr>
        <w:spacing w:line="360" w:lineRule="auto"/>
      </w:pPr>
    </w:p>
    <w:p w14:paraId="001115A3" w14:textId="77777777" w:rsidR="00B176B5" w:rsidRPr="00B176B5" w:rsidRDefault="00B176B5" w:rsidP="00F734EB">
      <w:pPr>
        <w:spacing w:line="360" w:lineRule="auto"/>
        <w:ind w:firstLine="708"/>
      </w:pPr>
      <w:r w:rsidRPr="00B176B5">
        <w:t>В современном мире базы данных применяются практически везде - в интернет магазинах, предприятиях, учебных и медицинских учреждениях. В связи с этим возникает нужда в создании специальных систем, которые ответственны за управление базами данных.</w:t>
      </w:r>
    </w:p>
    <w:p w14:paraId="2A77C00B" w14:textId="77777777" w:rsidR="00B176B5" w:rsidRPr="00B176B5" w:rsidRDefault="00B176B5" w:rsidP="00F734EB">
      <w:pPr>
        <w:spacing w:line="360" w:lineRule="auto"/>
        <w:ind w:firstLine="708"/>
      </w:pPr>
      <w:r w:rsidRPr="00B176B5">
        <w:t>Язык SQL широко применяется в работе с базами данных. Значительная сфера IT-сферы так или иначе связана с ним. Несмотря на свою кажущуюся простоту, язык SQL предоставляет огромные возможности для работы с базами данных.</w:t>
      </w:r>
    </w:p>
    <w:p w14:paraId="4F0F37D2" w14:textId="77777777" w:rsidR="00B176B5" w:rsidRPr="00B176B5" w:rsidRDefault="00B176B5" w:rsidP="00F734EB">
      <w:pPr>
        <w:spacing w:line="360" w:lineRule="auto"/>
        <w:ind w:firstLine="708"/>
      </w:pPr>
      <w:r w:rsidRPr="00B176B5">
        <w:t>В ходе работы будет проведена систематизация и углубление теоретических знаний о базах данных и методах работы с ними. Помимо этого, курсовая работа позволит практически применить методы проектирования информационных систем, освоить выбранную СУБД и выработать навыки работы с базой данных.</w:t>
      </w:r>
    </w:p>
    <w:p w14:paraId="15DD41E4" w14:textId="799F6E2D" w:rsidR="00B176B5" w:rsidRPr="007854A9" w:rsidRDefault="00B176B5" w:rsidP="00F734EB">
      <w:pPr>
        <w:spacing w:line="360" w:lineRule="auto"/>
        <w:ind w:firstLine="708"/>
      </w:pPr>
      <w:r w:rsidRPr="00B176B5">
        <w:t xml:space="preserve">Для выполнения курсовой работы была выбрана СУБД </w:t>
      </w:r>
      <w:r w:rsidR="00A02113">
        <w:rPr>
          <w:lang w:val="en-US"/>
        </w:rPr>
        <w:t>PostgreSQL</w:t>
      </w:r>
      <w:r w:rsidRPr="00B176B5">
        <w:t xml:space="preserve"> </w:t>
      </w:r>
      <w:r w:rsidR="00A02113">
        <w:t>–</w:t>
      </w:r>
      <w:r w:rsidRPr="00B176B5">
        <w:t xml:space="preserve"> од</w:t>
      </w:r>
      <w:r w:rsidR="00A02113">
        <w:t>на из самых популярных реляционных СУБД</w:t>
      </w:r>
      <w:r w:rsidRPr="00B176B5">
        <w:t xml:space="preserve">. </w:t>
      </w:r>
      <w:r w:rsidR="009C0701">
        <w:t xml:space="preserve">А для </w:t>
      </w:r>
      <w:r w:rsidR="00DA3B6C">
        <w:t xml:space="preserve">системы </w:t>
      </w:r>
      <w:r w:rsidR="00DA3B6C" w:rsidRPr="00DA3B6C">
        <w:t>администрирования</w:t>
      </w:r>
      <w:r w:rsidR="00DA3B6C">
        <w:t xml:space="preserve"> </w:t>
      </w:r>
      <w:r w:rsidR="009C0701">
        <w:t xml:space="preserve">выбран фреймворк </w:t>
      </w:r>
      <w:r w:rsidR="009C0701">
        <w:rPr>
          <w:lang w:val="en-US"/>
        </w:rPr>
        <w:t>Django</w:t>
      </w:r>
      <w:r w:rsidR="009C0701" w:rsidRPr="009C0701">
        <w:t xml:space="preserve"> </w:t>
      </w:r>
      <w:r w:rsidR="009C0701">
        <w:t>с</w:t>
      </w:r>
      <w:r w:rsidR="009C0701" w:rsidRPr="009C0701">
        <w:t xml:space="preserve"> </w:t>
      </w:r>
      <w:r w:rsidR="009C0701">
        <w:rPr>
          <w:lang w:val="en-US"/>
        </w:rPr>
        <w:t>CRM</w:t>
      </w:r>
      <w:r w:rsidR="009C0701" w:rsidRPr="009C0701">
        <w:t xml:space="preserve"> </w:t>
      </w:r>
      <w:r w:rsidR="009C0701">
        <w:t xml:space="preserve">системой </w:t>
      </w:r>
      <w:r w:rsidR="009C0701">
        <w:rPr>
          <w:lang w:val="en-US"/>
        </w:rPr>
        <w:t>wagtail</w:t>
      </w:r>
      <w:r w:rsidR="00FD29F8">
        <w:t xml:space="preserve"> для простоты и удобства использования.</w:t>
      </w:r>
    </w:p>
    <w:p w14:paraId="7ACF76F6" w14:textId="512B0D9D" w:rsidR="0025075D" w:rsidRDefault="005705D2" w:rsidP="00F734EB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82A54">
        <w:rPr>
          <w:color w:val="000000"/>
          <w:sz w:val="28"/>
          <w:szCs w:val="28"/>
        </w:rPr>
        <w:t>Проанализировав предметную область, мож</w:t>
      </w:r>
      <w:r>
        <w:rPr>
          <w:color w:val="000000"/>
          <w:sz w:val="28"/>
          <w:szCs w:val="28"/>
        </w:rPr>
        <w:t xml:space="preserve">но сказать, что проектирование и разработка базы данных для сессионной успеваемости </w:t>
      </w:r>
      <w:r w:rsidRPr="00682A54">
        <w:rPr>
          <w:color w:val="000000"/>
          <w:sz w:val="28"/>
          <w:szCs w:val="28"/>
        </w:rPr>
        <w:t xml:space="preserve">довольно </w:t>
      </w:r>
      <w:r>
        <w:rPr>
          <w:color w:val="000000"/>
          <w:sz w:val="28"/>
          <w:szCs w:val="28"/>
        </w:rPr>
        <w:t>актуальна и нужна многим университетам, особенно в Дагестане. Целью разработки</w:t>
      </w:r>
      <w:r w:rsidRPr="00682A54">
        <w:rPr>
          <w:color w:val="000000"/>
          <w:sz w:val="28"/>
          <w:szCs w:val="28"/>
        </w:rPr>
        <w:t xml:space="preserve"> является</w:t>
      </w:r>
      <w:r w:rsidR="00861C96">
        <w:rPr>
          <w:color w:val="000000"/>
          <w:sz w:val="28"/>
          <w:szCs w:val="28"/>
        </w:rPr>
        <w:t xml:space="preserve"> создание единой системы учета оценок</w:t>
      </w:r>
      <w:r w:rsidRPr="00682A54">
        <w:rPr>
          <w:color w:val="000000"/>
          <w:sz w:val="28"/>
          <w:szCs w:val="28"/>
        </w:rPr>
        <w:t xml:space="preserve">. Эти цели могут быть достигнуты за счет </w:t>
      </w:r>
      <w:r w:rsidR="00861C96">
        <w:rPr>
          <w:color w:val="000000"/>
          <w:sz w:val="28"/>
          <w:szCs w:val="28"/>
        </w:rPr>
        <w:t>хорошо спроектированной базы данных и удобном приложении для взаимодействия с ней</w:t>
      </w:r>
      <w:r w:rsidRPr="00682A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62FE3">
        <w:rPr>
          <w:color w:val="000000"/>
          <w:sz w:val="28"/>
          <w:szCs w:val="28"/>
        </w:rPr>
        <w:t xml:space="preserve">Цель создания </w:t>
      </w:r>
      <w:r w:rsidR="00861C96">
        <w:rPr>
          <w:color w:val="000000"/>
          <w:sz w:val="28"/>
          <w:szCs w:val="28"/>
        </w:rPr>
        <w:t xml:space="preserve">приложения для отслеживания успеваемости студентов </w:t>
      </w:r>
      <w:r w:rsidRPr="00862FE3">
        <w:rPr>
          <w:color w:val="000000"/>
          <w:sz w:val="28"/>
          <w:szCs w:val="28"/>
        </w:rPr>
        <w:t>"</w:t>
      </w:r>
      <w:r w:rsidR="00861C96">
        <w:rPr>
          <w:color w:val="000000"/>
          <w:sz w:val="28"/>
          <w:szCs w:val="28"/>
        </w:rPr>
        <w:t>Дагестанского Государственного Университета</w:t>
      </w:r>
      <w:r w:rsidRPr="00862FE3">
        <w:rPr>
          <w:color w:val="000000"/>
          <w:sz w:val="28"/>
          <w:szCs w:val="28"/>
        </w:rPr>
        <w:t xml:space="preserve">" заключается в </w:t>
      </w:r>
      <w:r w:rsidR="00861C96">
        <w:rPr>
          <w:color w:val="000000"/>
          <w:sz w:val="28"/>
          <w:szCs w:val="28"/>
        </w:rPr>
        <w:t xml:space="preserve">повышении прозрачности всей системы и быстродоступности к </w:t>
      </w:r>
      <w:r w:rsidR="00342C0E">
        <w:rPr>
          <w:color w:val="000000"/>
          <w:sz w:val="28"/>
          <w:szCs w:val="28"/>
        </w:rPr>
        <w:t>данным</w:t>
      </w:r>
      <w:r w:rsidR="00861C96">
        <w:rPr>
          <w:color w:val="000000"/>
          <w:sz w:val="28"/>
          <w:szCs w:val="28"/>
        </w:rPr>
        <w:t>.</w:t>
      </w:r>
    </w:p>
    <w:p w14:paraId="7BB6190C" w14:textId="77777777" w:rsidR="00B1250C" w:rsidRPr="008D735A" w:rsidRDefault="00B1250C" w:rsidP="00F734EB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DCD800F" w14:textId="77777777" w:rsidR="004F4207" w:rsidRDefault="004F4207" w:rsidP="00F734EB">
      <w:pPr>
        <w:spacing w:line="360" w:lineRule="auto"/>
        <w:rPr>
          <w:rFonts w:cs="Times New Roman"/>
          <w:szCs w:val="28"/>
        </w:rPr>
      </w:pPr>
    </w:p>
    <w:p w14:paraId="2E408435" w14:textId="27976AC6" w:rsidR="008D735A" w:rsidRDefault="00746219" w:rsidP="00F734EB">
      <w:pPr>
        <w:pStyle w:val="2"/>
        <w:numPr>
          <w:ilvl w:val="1"/>
          <w:numId w:val="11"/>
        </w:numPr>
        <w:spacing w:before="0" w:line="360" w:lineRule="auto"/>
        <w:rPr>
          <w:rFonts w:cs="Times New Roman"/>
          <w:szCs w:val="28"/>
        </w:rPr>
      </w:pPr>
      <w:r>
        <w:rPr>
          <w:bCs/>
          <w:color w:val="auto"/>
        </w:rPr>
        <w:lastRenderedPageBreak/>
        <w:t xml:space="preserve"> </w:t>
      </w:r>
      <w:bookmarkStart w:id="4" w:name="_Toc165939533"/>
      <w:bookmarkStart w:id="5" w:name="_Toc165939581"/>
      <w:bookmarkStart w:id="6" w:name="_Toc165939612"/>
      <w:bookmarkStart w:id="7" w:name="_Toc167376949"/>
      <w:r w:rsidRPr="0092138E">
        <w:rPr>
          <w:rFonts w:cs="Times New Roman"/>
          <w:szCs w:val="28"/>
        </w:rPr>
        <w:t>Концептуальное проектирование базы данных</w:t>
      </w:r>
      <w:bookmarkEnd w:id="4"/>
      <w:bookmarkEnd w:id="5"/>
      <w:bookmarkEnd w:id="6"/>
      <w:bookmarkEnd w:id="7"/>
    </w:p>
    <w:p w14:paraId="48FA0DF3" w14:textId="37F4DDCE" w:rsidR="00746219" w:rsidRDefault="00746219" w:rsidP="00F734EB">
      <w:pPr>
        <w:spacing w:line="360" w:lineRule="auto"/>
      </w:pPr>
    </w:p>
    <w:p w14:paraId="20F7F7A2" w14:textId="137EABC6" w:rsidR="00746219" w:rsidRDefault="00746219" w:rsidP="00F734EB">
      <w:pPr>
        <w:spacing w:line="360" w:lineRule="auto"/>
        <w:ind w:firstLine="36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 концептуального проектирования – создание модели, отражающей основные сущности предметной области, их атрибуты и связи между сущностями. Т.е. необходимо подробно исследовать и проанализировать предметную область и выразить ее понятия в виде сущностей, атрибутов и связей. В качестве способа представления модели будущей </w:t>
      </w:r>
      <w:r w:rsidR="000C260A">
        <w:rPr>
          <w:rFonts w:cs="Times New Roman"/>
          <w:szCs w:val="28"/>
        </w:rPr>
        <w:t>бд</w:t>
      </w:r>
      <w:r>
        <w:rPr>
          <w:rFonts w:cs="Times New Roman"/>
          <w:szCs w:val="28"/>
        </w:rPr>
        <w:t xml:space="preserve">, мы будем использовать сайт </w:t>
      </w:r>
      <w:hyperlink r:id="rId8" w:history="1">
        <w:r w:rsidRPr="00F4434E">
          <w:rPr>
            <w:rStyle w:val="a9"/>
            <w:rFonts w:cs="Times New Roman"/>
            <w:szCs w:val="28"/>
          </w:rPr>
          <w:t>diagrams.net</w:t>
        </w:r>
      </w:hyperlink>
      <w:r w:rsidRPr="00746219">
        <w:rPr>
          <w:rFonts w:cs="Times New Roman"/>
          <w:szCs w:val="28"/>
        </w:rPr>
        <w:t xml:space="preserve">. </w:t>
      </w:r>
    </w:p>
    <w:p w14:paraId="13900CA9" w14:textId="5B20A27D" w:rsidR="00746219" w:rsidRDefault="00AA266D" w:rsidP="00F734EB">
      <w:pPr>
        <w:spacing w:line="360" w:lineRule="auto"/>
        <w:ind w:firstLine="708"/>
        <w:jc w:val="left"/>
        <w:rPr>
          <w:lang w:eastAsia="ru-RU"/>
        </w:rPr>
      </w:pPr>
      <w:hyperlink r:id="rId9" w:history="1">
        <w:r w:rsidR="00746219" w:rsidRPr="00F4434E">
          <w:rPr>
            <w:rStyle w:val="a9"/>
            <w:rFonts w:cs="Times New Roman"/>
            <w:szCs w:val="28"/>
          </w:rPr>
          <w:t>diagrams.net</w:t>
        </w:r>
      </w:hyperlink>
      <w:r w:rsidR="00746219" w:rsidRPr="00746219">
        <w:rPr>
          <w:rFonts w:cs="Times New Roman"/>
          <w:szCs w:val="28"/>
        </w:rPr>
        <w:t xml:space="preserve"> </w:t>
      </w:r>
      <w:r w:rsidR="00746219">
        <w:rPr>
          <w:lang w:eastAsia="ru-RU"/>
        </w:rPr>
        <w:t>- э</w:t>
      </w:r>
      <w:r w:rsidR="00746219" w:rsidRPr="00746219">
        <w:rPr>
          <w:lang w:eastAsia="ru-RU"/>
        </w:rPr>
        <w:t>то кроссплатформенное программное обеспечение для рисования графиков, разработанное на HTML5 и JavaScript. Его интерфейс можно использовать для создания таких диаграмм, как блок-схемы, каркасы, диаграммы UML, организационные диаграммы и сетевые диаграммы [</w:t>
      </w:r>
      <w:r w:rsidR="00072DB1">
        <w:rPr>
          <w:lang w:eastAsia="ru-RU"/>
        </w:rPr>
        <w:t>16</w:t>
      </w:r>
      <w:r w:rsidR="00746219" w:rsidRPr="00746219">
        <w:rPr>
          <w:lang w:eastAsia="ru-RU"/>
        </w:rPr>
        <w:t>].</w:t>
      </w:r>
    </w:p>
    <w:p w14:paraId="59409348" w14:textId="77777777" w:rsidR="004F4207" w:rsidRDefault="004F4207" w:rsidP="00F734EB">
      <w:pPr>
        <w:spacing w:line="360" w:lineRule="auto"/>
        <w:rPr>
          <w:rFonts w:cs="Times New Roman"/>
          <w:szCs w:val="28"/>
        </w:rPr>
      </w:pPr>
    </w:p>
    <w:p w14:paraId="5BA291DB" w14:textId="7D909362" w:rsidR="0008221E" w:rsidRPr="007854A9" w:rsidRDefault="00CC2C6F" w:rsidP="00F734EB">
      <w:pPr>
        <w:spacing w:line="360" w:lineRule="auto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>Для удобства визуализируем сущности в виде диаграмм (см. рис. 1).</w:t>
      </w:r>
    </w:p>
    <w:p w14:paraId="7407F050" w14:textId="645ED4D9" w:rsidR="000A79AF" w:rsidRPr="00B1250C" w:rsidRDefault="00B1250C" w:rsidP="00B1250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Тут будет картинка в купленной работе</w:t>
      </w:r>
    </w:p>
    <w:p w14:paraId="6BCC3E23" w14:textId="448B83B4" w:rsidR="000A79AF" w:rsidRDefault="00262ED1" w:rsidP="00F734EB">
      <w:pPr>
        <w:spacing w:line="360" w:lineRule="auto"/>
        <w:ind w:firstLine="360"/>
      </w:pPr>
      <w:r>
        <w:t>Рис 1</w:t>
      </w:r>
    </w:p>
    <w:p w14:paraId="36069BAD" w14:textId="77777777" w:rsidR="00211C57" w:rsidRDefault="00211C57" w:rsidP="00F734EB">
      <w:pPr>
        <w:spacing w:line="360" w:lineRule="auto"/>
        <w:ind w:firstLine="360"/>
      </w:pPr>
    </w:p>
    <w:p w14:paraId="63F00BC1" w14:textId="6BCFF26A" w:rsidR="00FA3642" w:rsidRDefault="000C260A" w:rsidP="00F734EB">
      <w:pPr>
        <w:spacing w:line="360" w:lineRule="auto"/>
        <w:ind w:firstLine="360"/>
      </w:pPr>
      <w:r>
        <w:t>Проанализировав</w:t>
      </w:r>
      <w:r w:rsidR="00262ED1">
        <w:t xml:space="preserve"> диаграммы, реш</w:t>
      </w:r>
      <w:r>
        <w:t>ено</w:t>
      </w:r>
      <w:r w:rsidR="00262ED1">
        <w:t xml:space="preserve"> не </w:t>
      </w:r>
      <w:r w:rsidR="00FA3642">
        <w:t>перегружать</w:t>
      </w:r>
      <w:r w:rsidR="00262ED1">
        <w:t xml:space="preserve"> сущност</w:t>
      </w:r>
      <w:r w:rsidR="00FA3642">
        <w:t xml:space="preserve">и излишними полями и </w:t>
      </w:r>
      <w:r w:rsidR="00262ED1">
        <w:t>соединять все через связи</w:t>
      </w:r>
      <w:r w:rsidR="00262ED1" w:rsidRPr="00262ED1">
        <w:t xml:space="preserve"> “</w:t>
      </w:r>
      <w:r w:rsidR="00262ED1">
        <w:t>один ко многим</w:t>
      </w:r>
      <w:r w:rsidR="00262ED1" w:rsidRPr="00262ED1">
        <w:t>”</w:t>
      </w:r>
      <w:r w:rsidR="00FA3642" w:rsidRPr="00FA3642">
        <w:t>.</w:t>
      </w:r>
    </w:p>
    <w:p w14:paraId="437234F3" w14:textId="55057457" w:rsidR="00FA3642" w:rsidRDefault="00FA3642" w:rsidP="00F734EB">
      <w:pPr>
        <w:spacing w:line="360" w:lineRule="auto"/>
        <w:ind w:firstLine="360"/>
      </w:pPr>
      <w:r>
        <w:t>Например, созда</w:t>
      </w:r>
      <w:r w:rsidR="000C260A">
        <w:t>на</w:t>
      </w:r>
      <w:r>
        <w:t xml:space="preserve"> отдельн</w:t>
      </w:r>
      <w:r w:rsidR="000C260A">
        <w:t>ая</w:t>
      </w:r>
      <w:r>
        <w:t xml:space="preserve"> сущность </w:t>
      </w:r>
      <w:r w:rsidRPr="00FA3642">
        <w:t>“</w:t>
      </w:r>
      <w:r>
        <w:rPr>
          <w:lang w:val="en-US"/>
        </w:rPr>
        <w:t>direction</w:t>
      </w:r>
      <w:r w:rsidRPr="00FA3642">
        <w:t>”</w:t>
      </w:r>
      <w:r>
        <w:t>, чтобы при создании пользователя каждый раз не писать факультет и направление.</w:t>
      </w:r>
    </w:p>
    <w:p w14:paraId="668E36D1" w14:textId="78D9D4ED" w:rsidR="0060753F" w:rsidRDefault="0060753F" w:rsidP="00F734EB">
      <w:pPr>
        <w:spacing w:line="360" w:lineRule="auto"/>
        <w:ind w:firstLine="360"/>
      </w:pPr>
    </w:p>
    <w:p w14:paraId="0F014D8D" w14:textId="4D4D15C1" w:rsidR="0060753F" w:rsidRDefault="0060753F" w:rsidP="00F734EB">
      <w:pPr>
        <w:spacing w:line="360" w:lineRule="auto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Теперь необходимо конкретизировать требования к нашей базе, построить более подробные отношения между сущностями, определить ограничения. </w:t>
      </w:r>
    </w:p>
    <w:p w14:paraId="61C0E44B" w14:textId="77777777" w:rsidR="0060753F" w:rsidRDefault="0060753F" w:rsidP="00F734EB">
      <w:pPr>
        <w:spacing w:line="360" w:lineRule="auto"/>
        <w:ind w:firstLine="360"/>
        <w:rPr>
          <w:rFonts w:cs="Times New Roman"/>
          <w:szCs w:val="28"/>
        </w:rPr>
      </w:pPr>
    </w:p>
    <w:p w14:paraId="4008DA83" w14:textId="1624DE64" w:rsidR="0060753F" w:rsidRDefault="0060753F" w:rsidP="00F734EB">
      <w:pPr>
        <w:spacing w:line="360" w:lineRule="auto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Каждая сущность отражает отдельную таблицу </w:t>
      </w:r>
      <w:r w:rsidR="000C260A">
        <w:rPr>
          <w:rFonts w:cs="Times New Roman"/>
          <w:szCs w:val="28"/>
        </w:rPr>
        <w:t>бд</w:t>
      </w:r>
      <w:r>
        <w:rPr>
          <w:rFonts w:cs="Times New Roman"/>
          <w:szCs w:val="28"/>
        </w:rPr>
        <w:t xml:space="preserve">, для начала, определим то, как будут создаваться связи между ними. </w:t>
      </w:r>
    </w:p>
    <w:p w14:paraId="4AF03D71" w14:textId="77777777" w:rsidR="0060753F" w:rsidRDefault="0060753F" w:rsidP="00F734EB">
      <w:pPr>
        <w:spacing w:line="360" w:lineRule="auto"/>
        <w:ind w:firstLine="360"/>
        <w:rPr>
          <w:rFonts w:cs="Times New Roman"/>
          <w:szCs w:val="28"/>
        </w:rPr>
      </w:pPr>
    </w:p>
    <w:p w14:paraId="7401C101" w14:textId="77777777" w:rsidR="0060753F" w:rsidRPr="00BA1726" w:rsidRDefault="0060753F" w:rsidP="00F734EB">
      <w:pPr>
        <w:spacing w:line="360" w:lineRule="auto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</w:t>
      </w:r>
      <w:r w:rsidRPr="00BA1726">
        <w:rPr>
          <w:rFonts w:cs="Times New Roman"/>
          <w:szCs w:val="28"/>
        </w:rPr>
        <w:t xml:space="preserve">ля удобства извлечения информации и для создания </w:t>
      </w:r>
      <w:r>
        <w:rPr>
          <w:rFonts w:cs="Times New Roman"/>
          <w:szCs w:val="28"/>
        </w:rPr>
        <w:t>связей между сущностями (таблицами)</w:t>
      </w:r>
      <w:r w:rsidRPr="00BA1726">
        <w:rPr>
          <w:rFonts w:cs="Times New Roman"/>
          <w:szCs w:val="28"/>
        </w:rPr>
        <w:t xml:space="preserve"> мы добавим к нашим таблицам поля-идентификаторы</w:t>
      </w:r>
      <w:r>
        <w:rPr>
          <w:rFonts w:cs="Times New Roman"/>
          <w:szCs w:val="28"/>
        </w:rPr>
        <w:t>.</w:t>
      </w:r>
    </w:p>
    <w:p w14:paraId="57CA829B" w14:textId="7D71E3CD" w:rsidR="0060753F" w:rsidRDefault="0060753F" w:rsidP="00F734EB">
      <w:pPr>
        <w:spacing w:line="360" w:lineRule="auto"/>
      </w:pPr>
    </w:p>
    <w:p w14:paraId="65470998" w14:textId="32D27F93" w:rsidR="0060753F" w:rsidRDefault="0060753F" w:rsidP="00F734EB">
      <w:pPr>
        <w:spacing w:line="360" w:lineRule="auto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>Рассмотрим сущность «</w:t>
      </w:r>
      <w:r>
        <w:rPr>
          <w:rFonts w:cs="Times New Roman"/>
          <w:szCs w:val="28"/>
          <w:lang w:val="en-US"/>
        </w:rPr>
        <w:t>Grade</w:t>
      </w:r>
      <w:r>
        <w:rPr>
          <w:rFonts w:cs="Times New Roman"/>
          <w:szCs w:val="28"/>
        </w:rPr>
        <w:t>»</w:t>
      </w:r>
      <w:r w:rsidRPr="0060753F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оценка). У нее есть поля «</w:t>
      </w:r>
      <w:r>
        <w:rPr>
          <w:rFonts w:cs="Times New Roman"/>
          <w:szCs w:val="28"/>
          <w:lang w:val="en-US"/>
        </w:rPr>
        <w:t>student</w:t>
      </w:r>
      <w:r w:rsidRPr="0060753F">
        <w:rPr>
          <w:rFonts w:cs="Times New Roman"/>
          <w:szCs w:val="28"/>
        </w:rPr>
        <w:t>_</w:t>
      </w:r>
      <w:r>
        <w:rPr>
          <w:rFonts w:cs="Times New Roman"/>
          <w:szCs w:val="28"/>
          <w:lang w:val="en-US"/>
        </w:rPr>
        <w:t>id</w:t>
      </w:r>
      <w:r>
        <w:rPr>
          <w:rFonts w:cs="Times New Roman"/>
          <w:szCs w:val="28"/>
        </w:rPr>
        <w:t>» и  «</w:t>
      </w:r>
      <w:r w:rsidR="00211C57">
        <w:rPr>
          <w:rFonts w:cs="Times New Roman"/>
          <w:szCs w:val="28"/>
          <w:lang w:val="en-US"/>
        </w:rPr>
        <w:t>date</w:t>
      </w:r>
      <w:r w:rsidR="00211C57" w:rsidRPr="00211C57">
        <w:rPr>
          <w:rFonts w:cs="Times New Roman"/>
          <w:szCs w:val="28"/>
        </w:rPr>
        <w:t>_</w:t>
      </w:r>
      <w:r w:rsidR="00211C57">
        <w:rPr>
          <w:rFonts w:cs="Times New Roman"/>
          <w:szCs w:val="28"/>
          <w:lang w:val="en-US"/>
        </w:rPr>
        <w:t>exam</w:t>
      </w:r>
      <w:r w:rsidRPr="0060753F">
        <w:rPr>
          <w:rFonts w:cs="Times New Roman"/>
          <w:szCs w:val="28"/>
        </w:rPr>
        <w:t>_</w:t>
      </w:r>
      <w:r>
        <w:rPr>
          <w:rFonts w:cs="Times New Roman"/>
          <w:szCs w:val="28"/>
          <w:lang w:val="en-US"/>
        </w:rPr>
        <w:t>id</w:t>
      </w:r>
      <w:r>
        <w:rPr>
          <w:rFonts w:cs="Times New Roman"/>
          <w:szCs w:val="28"/>
        </w:rPr>
        <w:t>» эти поля должны связывать</w:t>
      </w:r>
      <w:r w:rsidR="000C260A">
        <w:rPr>
          <w:rFonts w:cs="Times New Roman"/>
          <w:szCs w:val="28"/>
        </w:rPr>
        <w:t>ся</w:t>
      </w:r>
      <w:r>
        <w:rPr>
          <w:rFonts w:cs="Times New Roman"/>
          <w:szCs w:val="28"/>
        </w:rPr>
        <w:t xml:space="preserve"> с соответствующими сущностями. Для этого</w:t>
      </w:r>
      <w:r w:rsidR="000C260A">
        <w:rPr>
          <w:rFonts w:cs="Times New Roman"/>
          <w:szCs w:val="28"/>
        </w:rPr>
        <w:t xml:space="preserve"> полям</w:t>
      </w:r>
      <w:r>
        <w:rPr>
          <w:rFonts w:cs="Times New Roman"/>
          <w:szCs w:val="28"/>
        </w:rPr>
        <w:t xml:space="preserve"> </w:t>
      </w:r>
      <w:r w:rsidR="000C260A">
        <w:rPr>
          <w:rFonts w:cs="Times New Roman"/>
          <w:szCs w:val="28"/>
        </w:rPr>
        <w:t xml:space="preserve">присвоен </w:t>
      </w:r>
      <w:r>
        <w:rPr>
          <w:rFonts w:cs="Times New Roman"/>
          <w:szCs w:val="28"/>
        </w:rPr>
        <w:t>уникальный идентификатор (</w:t>
      </w:r>
      <w:r>
        <w:rPr>
          <w:rFonts w:cs="Times New Roman"/>
          <w:szCs w:val="28"/>
          <w:lang w:val="en-US"/>
        </w:rPr>
        <w:t>id</w:t>
      </w:r>
      <w:r w:rsidRPr="00B56FAC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, который свяжет нас с соответствующим объектом будущих таблиц. Также</w:t>
      </w:r>
      <w:r w:rsidR="008F69EE">
        <w:rPr>
          <w:rFonts w:cs="Times New Roman"/>
          <w:szCs w:val="28"/>
        </w:rPr>
        <w:t xml:space="preserve"> нужно определить</w:t>
      </w:r>
      <w:r>
        <w:rPr>
          <w:rFonts w:cs="Times New Roman"/>
          <w:szCs w:val="28"/>
        </w:rPr>
        <w:t xml:space="preserve"> тип связи для каждого отношения. Для поля «</w:t>
      </w:r>
      <w:r w:rsidR="00111157">
        <w:rPr>
          <w:rFonts w:cs="Times New Roman"/>
          <w:szCs w:val="28"/>
        </w:rPr>
        <w:t>студенты</w:t>
      </w:r>
      <w:r>
        <w:rPr>
          <w:rFonts w:cs="Times New Roman"/>
          <w:szCs w:val="28"/>
        </w:rPr>
        <w:t>» выберем связь «</w:t>
      </w:r>
      <w:r w:rsidR="00111157">
        <w:rPr>
          <w:rFonts w:cs="Times New Roman"/>
          <w:szCs w:val="28"/>
        </w:rPr>
        <w:t>один-ко-многим</w:t>
      </w:r>
      <w:r>
        <w:rPr>
          <w:rFonts w:cs="Times New Roman"/>
          <w:szCs w:val="28"/>
        </w:rPr>
        <w:t>» (</w:t>
      </w:r>
      <w:r w:rsidR="00111157">
        <w:rPr>
          <w:rFonts w:cs="Times New Roman"/>
          <w:szCs w:val="28"/>
          <w:lang w:val="en-US"/>
        </w:rPr>
        <w:t>OneToMany</w:t>
      </w:r>
      <w:r w:rsidRPr="00B56FAC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</w:t>
      </w:r>
      <w:r w:rsidR="00211C57">
        <w:rPr>
          <w:rFonts w:cs="Times New Roman"/>
          <w:szCs w:val="28"/>
        </w:rPr>
        <w:t>так как у студента может быть только одна оценка за экзамен</w:t>
      </w:r>
      <w:r w:rsidR="00EB05AF">
        <w:rPr>
          <w:rFonts w:cs="Times New Roman"/>
          <w:szCs w:val="28"/>
        </w:rPr>
        <w:t>, а у экзамена множество студентов, которые получат оценку.</w:t>
      </w:r>
      <w:r w:rsidR="00211C57">
        <w:rPr>
          <w:rFonts w:cs="Times New Roman"/>
          <w:szCs w:val="28"/>
        </w:rPr>
        <w:t xml:space="preserve"> Поле</w:t>
      </w:r>
      <w:r>
        <w:rPr>
          <w:rFonts w:cs="Times New Roman"/>
          <w:szCs w:val="28"/>
        </w:rPr>
        <w:t xml:space="preserve"> «</w:t>
      </w:r>
      <w:r w:rsidR="00211C57">
        <w:rPr>
          <w:rFonts w:cs="Times New Roman"/>
          <w:szCs w:val="28"/>
          <w:lang w:val="en-US"/>
        </w:rPr>
        <w:t>student</w:t>
      </w:r>
      <w:r>
        <w:rPr>
          <w:rFonts w:cs="Times New Roman"/>
          <w:szCs w:val="28"/>
        </w:rPr>
        <w:t xml:space="preserve">» будет иметь связь «один-ко-многим», так как </w:t>
      </w:r>
      <w:r w:rsidR="00EB05AF">
        <w:rPr>
          <w:rFonts w:cs="Times New Roman"/>
          <w:szCs w:val="28"/>
        </w:rPr>
        <w:t>эта оценка должна быть привязана только к одному конкретному студенту, у других студентов будет своя оценка.</w:t>
      </w:r>
    </w:p>
    <w:p w14:paraId="3BBA18F0" w14:textId="6D5B832E" w:rsidR="00EB05AF" w:rsidRDefault="00EB05AF" w:rsidP="00F734EB">
      <w:pPr>
        <w:spacing w:line="360" w:lineRule="auto"/>
        <w:ind w:firstLine="360"/>
        <w:rPr>
          <w:rFonts w:cs="Times New Roman"/>
          <w:szCs w:val="28"/>
        </w:rPr>
      </w:pPr>
    </w:p>
    <w:p w14:paraId="791616C2" w14:textId="0F8ED38A" w:rsidR="00073EBE" w:rsidRPr="00EE1C15" w:rsidRDefault="00EB05AF" w:rsidP="00F734EB">
      <w:pPr>
        <w:spacing w:line="360" w:lineRule="auto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>Также аналогично с «</w:t>
      </w:r>
      <w:r>
        <w:rPr>
          <w:rFonts w:cs="Times New Roman"/>
          <w:szCs w:val="28"/>
          <w:lang w:val="en-US"/>
        </w:rPr>
        <w:t>Grade</w:t>
      </w:r>
      <w:r>
        <w:rPr>
          <w:rFonts w:cs="Times New Roman"/>
          <w:szCs w:val="28"/>
        </w:rPr>
        <w:t>» определим связи для других сущностей</w:t>
      </w:r>
      <w:r w:rsidR="001F6A84" w:rsidRPr="001F6A84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  <w:lang w:val="en-US"/>
        </w:rPr>
        <w:t>Student</w:t>
      </w:r>
      <w:r>
        <w:rPr>
          <w:rFonts w:cs="Times New Roman"/>
          <w:szCs w:val="28"/>
        </w:rPr>
        <w:t>»</w:t>
      </w:r>
      <w:r w:rsidR="001F6A84" w:rsidRPr="001F6A8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«</w:t>
      </w:r>
      <w:r w:rsidR="001F6A84">
        <w:rPr>
          <w:rFonts w:cs="Times New Roman"/>
          <w:szCs w:val="28"/>
          <w:lang w:val="en-US"/>
        </w:rPr>
        <w:t>Direction</w:t>
      </w:r>
      <w:r>
        <w:rPr>
          <w:rFonts w:cs="Times New Roman"/>
          <w:szCs w:val="28"/>
        </w:rPr>
        <w:t>»</w:t>
      </w:r>
      <w:r w:rsidRPr="0023180B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«</w:t>
      </w:r>
      <w:r w:rsidR="001F6A84">
        <w:rPr>
          <w:rFonts w:cs="Times New Roman"/>
          <w:szCs w:val="28"/>
          <w:lang w:val="en-US"/>
        </w:rPr>
        <w:t>Subject</w:t>
      </w:r>
      <w:r>
        <w:rPr>
          <w:rFonts w:cs="Times New Roman"/>
          <w:szCs w:val="28"/>
        </w:rPr>
        <w:t>»</w:t>
      </w:r>
      <w:r w:rsidR="001F6A84" w:rsidRPr="001F6A84">
        <w:rPr>
          <w:rFonts w:cs="Times New Roman"/>
          <w:szCs w:val="28"/>
        </w:rPr>
        <w:t xml:space="preserve"> </w:t>
      </w:r>
      <w:r w:rsidR="001F6A84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>«</w:t>
      </w:r>
      <w:r w:rsidR="001F6A84">
        <w:rPr>
          <w:rFonts w:cs="Times New Roman"/>
          <w:szCs w:val="28"/>
          <w:lang w:val="en-US"/>
        </w:rPr>
        <w:t>DateExam</w:t>
      </w:r>
      <w:r>
        <w:rPr>
          <w:rFonts w:cs="Times New Roman"/>
          <w:szCs w:val="28"/>
        </w:rPr>
        <w:t>»</w:t>
      </w:r>
      <w:r w:rsidR="001F6A84">
        <w:rPr>
          <w:rFonts w:cs="Times New Roman"/>
          <w:szCs w:val="28"/>
        </w:rPr>
        <w:t xml:space="preserve">, и </w:t>
      </w:r>
      <w:r>
        <w:rPr>
          <w:rFonts w:cs="Times New Roman"/>
          <w:szCs w:val="28"/>
        </w:rPr>
        <w:t>отразим их в логической модели. В ней будут отражены связи между будущими таблицами, а также определим и отразим типы всех полей и ограничения</w:t>
      </w:r>
      <w:r w:rsidR="00EE1C15" w:rsidRPr="00EE1C15">
        <w:rPr>
          <w:rFonts w:cs="Times New Roman"/>
          <w:szCs w:val="28"/>
        </w:rPr>
        <w:t>.</w:t>
      </w:r>
    </w:p>
    <w:p w14:paraId="6AC46D4D" w14:textId="77777777" w:rsidR="00EB05AF" w:rsidRDefault="00EB05AF" w:rsidP="00F734EB">
      <w:pPr>
        <w:spacing w:line="360" w:lineRule="auto"/>
        <w:ind w:firstLine="360"/>
        <w:rPr>
          <w:rFonts w:cs="Times New Roman"/>
          <w:szCs w:val="28"/>
        </w:rPr>
      </w:pPr>
    </w:p>
    <w:p w14:paraId="066A9BC1" w14:textId="57434A96" w:rsidR="001F6A84" w:rsidRDefault="001F6A84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Начнем с таблицы студентов ( </w:t>
      </w:r>
      <w:r>
        <w:rPr>
          <w:rFonts w:cs="Times New Roman"/>
          <w:szCs w:val="28"/>
          <w:lang w:val="en-US"/>
        </w:rPr>
        <w:t>student</w:t>
      </w:r>
      <w:r w:rsidRPr="001F6A84">
        <w:rPr>
          <w:rFonts w:cs="Times New Roman"/>
          <w:szCs w:val="28"/>
        </w:rPr>
        <w:t xml:space="preserve"> )</w:t>
      </w:r>
      <w:r>
        <w:rPr>
          <w:rFonts w:cs="Times New Roman"/>
          <w:szCs w:val="28"/>
        </w:rPr>
        <w:t xml:space="preserve"> (см. рис. </w:t>
      </w:r>
      <w:r w:rsidR="00EE1C15" w:rsidRPr="00EE1C15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).</w:t>
      </w:r>
    </w:p>
    <w:p w14:paraId="4B913EF3" w14:textId="77777777" w:rsidR="00EE1C15" w:rsidRDefault="00EE1C15" w:rsidP="00F734EB">
      <w:pPr>
        <w:spacing w:line="360" w:lineRule="auto"/>
        <w:rPr>
          <w:rFonts w:cs="Times New Roman"/>
          <w:szCs w:val="28"/>
        </w:rPr>
      </w:pPr>
    </w:p>
    <w:p w14:paraId="6775C32D" w14:textId="03F268BB" w:rsidR="00EE1C15" w:rsidRDefault="00B1250C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Тут будет картинка в купленной работе</w:t>
      </w:r>
    </w:p>
    <w:p w14:paraId="293C10FE" w14:textId="59FFF977" w:rsidR="00EE1C15" w:rsidRDefault="00EE1C15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Рис.</w:t>
      </w:r>
      <w:r w:rsidR="00874E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 Диаграмма таблицы студент</w:t>
      </w:r>
    </w:p>
    <w:p w14:paraId="1C0A19B0" w14:textId="77777777" w:rsidR="00CE3DC3" w:rsidRDefault="00CE3DC3" w:rsidP="00F734EB">
      <w:pPr>
        <w:spacing w:line="360" w:lineRule="auto"/>
        <w:rPr>
          <w:rFonts w:cs="Times New Roman"/>
          <w:szCs w:val="28"/>
        </w:rPr>
      </w:pPr>
    </w:p>
    <w:p w14:paraId="08C35DAC" w14:textId="333BDFF3" w:rsidR="00EE1C15" w:rsidRDefault="00EE1C15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Полю </w:t>
      </w:r>
      <w:r>
        <w:rPr>
          <w:rFonts w:cs="Times New Roman"/>
          <w:szCs w:val="28"/>
          <w:lang w:val="en-US"/>
        </w:rPr>
        <w:t>record</w:t>
      </w:r>
      <w:r w:rsidRPr="00EE1C15">
        <w:rPr>
          <w:rFonts w:cs="Times New Roman"/>
          <w:szCs w:val="28"/>
        </w:rPr>
        <w:t>_</w:t>
      </w:r>
      <w:r>
        <w:rPr>
          <w:rFonts w:cs="Times New Roman"/>
          <w:szCs w:val="28"/>
          <w:lang w:val="en-US"/>
        </w:rPr>
        <w:t>number</w:t>
      </w:r>
      <w:r>
        <w:rPr>
          <w:rFonts w:cs="Times New Roman"/>
          <w:szCs w:val="28"/>
        </w:rPr>
        <w:t xml:space="preserve"> присвоим тип </w:t>
      </w:r>
      <w:r>
        <w:rPr>
          <w:rFonts w:cs="Times New Roman"/>
          <w:szCs w:val="28"/>
          <w:lang w:val="en-US"/>
        </w:rPr>
        <w:t>integer</w:t>
      </w:r>
      <w:r>
        <w:rPr>
          <w:rFonts w:cs="Times New Roman"/>
          <w:szCs w:val="28"/>
        </w:rPr>
        <w:t>, так как оно будет хранить только целые числа, также мы добавим ему свойство «первичный ключ», что наложит на это поле ограничение на уникальность и позволит заполнять поле автоматически.</w:t>
      </w:r>
      <w:r w:rsidR="00582C24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олю</w:t>
      </w:r>
      <w:r w:rsidRPr="006528BC">
        <w:rPr>
          <w:rFonts w:cs="Times New Roman"/>
          <w:szCs w:val="28"/>
        </w:rPr>
        <w:t xml:space="preserve"> «</w:t>
      </w:r>
      <w:r w:rsidR="00EA39C2">
        <w:rPr>
          <w:rFonts w:cs="Times New Roman"/>
          <w:szCs w:val="28"/>
          <w:lang w:val="en-US"/>
        </w:rPr>
        <w:t>semester</w:t>
      </w:r>
      <w:r w:rsidRPr="006528BC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>присвоен</w:t>
      </w:r>
      <w:r w:rsidRPr="006528B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тип</w:t>
      </w:r>
      <w:r w:rsidRPr="006528BC">
        <w:rPr>
          <w:rFonts w:cs="Times New Roman"/>
          <w:szCs w:val="28"/>
        </w:rPr>
        <w:t xml:space="preserve"> </w:t>
      </w:r>
      <w:r w:rsidR="00EA39C2">
        <w:rPr>
          <w:rFonts w:cs="Times New Roman"/>
          <w:szCs w:val="28"/>
          <w:lang w:val="en-US"/>
        </w:rPr>
        <w:t>smalllint</w:t>
      </w:r>
      <w:r w:rsidRPr="006528BC">
        <w:rPr>
          <w:rFonts w:cs="Times New Roman"/>
          <w:szCs w:val="28"/>
        </w:rPr>
        <w:t xml:space="preserve">, </w:t>
      </w:r>
      <w:r w:rsidR="00EA39C2">
        <w:rPr>
          <w:rFonts w:cs="Times New Roman"/>
          <w:szCs w:val="28"/>
        </w:rPr>
        <w:t xml:space="preserve">потому что </w:t>
      </w:r>
      <w:r w:rsidR="00EA39C2" w:rsidRPr="00EA39C2">
        <w:t>он будет хранить небольшие целые числа, которые обозначают номер семестра. Также</w:t>
      </w:r>
      <w:r w:rsidR="00582C24">
        <w:t xml:space="preserve"> </w:t>
      </w:r>
      <w:r w:rsidR="00582C24">
        <w:lastRenderedPageBreak/>
        <w:t xml:space="preserve">добавим </w:t>
      </w:r>
      <w:r w:rsidR="00EA39C2" w:rsidRPr="00EA39C2">
        <w:t>ограничение NOT NULL, чтобы гарантировать, что это поле всегда будет заполнено.</w:t>
      </w:r>
    </w:p>
    <w:p w14:paraId="3178905F" w14:textId="77777777" w:rsidR="007854A9" w:rsidRDefault="007854A9" w:rsidP="00F734EB">
      <w:pPr>
        <w:spacing w:line="360" w:lineRule="auto"/>
        <w:rPr>
          <w:rFonts w:cs="Times New Roman"/>
          <w:szCs w:val="28"/>
        </w:rPr>
      </w:pPr>
    </w:p>
    <w:p w14:paraId="153D21D1" w14:textId="1AB397CB" w:rsidR="0060753F" w:rsidRDefault="00CE3DC3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аналогии </w:t>
      </w:r>
      <w:r w:rsidR="00582C24">
        <w:rPr>
          <w:rFonts w:cs="Times New Roman"/>
          <w:szCs w:val="28"/>
        </w:rPr>
        <w:t>создаются</w:t>
      </w:r>
      <w:r>
        <w:rPr>
          <w:rFonts w:cs="Times New Roman"/>
          <w:szCs w:val="28"/>
        </w:rPr>
        <w:t xml:space="preserve"> модели для других таблиц</w:t>
      </w:r>
      <w:r w:rsidRPr="009F6BEB">
        <w:rPr>
          <w:rFonts w:cs="Times New Roman"/>
          <w:szCs w:val="28"/>
        </w:rPr>
        <w:t>:</w:t>
      </w:r>
    </w:p>
    <w:p w14:paraId="08743744" w14:textId="77777777" w:rsidR="00582C24" w:rsidRPr="007854A9" w:rsidRDefault="00582C24" w:rsidP="00F734EB">
      <w:pPr>
        <w:spacing w:line="360" w:lineRule="auto"/>
        <w:rPr>
          <w:rFonts w:cs="Times New Roman"/>
          <w:szCs w:val="28"/>
        </w:rPr>
      </w:pPr>
    </w:p>
    <w:p w14:paraId="7EDE599A" w14:textId="7E527CC5" w:rsidR="00CE3DC3" w:rsidRPr="00B1250C" w:rsidRDefault="00B1250C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Тут будет картинка в купленной работе</w:t>
      </w:r>
    </w:p>
    <w:p w14:paraId="76DF5226" w14:textId="34627E79" w:rsidR="00CE3DC3" w:rsidRDefault="00CE3DC3" w:rsidP="00F734EB">
      <w:pPr>
        <w:spacing w:line="360" w:lineRule="auto"/>
      </w:pPr>
      <w:r>
        <w:t>Рис. 3 Диаграмма таблицы направлений</w:t>
      </w:r>
    </w:p>
    <w:p w14:paraId="419AAF5D" w14:textId="66466098" w:rsidR="00874E84" w:rsidRDefault="00874E84" w:rsidP="00F734EB">
      <w:pPr>
        <w:spacing w:line="360" w:lineRule="auto"/>
      </w:pPr>
    </w:p>
    <w:p w14:paraId="34F490F2" w14:textId="248D0AB0" w:rsidR="00874E84" w:rsidRPr="00B1250C" w:rsidRDefault="00B1250C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Тут будет картинка в купленной работе</w:t>
      </w:r>
    </w:p>
    <w:p w14:paraId="06C32ECF" w14:textId="5FFA9DB2" w:rsidR="00874E84" w:rsidRDefault="00874E84" w:rsidP="00F734EB">
      <w:pPr>
        <w:spacing w:line="360" w:lineRule="auto"/>
      </w:pPr>
      <w:r>
        <w:t>Рис. 4 Диаграмма таблицы предметы</w:t>
      </w:r>
    </w:p>
    <w:p w14:paraId="2C80AC0D" w14:textId="5F554843" w:rsidR="00874E84" w:rsidRDefault="00874E84" w:rsidP="00F734EB">
      <w:pPr>
        <w:spacing w:line="360" w:lineRule="auto"/>
      </w:pPr>
    </w:p>
    <w:p w14:paraId="65C20E80" w14:textId="60B32E5F" w:rsidR="00874E84" w:rsidRDefault="00874E84" w:rsidP="00F734EB">
      <w:pPr>
        <w:spacing w:line="360" w:lineRule="auto"/>
      </w:pPr>
    </w:p>
    <w:p w14:paraId="5506E59A" w14:textId="324470BC" w:rsidR="00874E84" w:rsidRPr="00B1250C" w:rsidRDefault="00B1250C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Тут будет картинка в купленной работе</w:t>
      </w:r>
    </w:p>
    <w:p w14:paraId="12BA8A5D" w14:textId="5D82763D" w:rsidR="006125FF" w:rsidRDefault="006125FF" w:rsidP="00F734EB">
      <w:pPr>
        <w:spacing w:line="360" w:lineRule="auto"/>
      </w:pPr>
      <w:r>
        <w:t>Рис. 5 Диаграмма таблицы с датами экзаменов</w:t>
      </w:r>
    </w:p>
    <w:p w14:paraId="70FEE331" w14:textId="7D5EB141" w:rsidR="006125FF" w:rsidRDefault="006125FF" w:rsidP="00F734EB">
      <w:pPr>
        <w:spacing w:line="360" w:lineRule="auto"/>
      </w:pPr>
    </w:p>
    <w:p w14:paraId="34C2FE87" w14:textId="7BD54A53" w:rsidR="006125FF" w:rsidRPr="00B1250C" w:rsidRDefault="00B1250C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Тут будет картинка в купленной работе</w:t>
      </w:r>
    </w:p>
    <w:p w14:paraId="1392511B" w14:textId="40B10504" w:rsidR="006125FF" w:rsidRDefault="006125FF" w:rsidP="00F734EB">
      <w:pPr>
        <w:spacing w:line="360" w:lineRule="auto"/>
      </w:pPr>
      <w:r>
        <w:t>Рис. 6 Диаграмма таблицы с оценками студентов</w:t>
      </w:r>
    </w:p>
    <w:p w14:paraId="419A2336" w14:textId="0C1CA68A" w:rsidR="006125FF" w:rsidRDefault="006125FF" w:rsidP="00F734EB">
      <w:pPr>
        <w:spacing w:line="360" w:lineRule="auto"/>
      </w:pPr>
    </w:p>
    <w:p w14:paraId="422DB886" w14:textId="77777777" w:rsidR="006125FF" w:rsidRDefault="006125FF" w:rsidP="00F734EB">
      <w:pPr>
        <w:spacing w:line="360" w:lineRule="auto"/>
      </w:pPr>
    </w:p>
    <w:p w14:paraId="5D10F1F7" w14:textId="630CF402" w:rsidR="006125FF" w:rsidRDefault="006125FF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также отразим связи, которые мы определили ранее (см.рис.7).</w:t>
      </w:r>
    </w:p>
    <w:p w14:paraId="245377D1" w14:textId="31285336" w:rsidR="006125FF" w:rsidRDefault="006125FF" w:rsidP="00F734EB">
      <w:pPr>
        <w:spacing w:line="360" w:lineRule="auto"/>
        <w:rPr>
          <w:rFonts w:cs="Times New Roman"/>
          <w:szCs w:val="28"/>
        </w:rPr>
      </w:pPr>
    </w:p>
    <w:p w14:paraId="730D00A0" w14:textId="1BD2CF46" w:rsidR="006125FF" w:rsidRDefault="00B1250C" w:rsidP="00F734EB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Тут будет картинка в купленной работе</w:t>
      </w:r>
    </w:p>
    <w:p w14:paraId="21FF66BA" w14:textId="77777777" w:rsidR="00B1250C" w:rsidRDefault="006125FF" w:rsidP="00B1250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Рис. 7 Связи между диаграммами </w:t>
      </w:r>
      <w:bookmarkStart w:id="8" w:name="_Toc165939539"/>
      <w:bookmarkStart w:id="9" w:name="_Toc165939587"/>
      <w:bookmarkStart w:id="10" w:name="_Toc165939618"/>
    </w:p>
    <w:p w14:paraId="5C4D0EAC" w14:textId="77777777" w:rsidR="00B1250C" w:rsidRDefault="00B1250C" w:rsidP="00B1250C">
      <w:pPr>
        <w:spacing w:line="360" w:lineRule="auto"/>
        <w:rPr>
          <w:rFonts w:cs="Times New Roman"/>
          <w:szCs w:val="28"/>
        </w:rPr>
      </w:pPr>
    </w:p>
    <w:p w14:paraId="02893663" w14:textId="77777777" w:rsidR="00B1250C" w:rsidRDefault="00B1250C" w:rsidP="00B1250C">
      <w:pPr>
        <w:spacing w:line="360" w:lineRule="auto"/>
        <w:rPr>
          <w:rFonts w:cs="Times New Roman"/>
          <w:szCs w:val="28"/>
        </w:rPr>
      </w:pPr>
    </w:p>
    <w:p w14:paraId="1FE58207" w14:textId="77777777" w:rsidR="00B1250C" w:rsidRDefault="00B1250C" w:rsidP="00B1250C">
      <w:pPr>
        <w:spacing w:line="360" w:lineRule="auto"/>
        <w:rPr>
          <w:rFonts w:cs="Times New Roman"/>
          <w:szCs w:val="28"/>
        </w:rPr>
      </w:pPr>
    </w:p>
    <w:p w14:paraId="5C3F919E" w14:textId="112F5409" w:rsidR="006A6190" w:rsidRPr="00B1250C" w:rsidRDefault="00B1250C" w:rsidP="00B1250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Продолжение в полной версии работы…</w:t>
      </w:r>
      <w:r w:rsidR="006A6190" w:rsidRPr="00B1250C">
        <w:rPr>
          <w:rFonts w:cs="Times New Roman"/>
          <w:szCs w:val="28"/>
        </w:rPr>
        <w:br w:type="page"/>
      </w:r>
    </w:p>
    <w:p w14:paraId="061F53B3" w14:textId="77777777" w:rsidR="00212E8F" w:rsidRPr="00212E8F" w:rsidRDefault="00212E8F" w:rsidP="00F734EB">
      <w:pPr>
        <w:spacing w:line="360" w:lineRule="auto"/>
      </w:pPr>
    </w:p>
    <w:p w14:paraId="09C89367" w14:textId="0FCDD8EE" w:rsidR="0005143E" w:rsidRPr="00F734EB" w:rsidRDefault="0005143E" w:rsidP="00F734EB">
      <w:pPr>
        <w:pStyle w:val="1"/>
        <w:spacing w:before="0" w:line="360" w:lineRule="auto"/>
        <w:rPr>
          <w:rFonts w:ascii="Times New Roman" w:hAnsi="Times New Roman" w:cs="Times New Roman"/>
        </w:rPr>
      </w:pPr>
      <w:bookmarkStart w:id="11" w:name="_Toc167376958"/>
      <w:r w:rsidRPr="00F734EB">
        <w:rPr>
          <w:rFonts w:ascii="Times New Roman" w:hAnsi="Times New Roman" w:cs="Times New Roman"/>
        </w:rPr>
        <w:t>Список источников</w:t>
      </w:r>
      <w:bookmarkEnd w:id="11"/>
    </w:p>
    <w:p w14:paraId="33F55475" w14:textId="77777777" w:rsidR="000C0EEF" w:rsidRPr="00F734EB" w:rsidRDefault="000C0EEF" w:rsidP="00F734EB">
      <w:pPr>
        <w:spacing w:line="360" w:lineRule="auto"/>
        <w:jc w:val="center"/>
        <w:rPr>
          <w:rFonts w:cs="Times New Roman"/>
        </w:rPr>
      </w:pPr>
    </w:p>
    <w:p w14:paraId="4792C70E" w14:textId="7DE30876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r w:rsidRPr="00F734EB">
        <w:rPr>
          <w:rFonts w:cs="Times New Roman"/>
        </w:rPr>
        <w:t>Глушаков, С.В. Базы данных / С.В. Глушаков, Д.В. Ломотько. – М.: Харьков: Фолио, 2017. – 504 c.</w:t>
      </w:r>
      <w:bookmarkEnd w:id="8"/>
      <w:bookmarkEnd w:id="9"/>
      <w:bookmarkEnd w:id="10"/>
    </w:p>
    <w:p w14:paraId="21827E83" w14:textId="65B93A96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12" w:name="_Toc165939540"/>
      <w:bookmarkStart w:id="13" w:name="_Toc165939588"/>
      <w:bookmarkStart w:id="14" w:name="_Toc165939619"/>
      <w:r w:rsidRPr="00F734EB">
        <w:rPr>
          <w:rFonts w:cs="Times New Roman"/>
        </w:rPr>
        <w:t xml:space="preserve">Голицына, Базы данных / Голицына, О.Л. и. </w:t>
      </w:r>
      <w:r w:rsidRPr="00F734EB">
        <w:rPr>
          <w:rFonts w:cs="Times New Roman"/>
        </w:rPr>
        <w:softHyphen/>
      </w:r>
      <w:r w:rsidRPr="00F734EB">
        <w:rPr>
          <w:rFonts w:cs="Times New Roman"/>
        </w:rPr>
        <w:softHyphen/>
      </w:r>
      <w:r w:rsidRPr="00F734EB">
        <w:rPr>
          <w:rFonts w:cs="Times New Roman"/>
        </w:rPr>
        <w:softHyphen/>
      </w:r>
      <w:r w:rsidRPr="00F734EB">
        <w:rPr>
          <w:rFonts w:cs="Times New Roman"/>
        </w:rPr>
        <w:softHyphen/>
      </w:r>
      <w:r w:rsidRPr="00F734EB">
        <w:rPr>
          <w:rFonts w:cs="Times New Roman"/>
        </w:rPr>
        <w:softHyphen/>
      </w:r>
      <w:r w:rsidRPr="00F734EB">
        <w:rPr>
          <w:rFonts w:cs="Times New Roman"/>
        </w:rPr>
        <w:softHyphen/>
      </w:r>
      <w:r w:rsidRPr="00F734EB">
        <w:rPr>
          <w:rFonts w:cs="Times New Roman"/>
        </w:rPr>
        <w:softHyphen/>
      </w:r>
      <w:r w:rsidRPr="00F734EB">
        <w:rPr>
          <w:rFonts w:cs="Times New Roman"/>
        </w:rPr>
        <w:softHyphen/>
      </w:r>
      <w:r w:rsidRPr="00F734EB">
        <w:rPr>
          <w:rFonts w:cs="Times New Roman"/>
        </w:rPr>
        <w:softHyphen/>
        <w:t>– М.: Форум; Инфра–М, 2015.</w:t>
      </w:r>
      <w:r w:rsidR="00072DB1" w:rsidRPr="00F734EB">
        <w:rPr>
          <w:rFonts w:cs="Times New Roman"/>
        </w:rPr>
        <w:t xml:space="preserve"> </w:t>
      </w:r>
      <w:r w:rsidRPr="00F734EB">
        <w:rPr>
          <w:rFonts w:cs="Times New Roman"/>
        </w:rPr>
        <w:t>– 399 c.</w:t>
      </w:r>
      <w:bookmarkEnd w:id="12"/>
      <w:bookmarkEnd w:id="13"/>
      <w:bookmarkEnd w:id="14"/>
    </w:p>
    <w:p w14:paraId="336734EC" w14:textId="42C026C1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15" w:name="_Toc165939541"/>
      <w:bookmarkStart w:id="16" w:name="_Toc165939589"/>
      <w:bookmarkStart w:id="17" w:name="_Toc165939620"/>
      <w:r w:rsidRPr="00F734EB">
        <w:rPr>
          <w:rFonts w:cs="Times New Roman"/>
        </w:rPr>
        <w:t>Грэй, П. Логика, алгебра и базы данных / П. Грэй. – М.: Машиностроение, 2017. – 368 c.</w:t>
      </w:r>
      <w:bookmarkEnd w:id="15"/>
      <w:bookmarkEnd w:id="16"/>
      <w:bookmarkEnd w:id="17"/>
    </w:p>
    <w:p w14:paraId="608460BB" w14:textId="0AE2A261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18" w:name="_Toc165939542"/>
      <w:bookmarkStart w:id="19" w:name="_Toc165939590"/>
      <w:bookmarkStart w:id="20" w:name="_Toc165939621"/>
      <w:r w:rsidRPr="00F734EB">
        <w:rPr>
          <w:rFonts w:cs="Times New Roman"/>
        </w:rPr>
        <w:t>Дейт, К.Дж. Введение в системы баз данных / К.Дж. Дейт. – К.: Диалектика; Издание 6–е, 2015. – 784 c.</w:t>
      </w:r>
      <w:bookmarkEnd w:id="18"/>
      <w:bookmarkEnd w:id="19"/>
      <w:bookmarkEnd w:id="20"/>
    </w:p>
    <w:p w14:paraId="3D38A139" w14:textId="6FD9A4B7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21" w:name="_Toc165939543"/>
      <w:bookmarkStart w:id="22" w:name="_Toc165939591"/>
      <w:bookmarkStart w:id="23" w:name="_Toc165939622"/>
      <w:r w:rsidRPr="00F734EB">
        <w:rPr>
          <w:rFonts w:cs="Times New Roman"/>
        </w:rPr>
        <w:t>Елинова, Г.Г. Информационные технологии в профессиональной деятельности: Краткий курс лекций. Оренбург: ГОУ ОГУ, 2014. – 144 с.</w:t>
      </w:r>
      <w:bookmarkEnd w:id="21"/>
      <w:bookmarkEnd w:id="22"/>
      <w:bookmarkEnd w:id="23"/>
    </w:p>
    <w:p w14:paraId="30E3DA9A" w14:textId="6D1CDF8F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24" w:name="_Toc165939544"/>
      <w:bookmarkStart w:id="25" w:name="_Toc165939592"/>
      <w:bookmarkStart w:id="26" w:name="_Toc165939623"/>
      <w:r w:rsidRPr="00F734EB">
        <w:rPr>
          <w:rFonts w:cs="Times New Roman"/>
        </w:rPr>
        <w:t>Жданов, С. А. Информационные системы. Учебник / С.А. Жданов, М.Л. Соболева, А.С. Алфимова. – М.: Прометей, 2015. – 302 c.</w:t>
      </w:r>
      <w:bookmarkEnd w:id="24"/>
      <w:bookmarkEnd w:id="25"/>
      <w:bookmarkEnd w:id="26"/>
    </w:p>
    <w:p w14:paraId="06CB9FB6" w14:textId="6E7BE557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27" w:name="_Toc165939545"/>
      <w:bookmarkStart w:id="28" w:name="_Toc165939593"/>
      <w:bookmarkStart w:id="29" w:name="_Toc165939624"/>
      <w:r w:rsidRPr="00F734EB">
        <w:rPr>
          <w:rFonts w:cs="Times New Roman"/>
        </w:rPr>
        <w:t>Илюшечкин, В.М. Основы использования и проектирования баз данных. Учебник для СПО / В.М. Илюшечкин. – Москва: РГГУ, 2016. – 213 c.</w:t>
      </w:r>
      <w:bookmarkEnd w:id="27"/>
      <w:bookmarkEnd w:id="28"/>
      <w:bookmarkEnd w:id="29"/>
    </w:p>
    <w:p w14:paraId="3CD5583F" w14:textId="63399539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30" w:name="_Toc165939546"/>
      <w:bookmarkStart w:id="31" w:name="_Toc165939594"/>
      <w:bookmarkStart w:id="32" w:name="_Toc165939625"/>
      <w:r w:rsidRPr="00F734EB">
        <w:rPr>
          <w:rFonts w:cs="Times New Roman"/>
        </w:rPr>
        <w:t>Каратыгин, С. Базы данных / С. Каратыгин, А. Тихонов, В. Долголаптев. – М.: ABF, 2016. – 352 c.</w:t>
      </w:r>
      <w:bookmarkEnd w:id="30"/>
      <w:bookmarkEnd w:id="31"/>
      <w:bookmarkEnd w:id="32"/>
    </w:p>
    <w:p w14:paraId="341B6E04" w14:textId="57C13514" w:rsidR="00254896" w:rsidRPr="00F734EB" w:rsidRDefault="00071BD9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33" w:name="_Toc165939547"/>
      <w:bookmarkStart w:id="34" w:name="_Toc165939595"/>
      <w:bookmarkStart w:id="35" w:name="_Toc165939626"/>
      <w:r w:rsidRPr="00F734EB">
        <w:rPr>
          <w:rFonts w:cs="Times New Roman"/>
        </w:rPr>
        <w:t>Карпова, Т.С. Базы данных. Модели, разработка, реализация / Т.С. Карпова. – М.: СПб: Питер, 2016. – 304 c.</w:t>
      </w:r>
      <w:bookmarkEnd w:id="33"/>
      <w:bookmarkEnd w:id="34"/>
      <w:bookmarkEnd w:id="35"/>
      <w:r w:rsidRPr="00F734EB">
        <w:rPr>
          <w:rFonts w:cs="Times New Roman"/>
        </w:rPr>
        <w:t xml:space="preserve"> </w:t>
      </w:r>
    </w:p>
    <w:p w14:paraId="3F88E242" w14:textId="2649010A" w:rsidR="00254896" w:rsidRPr="00F734EB" w:rsidRDefault="00481614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36" w:name="_Toc165939548"/>
      <w:bookmarkStart w:id="37" w:name="_Toc165939596"/>
      <w:bookmarkStart w:id="38" w:name="_Toc165939627"/>
      <w:r w:rsidRPr="00F734EB">
        <w:rPr>
          <w:rFonts w:cs="Times New Roman"/>
        </w:rPr>
        <w:t xml:space="preserve"> </w:t>
      </w:r>
      <w:r w:rsidR="00071BD9" w:rsidRPr="00F734EB">
        <w:rPr>
          <w:rFonts w:cs="Times New Roman"/>
        </w:rPr>
        <w:t>Козырев, Ю.Г. Промышленные роботы. Основные типы и технические характеристики. Учебное пособие / Ю.Г. Козырев. – Москва: Высшая школа, 2016. – 356 c.</w:t>
      </w:r>
      <w:bookmarkEnd w:id="36"/>
      <w:bookmarkEnd w:id="37"/>
      <w:bookmarkEnd w:id="38"/>
    </w:p>
    <w:p w14:paraId="11296C6D" w14:textId="59B9B259" w:rsidR="00254896" w:rsidRPr="00F734EB" w:rsidRDefault="00481614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39" w:name="_Toc165939549"/>
      <w:bookmarkStart w:id="40" w:name="_Toc165939597"/>
      <w:bookmarkStart w:id="41" w:name="_Toc165939628"/>
      <w:r w:rsidRPr="00F734EB">
        <w:rPr>
          <w:rFonts w:cs="Times New Roman"/>
        </w:rPr>
        <w:t xml:space="preserve"> </w:t>
      </w:r>
      <w:r w:rsidR="00071BD9" w:rsidRPr="00F734EB">
        <w:rPr>
          <w:rFonts w:cs="Times New Roman"/>
        </w:rPr>
        <w:t>Коннолли, Т. Базы данных. Проектирование, реализация и сопровождение. Теория и практика / Т. Коннолли. – М.: Вильямс И.Д., 2017. – 1440 c.</w:t>
      </w:r>
      <w:bookmarkEnd w:id="39"/>
      <w:bookmarkEnd w:id="40"/>
      <w:bookmarkEnd w:id="41"/>
    </w:p>
    <w:p w14:paraId="2ECE6159" w14:textId="43FBF8BE" w:rsidR="00254896" w:rsidRPr="00F734EB" w:rsidRDefault="00481614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42" w:name="_Toc165939550"/>
      <w:bookmarkStart w:id="43" w:name="_Toc165939598"/>
      <w:bookmarkStart w:id="44" w:name="_Toc165939629"/>
      <w:r w:rsidRPr="00F734EB">
        <w:rPr>
          <w:rFonts w:cs="Times New Roman"/>
        </w:rPr>
        <w:t xml:space="preserve"> </w:t>
      </w:r>
      <w:r w:rsidR="00071BD9" w:rsidRPr="00F734EB">
        <w:rPr>
          <w:rFonts w:cs="Times New Roman"/>
        </w:rPr>
        <w:t>Кумскова, И. А. Базы данных. Учебник / И. А. Кумскова. – М.: КноРус, 2015. – 745 c.</w:t>
      </w:r>
      <w:bookmarkEnd w:id="42"/>
      <w:bookmarkEnd w:id="43"/>
      <w:bookmarkEnd w:id="44"/>
    </w:p>
    <w:p w14:paraId="09F7BAA0" w14:textId="77777777" w:rsidR="00254896" w:rsidRPr="00F734EB" w:rsidRDefault="00481614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45" w:name="_Toc165939551"/>
      <w:bookmarkStart w:id="46" w:name="_Toc165939599"/>
      <w:bookmarkStart w:id="47" w:name="_Toc165939630"/>
      <w:r w:rsidRPr="00F734EB">
        <w:rPr>
          <w:rFonts w:cs="Times New Roman"/>
        </w:rPr>
        <w:t xml:space="preserve"> </w:t>
      </w:r>
      <w:r w:rsidR="00071BD9" w:rsidRPr="00F734EB">
        <w:rPr>
          <w:rFonts w:cs="Times New Roman"/>
        </w:rPr>
        <w:t>Лукин, В.Н. Введение в проектирование баз данных / В.Н. Лукин. – М.: Вузовская книга, 2015. – 144 c.</w:t>
      </w:r>
      <w:bookmarkEnd w:id="45"/>
      <w:bookmarkEnd w:id="46"/>
      <w:bookmarkEnd w:id="47"/>
    </w:p>
    <w:p w14:paraId="09E4BCC2" w14:textId="09B218D1" w:rsidR="00254896" w:rsidRPr="00F734EB" w:rsidRDefault="00481614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48" w:name="_Toc165939552"/>
      <w:bookmarkStart w:id="49" w:name="_Toc165939600"/>
      <w:bookmarkStart w:id="50" w:name="_Toc165939631"/>
      <w:r w:rsidRPr="00F734EB">
        <w:rPr>
          <w:rFonts w:cs="Times New Roman"/>
        </w:rPr>
        <w:lastRenderedPageBreak/>
        <w:t xml:space="preserve"> </w:t>
      </w:r>
      <w:r w:rsidR="00072DB1" w:rsidRPr="00F734EB">
        <w:rPr>
          <w:rFonts w:cs="Times New Roman"/>
        </w:rPr>
        <w:t>Малыхина, М. Базы данных: основы, проектирование, использование / . Малыхина. – М.: БХВ–Петербург, 2016. – 512 c.</w:t>
      </w:r>
      <w:bookmarkEnd w:id="48"/>
      <w:bookmarkEnd w:id="49"/>
      <w:bookmarkEnd w:id="50"/>
    </w:p>
    <w:p w14:paraId="519A3A42" w14:textId="106EB131" w:rsidR="00254896" w:rsidRPr="00F734EB" w:rsidRDefault="00481614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51" w:name="_Toc165939553"/>
      <w:bookmarkStart w:id="52" w:name="_Toc165939601"/>
      <w:bookmarkStart w:id="53" w:name="_Toc165939632"/>
      <w:r w:rsidRPr="00F734EB">
        <w:rPr>
          <w:rFonts w:cs="Times New Roman"/>
        </w:rPr>
        <w:t xml:space="preserve"> </w:t>
      </w:r>
      <w:r w:rsidR="00072DB1" w:rsidRPr="00F734EB">
        <w:rPr>
          <w:rFonts w:cs="Times New Roman"/>
        </w:rPr>
        <w:t>Мартишин, С.А. Проектирование и реализация баз данных в СУБД MySQL с использованием MySQL Workbench: Методы и средства проектирования информационных систем и технолог / С.А. Мартишин, В.Л. Симонов, М.В. Храпченко. – М.: Форум, 2017. – 62 c.</w:t>
      </w:r>
      <w:bookmarkEnd w:id="51"/>
      <w:bookmarkEnd w:id="52"/>
      <w:bookmarkEnd w:id="53"/>
    </w:p>
    <w:p w14:paraId="753F9EAA" w14:textId="1D5B6979" w:rsidR="00746219" w:rsidRPr="00F734EB" w:rsidRDefault="00481614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bookmarkStart w:id="54" w:name="_Toc165939554"/>
      <w:bookmarkStart w:id="55" w:name="_Toc165939602"/>
      <w:bookmarkStart w:id="56" w:name="_Toc165939633"/>
      <w:r w:rsidRPr="00F734EB">
        <w:rPr>
          <w:rFonts w:cs="Times New Roman"/>
        </w:rPr>
        <w:t xml:space="preserve"> </w:t>
      </w:r>
      <w:hyperlink r:id="rId10" w:history="1">
        <w:r w:rsidR="00370AB1" w:rsidRPr="00F734EB">
          <w:rPr>
            <w:rStyle w:val="a9"/>
            <w:rFonts w:cs="Times New Roman"/>
          </w:rPr>
          <w:t>https://en.wikipedia.org/wiki/Diagrams.net</w:t>
        </w:r>
      </w:hyperlink>
      <w:bookmarkEnd w:id="54"/>
      <w:bookmarkEnd w:id="55"/>
      <w:bookmarkEnd w:id="56"/>
    </w:p>
    <w:p w14:paraId="62A5E9A9" w14:textId="3A0DA60B" w:rsidR="00370AB1" w:rsidRPr="00F734EB" w:rsidRDefault="00370AB1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r w:rsidRPr="00F734EB">
        <w:rPr>
          <w:rFonts w:cs="Times New Roman"/>
        </w:rPr>
        <w:t xml:space="preserve"> </w:t>
      </w:r>
      <w:hyperlink r:id="rId11" w:history="1">
        <w:r w:rsidR="000458D4" w:rsidRPr="00F734EB">
          <w:rPr>
            <w:rStyle w:val="a9"/>
            <w:rFonts w:cs="Times New Roman"/>
          </w:rPr>
          <w:t>https://django.fun/qa/175869/</w:t>
        </w:r>
      </w:hyperlink>
    </w:p>
    <w:p w14:paraId="37EA93E5" w14:textId="5C6619FD" w:rsidR="000458D4" w:rsidRPr="00F734EB" w:rsidRDefault="000458D4" w:rsidP="00F734EB">
      <w:pPr>
        <w:pStyle w:val="a7"/>
        <w:numPr>
          <w:ilvl w:val="0"/>
          <w:numId w:val="23"/>
        </w:numPr>
        <w:spacing w:line="360" w:lineRule="auto"/>
        <w:rPr>
          <w:rFonts w:cs="Times New Roman"/>
        </w:rPr>
      </w:pPr>
      <w:r w:rsidRPr="00F734EB">
        <w:rPr>
          <w:rFonts w:cs="Times New Roman"/>
        </w:rPr>
        <w:t xml:space="preserve"> https://metanit.com/python/django/5.6.php#:~:text=Второй%20параметр%20%2D%20on_delete%20задает%20опцию,связанная%20строка%20из%20главной%20таблицы</w:t>
      </w:r>
    </w:p>
    <w:sectPr w:rsidR="000458D4" w:rsidRPr="00F734EB" w:rsidSect="00E84AA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4CD3" w14:textId="77777777" w:rsidR="00AA266D" w:rsidRDefault="00AA266D" w:rsidP="001D4ECC">
      <w:r>
        <w:separator/>
      </w:r>
    </w:p>
  </w:endnote>
  <w:endnote w:type="continuationSeparator" w:id="0">
    <w:p w14:paraId="469056DB" w14:textId="77777777" w:rsidR="00AA266D" w:rsidRDefault="00AA266D" w:rsidP="001D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78947045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798F90A4" w14:textId="67EDE0F5" w:rsidR="00E84AAB" w:rsidRDefault="00E84AAB" w:rsidP="0025075D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E84D941" w14:textId="77777777" w:rsidR="00E84AAB" w:rsidRDefault="00E84AAB" w:rsidP="001D4EC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905681871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166E4B4D" w14:textId="4ED20C80" w:rsidR="00E84AAB" w:rsidRDefault="00E84AAB" w:rsidP="0025075D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DD5336">
          <w:rPr>
            <w:rStyle w:val="ad"/>
            <w:noProof/>
          </w:rPr>
          <w:t>17</w:t>
        </w:r>
        <w:r>
          <w:rPr>
            <w:rStyle w:val="ad"/>
          </w:rPr>
          <w:fldChar w:fldCharType="end"/>
        </w:r>
      </w:p>
    </w:sdtContent>
  </w:sdt>
  <w:p w14:paraId="6AA9FD7B" w14:textId="77777777" w:rsidR="00E84AAB" w:rsidRDefault="00E84AAB" w:rsidP="001D4EC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8B76" w14:textId="77777777" w:rsidR="00AA266D" w:rsidRDefault="00AA266D" w:rsidP="001D4ECC">
      <w:r>
        <w:separator/>
      </w:r>
    </w:p>
  </w:footnote>
  <w:footnote w:type="continuationSeparator" w:id="0">
    <w:p w14:paraId="2C52A4D5" w14:textId="77777777" w:rsidR="00AA266D" w:rsidRDefault="00AA266D" w:rsidP="001D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201"/>
    <w:multiLevelType w:val="hybridMultilevel"/>
    <w:tmpl w:val="9B60411A"/>
    <w:lvl w:ilvl="0" w:tplc="024A1B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790ACF"/>
    <w:multiLevelType w:val="multilevel"/>
    <w:tmpl w:val="98BE45AA"/>
    <w:lvl w:ilvl="0">
      <w:start w:val="2"/>
      <w:numFmt w:val="decimal"/>
      <w:lvlText w:val="%1"/>
      <w:lvlJc w:val="left"/>
      <w:pPr>
        <w:ind w:left="360" w:hanging="360"/>
      </w:pPr>
      <w:rPr>
        <w:rFonts w:cstheme="maj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aj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aj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aj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aj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aj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aj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aj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ajorBidi" w:hint="default"/>
        <w:color w:val="auto"/>
      </w:rPr>
    </w:lvl>
  </w:abstractNum>
  <w:abstractNum w:abstractNumId="2" w15:restartNumberingAfterBreak="0">
    <w:nsid w:val="0F4443F7"/>
    <w:multiLevelType w:val="hybridMultilevel"/>
    <w:tmpl w:val="78D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7DF"/>
    <w:multiLevelType w:val="hybridMultilevel"/>
    <w:tmpl w:val="F52AE68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2046A3D"/>
    <w:multiLevelType w:val="multilevel"/>
    <w:tmpl w:val="4DE0E2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53124B"/>
    <w:multiLevelType w:val="multilevel"/>
    <w:tmpl w:val="D1C4C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D6266C"/>
    <w:multiLevelType w:val="hybridMultilevel"/>
    <w:tmpl w:val="642ED2EE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0E38"/>
    <w:multiLevelType w:val="hybridMultilevel"/>
    <w:tmpl w:val="397E12B6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21"/>
    <w:multiLevelType w:val="hybridMultilevel"/>
    <w:tmpl w:val="909AE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043293"/>
    <w:multiLevelType w:val="hybridMultilevel"/>
    <w:tmpl w:val="BACE00B0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76E3"/>
    <w:multiLevelType w:val="hybridMultilevel"/>
    <w:tmpl w:val="51F0C574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B5296"/>
    <w:multiLevelType w:val="hybridMultilevel"/>
    <w:tmpl w:val="90B25E6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 w15:restartNumberingAfterBreak="0">
    <w:nsid w:val="38C65113"/>
    <w:multiLevelType w:val="hybridMultilevel"/>
    <w:tmpl w:val="36723C28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3D77"/>
    <w:multiLevelType w:val="hybridMultilevel"/>
    <w:tmpl w:val="5BDC856C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05906"/>
    <w:multiLevelType w:val="hybridMultilevel"/>
    <w:tmpl w:val="B0B2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47320"/>
    <w:multiLevelType w:val="hybridMultilevel"/>
    <w:tmpl w:val="E66A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60D"/>
    <w:multiLevelType w:val="multilevel"/>
    <w:tmpl w:val="D1C4C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B25F5F"/>
    <w:multiLevelType w:val="hybridMultilevel"/>
    <w:tmpl w:val="343C3CDC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54AE"/>
    <w:multiLevelType w:val="hybridMultilevel"/>
    <w:tmpl w:val="7704517E"/>
    <w:lvl w:ilvl="0" w:tplc="06065B8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D2137FE"/>
    <w:multiLevelType w:val="multilevel"/>
    <w:tmpl w:val="9F7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52A1B"/>
    <w:multiLevelType w:val="hybridMultilevel"/>
    <w:tmpl w:val="62E8F536"/>
    <w:lvl w:ilvl="0" w:tplc="CA907628">
      <w:start w:val="1"/>
      <w:numFmt w:val="decimal"/>
      <w:lvlText w:val="%1)"/>
      <w:lvlJc w:val="left"/>
      <w:pPr>
        <w:ind w:left="2036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04D6AAE"/>
    <w:multiLevelType w:val="hybridMultilevel"/>
    <w:tmpl w:val="A2588BAC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2025AAD"/>
    <w:multiLevelType w:val="hybridMultilevel"/>
    <w:tmpl w:val="B04A8654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4664C"/>
    <w:multiLevelType w:val="hybridMultilevel"/>
    <w:tmpl w:val="9376A7C8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F465B"/>
    <w:multiLevelType w:val="hybridMultilevel"/>
    <w:tmpl w:val="BA4A3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D15EA"/>
    <w:multiLevelType w:val="hybridMultilevel"/>
    <w:tmpl w:val="E57A0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D5955"/>
    <w:multiLevelType w:val="hybridMultilevel"/>
    <w:tmpl w:val="BA0260C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6AA33452"/>
    <w:multiLevelType w:val="hybridMultilevel"/>
    <w:tmpl w:val="B920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F4A81"/>
    <w:multiLevelType w:val="multilevel"/>
    <w:tmpl w:val="D1C4C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2A67BF"/>
    <w:multiLevelType w:val="hybridMultilevel"/>
    <w:tmpl w:val="C120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77338"/>
    <w:multiLevelType w:val="hybridMultilevel"/>
    <w:tmpl w:val="3FFE5A96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320F0"/>
    <w:multiLevelType w:val="multilevel"/>
    <w:tmpl w:val="964ED40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CA5F75"/>
    <w:multiLevelType w:val="hybridMultilevel"/>
    <w:tmpl w:val="A11408A6"/>
    <w:lvl w:ilvl="0" w:tplc="16A299DC">
      <w:start w:val="13"/>
      <w:numFmt w:val="bullet"/>
      <w:lvlText w:val="•"/>
      <w:lvlJc w:val="left"/>
      <w:pPr>
        <w:ind w:left="1408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296F14"/>
    <w:multiLevelType w:val="hybridMultilevel"/>
    <w:tmpl w:val="5CF496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A63772D"/>
    <w:multiLevelType w:val="hybridMultilevel"/>
    <w:tmpl w:val="71821F24"/>
    <w:lvl w:ilvl="0" w:tplc="06065B8C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872B89"/>
    <w:multiLevelType w:val="hybridMultilevel"/>
    <w:tmpl w:val="C2AE3A34"/>
    <w:lvl w:ilvl="0" w:tplc="16A299DC">
      <w:start w:val="1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4"/>
  </w:num>
  <w:num w:numId="4">
    <w:abstractNumId w:val="3"/>
  </w:num>
  <w:num w:numId="5">
    <w:abstractNumId w:val="21"/>
  </w:num>
  <w:num w:numId="6">
    <w:abstractNumId w:val="26"/>
  </w:num>
  <w:num w:numId="7">
    <w:abstractNumId w:val="20"/>
  </w:num>
  <w:num w:numId="8">
    <w:abstractNumId w:val="11"/>
  </w:num>
  <w:num w:numId="9">
    <w:abstractNumId w:val="18"/>
  </w:num>
  <w:num w:numId="10">
    <w:abstractNumId w:val="34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25"/>
  </w:num>
  <w:num w:numId="16">
    <w:abstractNumId w:val="29"/>
  </w:num>
  <w:num w:numId="17">
    <w:abstractNumId w:val="7"/>
  </w:num>
  <w:num w:numId="18">
    <w:abstractNumId w:val="6"/>
  </w:num>
  <w:num w:numId="19">
    <w:abstractNumId w:val="30"/>
  </w:num>
  <w:num w:numId="20">
    <w:abstractNumId w:val="12"/>
  </w:num>
  <w:num w:numId="21">
    <w:abstractNumId w:val="23"/>
  </w:num>
  <w:num w:numId="22">
    <w:abstractNumId w:val="24"/>
  </w:num>
  <w:num w:numId="23">
    <w:abstractNumId w:val="28"/>
  </w:num>
  <w:num w:numId="24">
    <w:abstractNumId w:val="5"/>
  </w:num>
  <w:num w:numId="25">
    <w:abstractNumId w:val="16"/>
  </w:num>
  <w:num w:numId="26">
    <w:abstractNumId w:val="17"/>
  </w:num>
  <w:num w:numId="27">
    <w:abstractNumId w:val="13"/>
  </w:num>
  <w:num w:numId="28">
    <w:abstractNumId w:val="22"/>
  </w:num>
  <w:num w:numId="29">
    <w:abstractNumId w:val="9"/>
  </w:num>
  <w:num w:numId="30">
    <w:abstractNumId w:val="35"/>
  </w:num>
  <w:num w:numId="31">
    <w:abstractNumId w:val="27"/>
  </w:num>
  <w:num w:numId="32">
    <w:abstractNumId w:val="0"/>
  </w:num>
  <w:num w:numId="33">
    <w:abstractNumId w:val="32"/>
  </w:num>
  <w:num w:numId="34">
    <w:abstractNumId w:val="19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29"/>
    <w:rsid w:val="00002196"/>
    <w:rsid w:val="0000588B"/>
    <w:rsid w:val="00016408"/>
    <w:rsid w:val="000458D4"/>
    <w:rsid w:val="0005143E"/>
    <w:rsid w:val="00055A2D"/>
    <w:rsid w:val="00056F5B"/>
    <w:rsid w:val="00071BD9"/>
    <w:rsid w:val="00072DB1"/>
    <w:rsid w:val="00073EBE"/>
    <w:rsid w:val="0008221E"/>
    <w:rsid w:val="000830AC"/>
    <w:rsid w:val="000A79AF"/>
    <w:rsid w:val="000B4F64"/>
    <w:rsid w:val="000C0EEF"/>
    <w:rsid w:val="000C260A"/>
    <w:rsid w:val="00106425"/>
    <w:rsid w:val="00106EF3"/>
    <w:rsid w:val="00111157"/>
    <w:rsid w:val="00113EE3"/>
    <w:rsid w:val="001143FF"/>
    <w:rsid w:val="00126421"/>
    <w:rsid w:val="001422EB"/>
    <w:rsid w:val="00177D59"/>
    <w:rsid w:val="00183758"/>
    <w:rsid w:val="00193A06"/>
    <w:rsid w:val="00196B30"/>
    <w:rsid w:val="001C355E"/>
    <w:rsid w:val="001D4ECC"/>
    <w:rsid w:val="001F6A84"/>
    <w:rsid w:val="002017D2"/>
    <w:rsid w:val="00210629"/>
    <w:rsid w:val="00211C57"/>
    <w:rsid w:val="00212E8F"/>
    <w:rsid w:val="00223CAA"/>
    <w:rsid w:val="00236493"/>
    <w:rsid w:val="002442C2"/>
    <w:rsid w:val="002503B1"/>
    <w:rsid w:val="0025075D"/>
    <w:rsid w:val="00254896"/>
    <w:rsid w:val="00262ED1"/>
    <w:rsid w:val="002770E6"/>
    <w:rsid w:val="0028032D"/>
    <w:rsid w:val="0028561C"/>
    <w:rsid w:val="0029510A"/>
    <w:rsid w:val="002A1180"/>
    <w:rsid w:val="002A7ED5"/>
    <w:rsid w:val="002B383E"/>
    <w:rsid w:val="002B6C3D"/>
    <w:rsid w:val="00300EB8"/>
    <w:rsid w:val="0030653B"/>
    <w:rsid w:val="00342C0E"/>
    <w:rsid w:val="00364D43"/>
    <w:rsid w:val="003709A9"/>
    <w:rsid w:val="00370AB1"/>
    <w:rsid w:val="00376C2D"/>
    <w:rsid w:val="003844D0"/>
    <w:rsid w:val="00393007"/>
    <w:rsid w:val="003B29D8"/>
    <w:rsid w:val="003C11BB"/>
    <w:rsid w:val="003F74D1"/>
    <w:rsid w:val="004133B6"/>
    <w:rsid w:val="004149FC"/>
    <w:rsid w:val="00435AF2"/>
    <w:rsid w:val="00462ABC"/>
    <w:rsid w:val="0046415D"/>
    <w:rsid w:val="00481614"/>
    <w:rsid w:val="0048604E"/>
    <w:rsid w:val="004D3EE1"/>
    <w:rsid w:val="004D6AED"/>
    <w:rsid w:val="004E5A3C"/>
    <w:rsid w:val="004F4207"/>
    <w:rsid w:val="00510549"/>
    <w:rsid w:val="005127E0"/>
    <w:rsid w:val="00517B0A"/>
    <w:rsid w:val="00520F27"/>
    <w:rsid w:val="00545DC2"/>
    <w:rsid w:val="00567358"/>
    <w:rsid w:val="005705D2"/>
    <w:rsid w:val="00582C24"/>
    <w:rsid w:val="005961DC"/>
    <w:rsid w:val="005B6436"/>
    <w:rsid w:val="005C2BD4"/>
    <w:rsid w:val="005C4498"/>
    <w:rsid w:val="005D1327"/>
    <w:rsid w:val="0060753F"/>
    <w:rsid w:val="00611CB7"/>
    <w:rsid w:val="006125FF"/>
    <w:rsid w:val="00627AD7"/>
    <w:rsid w:val="006361B1"/>
    <w:rsid w:val="006463FC"/>
    <w:rsid w:val="00647ED8"/>
    <w:rsid w:val="00694E6C"/>
    <w:rsid w:val="00695CD5"/>
    <w:rsid w:val="006A2F41"/>
    <w:rsid w:val="006A6190"/>
    <w:rsid w:val="006B5128"/>
    <w:rsid w:val="006E0224"/>
    <w:rsid w:val="006E5B87"/>
    <w:rsid w:val="006F5366"/>
    <w:rsid w:val="00701950"/>
    <w:rsid w:val="00706DA7"/>
    <w:rsid w:val="0071214A"/>
    <w:rsid w:val="007204D6"/>
    <w:rsid w:val="007272B5"/>
    <w:rsid w:val="00746219"/>
    <w:rsid w:val="007854A9"/>
    <w:rsid w:val="007952E1"/>
    <w:rsid w:val="007B1B25"/>
    <w:rsid w:val="007D1731"/>
    <w:rsid w:val="007F2B80"/>
    <w:rsid w:val="00816652"/>
    <w:rsid w:val="00861C96"/>
    <w:rsid w:val="008675E0"/>
    <w:rsid w:val="00874E84"/>
    <w:rsid w:val="00886F98"/>
    <w:rsid w:val="008963AA"/>
    <w:rsid w:val="008B6CE4"/>
    <w:rsid w:val="008C355F"/>
    <w:rsid w:val="008D735A"/>
    <w:rsid w:val="008E3245"/>
    <w:rsid w:val="008E6AF7"/>
    <w:rsid w:val="008F69EE"/>
    <w:rsid w:val="008F7A49"/>
    <w:rsid w:val="00903ED0"/>
    <w:rsid w:val="00914DE4"/>
    <w:rsid w:val="00936F75"/>
    <w:rsid w:val="00942D2F"/>
    <w:rsid w:val="00960FFF"/>
    <w:rsid w:val="00963D07"/>
    <w:rsid w:val="00974CDB"/>
    <w:rsid w:val="00986B82"/>
    <w:rsid w:val="009A1629"/>
    <w:rsid w:val="009C0701"/>
    <w:rsid w:val="00A02113"/>
    <w:rsid w:val="00A13C69"/>
    <w:rsid w:val="00A2392E"/>
    <w:rsid w:val="00A24FC8"/>
    <w:rsid w:val="00A62F35"/>
    <w:rsid w:val="00A84421"/>
    <w:rsid w:val="00A846B2"/>
    <w:rsid w:val="00A9506D"/>
    <w:rsid w:val="00AA266D"/>
    <w:rsid w:val="00AB1C50"/>
    <w:rsid w:val="00AB2D8F"/>
    <w:rsid w:val="00AC0C87"/>
    <w:rsid w:val="00AD3EFA"/>
    <w:rsid w:val="00AF7FD1"/>
    <w:rsid w:val="00B019BB"/>
    <w:rsid w:val="00B1250C"/>
    <w:rsid w:val="00B176B5"/>
    <w:rsid w:val="00B2354F"/>
    <w:rsid w:val="00B4490D"/>
    <w:rsid w:val="00B6797F"/>
    <w:rsid w:val="00B71462"/>
    <w:rsid w:val="00B72F50"/>
    <w:rsid w:val="00B77040"/>
    <w:rsid w:val="00B9158C"/>
    <w:rsid w:val="00B945B1"/>
    <w:rsid w:val="00BB6812"/>
    <w:rsid w:val="00BC2CB9"/>
    <w:rsid w:val="00BF721B"/>
    <w:rsid w:val="00C104BE"/>
    <w:rsid w:val="00C40170"/>
    <w:rsid w:val="00C55E02"/>
    <w:rsid w:val="00C870F0"/>
    <w:rsid w:val="00CB5BCF"/>
    <w:rsid w:val="00CB7939"/>
    <w:rsid w:val="00CC2C6F"/>
    <w:rsid w:val="00CE375B"/>
    <w:rsid w:val="00CE3DC3"/>
    <w:rsid w:val="00D15DFF"/>
    <w:rsid w:val="00D27DE6"/>
    <w:rsid w:val="00DA3B6C"/>
    <w:rsid w:val="00DA5EB8"/>
    <w:rsid w:val="00DA76D4"/>
    <w:rsid w:val="00DB23D5"/>
    <w:rsid w:val="00DC4944"/>
    <w:rsid w:val="00DC7AEF"/>
    <w:rsid w:val="00DD5336"/>
    <w:rsid w:val="00DE4763"/>
    <w:rsid w:val="00E162B2"/>
    <w:rsid w:val="00E20DA9"/>
    <w:rsid w:val="00E24FA7"/>
    <w:rsid w:val="00E41383"/>
    <w:rsid w:val="00E774E1"/>
    <w:rsid w:val="00E84AAB"/>
    <w:rsid w:val="00E86FE2"/>
    <w:rsid w:val="00E97313"/>
    <w:rsid w:val="00EA39C2"/>
    <w:rsid w:val="00EB05AF"/>
    <w:rsid w:val="00ED1067"/>
    <w:rsid w:val="00EE1C15"/>
    <w:rsid w:val="00EE6941"/>
    <w:rsid w:val="00EF3D60"/>
    <w:rsid w:val="00F01684"/>
    <w:rsid w:val="00F1008F"/>
    <w:rsid w:val="00F10CB5"/>
    <w:rsid w:val="00F425F5"/>
    <w:rsid w:val="00F5080D"/>
    <w:rsid w:val="00F605D0"/>
    <w:rsid w:val="00F61119"/>
    <w:rsid w:val="00F64AC1"/>
    <w:rsid w:val="00F734EB"/>
    <w:rsid w:val="00F81DCB"/>
    <w:rsid w:val="00F86784"/>
    <w:rsid w:val="00FA1724"/>
    <w:rsid w:val="00FA3642"/>
    <w:rsid w:val="00FD1C78"/>
    <w:rsid w:val="00FD29F8"/>
    <w:rsid w:val="00FE279B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6A57"/>
  <w15:chartTrackingRefBased/>
  <w15:docId w15:val="{8573374E-EF6D-1148-83D9-505652F7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9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279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279B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7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5080D"/>
    <w:pPr>
      <w:spacing w:before="480" w:line="276" w:lineRule="auto"/>
      <w:outlineLvl w:val="9"/>
    </w:pPr>
    <w:rPr>
      <w:b/>
      <w:bCs/>
      <w:kern w:val="0"/>
      <w:sz w:val="28"/>
      <w:szCs w:val="28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914DE4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unhideWhenUsed/>
    <w:rsid w:val="00F5080D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F5080D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F5080D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F5080D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F5080D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F5080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F5080D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F5080D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63D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6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FE279B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6">
    <w:name w:val="No Spacing"/>
    <w:uiPriority w:val="1"/>
    <w:qFormat/>
    <w:rsid w:val="00963D07"/>
  </w:style>
  <w:style w:type="paragraph" w:styleId="a7">
    <w:name w:val="List Paragraph"/>
    <w:basedOn w:val="a"/>
    <w:uiPriority w:val="34"/>
    <w:qFormat/>
    <w:rsid w:val="00963D07"/>
    <w:pPr>
      <w:ind w:left="720"/>
      <w:contextualSpacing/>
    </w:pPr>
  </w:style>
  <w:style w:type="paragraph" w:customStyle="1" w:styleId="a8">
    <w:name w:val="Содержание"/>
    <w:basedOn w:val="a"/>
    <w:qFormat/>
    <w:rsid w:val="00963D07"/>
    <w:rPr>
      <w:b/>
      <w:bCs/>
      <w:noProof/>
    </w:rPr>
  </w:style>
  <w:style w:type="character" w:styleId="a9">
    <w:name w:val="Hyperlink"/>
    <w:basedOn w:val="a0"/>
    <w:uiPriority w:val="99"/>
    <w:unhideWhenUsed/>
    <w:rsid w:val="00196B3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774E1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279B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B176B5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ab">
    <w:name w:val="footer"/>
    <w:basedOn w:val="a"/>
    <w:link w:val="ac"/>
    <w:uiPriority w:val="99"/>
    <w:unhideWhenUsed/>
    <w:rsid w:val="001D4E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4ECC"/>
    <w:rPr>
      <w:rFonts w:ascii="Times New Roman" w:hAnsi="Times New Roman"/>
      <w:sz w:val="28"/>
    </w:rPr>
  </w:style>
  <w:style w:type="character" w:styleId="ad">
    <w:name w:val="page number"/>
    <w:basedOn w:val="a0"/>
    <w:uiPriority w:val="99"/>
    <w:semiHidden/>
    <w:unhideWhenUsed/>
    <w:rsid w:val="001D4ECC"/>
  </w:style>
  <w:style w:type="paragraph" w:styleId="ae">
    <w:name w:val="caption"/>
    <w:basedOn w:val="a"/>
    <w:next w:val="a"/>
    <w:uiPriority w:val="35"/>
    <w:unhideWhenUsed/>
    <w:qFormat/>
    <w:rsid w:val="00071BD9"/>
    <w:pPr>
      <w:spacing w:after="200"/>
      <w:jc w:val="left"/>
    </w:pPr>
    <w:rPr>
      <w:rFonts w:asciiTheme="minorHAnsi" w:hAnsiTheme="minorHAnsi"/>
      <w:i/>
      <w:iCs/>
      <w:color w:val="44546A" w:themeColor="text2"/>
      <w:kern w:val="0"/>
      <w:sz w:val="18"/>
      <w:szCs w:val="18"/>
      <w14:ligatures w14:val="none"/>
    </w:rPr>
  </w:style>
  <w:style w:type="paragraph" w:styleId="af">
    <w:name w:val="Normal (Web)"/>
    <w:basedOn w:val="a"/>
    <w:uiPriority w:val="99"/>
    <w:unhideWhenUsed/>
    <w:rsid w:val="005705D2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AF7F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7FD1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23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3CA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w">
    <w:name w:val="w"/>
    <w:basedOn w:val="a0"/>
    <w:rsid w:val="00223CAA"/>
  </w:style>
  <w:style w:type="character" w:styleId="af2">
    <w:name w:val="Strong"/>
    <w:basedOn w:val="a0"/>
    <w:uiPriority w:val="22"/>
    <w:qFormat/>
    <w:rsid w:val="005C4498"/>
    <w:rPr>
      <w:b/>
      <w:bCs/>
    </w:rPr>
  </w:style>
  <w:style w:type="character" w:styleId="HTML1">
    <w:name w:val="HTML Code"/>
    <w:basedOn w:val="a0"/>
    <w:uiPriority w:val="99"/>
    <w:semiHidden/>
    <w:unhideWhenUsed/>
    <w:rsid w:val="006361B1"/>
    <w:rPr>
      <w:rFonts w:ascii="Courier New" w:eastAsia="Times New Roman" w:hAnsi="Courier New" w:cs="Courier New"/>
      <w:sz w:val="20"/>
      <w:szCs w:val="20"/>
    </w:rPr>
  </w:style>
  <w:style w:type="character" w:customStyle="1" w:styleId="code-line">
    <w:name w:val="code-line"/>
    <w:basedOn w:val="a0"/>
    <w:rsid w:val="00886F98"/>
  </w:style>
  <w:style w:type="character" w:customStyle="1" w:styleId="token">
    <w:name w:val="token"/>
    <w:basedOn w:val="a0"/>
    <w:rsid w:val="00886F98"/>
  </w:style>
  <w:style w:type="character" w:customStyle="1" w:styleId="apple-converted-space">
    <w:name w:val="apple-converted-space"/>
    <w:basedOn w:val="a0"/>
    <w:rsid w:val="006463FC"/>
  </w:style>
  <w:style w:type="character" w:customStyle="1" w:styleId="b">
    <w:name w:val="b"/>
    <w:basedOn w:val="a0"/>
    <w:rsid w:val="0004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diagram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jango.fun/qa/17586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Diagram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diagram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80A7BE-3A39-4B3B-8BBF-EC65236A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Dick</dc:creator>
  <cp:keywords/>
  <dc:description/>
  <cp:lastModifiedBy>Amir Abdullaev</cp:lastModifiedBy>
  <cp:revision>20</cp:revision>
  <dcterms:created xsi:type="dcterms:W3CDTF">2024-05-07T11:51:00Z</dcterms:created>
  <dcterms:modified xsi:type="dcterms:W3CDTF">2024-05-25T09:17:00Z</dcterms:modified>
</cp:coreProperties>
</file>