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6498" w14:textId="33ADAAF7" w:rsidR="00F836D2" w:rsidRDefault="00520717">
      <w:pPr>
        <w:pStyle w:val="a3"/>
        <w:spacing w:before="67"/>
        <w:ind w:left="699" w:right="704"/>
        <w:jc w:val="center"/>
      </w:pPr>
      <w:r>
        <w:rPr>
          <w:spacing w:val="-2"/>
        </w:rPr>
        <w:t>С</w:t>
      </w:r>
      <w:r w:rsidR="007C5A45">
        <w:rPr>
          <w:spacing w:val="-2"/>
        </w:rPr>
        <w:t>ОДЕРЖАНИЕ</w:t>
      </w:r>
    </w:p>
    <w:p w14:paraId="197D0971" w14:textId="77777777" w:rsidR="00F836D2" w:rsidRDefault="007C5A45">
      <w:pPr>
        <w:pStyle w:val="a3"/>
        <w:tabs>
          <w:tab w:val="left" w:leader="dot" w:pos="9350"/>
        </w:tabs>
        <w:spacing w:before="643"/>
      </w:pPr>
      <w:hyperlink w:anchor="_bookmark0" w:history="1">
        <w:r>
          <w:rPr>
            <w:spacing w:val="-2"/>
          </w:rPr>
          <w:t>Введение</w:t>
        </w:r>
        <w:r>
          <w:tab/>
        </w:r>
        <w:r>
          <w:rPr>
            <w:spacing w:val="-10"/>
          </w:rPr>
          <w:t>3</w:t>
        </w:r>
      </w:hyperlink>
    </w:p>
    <w:p w14:paraId="6CDFEEF1" w14:textId="77777777" w:rsidR="00F836D2" w:rsidRDefault="007C5A45">
      <w:pPr>
        <w:pStyle w:val="a4"/>
        <w:numPr>
          <w:ilvl w:val="0"/>
          <w:numId w:val="17"/>
        </w:numPr>
        <w:tabs>
          <w:tab w:val="left" w:pos="351"/>
          <w:tab w:val="left" w:leader="dot" w:pos="9350"/>
        </w:tabs>
        <w:spacing w:before="164"/>
        <w:ind w:left="351" w:hanging="211"/>
        <w:rPr>
          <w:sz w:val="28"/>
        </w:rPr>
      </w:pPr>
      <w:hyperlink w:anchor="_bookmark1" w:history="1">
        <w:r>
          <w:rPr>
            <w:sz w:val="28"/>
          </w:rPr>
          <w:t>Теоретико-правовые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основы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создания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архива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17"/>
            <w:sz w:val="28"/>
          </w:rPr>
          <w:t xml:space="preserve"> </w:t>
        </w:r>
        <w:r>
          <w:rPr>
            <w:spacing w:val="-4"/>
            <w:sz w:val="28"/>
          </w:rPr>
          <w:t>суде</w:t>
        </w:r>
        <w:r>
          <w:rPr>
            <w:sz w:val="28"/>
          </w:rPr>
          <w:tab/>
        </w:r>
        <w:r>
          <w:rPr>
            <w:spacing w:val="-10"/>
            <w:sz w:val="28"/>
          </w:rPr>
          <w:t>5</w:t>
        </w:r>
      </w:hyperlink>
    </w:p>
    <w:p w14:paraId="65DE8AE9" w14:textId="77777777" w:rsidR="00F836D2" w:rsidRDefault="007C5A45">
      <w:pPr>
        <w:pStyle w:val="a4"/>
        <w:numPr>
          <w:ilvl w:val="1"/>
          <w:numId w:val="17"/>
        </w:numPr>
        <w:tabs>
          <w:tab w:val="left" w:pos="803"/>
          <w:tab w:val="left" w:leader="dot" w:pos="9350"/>
        </w:tabs>
        <w:spacing w:before="163" w:line="357" w:lineRule="auto"/>
        <w:ind w:right="144" w:firstLine="0"/>
        <w:rPr>
          <w:sz w:val="28"/>
        </w:rPr>
      </w:pPr>
      <w:hyperlink w:anchor="_bookmark2" w:history="1">
        <w:r>
          <w:rPr>
            <w:sz w:val="28"/>
          </w:rPr>
          <w:t>Сущность и характеристика архива в суде, нормативная основа его</w:t>
        </w:r>
      </w:hyperlink>
      <w:r>
        <w:rPr>
          <w:sz w:val="28"/>
        </w:rPr>
        <w:t xml:space="preserve"> </w:t>
      </w:r>
      <w:hyperlink w:anchor="_bookmark2" w:history="1">
        <w:r>
          <w:rPr>
            <w:sz w:val="28"/>
          </w:rPr>
          <w:t>создания и функционирования</w:t>
        </w:r>
        <w:r>
          <w:rPr>
            <w:sz w:val="28"/>
          </w:rPr>
          <w:tab/>
        </w:r>
        <w:r>
          <w:rPr>
            <w:spacing w:val="-10"/>
            <w:sz w:val="28"/>
          </w:rPr>
          <w:t>5</w:t>
        </w:r>
      </w:hyperlink>
    </w:p>
    <w:p w14:paraId="2583F41F" w14:textId="77777777" w:rsidR="00F836D2" w:rsidRDefault="007C5A45">
      <w:pPr>
        <w:pStyle w:val="a4"/>
        <w:numPr>
          <w:ilvl w:val="1"/>
          <w:numId w:val="17"/>
        </w:numPr>
        <w:tabs>
          <w:tab w:val="left" w:pos="802"/>
          <w:tab w:val="left" w:leader="dot" w:pos="9192"/>
        </w:tabs>
        <w:spacing w:before="5" w:line="362" w:lineRule="auto"/>
        <w:ind w:right="164" w:firstLine="0"/>
        <w:rPr>
          <w:sz w:val="28"/>
        </w:rPr>
      </w:pPr>
      <w:hyperlink w:anchor="_bookmark3" w:history="1">
        <w:r>
          <w:rPr>
            <w:sz w:val="28"/>
          </w:rPr>
          <w:t>Организационные аспекты создания и функционирования архива в</w:t>
        </w:r>
      </w:hyperlink>
      <w:r>
        <w:rPr>
          <w:spacing w:val="80"/>
          <w:w w:val="150"/>
          <w:sz w:val="28"/>
        </w:rPr>
        <w:t xml:space="preserve"> </w:t>
      </w:r>
      <w:hyperlink w:anchor="_bookmark3" w:history="1">
        <w:r>
          <w:rPr>
            <w:spacing w:val="-4"/>
            <w:sz w:val="28"/>
          </w:rPr>
          <w:t>суде</w:t>
        </w:r>
        <w:r>
          <w:rPr>
            <w:sz w:val="28"/>
          </w:rPr>
          <w:tab/>
        </w:r>
        <w:r>
          <w:rPr>
            <w:sz w:val="28"/>
          </w:rPr>
          <w:tab/>
        </w:r>
        <w:r>
          <w:rPr>
            <w:spacing w:val="-6"/>
            <w:sz w:val="28"/>
          </w:rPr>
          <w:t>18</w:t>
        </w:r>
      </w:hyperlink>
    </w:p>
    <w:p w14:paraId="52391D2E" w14:textId="77777777" w:rsidR="00F836D2" w:rsidRDefault="007C5A45">
      <w:pPr>
        <w:pStyle w:val="a4"/>
        <w:numPr>
          <w:ilvl w:val="0"/>
          <w:numId w:val="16"/>
        </w:numPr>
        <w:tabs>
          <w:tab w:val="left" w:pos="582"/>
          <w:tab w:val="left" w:leader="dot" w:pos="9211"/>
        </w:tabs>
        <w:spacing w:line="314" w:lineRule="exact"/>
        <w:ind w:hanging="442"/>
        <w:rPr>
          <w:sz w:val="28"/>
        </w:rPr>
      </w:pPr>
      <w:hyperlink w:anchor="_bookmark4" w:history="1">
        <w:r>
          <w:rPr>
            <w:sz w:val="28"/>
          </w:rPr>
          <w:t>Анализ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организации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архива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9"/>
            <w:sz w:val="28"/>
          </w:rPr>
          <w:t xml:space="preserve"> </w:t>
        </w:r>
        <w:r>
          <w:rPr>
            <w:spacing w:val="-4"/>
            <w:sz w:val="28"/>
          </w:rPr>
          <w:t>суде</w:t>
        </w:r>
        <w:r>
          <w:rPr>
            <w:sz w:val="28"/>
          </w:rPr>
          <w:tab/>
        </w:r>
        <w:r>
          <w:rPr>
            <w:spacing w:val="-5"/>
            <w:sz w:val="28"/>
          </w:rPr>
          <w:t>26</w:t>
        </w:r>
      </w:hyperlink>
    </w:p>
    <w:p w14:paraId="74215855" w14:textId="77777777" w:rsidR="00F836D2" w:rsidRDefault="007C5A45">
      <w:pPr>
        <w:pStyle w:val="a4"/>
        <w:numPr>
          <w:ilvl w:val="1"/>
          <w:numId w:val="16"/>
        </w:numPr>
        <w:tabs>
          <w:tab w:val="left" w:pos="803"/>
          <w:tab w:val="left" w:leader="dot" w:pos="9211"/>
        </w:tabs>
        <w:spacing w:before="163"/>
        <w:rPr>
          <w:sz w:val="28"/>
        </w:rPr>
      </w:pPr>
      <w:hyperlink w:anchor="_bookmark5" w:history="1">
        <w:r>
          <w:rPr>
            <w:spacing w:val="-2"/>
            <w:sz w:val="28"/>
          </w:rPr>
          <w:t>Общая</w:t>
        </w:r>
        <w:r>
          <w:rPr>
            <w:spacing w:val="1"/>
            <w:sz w:val="28"/>
          </w:rPr>
          <w:t xml:space="preserve"> </w:t>
        </w:r>
        <w:r>
          <w:rPr>
            <w:spacing w:val="-2"/>
            <w:sz w:val="28"/>
          </w:rPr>
          <w:t>характеристика</w:t>
        </w:r>
        <w:r>
          <w:rPr>
            <w:sz w:val="28"/>
          </w:rPr>
          <w:t xml:space="preserve"> </w:t>
        </w:r>
        <w:r>
          <w:rPr>
            <w:spacing w:val="-4"/>
            <w:sz w:val="28"/>
          </w:rPr>
          <w:t>суда</w:t>
        </w:r>
        <w:r>
          <w:rPr>
            <w:sz w:val="28"/>
          </w:rPr>
          <w:tab/>
        </w:r>
        <w:r>
          <w:rPr>
            <w:spacing w:val="-5"/>
            <w:sz w:val="28"/>
          </w:rPr>
          <w:t>26</w:t>
        </w:r>
      </w:hyperlink>
    </w:p>
    <w:p w14:paraId="3E46A0ED" w14:textId="77777777" w:rsidR="00F836D2" w:rsidRDefault="007C5A45">
      <w:pPr>
        <w:pStyle w:val="a4"/>
        <w:numPr>
          <w:ilvl w:val="1"/>
          <w:numId w:val="15"/>
        </w:numPr>
        <w:tabs>
          <w:tab w:val="left" w:pos="562"/>
          <w:tab w:val="left" w:leader="dot" w:pos="9211"/>
        </w:tabs>
        <w:spacing w:before="159"/>
        <w:ind w:left="562" w:hanging="422"/>
        <w:rPr>
          <w:sz w:val="28"/>
        </w:rPr>
      </w:pPr>
      <w:hyperlink w:anchor="_bookmark6" w:history="1">
        <w:r>
          <w:rPr>
            <w:sz w:val="28"/>
          </w:rPr>
          <w:t>Создание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организация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работы</w:t>
        </w:r>
        <w:r>
          <w:rPr>
            <w:spacing w:val="-10"/>
            <w:sz w:val="28"/>
          </w:rPr>
          <w:t xml:space="preserve"> </w:t>
        </w:r>
        <w:r>
          <w:rPr>
            <w:spacing w:val="-2"/>
            <w:sz w:val="28"/>
          </w:rPr>
          <w:t>архива</w:t>
        </w:r>
        <w:r>
          <w:rPr>
            <w:sz w:val="28"/>
          </w:rPr>
          <w:tab/>
        </w:r>
        <w:r>
          <w:rPr>
            <w:spacing w:val="-5"/>
            <w:sz w:val="28"/>
          </w:rPr>
          <w:t>29</w:t>
        </w:r>
      </w:hyperlink>
    </w:p>
    <w:p w14:paraId="36987B3D" w14:textId="77777777" w:rsidR="00F836D2" w:rsidRDefault="007C5A45">
      <w:pPr>
        <w:pStyle w:val="a4"/>
        <w:numPr>
          <w:ilvl w:val="1"/>
          <w:numId w:val="14"/>
        </w:numPr>
        <w:tabs>
          <w:tab w:val="left" w:pos="803"/>
          <w:tab w:val="left" w:leader="dot" w:pos="9211"/>
        </w:tabs>
        <w:spacing w:before="163"/>
        <w:rPr>
          <w:sz w:val="28"/>
        </w:rPr>
      </w:pPr>
      <w:hyperlink w:anchor="_bookmark7" w:history="1">
        <w:r>
          <w:rPr>
            <w:sz w:val="28"/>
          </w:rPr>
          <w:t>Проблемы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перспективы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развития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деятельности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архива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10"/>
            <w:sz w:val="28"/>
          </w:rPr>
          <w:t xml:space="preserve"> </w:t>
        </w:r>
        <w:r>
          <w:rPr>
            <w:spacing w:val="-4"/>
            <w:sz w:val="28"/>
          </w:rPr>
          <w:t>суде</w:t>
        </w:r>
        <w:r>
          <w:rPr>
            <w:sz w:val="28"/>
          </w:rPr>
          <w:tab/>
        </w:r>
        <w:r>
          <w:rPr>
            <w:spacing w:val="-5"/>
            <w:sz w:val="28"/>
          </w:rPr>
          <w:t>45</w:t>
        </w:r>
      </w:hyperlink>
    </w:p>
    <w:p w14:paraId="12BCB685" w14:textId="77777777" w:rsidR="00F836D2" w:rsidRDefault="007C5A45">
      <w:pPr>
        <w:pStyle w:val="a3"/>
        <w:tabs>
          <w:tab w:val="left" w:leader="dot" w:pos="9211"/>
        </w:tabs>
        <w:spacing w:before="162"/>
      </w:pPr>
      <w:hyperlink w:anchor="_bookmark8" w:history="1">
        <w:r>
          <w:rPr>
            <w:spacing w:val="-2"/>
          </w:rPr>
          <w:t>Заключение</w:t>
        </w:r>
        <w:r>
          <w:tab/>
        </w:r>
        <w:r>
          <w:rPr>
            <w:spacing w:val="-5"/>
          </w:rPr>
          <w:t>51</w:t>
        </w:r>
      </w:hyperlink>
    </w:p>
    <w:p w14:paraId="6CB2BA3F" w14:textId="77777777" w:rsidR="00F836D2" w:rsidRDefault="007C5A45">
      <w:pPr>
        <w:pStyle w:val="a3"/>
        <w:tabs>
          <w:tab w:val="left" w:leader="dot" w:pos="9211"/>
        </w:tabs>
        <w:spacing w:before="159"/>
      </w:pPr>
      <w:hyperlink w:anchor="_bookmark9" w:history="1">
        <w:r>
          <w:rPr>
            <w:spacing w:val="-2"/>
          </w:rPr>
          <w:t>Список</w:t>
        </w:r>
        <w:r>
          <w:rPr>
            <w:spacing w:val="4"/>
          </w:rPr>
          <w:t xml:space="preserve"> </w:t>
        </w:r>
        <w:r>
          <w:rPr>
            <w:spacing w:val="-2"/>
          </w:rPr>
          <w:t>использованных</w:t>
        </w:r>
        <w:r>
          <w:t xml:space="preserve"> </w:t>
        </w:r>
        <w:r>
          <w:rPr>
            <w:spacing w:val="-2"/>
          </w:rPr>
          <w:t>источников</w:t>
        </w:r>
        <w:r>
          <w:tab/>
        </w:r>
        <w:r>
          <w:rPr>
            <w:spacing w:val="-5"/>
          </w:rPr>
          <w:t>53</w:t>
        </w:r>
      </w:hyperlink>
    </w:p>
    <w:p w14:paraId="1F9FE9FE" w14:textId="77777777" w:rsidR="00F836D2" w:rsidRDefault="007C5A45">
      <w:pPr>
        <w:pStyle w:val="a3"/>
        <w:tabs>
          <w:tab w:val="left" w:leader="dot" w:pos="9211"/>
        </w:tabs>
        <w:spacing w:before="163"/>
      </w:pPr>
      <w:hyperlink w:anchor="_bookmark10" w:history="1">
        <w:r>
          <w:rPr>
            <w:spacing w:val="-2"/>
          </w:rPr>
          <w:t>Приложения</w:t>
        </w:r>
        <w:r>
          <w:tab/>
        </w:r>
        <w:r>
          <w:rPr>
            <w:spacing w:val="-5"/>
          </w:rPr>
          <w:t>56</w:t>
        </w:r>
      </w:hyperlink>
    </w:p>
    <w:p w14:paraId="54E0665A" w14:textId="77777777" w:rsidR="00F836D2" w:rsidRDefault="00F836D2">
      <w:pPr>
        <w:pStyle w:val="a3"/>
        <w:sectPr w:rsidR="00F836D2">
          <w:footerReference w:type="default" r:id="rId7"/>
          <w:pgSz w:w="11910" w:h="16840"/>
          <w:pgMar w:top="1040" w:right="708" w:bottom="1160" w:left="1559" w:header="0" w:footer="968" w:gutter="0"/>
          <w:pgNumType w:start="2"/>
          <w:cols w:space="720"/>
        </w:sectPr>
      </w:pPr>
    </w:p>
    <w:p w14:paraId="3FC36390" w14:textId="77777777" w:rsidR="00F836D2" w:rsidRDefault="007C5A45">
      <w:pPr>
        <w:pStyle w:val="a3"/>
        <w:spacing w:before="67"/>
        <w:ind w:left="699" w:right="700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45CF4F1F" w14:textId="77777777" w:rsidR="00F836D2" w:rsidRDefault="00F836D2">
      <w:pPr>
        <w:pStyle w:val="a3"/>
        <w:spacing w:before="321"/>
        <w:ind w:left="0"/>
      </w:pPr>
    </w:p>
    <w:p w14:paraId="3D1B40DD" w14:textId="77777777" w:rsidR="00F836D2" w:rsidRDefault="007C5A45">
      <w:pPr>
        <w:pStyle w:val="a3"/>
        <w:spacing w:line="360" w:lineRule="auto"/>
        <w:ind w:right="148" w:firstLine="710"/>
        <w:jc w:val="both"/>
      </w:pPr>
      <w:r>
        <w:t>С формированием государственных органов в Российском государстве начали создаваться и их архивы. Судебник 1550 г. предписывал создавать хранилища документов по имущественному положению и повинностям посадских людей. Первые официально признанные г</w:t>
      </w:r>
      <w:r>
        <w:t>осударством наименования должностей архивариусов появились в 1720 г., спустя несколько лет с момента создания Московского сенатского архива. Современную государственную политику в области архивного дела осуществляет созданная в 1998 г. Государственная феде</w:t>
      </w:r>
      <w:r>
        <w:t>ральная архивная служба России. Организацией архивной работы в судах Российской Федерации ведает Судебный департамент при Верховном Суде Российской Федерации. Каждый федеральный суд имеет свой архив, отражающий историю его работы за предыдущие десятилетия.</w:t>
      </w:r>
      <w:r>
        <w:t xml:space="preserve"> В большей части субъектов Российской Федерации прошли стадию становления архивы судебных участков</w:t>
      </w:r>
      <w:r>
        <w:rPr>
          <w:spacing w:val="-6"/>
        </w:rPr>
        <w:t xml:space="preserve"> </w:t>
      </w:r>
      <w:r>
        <w:t>мировых</w:t>
      </w:r>
      <w:r>
        <w:rPr>
          <w:spacing w:val="-9"/>
        </w:rPr>
        <w:t xml:space="preserve"> </w:t>
      </w:r>
      <w:r>
        <w:t>судей.</w:t>
      </w:r>
      <w:r>
        <w:rPr>
          <w:spacing w:val="-3"/>
        </w:rPr>
        <w:t xml:space="preserve"> </w:t>
      </w:r>
      <w:r>
        <w:t>Архивная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судах</w:t>
      </w:r>
      <w:r>
        <w:rPr>
          <w:spacing w:val="-9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составной</w:t>
      </w:r>
      <w:r>
        <w:rPr>
          <w:spacing w:val="-5"/>
        </w:rPr>
        <w:t xml:space="preserve"> </w:t>
      </w:r>
      <w:r>
        <w:t>частью судебного делопроизводства. Качественный уровень работы архива суда является одним из важных</w:t>
      </w:r>
      <w:r>
        <w:t xml:space="preserve"> показателей его работы.</w:t>
      </w:r>
    </w:p>
    <w:p w14:paraId="599427A4" w14:textId="77777777" w:rsidR="00F836D2" w:rsidRDefault="007C5A45">
      <w:pPr>
        <w:pStyle w:val="a3"/>
        <w:spacing w:before="3" w:line="360" w:lineRule="auto"/>
        <w:ind w:right="141" w:firstLine="710"/>
        <w:jc w:val="both"/>
      </w:pPr>
      <w:r>
        <w:t>Актуальность темы обусловлена тем, что, архивы являются документальным продуктом человеческой деятельности, сохраняемым из-за их долгосрочной ценности. Записи, созданные в ходе повседневной жизни и действий отдельных лиц и организа</w:t>
      </w:r>
      <w:r>
        <w:t>ций, дают непосредственное представление о событиях или ситуациях.</w:t>
      </w:r>
    </w:p>
    <w:p w14:paraId="23C191C0" w14:textId="77777777" w:rsidR="00F836D2" w:rsidRDefault="007C5A45">
      <w:pPr>
        <w:pStyle w:val="a3"/>
        <w:spacing w:before="1" w:line="360" w:lineRule="auto"/>
        <w:ind w:right="145" w:firstLine="710"/>
        <w:jc w:val="both"/>
      </w:pPr>
      <w:r>
        <w:t>Архивы разнообразны. Они бывают разных форматов, включая текст, фотографии,</w:t>
      </w:r>
      <w:r>
        <w:rPr>
          <w:spacing w:val="-12"/>
        </w:rPr>
        <w:t xml:space="preserve"> </w:t>
      </w:r>
      <w:r>
        <w:t>видео,</w:t>
      </w:r>
      <w:r>
        <w:rPr>
          <w:spacing w:val="-12"/>
        </w:rPr>
        <w:t xml:space="preserve"> </w:t>
      </w:r>
      <w:r>
        <w:t>звук,</w:t>
      </w:r>
      <w:r>
        <w:rPr>
          <w:spacing w:val="-12"/>
        </w:rPr>
        <w:t xml:space="preserve"> </w:t>
      </w:r>
      <w:r>
        <w:t>аналоговые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цифровые.</w:t>
      </w:r>
      <w:r>
        <w:rPr>
          <w:spacing w:val="-11"/>
        </w:rPr>
        <w:t xml:space="preserve"> </w:t>
      </w:r>
      <w:r>
        <w:t>Архивы</w:t>
      </w:r>
      <w:r>
        <w:rPr>
          <w:spacing w:val="-14"/>
        </w:rPr>
        <w:t xml:space="preserve"> </w:t>
      </w:r>
      <w:r>
        <w:t>хранятся</w:t>
      </w:r>
      <w:r>
        <w:rPr>
          <w:spacing w:val="-1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частных лиц и учреждений (как государственных, так и частны</w:t>
      </w:r>
      <w:r>
        <w:t>х) по всему миру, а здания, в которых они размещаются, часто носят название «архивы».</w:t>
      </w:r>
    </w:p>
    <w:p w14:paraId="54013E0D" w14:textId="77777777" w:rsidR="00F836D2" w:rsidRDefault="007C5A45">
      <w:pPr>
        <w:pStyle w:val="a3"/>
        <w:spacing w:before="3" w:line="360" w:lineRule="auto"/>
        <w:ind w:right="149" w:firstLine="710"/>
        <w:jc w:val="both"/>
      </w:pPr>
      <w:r>
        <w:t>Архивы</w:t>
      </w:r>
      <w:r>
        <w:rPr>
          <w:spacing w:val="-4"/>
        </w:rPr>
        <w:t xml:space="preserve"> </w:t>
      </w:r>
      <w:r>
        <w:t>управляются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момента</w:t>
      </w:r>
      <w:r>
        <w:rPr>
          <w:spacing w:val="-7"/>
        </w:rPr>
        <w:t xml:space="preserve"> </w:t>
      </w:r>
      <w:r>
        <w:t>создания,</w:t>
      </w:r>
      <w:r>
        <w:rPr>
          <w:spacing w:val="-6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сохранить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ценность и значение. Они являются авторитетными источниками информации, лежащими в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подотчетных и</w:t>
      </w:r>
      <w:r>
        <w:rPr>
          <w:spacing w:val="1"/>
        </w:rPr>
        <w:t xml:space="preserve"> </w:t>
      </w:r>
      <w:r>
        <w:t>прозрачных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rPr>
          <w:spacing w:val="-2"/>
        </w:rPr>
        <w:t>действий.</w:t>
      </w:r>
    </w:p>
    <w:p w14:paraId="4EB6679E" w14:textId="77777777" w:rsidR="00F836D2" w:rsidRDefault="00F836D2">
      <w:pPr>
        <w:pStyle w:val="a3"/>
        <w:spacing w:line="360" w:lineRule="auto"/>
        <w:jc w:val="both"/>
        <w:sectPr w:rsidR="00F836D2">
          <w:pgSz w:w="11910" w:h="16840"/>
          <w:pgMar w:top="1040" w:right="708" w:bottom="1180" w:left="1559" w:header="0" w:footer="968" w:gutter="0"/>
          <w:cols w:space="720"/>
        </w:sectPr>
      </w:pPr>
    </w:p>
    <w:p w14:paraId="46B1EBA5" w14:textId="77777777" w:rsidR="00F836D2" w:rsidRDefault="007C5A45">
      <w:pPr>
        <w:pStyle w:val="a3"/>
        <w:spacing w:before="67" w:line="360" w:lineRule="auto"/>
        <w:ind w:right="145"/>
        <w:jc w:val="both"/>
      </w:pPr>
      <w:r>
        <w:lastRenderedPageBreak/>
        <w:t>Они играют важнейшую роль в развитии общества, сохраняя и внося свой вклад в индивидуальную и об</w:t>
      </w:r>
      <w:r>
        <w:t>щинную память. Открытый доступ к архивам обогащает наши знания о человеческом обществе, способствует развитию демократии, защите прав граждан и повышению качества жизни.</w:t>
      </w:r>
    </w:p>
    <w:p w14:paraId="32A9EB37" w14:textId="77777777" w:rsidR="00F836D2" w:rsidRDefault="007C5A45">
      <w:pPr>
        <w:pStyle w:val="a3"/>
        <w:spacing w:before="4" w:line="360" w:lineRule="auto"/>
        <w:ind w:right="145" w:firstLine="710"/>
        <w:jc w:val="both"/>
      </w:pPr>
      <w:r>
        <w:t>Целью работы является: Исследование организации и функционирования архива в суде с цел</w:t>
      </w:r>
      <w:r>
        <w:t>ью выявления основных проблем и перспектив развития данной сферы.</w:t>
      </w:r>
    </w:p>
    <w:p w14:paraId="3BB16164" w14:textId="77777777" w:rsidR="00F836D2" w:rsidRDefault="007C5A45">
      <w:pPr>
        <w:pStyle w:val="a3"/>
        <w:spacing w:before="1"/>
        <w:ind w:left="851"/>
        <w:jc w:val="both"/>
      </w:pPr>
      <w:r>
        <w:t>Объект</w:t>
      </w:r>
      <w:r>
        <w:rPr>
          <w:spacing w:val="-17"/>
        </w:rPr>
        <w:t xml:space="preserve"> </w:t>
      </w:r>
      <w:r>
        <w:t>исследования:</w:t>
      </w:r>
      <w:r>
        <w:rPr>
          <w:spacing w:val="-18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архива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судебных</w:t>
      </w:r>
      <w:r>
        <w:rPr>
          <w:spacing w:val="-15"/>
        </w:rPr>
        <w:t xml:space="preserve"> </w:t>
      </w:r>
      <w:r>
        <w:rPr>
          <w:spacing w:val="-2"/>
        </w:rPr>
        <w:t>учреждениях.</w:t>
      </w:r>
    </w:p>
    <w:p w14:paraId="1EF20CF3" w14:textId="77777777" w:rsidR="00F836D2" w:rsidRDefault="007C5A45">
      <w:pPr>
        <w:pStyle w:val="a3"/>
        <w:spacing w:before="158" w:line="362" w:lineRule="auto"/>
        <w:ind w:right="137" w:firstLine="710"/>
        <w:jc w:val="both"/>
      </w:pPr>
      <w:r>
        <w:t>Предмет исследования: Процессы создания, организации работы и развития архива в судах.</w:t>
      </w:r>
    </w:p>
    <w:p w14:paraId="46E79507" w14:textId="77777777" w:rsidR="00F836D2" w:rsidRDefault="007C5A45">
      <w:pPr>
        <w:pStyle w:val="a3"/>
        <w:spacing w:line="315" w:lineRule="exact"/>
        <w:ind w:left="851"/>
        <w:jc w:val="both"/>
      </w:pPr>
      <w:r>
        <w:t>Задачи</w:t>
      </w:r>
      <w:r>
        <w:rPr>
          <w:spacing w:val="-16"/>
        </w:rPr>
        <w:t xml:space="preserve"> </w:t>
      </w:r>
      <w:r>
        <w:rPr>
          <w:spacing w:val="-2"/>
        </w:rPr>
        <w:t>исследования:</w:t>
      </w:r>
    </w:p>
    <w:p w14:paraId="3D4D03B6" w14:textId="77777777" w:rsidR="00F836D2" w:rsidRDefault="007C5A45">
      <w:pPr>
        <w:pStyle w:val="a3"/>
        <w:spacing w:before="163" w:line="362" w:lineRule="auto"/>
        <w:ind w:right="148" w:firstLine="710"/>
        <w:jc w:val="both"/>
      </w:pPr>
      <w:r>
        <w:t>Рассмотреть сущность и характеристику архива в суде, а также анализировать процесс их развития и современное состояние.</w:t>
      </w:r>
    </w:p>
    <w:p w14:paraId="4E94329C" w14:textId="0035355E" w:rsidR="00F836D2" w:rsidRDefault="007C5A45" w:rsidP="001E1AC0">
      <w:pPr>
        <w:pStyle w:val="a3"/>
        <w:spacing w:line="352" w:lineRule="auto"/>
        <w:ind w:right="149"/>
        <w:jc w:val="both"/>
      </w:pPr>
      <w:r>
        <w:t>Изучить</w:t>
      </w:r>
      <w:r>
        <w:rPr>
          <w:spacing w:val="-10"/>
        </w:rPr>
        <w:t xml:space="preserve"> </w:t>
      </w:r>
      <w:r>
        <w:t>организационные</w:t>
      </w:r>
      <w:r>
        <w:rPr>
          <w:spacing w:val="-8"/>
        </w:rPr>
        <w:t xml:space="preserve"> </w:t>
      </w:r>
      <w:r>
        <w:t>ас</w:t>
      </w:r>
      <w:r>
        <w:t>пекты</w:t>
      </w:r>
      <w:r>
        <w:rPr>
          <w:spacing w:val="-9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функционирования архива в суде</w:t>
      </w:r>
      <w:r w:rsidR="001E1AC0">
        <w:t>.</w:t>
      </w:r>
    </w:p>
    <w:sectPr w:rsidR="00F836D2">
      <w:pgSz w:w="11910" w:h="16840"/>
      <w:pgMar w:top="1040" w:right="708" w:bottom="1180" w:left="1559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4DC9" w14:textId="77777777" w:rsidR="007C5A45" w:rsidRDefault="007C5A45">
      <w:r>
        <w:separator/>
      </w:r>
    </w:p>
  </w:endnote>
  <w:endnote w:type="continuationSeparator" w:id="0">
    <w:p w14:paraId="6D896B74" w14:textId="77777777" w:rsidR="007C5A45" w:rsidRDefault="007C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68B9" w14:textId="77777777" w:rsidR="00F836D2" w:rsidRDefault="007C5A45">
    <w:pPr>
      <w:pStyle w:val="a3"/>
      <w:spacing w:line="14" w:lineRule="auto"/>
      <w:ind w:left="0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6084608" behindDoc="1" locked="0" layoutInCell="1" allowOverlap="1" wp14:anchorId="5E5E1F74" wp14:editId="5BE99515">
              <wp:simplePos x="0" y="0"/>
              <wp:positionH relativeFrom="page">
                <wp:posOffset>3966464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D75150" w14:textId="77777777" w:rsidR="00F836D2" w:rsidRDefault="007C5A4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E1F7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pt;margin-top:781pt;width:13.05pt;height:13.05pt;z-index:-1723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" filled="f" stroked="f">
              <v:textbox inset="0,0,0,0">
                <w:txbxContent>
                  <w:p w14:paraId="21D75150" w14:textId="77777777" w:rsidR="00F836D2" w:rsidRDefault="007C5A4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BFAE" w14:textId="77777777" w:rsidR="007C5A45" w:rsidRDefault="007C5A45">
      <w:r>
        <w:separator/>
      </w:r>
    </w:p>
  </w:footnote>
  <w:footnote w:type="continuationSeparator" w:id="0">
    <w:p w14:paraId="1D79AE0F" w14:textId="77777777" w:rsidR="007C5A45" w:rsidRDefault="007C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B83"/>
    <w:multiLevelType w:val="multilevel"/>
    <w:tmpl w:val="FE080BEE"/>
    <w:lvl w:ilvl="0">
      <w:start w:val="2"/>
      <w:numFmt w:val="decimal"/>
      <w:lvlText w:val="%1"/>
      <w:lvlJc w:val="left"/>
      <w:pPr>
        <w:ind w:left="1926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2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3700FA1"/>
    <w:multiLevelType w:val="multilevel"/>
    <w:tmpl w:val="7FAE994E"/>
    <w:lvl w:ilvl="0">
      <w:start w:val="1"/>
      <w:numFmt w:val="decimal"/>
      <w:lvlText w:val="%1"/>
      <w:lvlJc w:val="left"/>
      <w:pPr>
        <w:ind w:left="76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5373022"/>
    <w:multiLevelType w:val="multilevel"/>
    <w:tmpl w:val="7B3C16F8"/>
    <w:lvl w:ilvl="0">
      <w:start w:val="1"/>
      <w:numFmt w:val="decimal"/>
      <w:lvlText w:val="%1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90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2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4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5" w:hanging="663"/>
      </w:pPr>
      <w:rPr>
        <w:rFonts w:hint="default"/>
        <w:lang w:val="ru-RU" w:eastAsia="en-US" w:bidi="ar-SA"/>
      </w:rPr>
    </w:lvl>
  </w:abstractNum>
  <w:abstractNum w:abstractNumId="3" w15:restartNumberingAfterBreak="0">
    <w:nsid w:val="09566B73"/>
    <w:multiLevelType w:val="multilevel"/>
    <w:tmpl w:val="C69A81B2"/>
    <w:lvl w:ilvl="0">
      <w:start w:val="2"/>
      <w:numFmt w:val="decimal"/>
      <w:lvlText w:val="%1"/>
      <w:lvlJc w:val="left"/>
      <w:pPr>
        <w:ind w:left="563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6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A4D4C47"/>
    <w:multiLevelType w:val="hybridMultilevel"/>
    <w:tmpl w:val="118444A2"/>
    <w:lvl w:ilvl="0" w:tplc="5C2EBEF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060EFC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50D0920A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31783A82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17E87AFA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39C0DB0A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A800B18E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48DCA3F2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E3B064EC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EA20F9B"/>
    <w:multiLevelType w:val="hybridMultilevel"/>
    <w:tmpl w:val="DE5C0776"/>
    <w:lvl w:ilvl="0" w:tplc="B0A67FAC">
      <w:numFmt w:val="bullet"/>
      <w:lvlText w:val=""/>
      <w:lvlJc w:val="left"/>
      <w:pPr>
        <w:ind w:left="15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A815EC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2" w:tplc="6FDCB740">
      <w:numFmt w:val="bullet"/>
      <w:lvlText w:val="•"/>
      <w:lvlJc w:val="left"/>
      <w:pPr>
        <w:ind w:left="3191" w:hanging="361"/>
      </w:pPr>
      <w:rPr>
        <w:rFonts w:hint="default"/>
        <w:lang w:val="ru-RU" w:eastAsia="en-US" w:bidi="ar-SA"/>
      </w:rPr>
    </w:lvl>
    <w:lvl w:ilvl="3" w:tplc="94F034EA">
      <w:numFmt w:val="bullet"/>
      <w:lvlText w:val="•"/>
      <w:lvlJc w:val="left"/>
      <w:pPr>
        <w:ind w:left="3997" w:hanging="361"/>
      </w:pPr>
      <w:rPr>
        <w:rFonts w:hint="default"/>
        <w:lang w:val="ru-RU" w:eastAsia="en-US" w:bidi="ar-SA"/>
      </w:rPr>
    </w:lvl>
    <w:lvl w:ilvl="4" w:tplc="4A86582E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 w:tplc="3238F490">
      <w:numFmt w:val="bullet"/>
      <w:lvlText w:val="•"/>
      <w:lvlJc w:val="left"/>
      <w:pPr>
        <w:ind w:left="5608" w:hanging="361"/>
      </w:pPr>
      <w:rPr>
        <w:rFonts w:hint="default"/>
        <w:lang w:val="ru-RU" w:eastAsia="en-US" w:bidi="ar-SA"/>
      </w:rPr>
    </w:lvl>
    <w:lvl w:ilvl="6" w:tplc="F6E67FAC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7" w:tplc="884EAC90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804664FC">
      <w:numFmt w:val="bullet"/>
      <w:lvlText w:val="•"/>
      <w:lvlJc w:val="left"/>
      <w:pPr>
        <w:ind w:left="802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40823B7"/>
    <w:multiLevelType w:val="hybridMultilevel"/>
    <w:tmpl w:val="C9C664A6"/>
    <w:lvl w:ilvl="0" w:tplc="8FEAA2DA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101174">
      <w:numFmt w:val="bullet"/>
      <w:lvlText w:val="•"/>
      <w:lvlJc w:val="left"/>
      <w:pPr>
        <w:ind w:left="2367" w:hanging="706"/>
      </w:pPr>
      <w:rPr>
        <w:rFonts w:hint="default"/>
        <w:lang w:val="ru-RU" w:eastAsia="en-US" w:bidi="ar-SA"/>
      </w:rPr>
    </w:lvl>
    <w:lvl w:ilvl="2" w:tplc="FD621F78">
      <w:numFmt w:val="bullet"/>
      <w:lvlText w:val="•"/>
      <w:lvlJc w:val="left"/>
      <w:pPr>
        <w:ind w:left="3175" w:hanging="706"/>
      </w:pPr>
      <w:rPr>
        <w:rFonts w:hint="default"/>
        <w:lang w:val="ru-RU" w:eastAsia="en-US" w:bidi="ar-SA"/>
      </w:rPr>
    </w:lvl>
    <w:lvl w:ilvl="3" w:tplc="8B385DE2">
      <w:numFmt w:val="bullet"/>
      <w:lvlText w:val="•"/>
      <w:lvlJc w:val="left"/>
      <w:pPr>
        <w:ind w:left="3983" w:hanging="706"/>
      </w:pPr>
      <w:rPr>
        <w:rFonts w:hint="default"/>
        <w:lang w:val="ru-RU" w:eastAsia="en-US" w:bidi="ar-SA"/>
      </w:rPr>
    </w:lvl>
    <w:lvl w:ilvl="4" w:tplc="2C2036C2">
      <w:numFmt w:val="bullet"/>
      <w:lvlText w:val="•"/>
      <w:lvlJc w:val="left"/>
      <w:pPr>
        <w:ind w:left="4790" w:hanging="706"/>
      </w:pPr>
      <w:rPr>
        <w:rFonts w:hint="default"/>
        <w:lang w:val="ru-RU" w:eastAsia="en-US" w:bidi="ar-SA"/>
      </w:rPr>
    </w:lvl>
    <w:lvl w:ilvl="5" w:tplc="39106D06">
      <w:numFmt w:val="bullet"/>
      <w:lvlText w:val="•"/>
      <w:lvlJc w:val="left"/>
      <w:pPr>
        <w:ind w:left="5598" w:hanging="706"/>
      </w:pPr>
      <w:rPr>
        <w:rFonts w:hint="default"/>
        <w:lang w:val="ru-RU" w:eastAsia="en-US" w:bidi="ar-SA"/>
      </w:rPr>
    </w:lvl>
    <w:lvl w:ilvl="6" w:tplc="225EB1F6">
      <w:numFmt w:val="bullet"/>
      <w:lvlText w:val="•"/>
      <w:lvlJc w:val="left"/>
      <w:pPr>
        <w:ind w:left="6406" w:hanging="706"/>
      </w:pPr>
      <w:rPr>
        <w:rFonts w:hint="default"/>
        <w:lang w:val="ru-RU" w:eastAsia="en-US" w:bidi="ar-SA"/>
      </w:rPr>
    </w:lvl>
    <w:lvl w:ilvl="7" w:tplc="D5968B46">
      <w:numFmt w:val="bullet"/>
      <w:lvlText w:val="•"/>
      <w:lvlJc w:val="left"/>
      <w:pPr>
        <w:ind w:left="7213" w:hanging="706"/>
      </w:pPr>
      <w:rPr>
        <w:rFonts w:hint="default"/>
        <w:lang w:val="ru-RU" w:eastAsia="en-US" w:bidi="ar-SA"/>
      </w:rPr>
    </w:lvl>
    <w:lvl w:ilvl="8" w:tplc="A40CFAC8">
      <w:numFmt w:val="bullet"/>
      <w:lvlText w:val="•"/>
      <w:lvlJc w:val="left"/>
      <w:pPr>
        <w:ind w:left="8021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222632D1"/>
    <w:multiLevelType w:val="multilevel"/>
    <w:tmpl w:val="748A3A46"/>
    <w:lvl w:ilvl="0">
      <w:start w:val="2"/>
      <w:numFmt w:val="decimal"/>
      <w:lvlText w:val="%1."/>
      <w:lvlJc w:val="left"/>
      <w:pPr>
        <w:ind w:left="1182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31" w:hanging="7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8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2C4351A1"/>
    <w:multiLevelType w:val="hybridMultilevel"/>
    <w:tmpl w:val="93281352"/>
    <w:lvl w:ilvl="0" w:tplc="A65488E4">
      <w:numFmt w:val="bullet"/>
      <w:lvlText w:val=""/>
      <w:lvlJc w:val="left"/>
      <w:pPr>
        <w:ind w:left="15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16589C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2" w:tplc="CB98357E">
      <w:numFmt w:val="bullet"/>
      <w:lvlText w:val="•"/>
      <w:lvlJc w:val="left"/>
      <w:pPr>
        <w:ind w:left="3191" w:hanging="361"/>
      </w:pPr>
      <w:rPr>
        <w:rFonts w:hint="default"/>
        <w:lang w:val="ru-RU" w:eastAsia="en-US" w:bidi="ar-SA"/>
      </w:rPr>
    </w:lvl>
    <w:lvl w:ilvl="3" w:tplc="89DAF8A8">
      <w:numFmt w:val="bullet"/>
      <w:lvlText w:val="•"/>
      <w:lvlJc w:val="left"/>
      <w:pPr>
        <w:ind w:left="3997" w:hanging="361"/>
      </w:pPr>
      <w:rPr>
        <w:rFonts w:hint="default"/>
        <w:lang w:val="ru-RU" w:eastAsia="en-US" w:bidi="ar-SA"/>
      </w:rPr>
    </w:lvl>
    <w:lvl w:ilvl="4" w:tplc="0AA0F426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 w:tplc="08226062">
      <w:numFmt w:val="bullet"/>
      <w:lvlText w:val="•"/>
      <w:lvlJc w:val="left"/>
      <w:pPr>
        <w:ind w:left="5608" w:hanging="361"/>
      </w:pPr>
      <w:rPr>
        <w:rFonts w:hint="default"/>
        <w:lang w:val="ru-RU" w:eastAsia="en-US" w:bidi="ar-SA"/>
      </w:rPr>
    </w:lvl>
    <w:lvl w:ilvl="6" w:tplc="251C0372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7" w:tplc="AA308F66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B860EB6A">
      <w:numFmt w:val="bullet"/>
      <w:lvlText w:val="•"/>
      <w:lvlJc w:val="left"/>
      <w:pPr>
        <w:ind w:left="802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353250E"/>
    <w:multiLevelType w:val="hybridMultilevel"/>
    <w:tmpl w:val="906872B4"/>
    <w:lvl w:ilvl="0" w:tplc="D4EC2126">
      <w:numFmt w:val="bullet"/>
      <w:lvlText w:val="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1D07E60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AB7095A8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E21E32EA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BF166036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623055B8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DE76E78C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ACEC7DC2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151AC5BE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420D31AC"/>
    <w:multiLevelType w:val="hybridMultilevel"/>
    <w:tmpl w:val="9A2653BC"/>
    <w:lvl w:ilvl="0" w:tplc="B2E23B86">
      <w:start w:val="1"/>
      <w:numFmt w:val="decimal"/>
      <w:lvlText w:val="%1."/>
      <w:lvlJc w:val="left"/>
      <w:pPr>
        <w:ind w:left="140" w:hanging="2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28C3F4">
      <w:numFmt w:val="bullet"/>
      <w:lvlText w:val="•"/>
      <w:lvlJc w:val="left"/>
      <w:pPr>
        <w:ind w:left="1089" w:hanging="298"/>
      </w:pPr>
      <w:rPr>
        <w:rFonts w:hint="default"/>
        <w:lang w:val="ru-RU" w:eastAsia="en-US" w:bidi="ar-SA"/>
      </w:rPr>
    </w:lvl>
    <w:lvl w:ilvl="2" w:tplc="FE3E40B8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3" w:tplc="5F06FB14">
      <w:numFmt w:val="bullet"/>
      <w:lvlText w:val="•"/>
      <w:lvlJc w:val="left"/>
      <w:pPr>
        <w:ind w:left="2989" w:hanging="298"/>
      </w:pPr>
      <w:rPr>
        <w:rFonts w:hint="default"/>
        <w:lang w:val="ru-RU" w:eastAsia="en-US" w:bidi="ar-SA"/>
      </w:rPr>
    </w:lvl>
    <w:lvl w:ilvl="4" w:tplc="B37C4638">
      <w:numFmt w:val="bullet"/>
      <w:lvlText w:val="•"/>
      <w:lvlJc w:val="left"/>
      <w:pPr>
        <w:ind w:left="3938" w:hanging="298"/>
      </w:pPr>
      <w:rPr>
        <w:rFonts w:hint="default"/>
        <w:lang w:val="ru-RU" w:eastAsia="en-US" w:bidi="ar-SA"/>
      </w:rPr>
    </w:lvl>
    <w:lvl w:ilvl="5" w:tplc="5CA25106">
      <w:numFmt w:val="bullet"/>
      <w:lvlText w:val="•"/>
      <w:lvlJc w:val="left"/>
      <w:pPr>
        <w:ind w:left="4888" w:hanging="298"/>
      </w:pPr>
      <w:rPr>
        <w:rFonts w:hint="default"/>
        <w:lang w:val="ru-RU" w:eastAsia="en-US" w:bidi="ar-SA"/>
      </w:rPr>
    </w:lvl>
    <w:lvl w:ilvl="6" w:tplc="A1EA3CF0">
      <w:numFmt w:val="bullet"/>
      <w:lvlText w:val="•"/>
      <w:lvlJc w:val="left"/>
      <w:pPr>
        <w:ind w:left="5838" w:hanging="298"/>
      </w:pPr>
      <w:rPr>
        <w:rFonts w:hint="default"/>
        <w:lang w:val="ru-RU" w:eastAsia="en-US" w:bidi="ar-SA"/>
      </w:rPr>
    </w:lvl>
    <w:lvl w:ilvl="7" w:tplc="42AAF42A">
      <w:numFmt w:val="bullet"/>
      <w:lvlText w:val="•"/>
      <w:lvlJc w:val="left"/>
      <w:pPr>
        <w:ind w:left="6787" w:hanging="298"/>
      </w:pPr>
      <w:rPr>
        <w:rFonts w:hint="default"/>
        <w:lang w:val="ru-RU" w:eastAsia="en-US" w:bidi="ar-SA"/>
      </w:rPr>
    </w:lvl>
    <w:lvl w:ilvl="8" w:tplc="86A63628">
      <w:numFmt w:val="bullet"/>
      <w:lvlText w:val="•"/>
      <w:lvlJc w:val="left"/>
      <w:pPr>
        <w:ind w:left="7737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444123FF"/>
    <w:multiLevelType w:val="multilevel"/>
    <w:tmpl w:val="2D5EEAE4"/>
    <w:lvl w:ilvl="0">
      <w:start w:val="2"/>
      <w:numFmt w:val="decimal"/>
      <w:lvlText w:val="%1"/>
      <w:lvlJc w:val="left"/>
      <w:pPr>
        <w:ind w:left="803" w:hanging="6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03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7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663"/>
      </w:pPr>
      <w:rPr>
        <w:rFonts w:hint="default"/>
        <w:lang w:val="ru-RU" w:eastAsia="en-US" w:bidi="ar-SA"/>
      </w:rPr>
    </w:lvl>
  </w:abstractNum>
  <w:abstractNum w:abstractNumId="12" w15:restartNumberingAfterBreak="0">
    <w:nsid w:val="495B7CF8"/>
    <w:multiLevelType w:val="hybridMultilevel"/>
    <w:tmpl w:val="0CC8C62E"/>
    <w:lvl w:ilvl="0" w:tplc="4AC01442">
      <w:numFmt w:val="bullet"/>
      <w:lvlText w:val="•"/>
      <w:lvlJc w:val="left"/>
      <w:pPr>
        <w:ind w:left="14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C87CDC">
      <w:numFmt w:val="bullet"/>
      <w:lvlText w:val="•"/>
      <w:lvlJc w:val="left"/>
      <w:pPr>
        <w:ind w:left="1089" w:hanging="250"/>
      </w:pPr>
      <w:rPr>
        <w:rFonts w:hint="default"/>
        <w:lang w:val="ru-RU" w:eastAsia="en-US" w:bidi="ar-SA"/>
      </w:rPr>
    </w:lvl>
    <w:lvl w:ilvl="2" w:tplc="9CC0229E">
      <w:numFmt w:val="bullet"/>
      <w:lvlText w:val="•"/>
      <w:lvlJc w:val="left"/>
      <w:pPr>
        <w:ind w:left="2039" w:hanging="250"/>
      </w:pPr>
      <w:rPr>
        <w:rFonts w:hint="default"/>
        <w:lang w:val="ru-RU" w:eastAsia="en-US" w:bidi="ar-SA"/>
      </w:rPr>
    </w:lvl>
    <w:lvl w:ilvl="3" w:tplc="8FD69874">
      <w:numFmt w:val="bullet"/>
      <w:lvlText w:val="•"/>
      <w:lvlJc w:val="left"/>
      <w:pPr>
        <w:ind w:left="2989" w:hanging="250"/>
      </w:pPr>
      <w:rPr>
        <w:rFonts w:hint="default"/>
        <w:lang w:val="ru-RU" w:eastAsia="en-US" w:bidi="ar-SA"/>
      </w:rPr>
    </w:lvl>
    <w:lvl w:ilvl="4" w:tplc="FF9A46EC">
      <w:numFmt w:val="bullet"/>
      <w:lvlText w:val="•"/>
      <w:lvlJc w:val="left"/>
      <w:pPr>
        <w:ind w:left="3938" w:hanging="250"/>
      </w:pPr>
      <w:rPr>
        <w:rFonts w:hint="default"/>
        <w:lang w:val="ru-RU" w:eastAsia="en-US" w:bidi="ar-SA"/>
      </w:rPr>
    </w:lvl>
    <w:lvl w:ilvl="5" w:tplc="3A0667BE">
      <w:numFmt w:val="bullet"/>
      <w:lvlText w:val="•"/>
      <w:lvlJc w:val="left"/>
      <w:pPr>
        <w:ind w:left="4888" w:hanging="250"/>
      </w:pPr>
      <w:rPr>
        <w:rFonts w:hint="default"/>
        <w:lang w:val="ru-RU" w:eastAsia="en-US" w:bidi="ar-SA"/>
      </w:rPr>
    </w:lvl>
    <w:lvl w:ilvl="6" w:tplc="50BCC400">
      <w:numFmt w:val="bullet"/>
      <w:lvlText w:val="•"/>
      <w:lvlJc w:val="left"/>
      <w:pPr>
        <w:ind w:left="5838" w:hanging="250"/>
      </w:pPr>
      <w:rPr>
        <w:rFonts w:hint="default"/>
        <w:lang w:val="ru-RU" w:eastAsia="en-US" w:bidi="ar-SA"/>
      </w:rPr>
    </w:lvl>
    <w:lvl w:ilvl="7" w:tplc="E288FECC">
      <w:numFmt w:val="bullet"/>
      <w:lvlText w:val="•"/>
      <w:lvlJc w:val="left"/>
      <w:pPr>
        <w:ind w:left="6787" w:hanging="250"/>
      </w:pPr>
      <w:rPr>
        <w:rFonts w:hint="default"/>
        <w:lang w:val="ru-RU" w:eastAsia="en-US" w:bidi="ar-SA"/>
      </w:rPr>
    </w:lvl>
    <w:lvl w:ilvl="8" w:tplc="A074FF4E">
      <w:numFmt w:val="bullet"/>
      <w:lvlText w:val="•"/>
      <w:lvlJc w:val="left"/>
      <w:pPr>
        <w:ind w:left="7737" w:hanging="250"/>
      </w:pPr>
      <w:rPr>
        <w:rFonts w:hint="default"/>
        <w:lang w:val="ru-RU" w:eastAsia="en-US" w:bidi="ar-SA"/>
      </w:rPr>
    </w:lvl>
  </w:abstractNum>
  <w:abstractNum w:abstractNumId="13" w15:restartNumberingAfterBreak="0">
    <w:nsid w:val="4E4B5ADB"/>
    <w:multiLevelType w:val="hybridMultilevel"/>
    <w:tmpl w:val="958C910A"/>
    <w:lvl w:ilvl="0" w:tplc="A33CAC28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1CEA6E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180021BA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3A8A3698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C46E413E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7D76B6BA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87CE4DE4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90707B72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6AD25A60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59217DF4"/>
    <w:multiLevelType w:val="multilevel"/>
    <w:tmpl w:val="BE6E385C"/>
    <w:lvl w:ilvl="0">
      <w:start w:val="2"/>
      <w:numFmt w:val="decimal"/>
      <w:lvlText w:val="%1."/>
      <w:lvlJc w:val="left"/>
      <w:pPr>
        <w:ind w:left="582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3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81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5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7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9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1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63"/>
      </w:pPr>
      <w:rPr>
        <w:rFonts w:hint="default"/>
        <w:lang w:val="ru-RU" w:eastAsia="en-US" w:bidi="ar-SA"/>
      </w:rPr>
    </w:lvl>
  </w:abstractNum>
  <w:abstractNum w:abstractNumId="15" w15:restartNumberingAfterBreak="0">
    <w:nsid w:val="6F39341A"/>
    <w:multiLevelType w:val="hybridMultilevel"/>
    <w:tmpl w:val="F06034DC"/>
    <w:lvl w:ilvl="0" w:tplc="5A68BE62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3E1062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040A47FA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BB3C679C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603C55CC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08CCF87A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FADEDE3C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675A4008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F38E1AF2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73A968D2"/>
    <w:multiLevelType w:val="hybridMultilevel"/>
    <w:tmpl w:val="FA32EA4A"/>
    <w:lvl w:ilvl="0" w:tplc="B3926F46">
      <w:start w:val="1"/>
      <w:numFmt w:val="decimal"/>
      <w:lvlText w:val="%1."/>
      <w:lvlJc w:val="left"/>
      <w:pPr>
        <w:ind w:left="544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AC84120">
      <w:numFmt w:val="bullet"/>
      <w:lvlText w:val="•"/>
      <w:lvlJc w:val="left"/>
      <w:pPr>
        <w:ind w:left="1449" w:hanging="202"/>
      </w:pPr>
      <w:rPr>
        <w:rFonts w:hint="default"/>
        <w:lang w:val="ru-RU" w:eastAsia="en-US" w:bidi="ar-SA"/>
      </w:rPr>
    </w:lvl>
    <w:lvl w:ilvl="2" w:tplc="E690D2BC">
      <w:numFmt w:val="bullet"/>
      <w:lvlText w:val="•"/>
      <w:lvlJc w:val="left"/>
      <w:pPr>
        <w:ind w:left="2359" w:hanging="202"/>
      </w:pPr>
      <w:rPr>
        <w:rFonts w:hint="default"/>
        <w:lang w:val="ru-RU" w:eastAsia="en-US" w:bidi="ar-SA"/>
      </w:rPr>
    </w:lvl>
    <w:lvl w:ilvl="3" w:tplc="2F867152">
      <w:numFmt w:val="bullet"/>
      <w:lvlText w:val="•"/>
      <w:lvlJc w:val="left"/>
      <w:pPr>
        <w:ind w:left="3269" w:hanging="202"/>
      </w:pPr>
      <w:rPr>
        <w:rFonts w:hint="default"/>
        <w:lang w:val="ru-RU" w:eastAsia="en-US" w:bidi="ar-SA"/>
      </w:rPr>
    </w:lvl>
    <w:lvl w:ilvl="4" w:tplc="DECE3BE2">
      <w:numFmt w:val="bullet"/>
      <w:lvlText w:val="•"/>
      <w:lvlJc w:val="left"/>
      <w:pPr>
        <w:ind w:left="4178" w:hanging="202"/>
      </w:pPr>
      <w:rPr>
        <w:rFonts w:hint="default"/>
        <w:lang w:val="ru-RU" w:eastAsia="en-US" w:bidi="ar-SA"/>
      </w:rPr>
    </w:lvl>
    <w:lvl w:ilvl="5" w:tplc="A1FCAF9E">
      <w:numFmt w:val="bullet"/>
      <w:lvlText w:val="•"/>
      <w:lvlJc w:val="left"/>
      <w:pPr>
        <w:ind w:left="5088" w:hanging="202"/>
      </w:pPr>
      <w:rPr>
        <w:rFonts w:hint="default"/>
        <w:lang w:val="ru-RU" w:eastAsia="en-US" w:bidi="ar-SA"/>
      </w:rPr>
    </w:lvl>
    <w:lvl w:ilvl="6" w:tplc="E2A44B0A">
      <w:numFmt w:val="bullet"/>
      <w:lvlText w:val="•"/>
      <w:lvlJc w:val="left"/>
      <w:pPr>
        <w:ind w:left="5998" w:hanging="202"/>
      </w:pPr>
      <w:rPr>
        <w:rFonts w:hint="default"/>
        <w:lang w:val="ru-RU" w:eastAsia="en-US" w:bidi="ar-SA"/>
      </w:rPr>
    </w:lvl>
    <w:lvl w:ilvl="7" w:tplc="0C8E2902">
      <w:numFmt w:val="bullet"/>
      <w:lvlText w:val="•"/>
      <w:lvlJc w:val="left"/>
      <w:pPr>
        <w:ind w:left="6907" w:hanging="202"/>
      </w:pPr>
      <w:rPr>
        <w:rFonts w:hint="default"/>
        <w:lang w:val="ru-RU" w:eastAsia="en-US" w:bidi="ar-SA"/>
      </w:rPr>
    </w:lvl>
    <w:lvl w:ilvl="8" w:tplc="7C72908E">
      <w:numFmt w:val="bullet"/>
      <w:lvlText w:val="•"/>
      <w:lvlJc w:val="left"/>
      <w:pPr>
        <w:ind w:left="7817" w:hanging="20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13"/>
  </w:num>
  <w:num w:numId="10">
    <w:abstractNumId w:val="9"/>
  </w:num>
  <w:num w:numId="11">
    <w:abstractNumId w:val="12"/>
  </w:num>
  <w:num w:numId="12">
    <w:abstractNumId w:val="15"/>
  </w:num>
  <w:num w:numId="13">
    <w:abstractNumId w:val="1"/>
  </w:num>
  <w:num w:numId="14">
    <w:abstractNumId w:val="11"/>
  </w:num>
  <w:num w:numId="15">
    <w:abstractNumId w:val="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36D2"/>
    <w:rsid w:val="001E1AC0"/>
    <w:rsid w:val="00520717"/>
    <w:rsid w:val="007C5A45"/>
    <w:rsid w:val="00F8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9339"/>
  <w15:docId w15:val="{9E4F4B93-1890-4138-88C0-01B72C74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2025-01-27T07:16:00Z</dcterms:created>
  <dcterms:modified xsi:type="dcterms:W3CDTF">2025-01-27T07:52:00Z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iLovePDF</vt:lpwstr>
  </property>
</Properties>
</file>