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FD5A1" w14:textId="33E88659" w:rsidR="00D7010F" w:rsidRDefault="00D7010F" w:rsidP="00D7010F">
      <w:pPr>
        <w:spacing w:line="240" w:lineRule="auto"/>
        <w:ind w:firstLine="0"/>
        <w:jc w:val="center"/>
      </w:pPr>
      <w:r>
        <w:t>СОДЕРЖАНИЕ</w:t>
      </w:r>
    </w:p>
    <w:p w14:paraId="58AAE621" w14:textId="6B97C97A" w:rsidR="00D7010F" w:rsidRDefault="00D7010F" w:rsidP="00D7010F">
      <w:pPr>
        <w:spacing w:line="240" w:lineRule="auto"/>
        <w:ind w:firstLine="0"/>
      </w:pPr>
    </w:p>
    <w:p w14:paraId="4D438403" w14:textId="77777777" w:rsidR="00D7010F" w:rsidRDefault="00D7010F" w:rsidP="00D7010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eastAsia="Calibri"/>
          <w:color w:val="2E75B5"/>
          <w:szCs w:val="32"/>
        </w:rPr>
      </w:pPr>
    </w:p>
    <w:p w14:paraId="322C511D" w14:textId="77777777" w:rsidR="00D7010F" w:rsidRPr="000F4287" w:rsidRDefault="00D7010F" w:rsidP="00D7010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eastAsia="Calibri"/>
          <w:color w:val="2E75B5"/>
          <w:szCs w:val="32"/>
        </w:rPr>
      </w:pPr>
    </w:p>
    <w:sdt>
      <w:sdtPr>
        <w:id w:val="17912474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30A032" w14:textId="77777777" w:rsidR="00D7010F" w:rsidRDefault="00D7010F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805463" w:history="1">
            <w:r>
              <w:rPr>
                <w:rStyle w:val="aff2"/>
                <w:noProof/>
              </w:rPr>
              <w:t>В</w:t>
            </w:r>
            <w:r w:rsidRPr="005D715D">
              <w:rPr>
                <w:rStyle w:val="aff2"/>
                <w:noProof/>
              </w:rPr>
              <w:t>ведение</w:t>
            </w:r>
            <w:r>
              <w:rPr>
                <w:noProof/>
                <w:webHidden/>
              </w:rPr>
              <w:t>…………………………………………………………………………...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E9621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64" w:history="1">
            <w:r w:rsidR="00D7010F" w:rsidRPr="005D715D">
              <w:rPr>
                <w:rStyle w:val="aff2"/>
                <w:noProof/>
              </w:rPr>
              <w:t xml:space="preserve">1 Теоретические </w:t>
            </w:r>
            <w:r w:rsidR="00D7010F">
              <w:rPr>
                <w:rStyle w:val="aff2"/>
                <w:noProof/>
              </w:rPr>
              <w:t>о</w:t>
            </w:r>
            <w:r w:rsidR="00D7010F" w:rsidRPr="005D715D">
              <w:rPr>
                <w:rStyle w:val="aff2"/>
                <w:noProof/>
              </w:rPr>
              <w:t xml:space="preserve">сновы </w:t>
            </w:r>
            <w:r w:rsidR="00D7010F">
              <w:rPr>
                <w:rStyle w:val="aff2"/>
                <w:noProof/>
              </w:rPr>
              <w:t>к</w:t>
            </w:r>
            <w:r w:rsidR="00D7010F" w:rsidRPr="005D715D">
              <w:rPr>
                <w:rStyle w:val="aff2"/>
                <w:noProof/>
              </w:rPr>
              <w:t xml:space="preserve">адровой </w:t>
            </w:r>
            <w:r w:rsidR="00D7010F">
              <w:rPr>
                <w:rStyle w:val="aff2"/>
                <w:noProof/>
              </w:rPr>
              <w:t>п</w:t>
            </w:r>
            <w:r w:rsidR="00D7010F" w:rsidRPr="005D715D">
              <w:rPr>
                <w:rStyle w:val="aff2"/>
                <w:noProof/>
              </w:rPr>
              <w:t xml:space="preserve">олитики </w:t>
            </w:r>
            <w:r w:rsidR="00D7010F">
              <w:rPr>
                <w:rStyle w:val="aff2"/>
                <w:noProof/>
              </w:rPr>
              <w:t>в</w:t>
            </w:r>
            <w:r w:rsidR="00D7010F" w:rsidRPr="005D715D">
              <w:rPr>
                <w:rStyle w:val="aff2"/>
                <w:noProof/>
              </w:rPr>
              <w:t xml:space="preserve"> </w:t>
            </w:r>
            <w:r w:rsidR="00D7010F">
              <w:rPr>
                <w:rStyle w:val="aff2"/>
                <w:noProof/>
              </w:rPr>
              <w:t>о</w:t>
            </w:r>
            <w:r w:rsidR="00D7010F" w:rsidRPr="005D715D">
              <w:rPr>
                <w:rStyle w:val="aff2"/>
                <w:noProof/>
              </w:rPr>
              <w:t xml:space="preserve">рганах </w:t>
            </w:r>
            <w:r w:rsidR="00D7010F">
              <w:rPr>
                <w:rStyle w:val="aff2"/>
                <w:noProof/>
              </w:rPr>
              <w:t>м</w:t>
            </w:r>
            <w:r w:rsidR="00D7010F" w:rsidRPr="005D715D">
              <w:rPr>
                <w:rStyle w:val="aff2"/>
                <w:noProof/>
              </w:rPr>
              <w:t xml:space="preserve">естного </w:t>
            </w:r>
            <w:r w:rsidR="00D7010F">
              <w:rPr>
                <w:rStyle w:val="aff2"/>
                <w:noProof/>
              </w:rPr>
              <w:t>с</w:t>
            </w:r>
            <w:r w:rsidR="00D7010F" w:rsidRPr="005D715D">
              <w:rPr>
                <w:rStyle w:val="aff2"/>
                <w:noProof/>
              </w:rPr>
              <w:t>амоуправления</w:t>
            </w:r>
            <w:r w:rsidR="00D7010F">
              <w:rPr>
                <w:noProof/>
                <w:webHidden/>
              </w:rPr>
              <w:tab/>
              <w:t>…………………………………………………………………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_Toc167805464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8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58521C0C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65" w:history="1">
            <w:r w:rsidR="00D7010F" w:rsidRPr="005D715D">
              <w:rPr>
                <w:rStyle w:val="aff2"/>
                <w:noProof/>
              </w:rPr>
              <w:t xml:space="preserve">1.1 Определение, </w:t>
            </w:r>
            <w:r w:rsidR="00D7010F">
              <w:rPr>
                <w:rStyle w:val="aff2"/>
                <w:noProof/>
              </w:rPr>
              <w:t>ц</w:t>
            </w:r>
            <w:r w:rsidR="00D7010F" w:rsidRPr="005D715D">
              <w:rPr>
                <w:rStyle w:val="aff2"/>
                <w:noProof/>
              </w:rPr>
              <w:t xml:space="preserve">ели </w:t>
            </w:r>
            <w:r w:rsidR="00D7010F">
              <w:rPr>
                <w:rStyle w:val="aff2"/>
                <w:noProof/>
              </w:rPr>
              <w:t>и</w:t>
            </w:r>
            <w:r w:rsidR="00D7010F" w:rsidRPr="005D715D">
              <w:rPr>
                <w:rStyle w:val="aff2"/>
                <w:noProof/>
              </w:rPr>
              <w:t xml:space="preserve"> </w:t>
            </w:r>
            <w:r w:rsidR="00D7010F">
              <w:rPr>
                <w:rStyle w:val="aff2"/>
                <w:noProof/>
              </w:rPr>
              <w:t>з</w:t>
            </w:r>
            <w:r w:rsidR="00D7010F" w:rsidRPr="005D715D">
              <w:rPr>
                <w:rStyle w:val="aff2"/>
                <w:noProof/>
              </w:rPr>
              <w:t xml:space="preserve">адачи </w:t>
            </w:r>
            <w:r w:rsidR="00D7010F">
              <w:rPr>
                <w:rStyle w:val="aff2"/>
                <w:noProof/>
              </w:rPr>
              <w:t>к</w:t>
            </w:r>
            <w:r w:rsidR="00D7010F" w:rsidRPr="005D715D">
              <w:rPr>
                <w:rStyle w:val="aff2"/>
                <w:noProof/>
              </w:rPr>
              <w:t xml:space="preserve">адровой </w:t>
            </w:r>
            <w:r w:rsidR="00D7010F">
              <w:rPr>
                <w:rStyle w:val="aff2"/>
                <w:noProof/>
              </w:rPr>
              <w:t>п</w:t>
            </w:r>
            <w:r w:rsidR="00D7010F" w:rsidRPr="005D715D">
              <w:rPr>
                <w:rStyle w:val="aff2"/>
                <w:noProof/>
              </w:rPr>
              <w:t>олитики</w:t>
            </w:r>
            <w:r w:rsidR="00D7010F">
              <w:rPr>
                <w:noProof/>
                <w:webHidden/>
              </w:rPr>
              <w:t>…………………………….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_Toc167805465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8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610ACAB4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68" w:history="1">
            <w:r w:rsidR="00D7010F" w:rsidRPr="005D715D">
              <w:rPr>
                <w:rStyle w:val="aff2"/>
                <w:noProof/>
              </w:rPr>
              <w:t>1.2 Нормативно-</w:t>
            </w:r>
            <w:r w:rsidR="00D7010F">
              <w:rPr>
                <w:rStyle w:val="aff2"/>
                <w:noProof/>
              </w:rPr>
              <w:t>п</w:t>
            </w:r>
            <w:r w:rsidR="00D7010F" w:rsidRPr="005D715D">
              <w:rPr>
                <w:rStyle w:val="aff2"/>
                <w:noProof/>
              </w:rPr>
              <w:t>равовые основы кадровой политики в органах местного самоуправления</w:t>
            </w:r>
            <w:r w:rsidR="00D7010F">
              <w:rPr>
                <w:rStyle w:val="aff2"/>
                <w:noProof/>
              </w:rPr>
              <w:t>……………………………………………………………</w:t>
            </w:r>
            <w:r w:rsidR="00D7010F">
              <w:rPr>
                <w:noProof/>
                <w:webHidden/>
              </w:rPr>
              <w:t>…….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_Toc167805468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26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760F4D21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69" w:history="1">
            <w:r w:rsidR="00D7010F" w:rsidRPr="005D715D">
              <w:rPr>
                <w:rStyle w:val="aff2"/>
                <w:noProof/>
              </w:rPr>
              <w:t>1.3 Показатели и методология оценки эффективности кадровой политики</w:t>
            </w:r>
            <w:r w:rsidR="00D7010F">
              <w:rPr>
                <w:noProof/>
                <w:webHidden/>
              </w:rPr>
              <w:t>….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_Toc167805469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30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440EE0DA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70" w:history="1">
            <w:r w:rsidR="00D7010F" w:rsidRPr="005D715D">
              <w:rPr>
                <w:rStyle w:val="aff2"/>
                <w:noProof/>
              </w:rPr>
              <w:t xml:space="preserve">2 Анализ кадровой политики в Администрации Чкаловского </w:t>
            </w:r>
            <w:r w:rsidR="00D7010F">
              <w:rPr>
                <w:rStyle w:val="aff2"/>
                <w:noProof/>
              </w:rPr>
              <w:t>р</w:t>
            </w:r>
            <w:r w:rsidR="00D7010F" w:rsidRPr="005D715D">
              <w:rPr>
                <w:rStyle w:val="aff2"/>
                <w:noProof/>
              </w:rPr>
              <w:t xml:space="preserve">айона </w:t>
            </w:r>
            <w:r w:rsidR="00D7010F">
              <w:rPr>
                <w:rStyle w:val="aff2"/>
                <w:noProof/>
              </w:rPr>
              <w:t>г</w:t>
            </w:r>
            <w:r w:rsidR="00D7010F" w:rsidRPr="005D715D">
              <w:rPr>
                <w:rStyle w:val="aff2"/>
                <w:noProof/>
              </w:rPr>
              <w:t>орода Екатеринбурга</w:t>
            </w:r>
            <w:r w:rsidR="00D7010F">
              <w:rPr>
                <w:noProof/>
                <w:webHidden/>
              </w:rPr>
              <w:t>……………………………………………………………………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_Toc167805470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36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09D4DA66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71" w:history="1">
            <w:r w:rsidR="00D7010F" w:rsidRPr="005D715D">
              <w:rPr>
                <w:rStyle w:val="aff2"/>
                <w:noProof/>
              </w:rPr>
              <w:t>2.1 Организационная характеристика Администрации Чкаловского района города Екатеринбурга</w:t>
            </w:r>
            <w:r w:rsidR="00D7010F">
              <w:rPr>
                <w:noProof/>
                <w:webHidden/>
              </w:rPr>
              <w:t>……………………………………………………………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_Toc167805471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36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45CB2E4E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73" w:history="1">
            <w:r w:rsidR="00D7010F" w:rsidRPr="005D715D">
              <w:rPr>
                <w:rStyle w:val="aff2"/>
                <w:noProof/>
              </w:rPr>
              <w:t>2.2 Анализ штатного состава и кадровых процедур в Администрации Чкаловского района города Екатеринбурга</w:t>
            </w:r>
            <w:r w:rsidR="00D7010F">
              <w:rPr>
                <w:noProof/>
                <w:webHidden/>
              </w:rPr>
              <w:t>…………………………………….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_Toc167805473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41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1EBC4978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79" w:history="1">
            <w:r w:rsidR="00D7010F" w:rsidRPr="005D715D">
              <w:rPr>
                <w:rStyle w:val="aff2"/>
                <w:noProof/>
              </w:rPr>
              <w:t>3 Перспективы развития кадрового потенциала муниципальной службы на примере Администрации Чкаловского района города Екатеринбурга</w:t>
            </w:r>
            <w:r w:rsidR="00D7010F">
              <w:rPr>
                <w:noProof/>
                <w:webHidden/>
              </w:rPr>
              <w:t>……….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_Toc167805479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58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385B3FFC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80" w:history="1">
            <w:r w:rsidR="00D7010F" w:rsidRPr="005D715D">
              <w:rPr>
                <w:rStyle w:val="aff2"/>
                <w:noProof/>
              </w:rPr>
              <w:t>3.1 Проблемы развития кадрового потенциала муниципальной службы</w:t>
            </w:r>
            <w:r w:rsidR="00D7010F">
              <w:rPr>
                <w:noProof/>
                <w:webHidden/>
              </w:rPr>
              <w:t>…….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_Toc167805480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58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1FB273A6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noProof/>
            </w:rPr>
          </w:pPr>
          <w:hyperlink w:anchor="_Toc167805481" w:history="1">
            <w:r w:rsidR="00D7010F" w:rsidRPr="005D715D">
              <w:rPr>
                <w:rStyle w:val="aff2"/>
                <w:noProof/>
              </w:rPr>
              <w:t>3.2 Направления совершенствования кадрового потенциала муниципальной службы Администрации Чкаловского района города Екатеринбург</w:t>
            </w:r>
            <w:r w:rsidR="00D7010F">
              <w:rPr>
                <w:noProof/>
                <w:webHidden/>
              </w:rPr>
              <w:t>…………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_Toc167805481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61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1C0B7DA0" w14:textId="77777777" w:rsidR="00D7010F" w:rsidRPr="00B80E23" w:rsidRDefault="00D7010F" w:rsidP="00D7010F">
          <w:pPr>
            <w:ind w:firstLine="0"/>
            <w:contextualSpacing/>
            <w:rPr>
              <w:rFonts w:eastAsiaTheme="minorEastAsia"/>
            </w:rPr>
          </w:pPr>
          <w:r>
            <w:rPr>
              <w:rFonts w:eastAsiaTheme="minorEastAsia"/>
            </w:rPr>
            <w:t>Заключение……………………………………………………………………….74</w:t>
          </w:r>
        </w:p>
        <w:p w14:paraId="7FDF2030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82" w:history="1">
            <w:r w:rsidR="00D7010F" w:rsidRPr="005D715D">
              <w:rPr>
                <w:rStyle w:val="aff2"/>
                <w:noProof/>
              </w:rPr>
              <w:t xml:space="preserve">Приложение </w:t>
            </w:r>
            <w:r w:rsidR="00D7010F">
              <w:rPr>
                <w:rStyle w:val="aff2"/>
                <w:noProof/>
              </w:rPr>
              <w:t>А</w:t>
            </w:r>
            <w:r w:rsidR="00D7010F">
              <w:rPr>
                <w:noProof/>
                <w:webHidden/>
              </w:rPr>
              <w:t>……………………………………………………………………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_Toc167805482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85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2DE2D311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84" w:history="1">
            <w:r w:rsidR="00D7010F" w:rsidRPr="005D715D">
              <w:rPr>
                <w:rStyle w:val="aff2"/>
                <w:noProof/>
              </w:rPr>
              <w:t>Приложение</w:t>
            </w:r>
            <w:r w:rsidR="00D7010F" w:rsidRPr="005D715D">
              <w:rPr>
                <w:rStyle w:val="aff2"/>
                <w:noProof/>
                <w:spacing w:val="-4"/>
              </w:rPr>
              <w:t xml:space="preserve"> </w:t>
            </w:r>
            <w:r w:rsidR="00D7010F">
              <w:rPr>
                <w:rStyle w:val="aff2"/>
                <w:noProof/>
              </w:rPr>
              <w:t>Б</w:t>
            </w:r>
            <w:r w:rsidR="00D7010F">
              <w:rPr>
                <w:noProof/>
                <w:webHidden/>
              </w:rPr>
              <w:t>…………………………………………………………………….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_Toc167805484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87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71C7EFF1" w14:textId="77777777" w:rsidR="00D7010F" w:rsidRDefault="00D74441" w:rsidP="00D7010F">
          <w:pPr>
            <w:pStyle w:val="22"/>
            <w:spacing w:after="0" w:line="360" w:lineRule="auto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805486" w:history="1">
            <w:r w:rsidR="00D7010F" w:rsidRPr="005D715D">
              <w:rPr>
                <w:rStyle w:val="aff2"/>
                <w:noProof/>
              </w:rPr>
              <w:t>Приложение</w:t>
            </w:r>
            <w:r w:rsidR="00D7010F" w:rsidRPr="005D715D">
              <w:rPr>
                <w:rStyle w:val="aff2"/>
                <w:noProof/>
                <w:spacing w:val="-4"/>
              </w:rPr>
              <w:t xml:space="preserve"> </w:t>
            </w:r>
            <w:r w:rsidR="00D7010F">
              <w:rPr>
                <w:rStyle w:val="aff2"/>
                <w:noProof/>
              </w:rPr>
              <w:t>В</w:t>
            </w:r>
            <w:r w:rsidR="00D7010F">
              <w:rPr>
                <w:noProof/>
                <w:webHidden/>
              </w:rPr>
              <w:t>……………………………………………………………………</w:t>
            </w:r>
            <w:r w:rsidR="00D7010F">
              <w:rPr>
                <w:noProof/>
                <w:webHidden/>
              </w:rPr>
              <w:fldChar w:fldCharType="begin"/>
            </w:r>
            <w:r w:rsidR="00D7010F">
              <w:rPr>
                <w:noProof/>
                <w:webHidden/>
              </w:rPr>
              <w:instrText xml:space="preserve"> PAGEREF _Toc167805486 \h </w:instrText>
            </w:r>
            <w:r w:rsidR="00D7010F">
              <w:rPr>
                <w:noProof/>
                <w:webHidden/>
              </w:rPr>
            </w:r>
            <w:r w:rsidR="00D7010F">
              <w:rPr>
                <w:noProof/>
                <w:webHidden/>
              </w:rPr>
              <w:fldChar w:fldCharType="separate"/>
            </w:r>
            <w:r w:rsidR="00D7010F">
              <w:rPr>
                <w:noProof/>
                <w:webHidden/>
              </w:rPr>
              <w:t>89</w:t>
            </w:r>
            <w:r w:rsidR="00D7010F">
              <w:rPr>
                <w:noProof/>
                <w:webHidden/>
              </w:rPr>
              <w:fldChar w:fldCharType="end"/>
            </w:r>
          </w:hyperlink>
        </w:p>
        <w:p w14:paraId="62E86D78" w14:textId="1E4CD64E" w:rsidR="003109E8" w:rsidRDefault="00D7010F" w:rsidP="00D7010F">
          <w:pPr>
            <w:ind w:firstLine="0"/>
            <w:jc w:val="center"/>
          </w:pPr>
          <w:r>
            <w:rPr>
              <w:b/>
              <w:bCs/>
            </w:rPr>
            <w:fldChar w:fldCharType="end"/>
          </w:r>
        </w:p>
      </w:sdtContent>
    </w:sdt>
    <w:p w14:paraId="09BC873D" w14:textId="77777777" w:rsidR="003109E8" w:rsidRDefault="003109E8">
      <w:pPr>
        <w:ind w:firstLine="0"/>
        <w:jc w:val="center"/>
      </w:pPr>
    </w:p>
    <w:p w14:paraId="58F81FA5" w14:textId="77777777" w:rsidR="00653C9B" w:rsidRDefault="00653C9B">
      <w:pPr>
        <w:pStyle w:val="afb"/>
        <w:ind w:left="0" w:firstLine="0"/>
        <w:rPr>
          <w:color w:val="FF0000"/>
        </w:rPr>
        <w:sectPr w:rsidR="00653C9B">
          <w:footerReference w:type="default" r:id="rId8"/>
          <w:pgSz w:w="11910" w:h="16840"/>
          <w:pgMar w:top="1134" w:right="850" w:bottom="1134" w:left="1701" w:header="709" w:footer="709" w:gutter="0"/>
          <w:cols w:space="720"/>
        </w:sectPr>
      </w:pPr>
    </w:p>
    <w:p w14:paraId="3D2B1ED6" w14:textId="0C3B45F9" w:rsidR="003109E8" w:rsidRDefault="003109E8">
      <w:pPr>
        <w:pStyle w:val="afb"/>
        <w:ind w:left="0" w:firstLine="0"/>
        <w:rPr>
          <w:color w:val="FF0000"/>
        </w:rPr>
      </w:pPr>
    </w:p>
    <w:p w14:paraId="3A4ACEE2" w14:textId="77777777" w:rsidR="003109E8" w:rsidRDefault="002131E1">
      <w:pPr>
        <w:pStyle w:val="2"/>
      </w:pPr>
      <w:r>
        <w:t>ВВЕДЕНИЕ</w:t>
      </w:r>
    </w:p>
    <w:p w14:paraId="62EF9774" w14:textId="77777777" w:rsidR="003109E8" w:rsidRDefault="003109E8"/>
    <w:p w14:paraId="09ED6E02" w14:textId="77777777" w:rsidR="00DC40C8" w:rsidRDefault="00DC40C8" w:rsidP="00DC40C8">
      <w:r>
        <w:t>В условиях современности особую важность приобретает эффективное управление персоналом в муниципальных образованиях. Кадровая работа в рамках муниципалитетов охватывает разнообразные виды деятельности, связанные с данным направлением. Важную роль играют конкретные методы данной политики, такие как формирование и развитие резерва кадров, а также работа с ними. Однако, одной из ведущих задач органов местного самоуправления на средний срок является создание эффективной кадровой политики, направленной на улучшение социальной эффективности менеджерского аппарата и жизни населения.</w:t>
      </w:r>
    </w:p>
    <w:p w14:paraId="74A1EA5C" w14:textId="77777777" w:rsidR="00DC40C8" w:rsidRDefault="00DC40C8" w:rsidP="00DC40C8">
      <w:r>
        <w:t>Интерактивная связь между стратегической и текущей кадровой политикой аналогична соотношению между стратегией и тактикой в достижении конечной цели. В настоящее время отсутствуют необходимые средства для эффективной реализации кадровых механизмов и научных исследований в области изучения кадровых технологий в структурах местного самоуправления. Это приводит к определенным сложностям в работе с персоналом на местах. Ситуация осложняется рядом факторов, включая переходный период, изменяющий требования к кадровым технологиям на местном уровне и вызывающий недостаток кадров и отсутствие развития кадрового потенциала.</w:t>
      </w:r>
    </w:p>
    <w:p w14:paraId="79722A94" w14:textId="77777777" w:rsidR="00DC40C8" w:rsidRDefault="00DC40C8" w:rsidP="00DC40C8">
      <w:r>
        <w:t xml:space="preserve">Улучшение кадровой политики в сфере муниципальной службы направлено на улучшение социальной эффективности менеджерского аппарата и качества жизни населения. Она простирается далеко за пределы простого найма персонала, включая важные аспекты подготовки и развития сотрудников, обеспечение их взаимодействия с организацией. Эффективное управление персоналом непосредственно влияет на работу органов местного самоуправления, решение ключевых вопросов местного значения и </w:t>
      </w:r>
      <w:r>
        <w:lastRenderedPageBreak/>
        <w:t>исполнение полномочий, переданных со стороны государства на уровень муниципальных образований.</w:t>
      </w:r>
    </w:p>
    <w:p w14:paraId="510849C3" w14:textId="5D950BA9" w:rsidR="00DC40C8" w:rsidRDefault="00DC40C8" w:rsidP="00DC40C8">
      <w:r>
        <w:t>Исследование кадровой политики на муниципальном уровне является важной задачей, требующей комплексного подхода и использования разнообразных научных методов. Актуальность изучения данной проблематики очевидна, поэтому необходимо разработать современные подходы к развитию кадрового потенциала муниципальной службы. Эффективное использование инновационных технологий в управлении кадровой политикой и организация качественной кадровой работы в исполнительных органах муниципальных образований - важные аспекты, требующие внимания и исследований.</w:t>
      </w:r>
    </w:p>
    <w:p w14:paraId="6E592AAC" w14:textId="2B364F83" w:rsidR="00DC40C8" w:rsidRDefault="00DC40C8" w:rsidP="00DC40C8">
      <w:r>
        <w:t>Анализ теоретических и методологических аспектов кадрового потенциала муниципальной службы проводится на основе работ исследователей из разных стран. Исследования в области социологии управления, организаций, социального управления и менеджмента играют значимую роль в изучении данной проблематики. Однако, несмотря на обширный объем имеющихся публикаций, все еще существует потребность в разработке конкретных практических рекомендаций по улучшению кадровой политики в органах местного самоуправления.</w:t>
      </w:r>
    </w:p>
    <w:sectPr w:rsidR="00DC40C8" w:rsidSect="00A94FCF">
      <w:footerReference w:type="default" r:id="rId9"/>
      <w:pgSz w:w="11910" w:h="16840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615C9" w14:textId="77777777" w:rsidR="00D74441" w:rsidRDefault="00D74441">
      <w:pPr>
        <w:spacing w:line="240" w:lineRule="auto"/>
      </w:pPr>
      <w:r>
        <w:separator/>
      </w:r>
    </w:p>
  </w:endnote>
  <w:endnote w:type="continuationSeparator" w:id="0">
    <w:p w14:paraId="54A75A66" w14:textId="77777777" w:rsidR="00D74441" w:rsidRDefault="00D744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  <w:embedRegular r:id="rId1" w:fontKey="{ED909844-C9C0-4866-BAA7-E353E4C42466}"/>
  </w:font>
  <w:font w:name="Noto Sans Symbols">
    <w:charset w:val="00"/>
    <w:family w:val="auto"/>
    <w:pitch w:val="default"/>
    <w:embedRegular r:id="rId2" w:fontKey="{40E0B7C8-44EE-4900-9881-B01DA811820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A38A49F7-F0CA-43B3-8402-A7B0EC959CA8}"/>
    <w:embedBold r:id="rId4" w:fontKey="{F0C26F59-7775-4A07-B205-84F59F2A0B48}"/>
    <w:embedItalic r:id="rId5" w:fontKey="{7E84A54B-3D59-414D-B2FF-EC986F8A7ABA}"/>
    <w:embedBoldItalic r:id="rId6" w:fontKey="{3BAB1F92-745A-48BA-9F46-2325B24BA3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B3A2506A-9B27-4610-9680-8C8C28A2EC40}"/>
    <w:embedItalic r:id="rId8" w:fontKey="{AC526CD0-0E20-418F-B221-15F9A837BD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F435BC04-A661-45FD-A029-C0CEE8BB73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E8306" w14:textId="78BAC192" w:rsidR="003109E8" w:rsidRDefault="003109E8">
    <w:pPr>
      <w:pStyle w:val="afe"/>
      <w:ind w:firstLine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687F" w14:textId="77777777" w:rsidR="003109E8" w:rsidRDefault="002131E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center"/>
      <w:rPr>
        <w:color w:val="000000"/>
      </w:rPr>
    </w:pPr>
    <w:r>
      <w:fldChar w:fldCharType="begin"/>
    </w:r>
    <w:r>
      <w:instrText>PAGE</w:instrText>
    </w:r>
    <w:r>
      <w:fldChar w:fldCharType="separate"/>
    </w:r>
    <w:r>
      <w:rPr>
        <w:color w:val="000000"/>
      </w:rPr>
      <w:t>86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7DF74" w14:textId="77777777" w:rsidR="00D74441" w:rsidRDefault="00D74441">
      <w:pPr>
        <w:spacing w:line="240" w:lineRule="auto"/>
      </w:pPr>
      <w:r>
        <w:separator/>
      </w:r>
    </w:p>
  </w:footnote>
  <w:footnote w:type="continuationSeparator" w:id="0">
    <w:p w14:paraId="43255A6B" w14:textId="77777777" w:rsidR="00D74441" w:rsidRDefault="00D744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6085"/>
    <w:multiLevelType w:val="hybridMultilevel"/>
    <w:tmpl w:val="3AF8CF5C"/>
    <w:lvl w:ilvl="0" w:tplc="72603752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A14A300C" w:tentative="1">
      <w:start w:val="1"/>
      <w:numFmt w:val="lowerLetter"/>
      <w:lvlText w:val="%2."/>
      <w:lvlJc w:val="left"/>
      <w:pPr>
        <w:ind w:left="2149" w:hanging="360"/>
      </w:pPr>
    </w:lvl>
    <w:lvl w:ilvl="2" w:tplc="930E0120" w:tentative="1">
      <w:start w:val="1"/>
      <w:numFmt w:val="lowerRoman"/>
      <w:lvlText w:val="%3."/>
      <w:lvlJc w:val="right"/>
      <w:pPr>
        <w:ind w:left="2869" w:hanging="180"/>
      </w:pPr>
    </w:lvl>
    <w:lvl w:ilvl="3" w:tplc="6E0AE6E6" w:tentative="1">
      <w:start w:val="1"/>
      <w:numFmt w:val="decimal"/>
      <w:lvlText w:val="%4."/>
      <w:lvlJc w:val="left"/>
      <w:pPr>
        <w:ind w:left="3589" w:hanging="360"/>
      </w:pPr>
    </w:lvl>
    <w:lvl w:ilvl="4" w:tplc="982E81E4" w:tentative="1">
      <w:start w:val="1"/>
      <w:numFmt w:val="lowerLetter"/>
      <w:lvlText w:val="%5."/>
      <w:lvlJc w:val="left"/>
      <w:pPr>
        <w:ind w:left="4309" w:hanging="360"/>
      </w:pPr>
    </w:lvl>
    <w:lvl w:ilvl="5" w:tplc="91AAA078" w:tentative="1">
      <w:start w:val="1"/>
      <w:numFmt w:val="lowerRoman"/>
      <w:lvlText w:val="%6."/>
      <w:lvlJc w:val="right"/>
      <w:pPr>
        <w:ind w:left="5029" w:hanging="180"/>
      </w:pPr>
    </w:lvl>
    <w:lvl w:ilvl="6" w:tplc="C4B2646E" w:tentative="1">
      <w:start w:val="1"/>
      <w:numFmt w:val="decimal"/>
      <w:lvlText w:val="%7."/>
      <w:lvlJc w:val="left"/>
      <w:pPr>
        <w:ind w:left="5749" w:hanging="360"/>
      </w:pPr>
    </w:lvl>
    <w:lvl w:ilvl="7" w:tplc="334C6B92" w:tentative="1">
      <w:start w:val="1"/>
      <w:numFmt w:val="lowerLetter"/>
      <w:lvlText w:val="%8."/>
      <w:lvlJc w:val="left"/>
      <w:pPr>
        <w:ind w:left="6469" w:hanging="360"/>
      </w:pPr>
    </w:lvl>
    <w:lvl w:ilvl="8" w:tplc="1FA42E9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9E23A3"/>
    <w:multiLevelType w:val="hybridMultilevel"/>
    <w:tmpl w:val="B48E48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4B575C"/>
    <w:multiLevelType w:val="hybridMultilevel"/>
    <w:tmpl w:val="616AB538"/>
    <w:lvl w:ilvl="0" w:tplc="BCA48E2C">
      <w:start w:val="1"/>
      <w:numFmt w:val="decimal"/>
      <w:lvlText w:val="%1)"/>
      <w:lvlJc w:val="left"/>
      <w:pPr>
        <w:ind w:left="1102" w:hanging="708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A10A733E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2" w:tplc="7D08315E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6AD8823C">
      <w:numFmt w:val="bullet"/>
      <w:lvlText w:val="•"/>
      <w:lvlJc w:val="left"/>
      <w:pPr>
        <w:ind w:left="4029" w:hanging="708"/>
      </w:pPr>
      <w:rPr>
        <w:rFonts w:hint="default"/>
        <w:lang w:val="ru-RU" w:eastAsia="en-US" w:bidi="ar-SA"/>
      </w:rPr>
    </w:lvl>
    <w:lvl w:ilvl="4" w:tplc="C5CA84DC">
      <w:numFmt w:val="bullet"/>
      <w:lvlText w:val="•"/>
      <w:lvlJc w:val="left"/>
      <w:pPr>
        <w:ind w:left="5006" w:hanging="708"/>
      </w:pPr>
      <w:rPr>
        <w:rFonts w:hint="default"/>
        <w:lang w:val="ru-RU" w:eastAsia="en-US" w:bidi="ar-SA"/>
      </w:rPr>
    </w:lvl>
    <w:lvl w:ilvl="5" w:tplc="91D86E90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6" w:tplc="1AEA019A">
      <w:numFmt w:val="bullet"/>
      <w:lvlText w:val="•"/>
      <w:lvlJc w:val="left"/>
      <w:pPr>
        <w:ind w:left="6959" w:hanging="708"/>
      </w:pPr>
      <w:rPr>
        <w:rFonts w:hint="default"/>
        <w:lang w:val="ru-RU" w:eastAsia="en-US" w:bidi="ar-SA"/>
      </w:rPr>
    </w:lvl>
    <w:lvl w:ilvl="7" w:tplc="D16A675C">
      <w:numFmt w:val="bullet"/>
      <w:lvlText w:val="•"/>
      <w:lvlJc w:val="left"/>
      <w:pPr>
        <w:ind w:left="7936" w:hanging="708"/>
      </w:pPr>
      <w:rPr>
        <w:rFonts w:hint="default"/>
        <w:lang w:val="ru-RU" w:eastAsia="en-US" w:bidi="ar-SA"/>
      </w:rPr>
    </w:lvl>
    <w:lvl w:ilvl="8" w:tplc="97E23116">
      <w:numFmt w:val="bullet"/>
      <w:lvlText w:val="•"/>
      <w:lvlJc w:val="left"/>
      <w:pPr>
        <w:ind w:left="8913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86A6BE8"/>
    <w:multiLevelType w:val="hybridMultilevel"/>
    <w:tmpl w:val="C6B81CF0"/>
    <w:lvl w:ilvl="0" w:tplc="9B3250DA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2A86D6E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AD22E0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F9C113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B0AA7A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1E259F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E6A60C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AA0627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924648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B22445"/>
    <w:multiLevelType w:val="hybridMultilevel"/>
    <w:tmpl w:val="452C02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84EBC"/>
    <w:multiLevelType w:val="hybridMultilevel"/>
    <w:tmpl w:val="9CCCB79E"/>
    <w:lvl w:ilvl="0" w:tplc="D35ACAB0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3A1EF67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EE424E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00EF66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D068B3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A9CBD5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5CA415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74E570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DC23DA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CD0706"/>
    <w:multiLevelType w:val="hybridMultilevel"/>
    <w:tmpl w:val="2506C8A8"/>
    <w:lvl w:ilvl="0" w:tplc="57FA73A2">
      <w:start w:val="1"/>
      <w:numFmt w:val="decimal"/>
      <w:lvlText w:val="%1)"/>
      <w:lvlJc w:val="left"/>
      <w:pPr>
        <w:ind w:left="720" w:hanging="360"/>
      </w:pPr>
    </w:lvl>
    <w:lvl w:ilvl="1" w:tplc="731A1138" w:tentative="1">
      <w:start w:val="1"/>
      <w:numFmt w:val="lowerLetter"/>
      <w:lvlText w:val="%2."/>
      <w:lvlJc w:val="left"/>
      <w:pPr>
        <w:ind w:left="1440" w:hanging="360"/>
      </w:pPr>
    </w:lvl>
    <w:lvl w:ilvl="2" w:tplc="054A6128" w:tentative="1">
      <w:start w:val="1"/>
      <w:numFmt w:val="lowerRoman"/>
      <w:lvlText w:val="%3."/>
      <w:lvlJc w:val="right"/>
      <w:pPr>
        <w:ind w:left="2160" w:hanging="180"/>
      </w:pPr>
    </w:lvl>
    <w:lvl w:ilvl="3" w:tplc="97D2E14E" w:tentative="1">
      <w:start w:val="1"/>
      <w:numFmt w:val="decimal"/>
      <w:lvlText w:val="%4."/>
      <w:lvlJc w:val="left"/>
      <w:pPr>
        <w:ind w:left="2880" w:hanging="360"/>
      </w:pPr>
    </w:lvl>
    <w:lvl w:ilvl="4" w:tplc="FE549E12" w:tentative="1">
      <w:start w:val="1"/>
      <w:numFmt w:val="lowerLetter"/>
      <w:lvlText w:val="%5."/>
      <w:lvlJc w:val="left"/>
      <w:pPr>
        <w:ind w:left="3600" w:hanging="360"/>
      </w:pPr>
    </w:lvl>
    <w:lvl w:ilvl="5" w:tplc="AE44E556" w:tentative="1">
      <w:start w:val="1"/>
      <w:numFmt w:val="lowerRoman"/>
      <w:lvlText w:val="%6."/>
      <w:lvlJc w:val="right"/>
      <w:pPr>
        <w:ind w:left="4320" w:hanging="180"/>
      </w:pPr>
    </w:lvl>
    <w:lvl w:ilvl="6" w:tplc="D4508364" w:tentative="1">
      <w:start w:val="1"/>
      <w:numFmt w:val="decimal"/>
      <w:lvlText w:val="%7."/>
      <w:lvlJc w:val="left"/>
      <w:pPr>
        <w:ind w:left="5040" w:hanging="360"/>
      </w:pPr>
    </w:lvl>
    <w:lvl w:ilvl="7" w:tplc="F53C9BC6" w:tentative="1">
      <w:start w:val="1"/>
      <w:numFmt w:val="lowerLetter"/>
      <w:lvlText w:val="%8."/>
      <w:lvlJc w:val="left"/>
      <w:pPr>
        <w:ind w:left="5760" w:hanging="360"/>
      </w:pPr>
    </w:lvl>
    <w:lvl w:ilvl="8" w:tplc="A57876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F514F"/>
    <w:multiLevelType w:val="hybridMultilevel"/>
    <w:tmpl w:val="018CAED2"/>
    <w:lvl w:ilvl="0" w:tplc="40CAD818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A06005F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826184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0E685B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FD6435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F2E7E4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2CAF67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385F5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A30D92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6164BA"/>
    <w:multiLevelType w:val="hybridMultilevel"/>
    <w:tmpl w:val="F7924634"/>
    <w:lvl w:ilvl="0" w:tplc="A25298F4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30FCBFD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B5A6DA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906454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878BAB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D2A42C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CFA400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388F6C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9DA8B6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8E685F"/>
    <w:multiLevelType w:val="hybridMultilevel"/>
    <w:tmpl w:val="9E32537A"/>
    <w:lvl w:ilvl="0" w:tplc="0A362030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475CF8B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F44A2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AB464E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F90F91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A8EA7F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C14BF4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FF0169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A30F43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BF4702"/>
    <w:multiLevelType w:val="multilevel"/>
    <w:tmpl w:val="BD38A6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657B75"/>
    <w:multiLevelType w:val="hybridMultilevel"/>
    <w:tmpl w:val="F026A0EA"/>
    <w:lvl w:ilvl="0" w:tplc="C4C0B450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FEF8FE9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5F6D90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DF0C92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DCCEF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C44FC0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B18ED4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94E88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4A82BC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EE09A4"/>
    <w:multiLevelType w:val="hybridMultilevel"/>
    <w:tmpl w:val="303E3D2E"/>
    <w:lvl w:ilvl="0" w:tplc="7EB0832E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2564DEF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CC6F1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E0E12F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1845D3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A5AC53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560F4C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77A2C7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5100D5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B36B9C"/>
    <w:multiLevelType w:val="hybridMultilevel"/>
    <w:tmpl w:val="3A58AFDE"/>
    <w:lvl w:ilvl="0" w:tplc="86B8B6D8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24CAD2D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BA1CD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BEA308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1ACFDB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E2848A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D3A3FC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E4CE71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BD48BD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E430D5"/>
    <w:multiLevelType w:val="multilevel"/>
    <w:tmpl w:val="8FBA4F86"/>
    <w:lvl w:ilvl="0">
      <w:start w:val="1"/>
      <w:numFmt w:val="decimal"/>
      <w:pStyle w:val="a"/>
      <w:lvlText w:val="Таблица %1 –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921C65"/>
    <w:multiLevelType w:val="multilevel"/>
    <w:tmpl w:val="2F02C668"/>
    <w:lvl w:ilvl="0">
      <w:start w:val="1"/>
      <w:numFmt w:val="decimal"/>
      <w:pStyle w:val="3"/>
      <w:lvlText w:val="Рисунок %1 –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A32203"/>
    <w:multiLevelType w:val="hybridMultilevel"/>
    <w:tmpl w:val="2F80CD08"/>
    <w:lvl w:ilvl="0" w:tplc="4C44398E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7EEEFCA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D44DA2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E0ACA8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6B0DE8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1983DF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210A9A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36620F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08CCD6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780071B"/>
    <w:multiLevelType w:val="multilevel"/>
    <w:tmpl w:val="AB580390"/>
    <w:lvl w:ilvl="0">
      <w:numFmt w:val="bullet"/>
      <w:lvlText w:val="–"/>
      <w:lvlJc w:val="left"/>
      <w:pPr>
        <w:ind w:left="1429" w:hanging="360"/>
      </w:pPr>
      <w:rPr>
        <w:rFonts w:ascii="Helvetica Neue" w:eastAsia="Helvetica Neue" w:hAnsi="Helvetica Neue" w:cs="Helvetica Neue"/>
        <w:b w:val="0"/>
        <w:i w:val="0"/>
        <w:color w:val="231F20"/>
        <w:sz w:val="22"/>
        <w:szCs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C5E3ADB"/>
    <w:multiLevelType w:val="hybridMultilevel"/>
    <w:tmpl w:val="4EEE7C5E"/>
    <w:lvl w:ilvl="0" w:tplc="9072C80C">
      <w:start w:val="1"/>
      <w:numFmt w:val="decimal"/>
      <w:lvlText w:val="%1."/>
      <w:lvlJc w:val="left"/>
      <w:pPr>
        <w:ind w:left="142" w:hanging="6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D277E0">
      <w:numFmt w:val="bullet"/>
      <w:lvlText w:val="•"/>
      <w:lvlJc w:val="left"/>
      <w:pPr>
        <w:ind w:left="692" w:hanging="673"/>
      </w:pPr>
      <w:rPr>
        <w:rFonts w:hint="default"/>
        <w:lang w:val="ru-RU" w:eastAsia="en-US" w:bidi="ar-SA"/>
      </w:rPr>
    </w:lvl>
    <w:lvl w:ilvl="2" w:tplc="32FEC4A8">
      <w:numFmt w:val="bullet"/>
      <w:lvlText w:val="•"/>
      <w:lvlJc w:val="left"/>
      <w:pPr>
        <w:ind w:left="1244" w:hanging="673"/>
      </w:pPr>
      <w:rPr>
        <w:rFonts w:hint="default"/>
        <w:lang w:val="ru-RU" w:eastAsia="en-US" w:bidi="ar-SA"/>
      </w:rPr>
    </w:lvl>
    <w:lvl w:ilvl="3" w:tplc="06D09E16">
      <w:numFmt w:val="bullet"/>
      <w:lvlText w:val="•"/>
      <w:lvlJc w:val="left"/>
      <w:pPr>
        <w:ind w:left="1796" w:hanging="673"/>
      </w:pPr>
      <w:rPr>
        <w:rFonts w:hint="default"/>
        <w:lang w:val="ru-RU" w:eastAsia="en-US" w:bidi="ar-SA"/>
      </w:rPr>
    </w:lvl>
    <w:lvl w:ilvl="4" w:tplc="56347E2A">
      <w:numFmt w:val="bullet"/>
      <w:lvlText w:val="•"/>
      <w:lvlJc w:val="left"/>
      <w:pPr>
        <w:ind w:left="2349" w:hanging="673"/>
      </w:pPr>
      <w:rPr>
        <w:rFonts w:hint="default"/>
        <w:lang w:val="ru-RU" w:eastAsia="en-US" w:bidi="ar-SA"/>
      </w:rPr>
    </w:lvl>
    <w:lvl w:ilvl="5" w:tplc="9520765E">
      <w:numFmt w:val="bullet"/>
      <w:lvlText w:val="•"/>
      <w:lvlJc w:val="left"/>
      <w:pPr>
        <w:ind w:left="2901" w:hanging="673"/>
      </w:pPr>
      <w:rPr>
        <w:rFonts w:hint="default"/>
        <w:lang w:val="ru-RU" w:eastAsia="en-US" w:bidi="ar-SA"/>
      </w:rPr>
    </w:lvl>
    <w:lvl w:ilvl="6" w:tplc="712052D2">
      <w:numFmt w:val="bullet"/>
      <w:lvlText w:val="•"/>
      <w:lvlJc w:val="left"/>
      <w:pPr>
        <w:ind w:left="3453" w:hanging="673"/>
      </w:pPr>
      <w:rPr>
        <w:rFonts w:hint="default"/>
        <w:lang w:val="ru-RU" w:eastAsia="en-US" w:bidi="ar-SA"/>
      </w:rPr>
    </w:lvl>
    <w:lvl w:ilvl="7" w:tplc="935A81D4">
      <w:numFmt w:val="bullet"/>
      <w:lvlText w:val="•"/>
      <w:lvlJc w:val="left"/>
      <w:pPr>
        <w:ind w:left="4006" w:hanging="673"/>
      </w:pPr>
      <w:rPr>
        <w:rFonts w:hint="default"/>
        <w:lang w:val="ru-RU" w:eastAsia="en-US" w:bidi="ar-SA"/>
      </w:rPr>
    </w:lvl>
    <w:lvl w:ilvl="8" w:tplc="2D7C348E">
      <w:numFmt w:val="bullet"/>
      <w:lvlText w:val="•"/>
      <w:lvlJc w:val="left"/>
      <w:pPr>
        <w:ind w:left="4558" w:hanging="673"/>
      </w:pPr>
      <w:rPr>
        <w:rFonts w:hint="default"/>
        <w:lang w:val="ru-RU" w:eastAsia="en-US" w:bidi="ar-SA"/>
      </w:rPr>
    </w:lvl>
  </w:abstractNum>
  <w:abstractNum w:abstractNumId="19" w15:restartNumberingAfterBreak="0">
    <w:nsid w:val="2F10349F"/>
    <w:multiLevelType w:val="hybridMultilevel"/>
    <w:tmpl w:val="CABE5A78"/>
    <w:lvl w:ilvl="0" w:tplc="444A47A0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4D20567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B1A459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C8C79D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69A146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7E81EF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526D27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57601B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6014D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6B791B"/>
    <w:multiLevelType w:val="multilevel"/>
    <w:tmpl w:val="961C516A"/>
    <w:lvl w:ilvl="0">
      <w:numFmt w:val="bullet"/>
      <w:lvlText w:val="–"/>
      <w:lvlJc w:val="left"/>
      <w:pPr>
        <w:ind w:left="1429" w:hanging="360"/>
      </w:pPr>
      <w:rPr>
        <w:rFonts w:ascii="Helvetica Neue" w:eastAsia="Helvetica Neue" w:hAnsi="Helvetica Neue" w:cs="Helvetica Neue"/>
        <w:b w:val="0"/>
        <w:i w:val="0"/>
        <w:color w:val="231F20"/>
        <w:sz w:val="22"/>
        <w:szCs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AEF15A6"/>
    <w:multiLevelType w:val="hybridMultilevel"/>
    <w:tmpl w:val="910626C6"/>
    <w:lvl w:ilvl="0" w:tplc="D520D90C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3B383CD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520652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97E26A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830DF6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DBEE9E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66462A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B02974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92E7BE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7164CF"/>
    <w:multiLevelType w:val="multilevel"/>
    <w:tmpl w:val="5428E3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10AD2"/>
    <w:multiLevelType w:val="multilevel"/>
    <w:tmpl w:val="8BF0EDA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1C4819"/>
    <w:multiLevelType w:val="hybridMultilevel"/>
    <w:tmpl w:val="3252E62A"/>
    <w:lvl w:ilvl="0" w:tplc="A0509064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E1DA2B8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3A246B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FAE125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BDAE90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FDCAAF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E3424E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B080C7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384352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5353613"/>
    <w:multiLevelType w:val="hybridMultilevel"/>
    <w:tmpl w:val="78D4D964"/>
    <w:lvl w:ilvl="0" w:tplc="946C586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F00D410" w:tentative="1">
      <w:start w:val="1"/>
      <w:numFmt w:val="lowerLetter"/>
      <w:lvlText w:val="%2."/>
      <w:lvlJc w:val="left"/>
      <w:pPr>
        <w:ind w:left="2149" w:hanging="360"/>
      </w:pPr>
    </w:lvl>
    <w:lvl w:ilvl="2" w:tplc="FF1A55EC" w:tentative="1">
      <w:start w:val="1"/>
      <w:numFmt w:val="lowerRoman"/>
      <w:lvlText w:val="%3."/>
      <w:lvlJc w:val="right"/>
      <w:pPr>
        <w:ind w:left="2869" w:hanging="180"/>
      </w:pPr>
    </w:lvl>
    <w:lvl w:ilvl="3" w:tplc="C5D05E8A" w:tentative="1">
      <w:start w:val="1"/>
      <w:numFmt w:val="decimal"/>
      <w:lvlText w:val="%4."/>
      <w:lvlJc w:val="left"/>
      <w:pPr>
        <w:ind w:left="3589" w:hanging="360"/>
      </w:pPr>
    </w:lvl>
    <w:lvl w:ilvl="4" w:tplc="69B817E0" w:tentative="1">
      <w:start w:val="1"/>
      <w:numFmt w:val="lowerLetter"/>
      <w:lvlText w:val="%5."/>
      <w:lvlJc w:val="left"/>
      <w:pPr>
        <w:ind w:left="4309" w:hanging="360"/>
      </w:pPr>
    </w:lvl>
    <w:lvl w:ilvl="5" w:tplc="39DC3330" w:tentative="1">
      <w:start w:val="1"/>
      <w:numFmt w:val="lowerRoman"/>
      <w:lvlText w:val="%6."/>
      <w:lvlJc w:val="right"/>
      <w:pPr>
        <w:ind w:left="5029" w:hanging="180"/>
      </w:pPr>
    </w:lvl>
    <w:lvl w:ilvl="6" w:tplc="0DA6FD6E" w:tentative="1">
      <w:start w:val="1"/>
      <w:numFmt w:val="decimal"/>
      <w:lvlText w:val="%7."/>
      <w:lvlJc w:val="left"/>
      <w:pPr>
        <w:ind w:left="5749" w:hanging="360"/>
      </w:pPr>
    </w:lvl>
    <w:lvl w:ilvl="7" w:tplc="2DE86DEE" w:tentative="1">
      <w:start w:val="1"/>
      <w:numFmt w:val="lowerLetter"/>
      <w:lvlText w:val="%8."/>
      <w:lvlJc w:val="left"/>
      <w:pPr>
        <w:ind w:left="6469" w:hanging="360"/>
      </w:pPr>
    </w:lvl>
    <w:lvl w:ilvl="8" w:tplc="D63AF94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6212E53"/>
    <w:multiLevelType w:val="hybridMultilevel"/>
    <w:tmpl w:val="BDDC1500"/>
    <w:lvl w:ilvl="0" w:tplc="088883BA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8E02D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8BEDA8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D4A100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AB01D3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E36BB2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F2C68F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2A02CD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1A4278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77A54C3"/>
    <w:multiLevelType w:val="hybridMultilevel"/>
    <w:tmpl w:val="1B947486"/>
    <w:lvl w:ilvl="0" w:tplc="CCF0CE02">
      <w:start w:val="1"/>
      <w:numFmt w:val="bullet"/>
      <w:lvlText w:val="-"/>
      <w:lvlJc w:val="left"/>
      <w:pPr>
        <w:ind w:left="1428" w:hanging="360"/>
      </w:pPr>
      <w:rPr>
        <w:rFonts w:ascii="Calibri" w:hAnsi="Calibri"/>
      </w:rPr>
    </w:lvl>
    <w:lvl w:ilvl="1" w:tplc="A9E405AC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plc="D74AB49A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ED928B3E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725A5C2E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 w:tplc="A9023222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9F90C08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47A6132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FCEA494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 w15:restartNumberingAfterBreak="0">
    <w:nsid w:val="4C337BA0"/>
    <w:multiLevelType w:val="hybridMultilevel"/>
    <w:tmpl w:val="FD764D88"/>
    <w:lvl w:ilvl="0" w:tplc="B2E8072C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98FEF84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97C852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CF28FB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E36946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C92EF1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D1689E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5F2727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81ADFA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2E3141D"/>
    <w:multiLevelType w:val="hybridMultilevel"/>
    <w:tmpl w:val="94145D60"/>
    <w:lvl w:ilvl="0" w:tplc="A5F64704">
      <w:start w:val="6"/>
      <w:numFmt w:val="bullet"/>
      <w:lvlText w:val="−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B7ACBEE8" w:tentative="1">
      <w:start w:val="1"/>
      <w:numFmt w:val="lowerLetter"/>
      <w:lvlText w:val="%2."/>
      <w:lvlJc w:val="left"/>
      <w:pPr>
        <w:ind w:left="2149" w:hanging="360"/>
      </w:pPr>
    </w:lvl>
    <w:lvl w:ilvl="2" w:tplc="41826450" w:tentative="1">
      <w:start w:val="1"/>
      <w:numFmt w:val="lowerRoman"/>
      <w:lvlText w:val="%3."/>
      <w:lvlJc w:val="right"/>
      <w:pPr>
        <w:ind w:left="2869" w:hanging="180"/>
      </w:pPr>
    </w:lvl>
    <w:lvl w:ilvl="3" w:tplc="B4E8B54C" w:tentative="1">
      <w:start w:val="1"/>
      <w:numFmt w:val="decimal"/>
      <w:lvlText w:val="%4."/>
      <w:lvlJc w:val="left"/>
      <w:pPr>
        <w:ind w:left="3589" w:hanging="360"/>
      </w:pPr>
    </w:lvl>
    <w:lvl w:ilvl="4" w:tplc="AD90073C" w:tentative="1">
      <w:start w:val="1"/>
      <w:numFmt w:val="lowerLetter"/>
      <w:lvlText w:val="%5."/>
      <w:lvlJc w:val="left"/>
      <w:pPr>
        <w:ind w:left="4309" w:hanging="360"/>
      </w:pPr>
    </w:lvl>
    <w:lvl w:ilvl="5" w:tplc="C3A65DB2" w:tentative="1">
      <w:start w:val="1"/>
      <w:numFmt w:val="lowerRoman"/>
      <w:lvlText w:val="%6."/>
      <w:lvlJc w:val="right"/>
      <w:pPr>
        <w:ind w:left="5029" w:hanging="180"/>
      </w:pPr>
    </w:lvl>
    <w:lvl w:ilvl="6" w:tplc="10026FC2" w:tentative="1">
      <w:start w:val="1"/>
      <w:numFmt w:val="decimal"/>
      <w:lvlText w:val="%7."/>
      <w:lvlJc w:val="left"/>
      <w:pPr>
        <w:ind w:left="5749" w:hanging="360"/>
      </w:pPr>
    </w:lvl>
    <w:lvl w:ilvl="7" w:tplc="EF4615F0" w:tentative="1">
      <w:start w:val="1"/>
      <w:numFmt w:val="lowerLetter"/>
      <w:lvlText w:val="%8."/>
      <w:lvlJc w:val="left"/>
      <w:pPr>
        <w:ind w:left="6469" w:hanging="360"/>
      </w:pPr>
    </w:lvl>
    <w:lvl w:ilvl="8" w:tplc="152CB40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7E53256"/>
    <w:multiLevelType w:val="hybridMultilevel"/>
    <w:tmpl w:val="744264D2"/>
    <w:lvl w:ilvl="0" w:tplc="4358E87A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368628E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7B8EF3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BCCB0E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078B56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A34A3E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FF6812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178E50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05C105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9F30B02"/>
    <w:multiLevelType w:val="hybridMultilevel"/>
    <w:tmpl w:val="125CC9AE"/>
    <w:lvl w:ilvl="0" w:tplc="C76E4150">
      <w:start w:val="6"/>
      <w:numFmt w:val="bullet"/>
      <w:lvlText w:val="−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1ABE3576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5078A2CE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6310DFEA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91EEFDBE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E5F48176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3C81148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60D678FA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92E865FA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 w15:restartNumberingAfterBreak="0">
    <w:nsid w:val="5ADB43D5"/>
    <w:multiLevelType w:val="hybridMultilevel"/>
    <w:tmpl w:val="0AD297B6"/>
    <w:lvl w:ilvl="0" w:tplc="8CA4D972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74509CC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C10756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F586A6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54A540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49665E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5845F5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D52547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26287A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E966D6F"/>
    <w:multiLevelType w:val="hybridMultilevel"/>
    <w:tmpl w:val="15D28F9A"/>
    <w:lvl w:ilvl="0" w:tplc="80C8DF5C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63926F0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EDE9B4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00A40B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BA04A4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186A92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1648C9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1C2832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8E49F9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CB598E"/>
    <w:multiLevelType w:val="multilevel"/>
    <w:tmpl w:val="2384F5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69971564"/>
    <w:multiLevelType w:val="hybridMultilevel"/>
    <w:tmpl w:val="C89C9806"/>
    <w:lvl w:ilvl="0" w:tplc="C0A87BB0">
      <w:start w:val="1"/>
      <w:numFmt w:val="decimal"/>
      <w:lvlText w:val="%1)"/>
      <w:lvlJc w:val="left"/>
      <w:pPr>
        <w:ind w:left="1102" w:hanging="708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90E2C412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2" w:tplc="98D0039C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B8203286">
      <w:numFmt w:val="bullet"/>
      <w:lvlText w:val="•"/>
      <w:lvlJc w:val="left"/>
      <w:pPr>
        <w:ind w:left="4029" w:hanging="708"/>
      </w:pPr>
      <w:rPr>
        <w:rFonts w:hint="default"/>
        <w:lang w:val="ru-RU" w:eastAsia="en-US" w:bidi="ar-SA"/>
      </w:rPr>
    </w:lvl>
    <w:lvl w:ilvl="4" w:tplc="8B862BD8">
      <w:numFmt w:val="bullet"/>
      <w:lvlText w:val="•"/>
      <w:lvlJc w:val="left"/>
      <w:pPr>
        <w:ind w:left="5006" w:hanging="708"/>
      </w:pPr>
      <w:rPr>
        <w:rFonts w:hint="default"/>
        <w:lang w:val="ru-RU" w:eastAsia="en-US" w:bidi="ar-SA"/>
      </w:rPr>
    </w:lvl>
    <w:lvl w:ilvl="5" w:tplc="82EE54D2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6" w:tplc="5074D38A">
      <w:numFmt w:val="bullet"/>
      <w:lvlText w:val="•"/>
      <w:lvlJc w:val="left"/>
      <w:pPr>
        <w:ind w:left="6959" w:hanging="708"/>
      </w:pPr>
      <w:rPr>
        <w:rFonts w:hint="default"/>
        <w:lang w:val="ru-RU" w:eastAsia="en-US" w:bidi="ar-SA"/>
      </w:rPr>
    </w:lvl>
    <w:lvl w:ilvl="7" w:tplc="FEFA72E2">
      <w:numFmt w:val="bullet"/>
      <w:lvlText w:val="•"/>
      <w:lvlJc w:val="left"/>
      <w:pPr>
        <w:ind w:left="7936" w:hanging="708"/>
      </w:pPr>
      <w:rPr>
        <w:rFonts w:hint="default"/>
        <w:lang w:val="ru-RU" w:eastAsia="en-US" w:bidi="ar-SA"/>
      </w:rPr>
    </w:lvl>
    <w:lvl w:ilvl="8" w:tplc="E6D040C6">
      <w:numFmt w:val="bullet"/>
      <w:lvlText w:val="•"/>
      <w:lvlJc w:val="left"/>
      <w:pPr>
        <w:ind w:left="8913" w:hanging="708"/>
      </w:pPr>
      <w:rPr>
        <w:rFonts w:hint="default"/>
        <w:lang w:val="ru-RU" w:eastAsia="en-US" w:bidi="ar-SA"/>
      </w:rPr>
    </w:lvl>
  </w:abstractNum>
  <w:abstractNum w:abstractNumId="36" w15:restartNumberingAfterBreak="0">
    <w:nsid w:val="74CA35D5"/>
    <w:multiLevelType w:val="hybridMultilevel"/>
    <w:tmpl w:val="DCA2CCCA"/>
    <w:lvl w:ilvl="0" w:tplc="10F8576E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73A64A7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E524A6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73077A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BEC9E0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7F60B5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A74D5F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F82190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66C5BF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95B5D6D"/>
    <w:multiLevelType w:val="hybridMultilevel"/>
    <w:tmpl w:val="C51AFE4A"/>
    <w:lvl w:ilvl="0" w:tplc="FC9ED11E">
      <w:start w:val="1"/>
      <w:numFmt w:val="decimal"/>
      <w:lvlText w:val="%1)"/>
      <w:lvlJc w:val="left"/>
      <w:pPr>
        <w:ind w:left="1429" w:hanging="360"/>
      </w:pPr>
    </w:lvl>
    <w:lvl w:ilvl="1" w:tplc="13E220C8" w:tentative="1">
      <w:start w:val="1"/>
      <w:numFmt w:val="lowerLetter"/>
      <w:lvlText w:val="%2."/>
      <w:lvlJc w:val="left"/>
      <w:pPr>
        <w:ind w:left="2149" w:hanging="360"/>
      </w:pPr>
    </w:lvl>
    <w:lvl w:ilvl="2" w:tplc="DCDA243C" w:tentative="1">
      <w:start w:val="1"/>
      <w:numFmt w:val="lowerRoman"/>
      <w:lvlText w:val="%3."/>
      <w:lvlJc w:val="right"/>
      <w:pPr>
        <w:ind w:left="2869" w:hanging="180"/>
      </w:pPr>
    </w:lvl>
    <w:lvl w:ilvl="3" w:tplc="91AA92CC" w:tentative="1">
      <w:start w:val="1"/>
      <w:numFmt w:val="decimal"/>
      <w:lvlText w:val="%4."/>
      <w:lvlJc w:val="left"/>
      <w:pPr>
        <w:ind w:left="3589" w:hanging="360"/>
      </w:pPr>
    </w:lvl>
    <w:lvl w:ilvl="4" w:tplc="22E4ECE2" w:tentative="1">
      <w:start w:val="1"/>
      <w:numFmt w:val="lowerLetter"/>
      <w:lvlText w:val="%5."/>
      <w:lvlJc w:val="left"/>
      <w:pPr>
        <w:ind w:left="4309" w:hanging="360"/>
      </w:pPr>
    </w:lvl>
    <w:lvl w:ilvl="5" w:tplc="3A7C303A" w:tentative="1">
      <w:start w:val="1"/>
      <w:numFmt w:val="lowerRoman"/>
      <w:lvlText w:val="%6."/>
      <w:lvlJc w:val="right"/>
      <w:pPr>
        <w:ind w:left="5029" w:hanging="180"/>
      </w:pPr>
    </w:lvl>
    <w:lvl w:ilvl="6" w:tplc="6E7C2908" w:tentative="1">
      <w:start w:val="1"/>
      <w:numFmt w:val="decimal"/>
      <w:lvlText w:val="%7."/>
      <w:lvlJc w:val="left"/>
      <w:pPr>
        <w:ind w:left="5749" w:hanging="360"/>
      </w:pPr>
    </w:lvl>
    <w:lvl w:ilvl="7" w:tplc="9D160006" w:tentative="1">
      <w:start w:val="1"/>
      <w:numFmt w:val="lowerLetter"/>
      <w:lvlText w:val="%8."/>
      <w:lvlJc w:val="left"/>
      <w:pPr>
        <w:ind w:left="6469" w:hanging="360"/>
      </w:pPr>
    </w:lvl>
    <w:lvl w:ilvl="8" w:tplc="35D0F47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DEC08A2"/>
    <w:multiLevelType w:val="hybridMultilevel"/>
    <w:tmpl w:val="E1122A12"/>
    <w:lvl w:ilvl="0" w:tplc="5412B644">
      <w:start w:val="6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F822CF0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B0A9D1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7C6B06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8605B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21C26B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20E155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0D4816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560974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EA13B6D"/>
    <w:multiLevelType w:val="hybridMultilevel"/>
    <w:tmpl w:val="F1EED324"/>
    <w:lvl w:ilvl="0" w:tplc="C0EA79E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EA58E0F8" w:tentative="1">
      <w:start w:val="1"/>
      <w:numFmt w:val="lowerLetter"/>
      <w:lvlText w:val="%2."/>
      <w:lvlJc w:val="left"/>
      <w:pPr>
        <w:ind w:left="2149" w:hanging="360"/>
      </w:pPr>
    </w:lvl>
    <w:lvl w:ilvl="2" w:tplc="06042EA0" w:tentative="1">
      <w:start w:val="1"/>
      <w:numFmt w:val="lowerRoman"/>
      <w:lvlText w:val="%3."/>
      <w:lvlJc w:val="right"/>
      <w:pPr>
        <w:ind w:left="2869" w:hanging="180"/>
      </w:pPr>
    </w:lvl>
    <w:lvl w:ilvl="3" w:tplc="22C4045C" w:tentative="1">
      <w:start w:val="1"/>
      <w:numFmt w:val="decimal"/>
      <w:lvlText w:val="%4."/>
      <w:lvlJc w:val="left"/>
      <w:pPr>
        <w:ind w:left="3589" w:hanging="360"/>
      </w:pPr>
    </w:lvl>
    <w:lvl w:ilvl="4" w:tplc="7C72B5DA" w:tentative="1">
      <w:start w:val="1"/>
      <w:numFmt w:val="lowerLetter"/>
      <w:lvlText w:val="%5."/>
      <w:lvlJc w:val="left"/>
      <w:pPr>
        <w:ind w:left="4309" w:hanging="360"/>
      </w:pPr>
    </w:lvl>
    <w:lvl w:ilvl="5" w:tplc="E7A44478" w:tentative="1">
      <w:start w:val="1"/>
      <w:numFmt w:val="lowerRoman"/>
      <w:lvlText w:val="%6."/>
      <w:lvlJc w:val="right"/>
      <w:pPr>
        <w:ind w:left="5029" w:hanging="180"/>
      </w:pPr>
    </w:lvl>
    <w:lvl w:ilvl="6" w:tplc="FE2683C4" w:tentative="1">
      <w:start w:val="1"/>
      <w:numFmt w:val="decimal"/>
      <w:lvlText w:val="%7."/>
      <w:lvlJc w:val="left"/>
      <w:pPr>
        <w:ind w:left="5749" w:hanging="360"/>
      </w:pPr>
    </w:lvl>
    <w:lvl w:ilvl="7" w:tplc="6AE8AD9A" w:tentative="1">
      <w:start w:val="1"/>
      <w:numFmt w:val="lowerLetter"/>
      <w:lvlText w:val="%8."/>
      <w:lvlJc w:val="left"/>
      <w:pPr>
        <w:ind w:left="6469" w:hanging="360"/>
      </w:pPr>
    </w:lvl>
    <w:lvl w:ilvl="8" w:tplc="77D46116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7"/>
  </w:num>
  <w:num w:numId="3">
    <w:abstractNumId w:val="20"/>
  </w:num>
  <w:num w:numId="4">
    <w:abstractNumId w:val="14"/>
  </w:num>
  <w:num w:numId="5">
    <w:abstractNumId w:val="22"/>
  </w:num>
  <w:num w:numId="6">
    <w:abstractNumId w:val="26"/>
  </w:num>
  <w:num w:numId="7">
    <w:abstractNumId w:val="0"/>
  </w:num>
  <w:num w:numId="8">
    <w:abstractNumId w:val="29"/>
  </w:num>
  <w:num w:numId="9">
    <w:abstractNumId w:val="38"/>
  </w:num>
  <w:num w:numId="10">
    <w:abstractNumId w:val="39"/>
  </w:num>
  <w:num w:numId="11">
    <w:abstractNumId w:val="10"/>
  </w:num>
  <w:num w:numId="12">
    <w:abstractNumId w:val="23"/>
  </w:num>
  <w:num w:numId="13">
    <w:abstractNumId w:val="35"/>
  </w:num>
  <w:num w:numId="14">
    <w:abstractNumId w:val="2"/>
  </w:num>
  <w:num w:numId="15">
    <w:abstractNumId w:val="21"/>
  </w:num>
  <w:num w:numId="16">
    <w:abstractNumId w:val="37"/>
  </w:num>
  <w:num w:numId="17">
    <w:abstractNumId w:val="25"/>
  </w:num>
  <w:num w:numId="18">
    <w:abstractNumId w:val="11"/>
  </w:num>
  <w:num w:numId="19">
    <w:abstractNumId w:val="19"/>
  </w:num>
  <w:num w:numId="20">
    <w:abstractNumId w:val="8"/>
  </w:num>
  <w:num w:numId="21">
    <w:abstractNumId w:val="18"/>
  </w:num>
  <w:num w:numId="22">
    <w:abstractNumId w:val="31"/>
  </w:num>
  <w:num w:numId="23">
    <w:abstractNumId w:val="6"/>
  </w:num>
  <w:num w:numId="24">
    <w:abstractNumId w:val="12"/>
  </w:num>
  <w:num w:numId="25">
    <w:abstractNumId w:val="24"/>
  </w:num>
  <w:num w:numId="26">
    <w:abstractNumId w:val="28"/>
  </w:num>
  <w:num w:numId="27">
    <w:abstractNumId w:val="9"/>
  </w:num>
  <w:num w:numId="28">
    <w:abstractNumId w:val="33"/>
  </w:num>
  <w:num w:numId="29">
    <w:abstractNumId w:val="7"/>
  </w:num>
  <w:num w:numId="30">
    <w:abstractNumId w:val="32"/>
  </w:num>
  <w:num w:numId="31">
    <w:abstractNumId w:val="16"/>
  </w:num>
  <w:num w:numId="32">
    <w:abstractNumId w:val="3"/>
  </w:num>
  <w:num w:numId="33">
    <w:abstractNumId w:val="13"/>
  </w:num>
  <w:num w:numId="34">
    <w:abstractNumId w:val="36"/>
  </w:num>
  <w:num w:numId="35">
    <w:abstractNumId w:val="5"/>
  </w:num>
  <w:num w:numId="36">
    <w:abstractNumId w:val="30"/>
  </w:num>
  <w:num w:numId="37">
    <w:abstractNumId w:val="34"/>
  </w:num>
  <w:num w:numId="38">
    <w:abstractNumId w:val="27"/>
  </w:num>
  <w:num w:numId="39">
    <w:abstractNumId w:val="1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39C"/>
    <w:rsid w:val="00052F94"/>
    <w:rsid w:val="000B039C"/>
    <w:rsid w:val="000E0F0E"/>
    <w:rsid w:val="000E73EE"/>
    <w:rsid w:val="000F41FC"/>
    <w:rsid w:val="0013514A"/>
    <w:rsid w:val="001507F2"/>
    <w:rsid w:val="001A6287"/>
    <w:rsid w:val="001D1E2B"/>
    <w:rsid w:val="001E24DB"/>
    <w:rsid w:val="00200E91"/>
    <w:rsid w:val="002022B0"/>
    <w:rsid w:val="002131E1"/>
    <w:rsid w:val="00235C0C"/>
    <w:rsid w:val="00266B4E"/>
    <w:rsid w:val="002A76A7"/>
    <w:rsid w:val="002B1922"/>
    <w:rsid w:val="002B431F"/>
    <w:rsid w:val="002D725D"/>
    <w:rsid w:val="002E6BD6"/>
    <w:rsid w:val="003026FA"/>
    <w:rsid w:val="00305263"/>
    <w:rsid w:val="003109E8"/>
    <w:rsid w:val="00330728"/>
    <w:rsid w:val="003377B3"/>
    <w:rsid w:val="0035528E"/>
    <w:rsid w:val="003626B1"/>
    <w:rsid w:val="00375B55"/>
    <w:rsid w:val="00391A5E"/>
    <w:rsid w:val="003B430A"/>
    <w:rsid w:val="003F735E"/>
    <w:rsid w:val="00402698"/>
    <w:rsid w:val="00405854"/>
    <w:rsid w:val="00406985"/>
    <w:rsid w:val="004211FC"/>
    <w:rsid w:val="0042186F"/>
    <w:rsid w:val="004412A5"/>
    <w:rsid w:val="0048262E"/>
    <w:rsid w:val="00487280"/>
    <w:rsid w:val="00497810"/>
    <w:rsid w:val="004A6435"/>
    <w:rsid w:val="004B6D23"/>
    <w:rsid w:val="004C0E65"/>
    <w:rsid w:val="004D75D4"/>
    <w:rsid w:val="004E5DA1"/>
    <w:rsid w:val="004E609A"/>
    <w:rsid w:val="00577DE8"/>
    <w:rsid w:val="00581232"/>
    <w:rsid w:val="00583912"/>
    <w:rsid w:val="00594AF2"/>
    <w:rsid w:val="005962B4"/>
    <w:rsid w:val="005C1878"/>
    <w:rsid w:val="005D57DF"/>
    <w:rsid w:val="005E1437"/>
    <w:rsid w:val="005F64C4"/>
    <w:rsid w:val="0062626C"/>
    <w:rsid w:val="006302F8"/>
    <w:rsid w:val="006422A5"/>
    <w:rsid w:val="0064686D"/>
    <w:rsid w:val="00653C9B"/>
    <w:rsid w:val="00657AE6"/>
    <w:rsid w:val="006679FE"/>
    <w:rsid w:val="00681C40"/>
    <w:rsid w:val="006939DD"/>
    <w:rsid w:val="0069656D"/>
    <w:rsid w:val="006A3DFC"/>
    <w:rsid w:val="006D5267"/>
    <w:rsid w:val="00723410"/>
    <w:rsid w:val="007413C8"/>
    <w:rsid w:val="0075719C"/>
    <w:rsid w:val="0077011B"/>
    <w:rsid w:val="007A3343"/>
    <w:rsid w:val="007E54DC"/>
    <w:rsid w:val="008116FF"/>
    <w:rsid w:val="008202A1"/>
    <w:rsid w:val="00820990"/>
    <w:rsid w:val="0087578E"/>
    <w:rsid w:val="008B118E"/>
    <w:rsid w:val="008C1D64"/>
    <w:rsid w:val="008E370E"/>
    <w:rsid w:val="008E608F"/>
    <w:rsid w:val="008F06BE"/>
    <w:rsid w:val="008F2B80"/>
    <w:rsid w:val="008F3A5C"/>
    <w:rsid w:val="008F4487"/>
    <w:rsid w:val="009065EB"/>
    <w:rsid w:val="00917926"/>
    <w:rsid w:val="00927214"/>
    <w:rsid w:val="0094323B"/>
    <w:rsid w:val="009438CD"/>
    <w:rsid w:val="00947994"/>
    <w:rsid w:val="00953954"/>
    <w:rsid w:val="009C2F02"/>
    <w:rsid w:val="009E6666"/>
    <w:rsid w:val="009E6C92"/>
    <w:rsid w:val="009F65A9"/>
    <w:rsid w:val="00A07F4D"/>
    <w:rsid w:val="00A21866"/>
    <w:rsid w:val="00A356B2"/>
    <w:rsid w:val="00A44AE6"/>
    <w:rsid w:val="00A94FCF"/>
    <w:rsid w:val="00A97D22"/>
    <w:rsid w:val="00AD2450"/>
    <w:rsid w:val="00B1497D"/>
    <w:rsid w:val="00B30D43"/>
    <w:rsid w:val="00B34102"/>
    <w:rsid w:val="00B476EE"/>
    <w:rsid w:val="00B54AD9"/>
    <w:rsid w:val="00B5535C"/>
    <w:rsid w:val="00B62599"/>
    <w:rsid w:val="00B66DB2"/>
    <w:rsid w:val="00B7073C"/>
    <w:rsid w:val="00B77CC2"/>
    <w:rsid w:val="00B80E23"/>
    <w:rsid w:val="00B851B7"/>
    <w:rsid w:val="00B8637B"/>
    <w:rsid w:val="00B91B00"/>
    <w:rsid w:val="00B949E2"/>
    <w:rsid w:val="00B96588"/>
    <w:rsid w:val="00BC323B"/>
    <w:rsid w:val="00BF51CE"/>
    <w:rsid w:val="00BF63D7"/>
    <w:rsid w:val="00C218F9"/>
    <w:rsid w:val="00C3277A"/>
    <w:rsid w:val="00C3395F"/>
    <w:rsid w:val="00C419AA"/>
    <w:rsid w:val="00C51CE9"/>
    <w:rsid w:val="00C53913"/>
    <w:rsid w:val="00C53A29"/>
    <w:rsid w:val="00C97709"/>
    <w:rsid w:val="00CA5C6F"/>
    <w:rsid w:val="00CB3566"/>
    <w:rsid w:val="00D031AD"/>
    <w:rsid w:val="00D11555"/>
    <w:rsid w:val="00D1489E"/>
    <w:rsid w:val="00D45A3F"/>
    <w:rsid w:val="00D46A2C"/>
    <w:rsid w:val="00D55141"/>
    <w:rsid w:val="00D7010F"/>
    <w:rsid w:val="00D74441"/>
    <w:rsid w:val="00DA2F91"/>
    <w:rsid w:val="00DB78BE"/>
    <w:rsid w:val="00DC40C8"/>
    <w:rsid w:val="00DC57D2"/>
    <w:rsid w:val="00DC68C6"/>
    <w:rsid w:val="00E101B6"/>
    <w:rsid w:val="00E3004C"/>
    <w:rsid w:val="00E63DA2"/>
    <w:rsid w:val="00E6630B"/>
    <w:rsid w:val="00E70B20"/>
    <w:rsid w:val="00E83BAC"/>
    <w:rsid w:val="00E9284C"/>
    <w:rsid w:val="00E92BD8"/>
    <w:rsid w:val="00EC38CF"/>
    <w:rsid w:val="00ED7AB3"/>
    <w:rsid w:val="00F20886"/>
    <w:rsid w:val="00F22E90"/>
    <w:rsid w:val="00F539C3"/>
    <w:rsid w:val="00F60064"/>
    <w:rsid w:val="00F6117B"/>
    <w:rsid w:val="00F840E0"/>
    <w:rsid w:val="00F84BA0"/>
    <w:rsid w:val="00FA1A74"/>
    <w:rsid w:val="00FA5935"/>
    <w:rsid w:val="00FC0648"/>
    <w:rsid w:val="00FE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E7B546"/>
  <w15:docId w15:val="{7311945C-D200-402A-9415-9290AC34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spacing w:line="240" w:lineRule="auto"/>
      <w:ind w:firstLine="0"/>
      <w:outlineLvl w:val="0"/>
    </w:pPr>
    <w:rPr>
      <w:sz w:val="24"/>
      <w:szCs w:val="24"/>
    </w:rPr>
  </w:style>
  <w:style w:type="paragraph" w:styleId="2">
    <w:name w:val="heading 2"/>
    <w:basedOn w:val="a0"/>
    <w:next w:val="a0"/>
    <w:uiPriority w:val="9"/>
    <w:unhideWhenUsed/>
    <w:qFormat/>
    <w:pPr>
      <w:ind w:firstLine="0"/>
      <w:jc w:val="center"/>
      <w:outlineLvl w:val="1"/>
    </w:pPr>
  </w:style>
  <w:style w:type="paragraph" w:styleId="3">
    <w:name w:val="heading 3"/>
    <w:basedOn w:val="a0"/>
    <w:next w:val="a0"/>
    <w:link w:val="30"/>
    <w:uiPriority w:val="9"/>
    <w:unhideWhenUsed/>
    <w:qFormat/>
    <w:pPr>
      <w:numPr>
        <w:numId w:val="1"/>
      </w:numPr>
      <w:ind w:left="0" w:firstLine="0"/>
      <w:jc w:val="center"/>
      <w:outlineLvl w:val="2"/>
    </w:p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ubtle Emphasis"/>
    <w:uiPriority w:val="19"/>
    <w:qFormat/>
    <w:rPr>
      <w:i/>
      <w:iCs/>
      <w:color w:val="808080" w:themeColor="text1" w:themeTint="7F"/>
    </w:rPr>
  </w:style>
  <w:style w:type="character" w:styleId="a6">
    <w:name w:val="Emphasis"/>
    <w:uiPriority w:val="20"/>
    <w:qFormat/>
    <w:rPr>
      <w:i/>
      <w:iCs/>
    </w:rPr>
  </w:style>
  <w:style w:type="character" w:styleId="a7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8">
    <w:name w:val="Strong"/>
    <w:uiPriority w:val="22"/>
    <w:qFormat/>
    <w:rPr>
      <w:b/>
      <w:bCs/>
    </w:rPr>
  </w:style>
  <w:style w:type="paragraph" w:styleId="20">
    <w:name w:val="Quote"/>
    <w:link w:val="21"/>
    <w:uiPriority w:val="29"/>
    <w:qFormat/>
    <w:rPr>
      <w:i/>
      <w:iCs/>
      <w:color w:val="000000" w:themeColor="text1"/>
    </w:rPr>
  </w:style>
  <w:style w:type="character" w:customStyle="1" w:styleId="21">
    <w:name w:val="Цитата 2 Знак"/>
    <w:link w:val="20"/>
    <w:uiPriority w:val="29"/>
    <w:rPr>
      <w:i/>
      <w:iCs/>
      <w:color w:val="000000" w:themeColor="text1"/>
    </w:rPr>
  </w:style>
  <w:style w:type="paragraph" w:styleId="a9">
    <w:name w:val="Intense Quote"/>
    <w:link w:val="aa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link w:val="a9"/>
    <w:uiPriority w:val="30"/>
    <w:rPr>
      <w:b/>
      <w:bCs/>
      <w:i/>
      <w:iCs/>
      <w:color w:val="4F81BD" w:themeColor="accent1"/>
    </w:rPr>
  </w:style>
  <w:style w:type="character" w:styleId="ab">
    <w:name w:val="Subtle Reference"/>
    <w:uiPriority w:val="31"/>
    <w:qFormat/>
    <w:rPr>
      <w:smallCaps/>
      <w:color w:val="C0504D" w:themeColor="accent2"/>
      <w:u w:val="single"/>
    </w:rPr>
  </w:style>
  <w:style w:type="character" w:styleId="ac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d">
    <w:name w:val="Book Title"/>
    <w:uiPriority w:val="33"/>
    <w:qFormat/>
    <w:rPr>
      <w:b/>
      <w:bCs/>
      <w:smallCaps/>
      <w:spacing w:val="5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paragraph" w:styleId="ae">
    <w:name w:val="endnote text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link w:val="ae"/>
    <w:uiPriority w:val="99"/>
    <w:semiHidden/>
    <w:rPr>
      <w:sz w:val="20"/>
      <w:szCs w:val="20"/>
    </w:rPr>
  </w:style>
  <w:style w:type="character" w:styleId="af0">
    <w:name w:val="endnote reference"/>
    <w:uiPriority w:val="99"/>
    <w:semiHidden/>
    <w:unhideWhenUsed/>
    <w:rPr>
      <w:vertAlign w:val="superscript"/>
    </w:rPr>
  </w:style>
  <w:style w:type="paragraph" w:styleId="af1">
    <w:name w:val="Plain Text"/>
    <w:link w:val="af2"/>
    <w:uiPriority w:val="99"/>
    <w:semiHidden/>
    <w:unhideWhenUsed/>
    <w:pPr>
      <w:spacing w:line="240" w:lineRule="auto"/>
    </w:pPr>
    <w:rPr>
      <w:rFonts w:ascii="Courier New" w:hAnsi="Courier New" w:cs="Courier New"/>
      <w:sz w:val="21"/>
      <w:szCs w:val="21"/>
    </w:rPr>
  </w:style>
  <w:style w:type="character" w:customStyle="1" w:styleId="af2">
    <w:name w:val="Текст Знак"/>
    <w:link w:val="af1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3">
    <w:name w:val="caption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">
    <w:name w:val="Title"/>
    <w:basedOn w:val="a0"/>
    <w:next w:val="a0"/>
    <w:link w:val="af4"/>
    <w:uiPriority w:val="10"/>
    <w:qFormat/>
    <w:pPr>
      <w:numPr>
        <w:numId w:val="4"/>
      </w:numPr>
      <w:spacing w:after="140"/>
    </w:pPr>
  </w:style>
  <w:style w:type="paragraph" w:styleId="af5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0">
    <w:name w:val="A6"/>
    <w:basedOn w:val="TableNormal"/>
    <w:uiPriority w:val="99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0">
    <w:name w:val="A7"/>
    <w:basedOn w:val="TableNormal"/>
    <w:uiPriority w:val="99"/>
    <w:pPr>
      <w:widowControl w:val="0"/>
      <w:spacing w:line="240" w:lineRule="auto"/>
    </w:pPr>
    <w:tblPr>
      <w:tblStyleRowBandSize w:val="1"/>
      <w:tblStyleColBandSize w:val="1"/>
    </w:tblPr>
  </w:style>
  <w:style w:type="paragraph" w:styleId="af6">
    <w:name w:val="footnote text"/>
    <w:basedOn w:val="a0"/>
    <w:link w:val="af7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rPr>
      <w:sz w:val="20"/>
      <w:szCs w:val="20"/>
    </w:rPr>
  </w:style>
  <w:style w:type="character" w:styleId="af8">
    <w:name w:val="footnote reference"/>
    <w:basedOn w:val="a1"/>
    <w:uiPriority w:val="99"/>
    <w:semiHidden/>
    <w:unhideWhenUsed/>
    <w:rPr>
      <w:vertAlign w:val="superscript"/>
    </w:rPr>
  </w:style>
  <w:style w:type="paragraph" w:styleId="af9">
    <w:name w:val="table of figures"/>
    <w:basedOn w:val="a0"/>
    <w:next w:val="a0"/>
    <w:uiPriority w:val="99"/>
    <w:semiHidden/>
    <w:unhideWhenUsed/>
  </w:style>
  <w:style w:type="table" w:styleId="afa">
    <w:name w:val="Table Grid"/>
    <w:basedOn w:val="a2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uiPriority w:val="9"/>
  </w:style>
  <w:style w:type="character" w:customStyle="1" w:styleId="af4">
    <w:name w:val="Заголовок Знак"/>
    <w:basedOn w:val="a1"/>
    <w:link w:val="a"/>
    <w:uiPriority w:val="10"/>
  </w:style>
  <w:style w:type="paragraph" w:styleId="afb">
    <w:name w:val="List Paragraph"/>
    <w:basedOn w:val="a0"/>
    <w:uiPriority w:val="1"/>
    <w:qFormat/>
    <w:pPr>
      <w:ind w:left="720"/>
      <w:contextualSpacing/>
    </w:pPr>
  </w:style>
  <w:style w:type="paragraph" w:styleId="afc">
    <w:name w:val="header"/>
    <w:basedOn w:val="a0"/>
    <w:link w:val="afd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1"/>
    <w:link w:val="afc"/>
    <w:uiPriority w:val="99"/>
  </w:style>
  <w:style w:type="paragraph" w:styleId="afe">
    <w:name w:val="footer"/>
    <w:basedOn w:val="a0"/>
    <w:link w:val="aff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basedOn w:val="a1"/>
    <w:link w:val="afe"/>
    <w:uiPriority w:val="99"/>
  </w:style>
  <w:style w:type="paragraph" w:styleId="aff0">
    <w:name w:val="Body Text"/>
    <w:basedOn w:val="a0"/>
    <w:link w:val="aff1"/>
    <w:uiPriority w:val="1"/>
    <w:qFormat/>
    <w:pPr>
      <w:widowControl w:val="0"/>
      <w:spacing w:line="240" w:lineRule="auto"/>
      <w:ind w:left="1102" w:firstLine="707"/>
    </w:pPr>
    <w:rPr>
      <w:lang w:eastAsia="en-US"/>
    </w:rPr>
  </w:style>
  <w:style w:type="character" w:customStyle="1" w:styleId="aff1">
    <w:name w:val="Основной текст Знак"/>
    <w:basedOn w:val="a1"/>
    <w:link w:val="aff0"/>
    <w:uiPriority w:val="1"/>
    <w:rPr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line="240" w:lineRule="auto"/>
      <w:ind w:firstLine="0"/>
      <w:jc w:val="left"/>
    </w:pPr>
    <w:rPr>
      <w:sz w:val="22"/>
      <w:szCs w:val="22"/>
      <w:lang w:eastAsia="en-US"/>
    </w:rPr>
  </w:style>
  <w:style w:type="character" w:styleId="aff2">
    <w:name w:val="Hyperlink"/>
    <w:basedOn w:val="a1"/>
    <w:uiPriority w:val="99"/>
    <w:unhideWhenUsed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1"/>
    <w:uiPriority w:val="99"/>
    <w:semiHidden/>
    <w:unhideWhenUsed/>
    <w:rPr>
      <w:color w:val="605E5C"/>
      <w:shd w:val="clear" w:color="auto" w:fill="E1DFDD"/>
    </w:rPr>
  </w:style>
  <w:style w:type="paragraph" w:styleId="aff3">
    <w:name w:val="TOC Heading"/>
    <w:basedOn w:val="1"/>
    <w:next w:val="a0"/>
    <w:uiPriority w:val="39"/>
    <w:unhideWhenUsed/>
    <w:qFormat/>
    <w:pPr>
      <w:keepNext/>
      <w:keepLines/>
      <w:spacing w:before="240" w:line="259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2">
    <w:name w:val="toc 2"/>
    <w:basedOn w:val="a0"/>
    <w:next w:val="a0"/>
    <w:uiPriority w:val="39"/>
    <w:unhideWhenUsed/>
    <w:pPr>
      <w:spacing w:after="100" w:line="240" w:lineRule="auto"/>
      <w:ind w:firstLine="0"/>
    </w:pPr>
  </w:style>
  <w:style w:type="paragraph" w:styleId="31">
    <w:name w:val="toc 3"/>
    <w:basedOn w:val="a0"/>
    <w:next w:val="a0"/>
    <w:uiPriority w:val="39"/>
    <w:unhideWhenUsed/>
    <w:pPr>
      <w:spacing w:after="100"/>
      <w:ind w:left="560"/>
    </w:pPr>
  </w:style>
  <w:style w:type="paragraph" w:styleId="11">
    <w:name w:val="toc 1"/>
    <w:basedOn w:val="a0"/>
    <w:next w:val="a0"/>
    <w:uiPriority w:val="39"/>
    <w:unhideWhenUsed/>
    <w:pPr>
      <w:spacing w:after="100"/>
    </w:pPr>
  </w:style>
  <w:style w:type="character" w:customStyle="1" w:styleId="23">
    <w:name w:val="Основной текст (2)_"/>
    <w:link w:val="24"/>
    <w:uiPriority w:val="9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0"/>
    <w:link w:val="23"/>
    <w:uiPriority w:val="99"/>
    <w:qFormat/>
    <w:pPr>
      <w:widowControl w:val="0"/>
      <w:shd w:val="clear" w:color="auto" w:fill="FFFFFF"/>
      <w:spacing w:line="0" w:lineRule="atLeast"/>
      <w:ind w:firstLine="0"/>
      <w:jc w:val="center"/>
    </w:pPr>
    <w:rPr>
      <w:sz w:val="26"/>
      <w:szCs w:val="26"/>
    </w:rPr>
  </w:style>
  <w:style w:type="character" w:customStyle="1" w:styleId="2Exact">
    <w:name w:val="Основной текст (2) Exact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  <w:u w:val="none"/>
    </w:rPr>
  </w:style>
  <w:style w:type="character" w:styleId="aff4">
    <w:name w:val="Unresolved Mention"/>
    <w:basedOn w:val="a1"/>
    <w:uiPriority w:val="99"/>
    <w:semiHidden/>
    <w:unhideWhenUsed/>
    <w:rsid w:val="00D70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625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8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86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mbria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{6AF5009C-951E-42A0-AD3D-25E48BEFFC48}</b:Guid>
    <b:RefOrder>1</b:RefOrder>
  </b:Source>
</b:Sources>
</file>

<file path=customXml/itemProps1.xml><?xml version="1.0" encoding="utf-8"?>
<ds:datastoreItem xmlns:ds="http://schemas.openxmlformats.org/officeDocument/2006/customXml" ds:itemID="{428878B1-6A01-40AC-A8CB-E49599B2F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Ivan V.</cp:lastModifiedBy>
  <cp:revision>33</cp:revision>
  <dcterms:created xsi:type="dcterms:W3CDTF">2024-06-12T21:35:00Z</dcterms:created>
  <dcterms:modified xsi:type="dcterms:W3CDTF">2025-01-29T03:17:00Z</dcterms:modified>
</cp:coreProperties>
</file>