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8494" w14:textId="77777777" w:rsidR="00292F56" w:rsidRDefault="00F84C18">
      <w:pPr>
        <w:pStyle w:val="a3"/>
        <w:spacing w:before="67"/>
        <w:ind w:left="0" w:right="1"/>
        <w:jc w:val="center"/>
      </w:pPr>
      <w:r>
        <w:rPr>
          <w:spacing w:val="-2"/>
        </w:rPr>
        <w:t>Содержание</w:t>
      </w:r>
    </w:p>
    <w:sdt>
      <w:sdtPr>
        <w:id w:val="483745857"/>
        <w:docPartObj>
          <w:docPartGallery w:val="Table of Contents"/>
          <w:docPartUnique/>
        </w:docPartObj>
      </w:sdtPr>
      <w:sdtEndPr/>
      <w:sdtContent>
        <w:p w14:paraId="4AACC954" w14:textId="77777777" w:rsidR="00292F56" w:rsidRDefault="0054466B">
          <w:pPr>
            <w:pStyle w:val="10"/>
            <w:tabs>
              <w:tab w:val="left" w:leader="dot" w:pos="9493"/>
            </w:tabs>
          </w:pPr>
          <w:hyperlink w:anchor="_bookmark0" w:history="1">
            <w:r w:rsidR="00F84C18">
              <w:rPr>
                <w:spacing w:val="-2"/>
              </w:rPr>
              <w:t>ВВЕДЕНИЕ</w:t>
            </w:r>
            <w:r w:rsidR="00F84C18">
              <w:tab/>
            </w:r>
            <w:r w:rsidR="00F84C18">
              <w:rPr>
                <w:spacing w:val="-10"/>
              </w:rPr>
              <w:t>9</w:t>
            </w:r>
          </w:hyperlink>
        </w:p>
        <w:p w14:paraId="61B471C2" w14:textId="77777777" w:rsidR="00292F56" w:rsidRDefault="0054466B">
          <w:pPr>
            <w:pStyle w:val="2"/>
            <w:tabs>
              <w:tab w:val="left" w:leader="dot" w:pos="9495"/>
            </w:tabs>
            <w:spacing w:line="259" w:lineRule="auto"/>
          </w:pPr>
          <w:hyperlink w:anchor="_bookmark1" w:history="1">
            <w:r w:rsidR="00F84C18">
              <w:t>ГЛАВА 1. ТРУД СПОРТСМЕНА КАК ПРЕДМЕТ ПРАВОВОГО</w:t>
            </w:r>
          </w:hyperlink>
          <w:r w:rsidR="00F84C18">
            <w:t xml:space="preserve"> </w:t>
          </w:r>
          <w:hyperlink w:anchor="_bookmark1" w:history="1">
            <w:r w:rsidR="00F84C18">
              <w:rPr>
                <w:spacing w:val="-2"/>
              </w:rPr>
              <w:t>РЕГУЛИРОВАНИЯ</w:t>
            </w:r>
            <w:r w:rsidR="00F84C18">
              <w:tab/>
            </w:r>
            <w:r w:rsidR="00F84C18">
              <w:rPr>
                <w:spacing w:val="-6"/>
              </w:rPr>
              <w:t>14</w:t>
            </w:r>
          </w:hyperlink>
        </w:p>
        <w:p w14:paraId="627CFBF0" w14:textId="77777777" w:rsidR="00292F56" w:rsidRDefault="0054466B">
          <w:pPr>
            <w:pStyle w:val="3"/>
            <w:numPr>
              <w:ilvl w:val="1"/>
              <w:numId w:val="12"/>
            </w:numPr>
            <w:tabs>
              <w:tab w:val="left" w:pos="635"/>
              <w:tab w:val="left" w:leader="dot" w:pos="9495"/>
            </w:tabs>
            <w:spacing w:before="97" w:line="261" w:lineRule="auto"/>
            <w:ind w:right="144" w:firstLine="0"/>
          </w:pPr>
          <w:hyperlink w:anchor="_bookmark2" w:history="1">
            <w:r w:rsidR="00F84C18">
              <w:t>Общественные отношения в сфере труда профессиональных спортсменов и</w:t>
            </w:r>
          </w:hyperlink>
          <w:r w:rsidR="00F84C18">
            <w:t xml:space="preserve"> </w:t>
          </w:r>
          <w:hyperlink w:anchor="_bookmark2" w:history="1">
            <w:r w:rsidR="00F84C18">
              <w:t>особенности</w:t>
            </w:r>
            <w:r w:rsidR="00F84C18">
              <w:rPr>
                <w:spacing w:val="-7"/>
              </w:rPr>
              <w:t xml:space="preserve"> </w:t>
            </w:r>
            <w:r w:rsidR="00F84C18">
              <w:t>их</w:t>
            </w:r>
            <w:r w:rsidR="00F84C18">
              <w:rPr>
                <w:spacing w:val="-9"/>
              </w:rPr>
              <w:t xml:space="preserve"> </w:t>
            </w:r>
            <w:r w:rsidR="00F84C18">
              <w:rPr>
                <w:spacing w:val="-2"/>
              </w:rPr>
              <w:t>регулирования</w:t>
            </w:r>
            <w:r w:rsidR="00F84C18">
              <w:tab/>
            </w:r>
            <w:r w:rsidR="00F84C18">
              <w:rPr>
                <w:spacing w:val="-5"/>
              </w:rPr>
              <w:t>15</w:t>
            </w:r>
          </w:hyperlink>
        </w:p>
        <w:p w14:paraId="6FDA0592" w14:textId="77777777" w:rsidR="00292F56" w:rsidRDefault="0054466B">
          <w:pPr>
            <w:pStyle w:val="3"/>
            <w:numPr>
              <w:ilvl w:val="1"/>
              <w:numId w:val="12"/>
            </w:numPr>
            <w:tabs>
              <w:tab w:val="left" w:pos="634"/>
              <w:tab w:val="left" w:leader="dot" w:pos="9495"/>
            </w:tabs>
            <w:spacing w:before="95"/>
            <w:ind w:left="634" w:hanging="493"/>
          </w:pPr>
          <w:hyperlink w:anchor="_bookmark3" w:history="1">
            <w:r w:rsidR="00F84C18">
              <w:t>Отраслевая</w:t>
            </w:r>
            <w:r w:rsidR="00F84C18">
              <w:rPr>
                <w:spacing w:val="-9"/>
              </w:rPr>
              <w:t xml:space="preserve"> </w:t>
            </w:r>
            <w:r w:rsidR="00F84C18">
              <w:t>принадлежность</w:t>
            </w:r>
            <w:r w:rsidR="00F84C18">
              <w:rPr>
                <w:spacing w:val="-13"/>
              </w:rPr>
              <w:t xml:space="preserve"> </w:t>
            </w:r>
            <w:r w:rsidR="00F84C18">
              <w:t>отношений</w:t>
            </w:r>
            <w:r w:rsidR="00F84C18">
              <w:rPr>
                <w:spacing w:val="-10"/>
              </w:rPr>
              <w:t xml:space="preserve"> </w:t>
            </w:r>
            <w:r w:rsidR="00F84C18">
              <w:t>по</w:t>
            </w:r>
            <w:r w:rsidR="00F84C18">
              <w:rPr>
                <w:spacing w:val="-11"/>
              </w:rPr>
              <w:t xml:space="preserve"> </w:t>
            </w:r>
            <w:r w:rsidR="00F84C18">
              <w:t>применению</w:t>
            </w:r>
            <w:r w:rsidR="00F84C18">
              <w:rPr>
                <w:spacing w:val="-11"/>
              </w:rPr>
              <w:t xml:space="preserve"> </w:t>
            </w:r>
            <w:r w:rsidR="00F84C18">
              <w:rPr>
                <w:spacing w:val="-2"/>
              </w:rPr>
              <w:t>труда</w:t>
            </w:r>
            <w:r w:rsidR="00F84C18">
              <w:tab/>
            </w:r>
            <w:r w:rsidR="00F84C18">
              <w:rPr>
                <w:spacing w:val="-5"/>
              </w:rPr>
              <w:t>19</w:t>
            </w:r>
          </w:hyperlink>
        </w:p>
        <w:p w14:paraId="1A1494A6" w14:textId="77777777" w:rsidR="00292F56" w:rsidRDefault="0054466B">
          <w:pPr>
            <w:pStyle w:val="3"/>
            <w:tabs>
              <w:tab w:val="left" w:leader="dot" w:pos="9495"/>
            </w:tabs>
            <w:ind w:left="141" w:firstLine="0"/>
          </w:pPr>
          <w:hyperlink w:anchor="_bookmark4" w:history="1">
            <w:r w:rsidR="00F84C18">
              <w:rPr>
                <w:spacing w:val="-2"/>
              </w:rPr>
              <w:t>профессиональных</w:t>
            </w:r>
            <w:r w:rsidR="00F84C18">
              <w:rPr>
                <w:spacing w:val="12"/>
              </w:rPr>
              <w:t xml:space="preserve"> </w:t>
            </w:r>
            <w:r w:rsidR="00F84C18">
              <w:rPr>
                <w:spacing w:val="-2"/>
              </w:rPr>
              <w:t>спортсменов</w:t>
            </w:r>
            <w:r w:rsidR="00F84C18">
              <w:tab/>
            </w:r>
            <w:r w:rsidR="00F84C18">
              <w:rPr>
                <w:spacing w:val="-5"/>
              </w:rPr>
              <w:t>19</w:t>
            </w:r>
          </w:hyperlink>
        </w:p>
        <w:p w14:paraId="22975948" w14:textId="77777777" w:rsidR="00292F56" w:rsidRDefault="0054466B">
          <w:pPr>
            <w:pStyle w:val="3"/>
            <w:numPr>
              <w:ilvl w:val="1"/>
              <w:numId w:val="12"/>
            </w:numPr>
            <w:tabs>
              <w:tab w:val="left" w:pos="634"/>
              <w:tab w:val="left" w:leader="dot" w:pos="9495"/>
            </w:tabs>
            <w:spacing w:before="129"/>
            <w:ind w:left="634" w:hanging="493"/>
          </w:pPr>
          <w:hyperlink w:anchor="_bookmark5" w:history="1">
            <w:r w:rsidR="00F84C18">
              <w:t>Система</w:t>
            </w:r>
            <w:r w:rsidR="00F84C18">
              <w:rPr>
                <w:spacing w:val="-10"/>
              </w:rPr>
              <w:t xml:space="preserve"> </w:t>
            </w:r>
            <w:r w:rsidR="00F84C18">
              <w:t>правового</w:t>
            </w:r>
            <w:r w:rsidR="00F84C18">
              <w:rPr>
                <w:spacing w:val="-10"/>
              </w:rPr>
              <w:t xml:space="preserve"> </w:t>
            </w:r>
            <w:r w:rsidR="00F84C18">
              <w:t>регулирования</w:t>
            </w:r>
            <w:r w:rsidR="00F84C18">
              <w:rPr>
                <w:spacing w:val="-9"/>
              </w:rPr>
              <w:t xml:space="preserve"> </w:t>
            </w:r>
            <w:r w:rsidR="00F84C18">
              <w:t>трудовых</w:t>
            </w:r>
            <w:r w:rsidR="00F84C18">
              <w:rPr>
                <w:spacing w:val="-14"/>
              </w:rPr>
              <w:t xml:space="preserve"> </w:t>
            </w:r>
            <w:r w:rsidR="00F84C18">
              <w:t>отношений</w:t>
            </w:r>
            <w:r w:rsidR="00F84C18">
              <w:rPr>
                <w:spacing w:val="-10"/>
              </w:rPr>
              <w:t xml:space="preserve"> </w:t>
            </w:r>
            <w:r w:rsidR="00F84C18">
              <w:t>с</w:t>
            </w:r>
            <w:r w:rsidR="00F84C18">
              <w:rPr>
                <w:spacing w:val="-10"/>
              </w:rPr>
              <w:t xml:space="preserve"> </w:t>
            </w:r>
            <w:r w:rsidR="00F84C18">
              <w:rPr>
                <w:spacing w:val="-2"/>
              </w:rPr>
              <w:t>участием</w:t>
            </w:r>
            <w:r w:rsidR="00F84C18">
              <w:tab/>
            </w:r>
            <w:r w:rsidR="00F84C18">
              <w:rPr>
                <w:spacing w:val="-5"/>
              </w:rPr>
              <w:t>22</w:t>
            </w:r>
          </w:hyperlink>
        </w:p>
        <w:p w14:paraId="2348E2BE" w14:textId="77777777" w:rsidR="00292F56" w:rsidRDefault="0054466B">
          <w:pPr>
            <w:pStyle w:val="3"/>
            <w:tabs>
              <w:tab w:val="left" w:leader="dot" w:pos="9495"/>
            </w:tabs>
            <w:ind w:left="141" w:firstLine="0"/>
          </w:pPr>
          <w:hyperlink w:anchor="_bookmark6" w:history="1">
            <w:r w:rsidR="00F84C18">
              <w:rPr>
                <w:spacing w:val="-2"/>
              </w:rPr>
              <w:t>профессиональных</w:t>
            </w:r>
            <w:r w:rsidR="00F84C18">
              <w:rPr>
                <w:spacing w:val="12"/>
              </w:rPr>
              <w:t xml:space="preserve"> </w:t>
            </w:r>
            <w:r w:rsidR="00F84C18">
              <w:rPr>
                <w:spacing w:val="-2"/>
              </w:rPr>
              <w:t>спортсменов</w:t>
            </w:r>
            <w:r w:rsidR="00F84C18">
              <w:tab/>
            </w:r>
            <w:r w:rsidR="00F84C18">
              <w:rPr>
                <w:spacing w:val="-5"/>
              </w:rPr>
              <w:t>22</w:t>
            </w:r>
          </w:hyperlink>
        </w:p>
        <w:p w14:paraId="3E2F66B8" w14:textId="77777777" w:rsidR="00292F56" w:rsidRDefault="0054466B">
          <w:pPr>
            <w:pStyle w:val="2"/>
            <w:tabs>
              <w:tab w:val="left" w:leader="dot" w:pos="9495"/>
            </w:tabs>
            <w:spacing w:line="259" w:lineRule="auto"/>
          </w:pPr>
          <w:hyperlink w:anchor="_bookmark7" w:history="1">
            <w:r w:rsidR="00F84C18">
              <w:t>ГЛАВА 2. ВОЗНИКНОВЕНИЕ И ИЗМЕНЕНИЯ ТРУДОВЫХ</w:t>
            </w:r>
          </w:hyperlink>
          <w:r w:rsidR="00F84C18">
            <w:t xml:space="preserve"> </w:t>
          </w:r>
          <w:hyperlink w:anchor="_bookmark7" w:history="1">
            <w:r w:rsidR="00F84C18">
              <w:t>ПРАВООТНОШЕНИЙ В ПРОФЕССИОНАЛЬНОЙ ДЕЯТЕЛЬНОСТИ</w:t>
            </w:r>
          </w:hyperlink>
          <w:r w:rsidR="00F84C18">
            <w:t xml:space="preserve"> </w:t>
          </w:r>
          <w:hyperlink w:anchor="_bookmark7" w:history="1">
            <w:r w:rsidR="00F84C18">
              <w:rPr>
                <w:spacing w:val="-2"/>
              </w:rPr>
              <w:t>СПОРТСМЕНОВ</w:t>
            </w:r>
            <w:r w:rsidR="00F84C18">
              <w:tab/>
            </w:r>
            <w:r w:rsidR="00F84C18">
              <w:rPr>
                <w:spacing w:val="-5"/>
              </w:rPr>
              <w:t>25</w:t>
            </w:r>
          </w:hyperlink>
        </w:p>
        <w:p w14:paraId="3B847690" w14:textId="77777777" w:rsidR="00292F56" w:rsidRDefault="0054466B">
          <w:pPr>
            <w:pStyle w:val="3"/>
            <w:numPr>
              <w:ilvl w:val="1"/>
              <w:numId w:val="11"/>
            </w:numPr>
            <w:tabs>
              <w:tab w:val="left" w:pos="634"/>
              <w:tab w:val="left" w:leader="dot" w:pos="9495"/>
            </w:tabs>
            <w:spacing w:before="100"/>
            <w:ind w:left="634" w:hanging="493"/>
          </w:pPr>
          <w:hyperlink w:anchor="_bookmark8" w:history="1">
            <w:r w:rsidR="00F84C18">
              <w:t>Отношения,</w:t>
            </w:r>
            <w:r w:rsidR="00F84C18">
              <w:rPr>
                <w:spacing w:val="-12"/>
              </w:rPr>
              <w:t xml:space="preserve"> </w:t>
            </w:r>
            <w:r w:rsidR="00F84C18">
              <w:t>складывающиеся</w:t>
            </w:r>
            <w:r w:rsidR="00F84C18">
              <w:rPr>
                <w:spacing w:val="-12"/>
              </w:rPr>
              <w:t xml:space="preserve"> </w:t>
            </w:r>
            <w:r w:rsidR="00F84C18">
              <w:t>до</w:t>
            </w:r>
            <w:r w:rsidR="00F84C18">
              <w:rPr>
                <w:spacing w:val="-13"/>
              </w:rPr>
              <w:t xml:space="preserve"> </w:t>
            </w:r>
            <w:r w:rsidR="00F84C18">
              <w:t>заключения</w:t>
            </w:r>
            <w:r w:rsidR="00F84C18">
              <w:rPr>
                <w:spacing w:val="-13"/>
              </w:rPr>
              <w:t xml:space="preserve"> </w:t>
            </w:r>
            <w:r w:rsidR="00F84C18">
              <w:t>трудового</w:t>
            </w:r>
            <w:r w:rsidR="00F84C18">
              <w:rPr>
                <w:spacing w:val="-14"/>
              </w:rPr>
              <w:t xml:space="preserve"> </w:t>
            </w:r>
            <w:r w:rsidR="00F84C18">
              <w:rPr>
                <w:spacing w:val="-2"/>
              </w:rPr>
              <w:t>договора</w:t>
            </w:r>
            <w:r w:rsidR="00F84C18">
              <w:tab/>
            </w:r>
            <w:r w:rsidR="00F84C18">
              <w:rPr>
                <w:spacing w:val="-5"/>
              </w:rPr>
              <w:t>25</w:t>
            </w:r>
          </w:hyperlink>
        </w:p>
        <w:p w14:paraId="63C5445B" w14:textId="77777777" w:rsidR="00292F56" w:rsidRDefault="0054466B">
          <w:pPr>
            <w:pStyle w:val="3"/>
            <w:numPr>
              <w:ilvl w:val="1"/>
              <w:numId w:val="11"/>
            </w:numPr>
            <w:tabs>
              <w:tab w:val="left" w:pos="634"/>
              <w:tab w:val="left" w:leader="dot" w:pos="9495"/>
            </w:tabs>
            <w:ind w:left="634" w:hanging="493"/>
          </w:pPr>
          <w:hyperlink w:anchor="_bookmark9" w:history="1">
            <w:r w:rsidR="00F84C18">
              <w:t>Обязательные</w:t>
            </w:r>
            <w:r w:rsidR="00F84C18">
              <w:rPr>
                <w:spacing w:val="-10"/>
              </w:rPr>
              <w:t xml:space="preserve"> </w:t>
            </w:r>
            <w:r w:rsidR="00F84C18">
              <w:t>условия,</w:t>
            </w:r>
            <w:r w:rsidR="00F84C18">
              <w:rPr>
                <w:spacing w:val="-9"/>
              </w:rPr>
              <w:t xml:space="preserve"> </w:t>
            </w:r>
            <w:r w:rsidR="00F84C18">
              <w:t>включаемые</w:t>
            </w:r>
            <w:r w:rsidR="00F84C18">
              <w:rPr>
                <w:spacing w:val="-9"/>
              </w:rPr>
              <w:t xml:space="preserve"> </w:t>
            </w:r>
            <w:r w:rsidR="00F84C18">
              <w:t>в</w:t>
            </w:r>
            <w:r w:rsidR="00F84C18">
              <w:rPr>
                <w:spacing w:val="-12"/>
              </w:rPr>
              <w:t xml:space="preserve"> </w:t>
            </w:r>
            <w:r w:rsidR="00F84C18">
              <w:t>трудовой</w:t>
            </w:r>
            <w:r w:rsidR="00F84C18">
              <w:rPr>
                <w:spacing w:val="-11"/>
              </w:rPr>
              <w:t xml:space="preserve"> </w:t>
            </w:r>
            <w:r w:rsidR="00F84C18">
              <w:t>договор</w:t>
            </w:r>
            <w:r w:rsidR="00F84C18">
              <w:rPr>
                <w:spacing w:val="-10"/>
              </w:rPr>
              <w:t xml:space="preserve"> </w:t>
            </w:r>
            <w:r w:rsidR="00F84C18">
              <w:rPr>
                <w:spacing w:val="-2"/>
              </w:rPr>
              <w:t>спортсмена</w:t>
            </w:r>
            <w:r w:rsidR="00F84C18">
              <w:tab/>
            </w:r>
            <w:r w:rsidR="00F84C18">
              <w:rPr>
                <w:spacing w:val="-5"/>
              </w:rPr>
              <w:t>27</w:t>
            </w:r>
          </w:hyperlink>
        </w:p>
        <w:p w14:paraId="21DC534B" w14:textId="77777777" w:rsidR="00292F56" w:rsidRDefault="0054466B">
          <w:pPr>
            <w:pStyle w:val="3"/>
            <w:numPr>
              <w:ilvl w:val="1"/>
              <w:numId w:val="11"/>
            </w:numPr>
            <w:tabs>
              <w:tab w:val="left" w:pos="634"/>
              <w:tab w:val="left" w:leader="dot" w:pos="9495"/>
            </w:tabs>
            <w:spacing w:before="124"/>
            <w:ind w:left="634" w:hanging="493"/>
          </w:pPr>
          <w:hyperlink w:anchor="_bookmark10" w:history="1">
            <w:r w:rsidR="00F84C18">
              <w:t>Трансферная</w:t>
            </w:r>
            <w:r w:rsidR="00F84C18">
              <w:rPr>
                <w:spacing w:val="-8"/>
              </w:rPr>
              <w:t xml:space="preserve"> </w:t>
            </w:r>
            <w:r w:rsidR="00F84C18">
              <w:t>система,</w:t>
            </w:r>
            <w:r w:rsidR="00F84C18">
              <w:rPr>
                <w:spacing w:val="-8"/>
              </w:rPr>
              <w:t xml:space="preserve"> </w:t>
            </w:r>
            <w:r w:rsidR="00F84C18">
              <w:t>влияние</w:t>
            </w:r>
            <w:r w:rsidR="00F84C18">
              <w:rPr>
                <w:spacing w:val="-8"/>
              </w:rPr>
              <w:t xml:space="preserve"> </w:t>
            </w:r>
            <w:r w:rsidR="00F84C18">
              <w:t>трансфера</w:t>
            </w:r>
            <w:r w:rsidR="00F84C18">
              <w:rPr>
                <w:spacing w:val="-9"/>
              </w:rPr>
              <w:t xml:space="preserve"> </w:t>
            </w:r>
            <w:r w:rsidR="00F84C18">
              <w:t>спортсмена</w:t>
            </w:r>
            <w:r w:rsidR="00F84C18">
              <w:rPr>
                <w:spacing w:val="-9"/>
              </w:rPr>
              <w:t xml:space="preserve"> </w:t>
            </w:r>
            <w:r w:rsidR="00F84C18">
              <w:t>на</w:t>
            </w:r>
            <w:r w:rsidR="00F84C18">
              <w:rPr>
                <w:spacing w:val="-9"/>
              </w:rPr>
              <w:t xml:space="preserve"> </w:t>
            </w:r>
            <w:r w:rsidR="00F84C18">
              <w:rPr>
                <w:spacing w:val="-2"/>
              </w:rPr>
              <w:t>развитие</w:t>
            </w:r>
            <w:r w:rsidR="00F84C18">
              <w:tab/>
            </w:r>
            <w:r w:rsidR="00F84C18">
              <w:rPr>
                <w:spacing w:val="-5"/>
              </w:rPr>
              <w:t>36</w:t>
            </w:r>
          </w:hyperlink>
        </w:p>
        <w:p w14:paraId="1C741DDE" w14:textId="77777777" w:rsidR="00292F56" w:rsidRDefault="0054466B">
          <w:pPr>
            <w:pStyle w:val="3"/>
            <w:tabs>
              <w:tab w:val="left" w:leader="dot" w:pos="9495"/>
            </w:tabs>
            <w:spacing w:before="130"/>
            <w:ind w:left="141" w:firstLine="0"/>
          </w:pPr>
          <w:hyperlink w:anchor="_bookmark11" w:history="1">
            <w:r w:rsidR="00F84C18">
              <w:t>трудового</w:t>
            </w:r>
            <w:r w:rsidR="00F84C18">
              <w:rPr>
                <w:spacing w:val="-17"/>
              </w:rPr>
              <w:t xml:space="preserve"> </w:t>
            </w:r>
            <w:r w:rsidR="00F84C18">
              <w:rPr>
                <w:spacing w:val="-2"/>
              </w:rPr>
              <w:t>правоотношения</w:t>
            </w:r>
            <w:r w:rsidR="00F84C18">
              <w:tab/>
            </w:r>
            <w:r w:rsidR="00F84C18">
              <w:rPr>
                <w:spacing w:val="-7"/>
              </w:rPr>
              <w:t>36</w:t>
            </w:r>
          </w:hyperlink>
        </w:p>
        <w:p w14:paraId="2DAA9B47" w14:textId="77777777" w:rsidR="00292F56" w:rsidRDefault="0054466B">
          <w:pPr>
            <w:pStyle w:val="3"/>
            <w:numPr>
              <w:ilvl w:val="1"/>
              <w:numId w:val="11"/>
            </w:numPr>
            <w:tabs>
              <w:tab w:val="left" w:pos="634"/>
              <w:tab w:val="left" w:leader="dot" w:pos="9495"/>
            </w:tabs>
            <w:spacing w:before="124"/>
            <w:ind w:left="634" w:hanging="493"/>
          </w:pPr>
          <w:hyperlink w:anchor="_bookmark12" w:history="1">
            <w:r w:rsidR="00F84C18">
              <w:t>Временный</w:t>
            </w:r>
            <w:r w:rsidR="00F84C18">
              <w:rPr>
                <w:spacing w:val="-11"/>
              </w:rPr>
              <w:t xml:space="preserve"> </w:t>
            </w:r>
            <w:r w:rsidR="00F84C18">
              <w:t>перевод</w:t>
            </w:r>
            <w:r w:rsidR="00F84C18">
              <w:rPr>
                <w:spacing w:val="-8"/>
              </w:rPr>
              <w:t xml:space="preserve"> </w:t>
            </w:r>
            <w:r w:rsidR="00F84C18">
              <w:t>спортсмена</w:t>
            </w:r>
            <w:r w:rsidR="00F84C18">
              <w:rPr>
                <w:spacing w:val="-9"/>
              </w:rPr>
              <w:t xml:space="preserve"> </w:t>
            </w:r>
            <w:r w:rsidR="00F84C18">
              <w:t>к</w:t>
            </w:r>
            <w:r w:rsidR="00F84C18">
              <w:rPr>
                <w:spacing w:val="-10"/>
              </w:rPr>
              <w:t xml:space="preserve"> </w:t>
            </w:r>
            <w:r w:rsidR="00F84C18">
              <w:t>другому</w:t>
            </w:r>
            <w:r w:rsidR="00F84C18">
              <w:rPr>
                <w:spacing w:val="-14"/>
              </w:rPr>
              <w:t xml:space="preserve"> </w:t>
            </w:r>
            <w:r w:rsidR="00F84C18">
              <w:rPr>
                <w:spacing w:val="-2"/>
              </w:rPr>
              <w:t>работодателю</w:t>
            </w:r>
            <w:r w:rsidR="00F84C18">
              <w:tab/>
            </w:r>
            <w:r w:rsidR="00F84C18">
              <w:rPr>
                <w:spacing w:val="-5"/>
              </w:rPr>
              <w:t>42</w:t>
            </w:r>
          </w:hyperlink>
        </w:p>
        <w:p w14:paraId="0513AD2B" w14:textId="77777777" w:rsidR="00292F56" w:rsidRDefault="0054466B">
          <w:pPr>
            <w:pStyle w:val="2"/>
            <w:tabs>
              <w:tab w:val="left" w:leader="dot" w:pos="9495"/>
            </w:tabs>
            <w:spacing w:line="256" w:lineRule="auto"/>
          </w:pPr>
          <w:hyperlink w:anchor="_bookmark13" w:history="1">
            <w:r w:rsidR="00F84C18">
              <w:t>ГЛАВА 3. ПРЕКРАЩЕНИЕ ТРУДОВЫХ ПРАВООТНОШЕНИЙ В</w:t>
            </w:r>
          </w:hyperlink>
          <w:r w:rsidR="00F84C18">
            <w:t xml:space="preserve"> </w:t>
          </w:r>
          <w:hyperlink w:anchor="_bookmark13" w:history="1">
            <w:r w:rsidR="00F84C18">
              <w:rPr>
                <w:spacing w:val="-2"/>
              </w:rPr>
              <w:t>ПРОФЕССИОНАЛЬНОЙ</w:t>
            </w:r>
            <w:r w:rsidR="00F84C18">
              <w:rPr>
                <w:spacing w:val="6"/>
              </w:rPr>
              <w:t xml:space="preserve"> </w:t>
            </w:r>
            <w:r w:rsidR="00F84C18">
              <w:rPr>
                <w:spacing w:val="-2"/>
              </w:rPr>
              <w:t>ДЕЯТЕЛЬНОСТИ</w:t>
            </w:r>
            <w:r w:rsidR="00F84C18">
              <w:rPr>
                <w:spacing w:val="6"/>
              </w:rPr>
              <w:t xml:space="preserve"> </w:t>
            </w:r>
            <w:r w:rsidR="00F84C18">
              <w:rPr>
                <w:spacing w:val="-2"/>
              </w:rPr>
              <w:t>СПОРТСМЕНОВ</w:t>
            </w:r>
            <w:r w:rsidR="00F84C18">
              <w:tab/>
            </w:r>
            <w:r w:rsidR="00F84C18">
              <w:rPr>
                <w:spacing w:val="-5"/>
              </w:rPr>
              <w:t>46</w:t>
            </w:r>
          </w:hyperlink>
        </w:p>
        <w:p w14:paraId="5EE6EAD7" w14:textId="77777777" w:rsidR="00292F56" w:rsidRDefault="0054466B">
          <w:pPr>
            <w:pStyle w:val="3"/>
            <w:numPr>
              <w:ilvl w:val="1"/>
              <w:numId w:val="10"/>
            </w:numPr>
            <w:tabs>
              <w:tab w:val="left" w:pos="634"/>
              <w:tab w:val="left" w:leader="dot" w:pos="9495"/>
            </w:tabs>
            <w:spacing w:before="109" w:line="256" w:lineRule="auto"/>
            <w:ind w:right="144" w:firstLine="0"/>
          </w:pPr>
          <w:hyperlink w:anchor="_bookmark14" w:history="1">
            <w:r w:rsidR="00F84C18">
              <w:t>Дополнительные основания прекращения трудового договора со</w:t>
            </w:r>
          </w:hyperlink>
          <w:r w:rsidR="00F84C18">
            <w:t xml:space="preserve"> </w:t>
          </w:r>
          <w:hyperlink w:anchor="_bookmark14" w:history="1">
            <w:r w:rsidR="00F84C18">
              <w:rPr>
                <w:spacing w:val="-2"/>
              </w:rPr>
              <w:t>спортсменом</w:t>
            </w:r>
            <w:r w:rsidR="00F84C18">
              <w:tab/>
            </w:r>
            <w:r w:rsidR="00F84C18">
              <w:rPr>
                <w:spacing w:val="-5"/>
              </w:rPr>
              <w:t>46</w:t>
            </w:r>
          </w:hyperlink>
        </w:p>
        <w:p w14:paraId="5BCC17FD" w14:textId="77777777" w:rsidR="00292F56" w:rsidRDefault="0054466B">
          <w:pPr>
            <w:pStyle w:val="3"/>
            <w:numPr>
              <w:ilvl w:val="1"/>
              <w:numId w:val="10"/>
            </w:numPr>
            <w:tabs>
              <w:tab w:val="left" w:pos="634"/>
              <w:tab w:val="left" w:leader="dot" w:pos="9495"/>
            </w:tabs>
            <w:spacing w:before="103"/>
            <w:ind w:left="634" w:hanging="493"/>
          </w:pPr>
          <w:hyperlink w:anchor="_bookmark15" w:history="1">
            <w:r w:rsidR="00F84C18">
              <w:t>Особенности</w:t>
            </w:r>
            <w:r w:rsidR="00F84C18">
              <w:rPr>
                <w:spacing w:val="-12"/>
              </w:rPr>
              <w:t xml:space="preserve"> </w:t>
            </w:r>
            <w:r w:rsidR="00F84C18">
              <w:t>расторжения</w:t>
            </w:r>
            <w:r w:rsidR="00F84C18">
              <w:rPr>
                <w:spacing w:val="-11"/>
              </w:rPr>
              <w:t xml:space="preserve"> </w:t>
            </w:r>
            <w:r w:rsidR="00F84C18">
              <w:t>трудового</w:t>
            </w:r>
            <w:r w:rsidR="00F84C18">
              <w:rPr>
                <w:spacing w:val="-12"/>
              </w:rPr>
              <w:t xml:space="preserve"> </w:t>
            </w:r>
            <w:r w:rsidR="00F84C18">
              <w:rPr>
                <w:spacing w:val="-2"/>
              </w:rPr>
              <w:t>договора</w:t>
            </w:r>
            <w:r w:rsidR="00F84C18">
              <w:tab/>
            </w:r>
            <w:r w:rsidR="00F84C18">
              <w:rPr>
                <w:spacing w:val="-5"/>
              </w:rPr>
              <w:t>48</w:t>
            </w:r>
          </w:hyperlink>
        </w:p>
        <w:p w14:paraId="3FC1359A" w14:textId="77777777" w:rsidR="00292F56" w:rsidRDefault="0054466B">
          <w:pPr>
            <w:pStyle w:val="3"/>
            <w:tabs>
              <w:tab w:val="left" w:leader="dot" w:pos="9495"/>
            </w:tabs>
            <w:spacing w:before="129"/>
            <w:ind w:left="141" w:firstLine="0"/>
          </w:pPr>
          <w:hyperlink w:anchor="_bookmark16" w:history="1">
            <w:r w:rsidR="00F84C18">
              <w:t>по</w:t>
            </w:r>
            <w:r w:rsidR="00F84C18">
              <w:rPr>
                <w:spacing w:val="-8"/>
              </w:rPr>
              <w:t xml:space="preserve"> </w:t>
            </w:r>
            <w:r w:rsidR="00F84C18">
              <w:t>инициативе</w:t>
            </w:r>
            <w:r w:rsidR="00F84C18">
              <w:rPr>
                <w:spacing w:val="-6"/>
              </w:rPr>
              <w:t xml:space="preserve"> </w:t>
            </w:r>
            <w:r w:rsidR="00F84C18">
              <w:rPr>
                <w:spacing w:val="-2"/>
              </w:rPr>
              <w:t>работника</w:t>
            </w:r>
            <w:r w:rsidR="00F84C18">
              <w:tab/>
            </w:r>
            <w:r w:rsidR="00F84C18">
              <w:rPr>
                <w:spacing w:val="-5"/>
              </w:rPr>
              <w:t>48</w:t>
            </w:r>
          </w:hyperlink>
        </w:p>
        <w:p w14:paraId="723235FA" w14:textId="77777777" w:rsidR="00292F56" w:rsidRDefault="0054466B">
          <w:pPr>
            <w:pStyle w:val="3"/>
            <w:numPr>
              <w:ilvl w:val="1"/>
              <w:numId w:val="10"/>
            </w:numPr>
            <w:tabs>
              <w:tab w:val="left" w:pos="634"/>
              <w:tab w:val="left" w:leader="dot" w:pos="9495"/>
            </w:tabs>
            <w:ind w:left="634" w:hanging="493"/>
          </w:pPr>
          <w:hyperlink w:anchor="_bookmark17" w:history="1">
            <w:r w:rsidR="00F84C18">
              <w:t>Практические</w:t>
            </w:r>
            <w:r w:rsidR="00F84C18">
              <w:rPr>
                <w:spacing w:val="-11"/>
              </w:rPr>
              <w:t xml:space="preserve"> </w:t>
            </w:r>
            <w:r w:rsidR="00F84C18">
              <w:t>проблемы</w:t>
            </w:r>
            <w:r w:rsidR="00F84C18">
              <w:rPr>
                <w:spacing w:val="-10"/>
              </w:rPr>
              <w:t xml:space="preserve"> </w:t>
            </w:r>
            <w:r w:rsidR="00F84C18">
              <w:t>правового</w:t>
            </w:r>
            <w:r w:rsidR="00F84C18">
              <w:rPr>
                <w:spacing w:val="-7"/>
              </w:rPr>
              <w:t xml:space="preserve"> </w:t>
            </w:r>
            <w:r w:rsidR="00F84C18">
              <w:t>регулирования</w:t>
            </w:r>
            <w:r w:rsidR="00F84C18">
              <w:rPr>
                <w:spacing w:val="-10"/>
              </w:rPr>
              <w:t xml:space="preserve"> </w:t>
            </w:r>
            <w:r w:rsidR="00F84C18">
              <w:t>труда</w:t>
            </w:r>
            <w:r w:rsidR="00F84C18">
              <w:rPr>
                <w:spacing w:val="-10"/>
              </w:rPr>
              <w:t xml:space="preserve"> </w:t>
            </w:r>
            <w:r w:rsidR="00F84C18">
              <w:t>в</w:t>
            </w:r>
            <w:r w:rsidR="00F84C18">
              <w:rPr>
                <w:spacing w:val="-12"/>
              </w:rPr>
              <w:t xml:space="preserve"> </w:t>
            </w:r>
            <w:r w:rsidR="00F84C18">
              <w:rPr>
                <w:spacing w:val="-2"/>
              </w:rPr>
              <w:t>сфере</w:t>
            </w:r>
            <w:r w:rsidR="00F84C18">
              <w:tab/>
            </w:r>
            <w:r w:rsidR="00F84C18">
              <w:rPr>
                <w:spacing w:val="-5"/>
              </w:rPr>
              <w:t>51</w:t>
            </w:r>
          </w:hyperlink>
        </w:p>
        <w:p w14:paraId="0B4D9A48" w14:textId="77777777" w:rsidR="00292F56" w:rsidRDefault="0054466B">
          <w:pPr>
            <w:pStyle w:val="3"/>
            <w:tabs>
              <w:tab w:val="left" w:leader="dot" w:pos="9495"/>
            </w:tabs>
            <w:spacing w:before="124"/>
            <w:ind w:left="141" w:firstLine="0"/>
          </w:pPr>
          <w:hyperlink w:anchor="_bookmark18" w:history="1">
            <w:r w:rsidR="00F84C18">
              <w:t>профессиональной</w:t>
            </w:r>
            <w:r w:rsidR="00F84C18">
              <w:rPr>
                <w:spacing w:val="-9"/>
              </w:rPr>
              <w:t xml:space="preserve"> </w:t>
            </w:r>
            <w:r w:rsidR="00F84C18">
              <w:t>деятельности</w:t>
            </w:r>
            <w:r w:rsidR="00F84C18">
              <w:rPr>
                <w:spacing w:val="-9"/>
              </w:rPr>
              <w:t xml:space="preserve"> </w:t>
            </w:r>
            <w:r w:rsidR="00F84C18">
              <w:t>спортсменов</w:t>
            </w:r>
            <w:r w:rsidR="00F84C18">
              <w:rPr>
                <w:spacing w:val="-11"/>
              </w:rPr>
              <w:t xml:space="preserve"> </w:t>
            </w:r>
            <w:r w:rsidR="00F84C18">
              <w:t>и</w:t>
            </w:r>
            <w:r w:rsidR="00F84C18">
              <w:rPr>
                <w:spacing w:val="-8"/>
              </w:rPr>
              <w:t xml:space="preserve"> </w:t>
            </w:r>
            <w:r w:rsidR="00F84C18">
              <w:t>пути</w:t>
            </w:r>
            <w:r w:rsidR="00F84C18">
              <w:rPr>
                <w:spacing w:val="-9"/>
              </w:rPr>
              <w:t xml:space="preserve"> </w:t>
            </w:r>
            <w:r w:rsidR="00F84C18">
              <w:t>их</w:t>
            </w:r>
            <w:r w:rsidR="00F84C18">
              <w:rPr>
                <w:spacing w:val="-12"/>
              </w:rPr>
              <w:t xml:space="preserve"> </w:t>
            </w:r>
            <w:r w:rsidR="00F84C18">
              <w:rPr>
                <w:spacing w:val="-2"/>
              </w:rPr>
              <w:t>решения</w:t>
            </w:r>
            <w:r w:rsidR="00F84C18">
              <w:tab/>
            </w:r>
            <w:r w:rsidR="00F84C18">
              <w:rPr>
                <w:spacing w:val="-5"/>
              </w:rPr>
              <w:t>51</w:t>
            </w:r>
          </w:hyperlink>
        </w:p>
        <w:p w14:paraId="3B246358" w14:textId="77777777" w:rsidR="00292F56" w:rsidRDefault="0054466B">
          <w:pPr>
            <w:pStyle w:val="2"/>
            <w:tabs>
              <w:tab w:val="left" w:leader="dot" w:pos="9495"/>
            </w:tabs>
            <w:spacing w:before="125"/>
            <w:ind w:right="0"/>
          </w:pPr>
          <w:hyperlink w:anchor="_bookmark19" w:history="1">
            <w:r w:rsidR="00F84C18">
              <w:rPr>
                <w:spacing w:val="-2"/>
              </w:rPr>
              <w:t>ЗАКЛЮЧЕНИЕ</w:t>
            </w:r>
            <w:r w:rsidR="00F84C18">
              <w:tab/>
            </w:r>
            <w:r w:rsidR="00F84C18">
              <w:rPr>
                <w:spacing w:val="-5"/>
              </w:rPr>
              <w:t>55</w:t>
            </w:r>
          </w:hyperlink>
        </w:p>
        <w:p w14:paraId="7E0400BB" w14:textId="77777777" w:rsidR="00292F56" w:rsidRDefault="0054466B">
          <w:pPr>
            <w:pStyle w:val="2"/>
            <w:tabs>
              <w:tab w:val="left" w:leader="dot" w:pos="9495"/>
            </w:tabs>
            <w:spacing w:before="125"/>
            <w:ind w:right="0"/>
          </w:pPr>
          <w:hyperlink w:anchor="_bookmark20" w:history="1">
            <w:r w:rsidR="00F84C18">
              <w:t>СПИСОК</w:t>
            </w:r>
            <w:r w:rsidR="00F84C18">
              <w:rPr>
                <w:spacing w:val="-12"/>
              </w:rPr>
              <w:t xml:space="preserve"> </w:t>
            </w:r>
            <w:r w:rsidR="00F84C18">
              <w:t>ИСПОЛЬЗОВАННЫХ</w:t>
            </w:r>
            <w:r w:rsidR="00F84C18">
              <w:rPr>
                <w:spacing w:val="-16"/>
              </w:rPr>
              <w:t xml:space="preserve"> </w:t>
            </w:r>
            <w:r w:rsidR="00F84C18">
              <w:rPr>
                <w:spacing w:val="-2"/>
              </w:rPr>
              <w:t>ИСТОЧНИКОВ</w:t>
            </w:r>
            <w:r w:rsidR="00F84C18">
              <w:tab/>
            </w:r>
            <w:r w:rsidR="00F84C18">
              <w:rPr>
                <w:spacing w:val="-5"/>
              </w:rPr>
              <w:t>57</w:t>
            </w:r>
          </w:hyperlink>
        </w:p>
      </w:sdtContent>
    </w:sdt>
    <w:p w14:paraId="7A9CF6FF" w14:textId="77777777" w:rsidR="00292F56" w:rsidRDefault="00292F56">
      <w:pPr>
        <w:pStyle w:val="2"/>
        <w:sectPr w:rsidR="00292F56">
          <w:pgSz w:w="11910" w:h="16840"/>
          <w:pgMar w:top="1280" w:right="708" w:bottom="280" w:left="1275" w:header="720" w:footer="720" w:gutter="0"/>
          <w:cols w:space="720"/>
        </w:sectPr>
      </w:pPr>
    </w:p>
    <w:p w14:paraId="72BC9895" w14:textId="77777777" w:rsidR="00292F56" w:rsidRDefault="00F84C18">
      <w:pPr>
        <w:spacing w:before="71"/>
        <w:jc w:val="center"/>
        <w:rPr>
          <w:b/>
          <w:sz w:val="24"/>
        </w:rPr>
      </w:pPr>
      <w:bookmarkStart w:id="0" w:name="ВВЕДЕНИЕ"/>
      <w:bookmarkStart w:id="1" w:name="_bookmark0"/>
      <w:bookmarkEnd w:id="0"/>
      <w:bookmarkEnd w:id="1"/>
      <w:r>
        <w:rPr>
          <w:b/>
          <w:spacing w:val="-2"/>
          <w:sz w:val="24"/>
        </w:rPr>
        <w:lastRenderedPageBreak/>
        <w:t>ВВЕДЕНИЕ</w:t>
      </w:r>
    </w:p>
    <w:p w14:paraId="48368763" w14:textId="77777777" w:rsidR="00292F56" w:rsidRDefault="00292F56">
      <w:pPr>
        <w:pStyle w:val="a3"/>
        <w:ind w:left="0"/>
        <w:jc w:val="left"/>
        <w:rPr>
          <w:b/>
          <w:sz w:val="24"/>
        </w:rPr>
      </w:pPr>
    </w:p>
    <w:p w14:paraId="6EF4B329" w14:textId="77777777" w:rsidR="00292F56" w:rsidRDefault="00292F56">
      <w:pPr>
        <w:pStyle w:val="a3"/>
        <w:spacing w:before="66"/>
        <w:ind w:left="0"/>
        <w:jc w:val="left"/>
        <w:rPr>
          <w:b/>
          <w:sz w:val="24"/>
        </w:rPr>
      </w:pPr>
    </w:p>
    <w:p w14:paraId="3C8A0FB3" w14:textId="77777777" w:rsidR="00292F56" w:rsidRDefault="00F84C18">
      <w:pPr>
        <w:pStyle w:val="a3"/>
        <w:spacing w:line="360" w:lineRule="auto"/>
        <w:ind w:right="135" w:firstLine="706"/>
      </w:pPr>
      <w:r>
        <w:t>Для того чтобы наша страна стала одной из лучших стран для жизни людей необходимо дать этим людям возможность растить своих детей, трудиться на любимой работе во благо своей родины, а также путешествовать по миру. Этому всему способствует в первой очереди здоровье населения и продолжительность человеческой жизни. Этому способствуют занятия</w:t>
      </w:r>
      <w:r>
        <w:rPr>
          <w:spacing w:val="80"/>
        </w:rPr>
        <w:t xml:space="preserve"> </w:t>
      </w:r>
      <w:r>
        <w:t>спортом, которые тренируют организм человека и добавляют ему продолжительность жизни. Сегодня известные спортсмены являются многими кумирами современной молодежи, что также побуждает население заниматься спортом и добиваться профессионального успеха.</w:t>
      </w:r>
    </w:p>
    <w:p w14:paraId="17891DC5" w14:textId="77777777" w:rsidR="00292F56" w:rsidRDefault="00F84C18">
      <w:pPr>
        <w:pStyle w:val="a3"/>
        <w:spacing w:before="4" w:line="357" w:lineRule="auto"/>
        <w:ind w:right="146" w:firstLine="706"/>
      </w:pPr>
      <w:r>
        <w:t>Профессиональный спорт – это часть спорта, направленная на организацию и проведение профессиональных спортивных соревнований.</w:t>
      </w:r>
      <w:r>
        <w:rPr>
          <w:vertAlign w:val="superscript"/>
        </w:rPr>
        <w:t>1</w:t>
      </w:r>
    </w:p>
    <w:p w14:paraId="0247DCF2" w14:textId="77777777" w:rsidR="00292F56" w:rsidRDefault="00F84C18">
      <w:pPr>
        <w:pStyle w:val="a3"/>
        <w:spacing w:before="6" w:line="360" w:lineRule="auto"/>
        <w:ind w:right="141" w:firstLine="706"/>
      </w:pPr>
      <w:r>
        <w:t>Важнейшее направление – развитие физической культуры и спорта, особенно среди молодёжи. Ведь именно для того, чтобы побудить людей заниматься спортом, чтобы занятия физкультурой и спортом стало модным, престижным делом, мы и организуем в нашей стране крупнейшие международные соревнования. Но эту задачу, задачу занятий спортом и физической культурой, массовым спортом, не решишь</w:t>
      </w:r>
      <w:r>
        <w:rPr>
          <w:spacing w:val="-2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за счёт</w:t>
      </w:r>
      <w:r>
        <w:rPr>
          <w:spacing w:val="-2"/>
        </w:rPr>
        <w:t xml:space="preserve"> </w:t>
      </w:r>
      <w:r>
        <w:t xml:space="preserve">проведения международных спортивных форумов и увеличения даже учебных часов физкультуры в школах и вузах. Нужны новые формы работы, широкий выбор не только спортивных, но и оздоровительных занятий прежде всего для детей, хочу это подчеркнуть, для детей младшего возраста. Именно в этом возрасте, как мы знаем, на всю жизнь закладываются привычки и интересы, и нужно их </w:t>
      </w:r>
      <w:r>
        <w:rPr>
          <w:spacing w:val="-2"/>
        </w:rPr>
        <w:t>сформировать.</w:t>
      </w:r>
      <w:r>
        <w:rPr>
          <w:spacing w:val="-2"/>
          <w:vertAlign w:val="superscript"/>
        </w:rPr>
        <w:t>2</w:t>
      </w:r>
    </w:p>
    <w:p w14:paraId="19F3E33E" w14:textId="77777777" w:rsidR="00292F56" w:rsidRDefault="00F84C18">
      <w:pPr>
        <w:pStyle w:val="a3"/>
        <w:spacing w:line="362" w:lineRule="auto"/>
        <w:ind w:right="141" w:firstLine="706"/>
      </w:pPr>
      <w:r>
        <w:t>Регулирование труда спортсменов строится на принципах сочетания государственного</w:t>
      </w:r>
      <w:r>
        <w:rPr>
          <w:spacing w:val="64"/>
        </w:rPr>
        <w:t xml:space="preserve">   </w:t>
      </w:r>
      <w:r>
        <w:t>регулирования</w:t>
      </w:r>
      <w:r>
        <w:rPr>
          <w:spacing w:val="64"/>
        </w:rPr>
        <w:t xml:space="preserve">   </w:t>
      </w:r>
      <w:r>
        <w:t>и</w:t>
      </w:r>
      <w:r>
        <w:rPr>
          <w:spacing w:val="65"/>
        </w:rPr>
        <w:t xml:space="preserve">   </w:t>
      </w:r>
      <w:proofErr w:type="gramStart"/>
      <w:r>
        <w:t>регулирования,</w:t>
      </w:r>
      <w:r>
        <w:rPr>
          <w:spacing w:val="64"/>
        </w:rPr>
        <w:t xml:space="preserve">   </w:t>
      </w:r>
      <w:proofErr w:type="gramEnd"/>
      <w:r>
        <w:rPr>
          <w:spacing w:val="-2"/>
        </w:rPr>
        <w:t>осуществляемого</w:t>
      </w:r>
    </w:p>
    <w:p w14:paraId="3C618543" w14:textId="77777777" w:rsidR="00292F56" w:rsidRDefault="00F84C18">
      <w:pPr>
        <w:pStyle w:val="a3"/>
        <w:spacing w:before="19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695A79" wp14:editId="68C0B4FD">
                <wp:simplePos x="0" y="0"/>
                <wp:positionH relativeFrom="page">
                  <wp:posOffset>899464</wp:posOffset>
                </wp:positionH>
                <wp:positionV relativeFrom="paragraph">
                  <wp:posOffset>283144</wp:posOffset>
                </wp:positionV>
                <wp:extent cx="18294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8DA3E" id="Graphic 9" o:spid="_x0000_s1026" style="position:absolute;margin-left:70.8pt;margin-top:22.3pt;width:144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422D9D" w14:textId="77777777" w:rsidR="00292F56" w:rsidRDefault="00F84C18">
      <w:pPr>
        <w:spacing w:before="111" w:line="228" w:lineRule="exact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2"/>
          <w:sz w:val="20"/>
        </w:rPr>
        <w:t xml:space="preserve"> </w:t>
      </w:r>
      <w:r>
        <w:rPr>
          <w:sz w:val="20"/>
        </w:rPr>
        <w:t>закон</w:t>
      </w:r>
      <w:r>
        <w:rPr>
          <w:spacing w:val="6"/>
          <w:sz w:val="20"/>
        </w:rPr>
        <w:t xml:space="preserve"> </w:t>
      </w:r>
      <w:r>
        <w:rPr>
          <w:sz w:val="20"/>
        </w:rPr>
        <w:t>«О</w:t>
      </w:r>
      <w:r>
        <w:rPr>
          <w:spacing w:val="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6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спорте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Федерации</w:t>
      </w:r>
      <w:proofErr w:type="gramStart"/>
      <w:r>
        <w:rPr>
          <w:sz w:val="20"/>
        </w:rPr>
        <w:t>»</w:t>
      </w:r>
      <w:r>
        <w:rPr>
          <w:spacing w:val="7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федер</w:t>
      </w:r>
      <w:proofErr w:type="spellEnd"/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sz w:val="20"/>
        </w:rPr>
        <w:t>закон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04.12.2007</w:t>
      </w:r>
    </w:p>
    <w:p w14:paraId="79DCA471" w14:textId="77777777" w:rsidR="00292F56" w:rsidRDefault="00F84C18">
      <w:pPr>
        <w:spacing w:line="228" w:lineRule="exact"/>
        <w:ind w:left="141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329-ФЗ</w:t>
      </w:r>
      <w:r>
        <w:rPr>
          <w:spacing w:val="-9"/>
          <w:sz w:val="20"/>
        </w:rPr>
        <w:t xml:space="preserve"> </w:t>
      </w:r>
      <w:r>
        <w:rPr>
          <w:sz w:val="20"/>
        </w:rPr>
        <w:t>//</w:t>
      </w:r>
      <w:r>
        <w:rPr>
          <w:spacing w:val="-6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2007.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z w:val="20"/>
        </w:rPr>
        <w:t>50.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6242.</w:t>
      </w:r>
    </w:p>
    <w:p w14:paraId="209D7D09" w14:textId="77777777" w:rsidR="00292F56" w:rsidRDefault="00F84C18">
      <w:pPr>
        <w:ind w:left="14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Сайт</w:t>
      </w:r>
      <w:r>
        <w:rPr>
          <w:spacing w:val="34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33"/>
          <w:sz w:val="20"/>
        </w:rPr>
        <w:t xml:space="preserve"> </w:t>
      </w:r>
      <w:r>
        <w:rPr>
          <w:sz w:val="20"/>
        </w:rPr>
        <w:t>Режим</w:t>
      </w:r>
      <w:r>
        <w:rPr>
          <w:spacing w:val="37"/>
          <w:sz w:val="20"/>
        </w:rPr>
        <w:t xml:space="preserve"> </w:t>
      </w:r>
      <w:r>
        <w:rPr>
          <w:sz w:val="20"/>
        </w:rPr>
        <w:t>доступа:</w:t>
      </w:r>
      <w:r>
        <w:rPr>
          <w:spacing w:val="37"/>
          <w:sz w:val="20"/>
        </w:rPr>
        <w:t xml:space="preserve"> </w:t>
      </w:r>
      <w:hyperlink r:id="rId7">
        <w:r>
          <w:rPr>
            <w:sz w:val="20"/>
          </w:rPr>
          <w:t>http://kremlin.ru/events/president/news/17118/,</w:t>
        </w:r>
      </w:hyperlink>
      <w:r>
        <w:rPr>
          <w:spacing w:val="38"/>
          <w:sz w:val="20"/>
        </w:rPr>
        <w:t xml:space="preserve"> </w:t>
      </w:r>
      <w:r>
        <w:rPr>
          <w:sz w:val="20"/>
        </w:rPr>
        <w:t>свободный.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Загл</w:t>
      </w:r>
      <w:proofErr w:type="spellEnd"/>
      <w:r>
        <w:rPr>
          <w:sz w:val="20"/>
        </w:rPr>
        <w:t>.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с </w:t>
      </w:r>
      <w:r>
        <w:rPr>
          <w:spacing w:val="-2"/>
          <w:sz w:val="20"/>
        </w:rPr>
        <w:t>экрана.</w:t>
      </w:r>
    </w:p>
    <w:p w14:paraId="54D29105" w14:textId="77777777" w:rsidR="00292F56" w:rsidRDefault="00292F56">
      <w:pPr>
        <w:rPr>
          <w:sz w:val="20"/>
        </w:rPr>
        <w:sectPr w:rsidR="00292F56">
          <w:footerReference w:type="default" r:id="rId8"/>
          <w:pgSz w:w="11910" w:h="16840"/>
          <w:pgMar w:top="1040" w:right="708" w:bottom="1160" w:left="1275" w:header="0" w:footer="968" w:gutter="0"/>
          <w:pgNumType w:start="9"/>
          <w:cols w:space="720"/>
        </w:sectPr>
      </w:pPr>
    </w:p>
    <w:p w14:paraId="2D1242FC" w14:textId="77777777" w:rsidR="00292F56" w:rsidRDefault="00F84C18">
      <w:pPr>
        <w:pStyle w:val="a3"/>
        <w:spacing w:before="67" w:line="362" w:lineRule="auto"/>
        <w:ind w:right="143"/>
      </w:pPr>
      <w:r>
        <w:lastRenderedPageBreak/>
        <w:t>спортивными организациями. Спортивные организации издают нормативные акты, которые влияют на трудовые отношения спортсменов и тренеров.</w:t>
      </w:r>
      <w:r>
        <w:rPr>
          <w:vertAlign w:val="superscript"/>
        </w:rPr>
        <w:t>3</w:t>
      </w:r>
    </w:p>
    <w:p w14:paraId="30A0930B" w14:textId="77777777" w:rsidR="00292F56" w:rsidRDefault="00F84C18">
      <w:pPr>
        <w:pStyle w:val="a3"/>
        <w:spacing w:line="362" w:lineRule="auto"/>
        <w:ind w:right="143" w:firstLine="706"/>
      </w:pPr>
      <w:r>
        <w:t>Д.И. Рогачев, отмечает, что нынешнее государственное регулирование отношений в области профессионального спорта носит «бессистемный и фрагментарный» характер.</w:t>
      </w:r>
      <w:r>
        <w:rPr>
          <w:vertAlign w:val="superscript"/>
        </w:rPr>
        <w:t>4</w:t>
      </w:r>
    </w:p>
    <w:p w14:paraId="1B35CA24" w14:textId="77777777" w:rsidR="00292F56" w:rsidRDefault="00F84C18">
      <w:pPr>
        <w:pStyle w:val="a3"/>
        <w:spacing w:line="362" w:lineRule="auto"/>
        <w:ind w:right="149" w:firstLine="706"/>
      </w:pPr>
      <w:r>
        <w:t>Профессиональный спорт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 является 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 коммерческой деятельностью и имеет развлекательный характер.</w:t>
      </w:r>
    </w:p>
    <w:p w14:paraId="799882F1" w14:textId="77777777" w:rsidR="00292F56" w:rsidRDefault="00F84C18">
      <w:pPr>
        <w:pStyle w:val="a3"/>
        <w:spacing w:line="360" w:lineRule="auto"/>
        <w:ind w:right="141" w:firstLine="706"/>
      </w:pPr>
      <w:r>
        <w:t xml:space="preserve">Необходимо уметь отличать любительский спорт от профессионального. Как правило, спортсмены-любители не получают основной доход занимаясь спортом, и они не заключают контракт с соответствующими организациями. Будучи спортсменом профессионалом в зависимости от выбранного им вида </w:t>
      </w:r>
      <w:proofErr w:type="gramStart"/>
      <w:r>
        <w:t>спорта карьера</w:t>
      </w:r>
      <w:proofErr w:type="gramEnd"/>
      <w:r>
        <w:t xml:space="preserve"> может быть достаточно короткой.</w:t>
      </w:r>
      <w:r>
        <w:rPr>
          <w:spacing w:val="40"/>
        </w:rPr>
        <w:t xml:space="preserve"> </w:t>
      </w:r>
      <w:r>
        <w:t>В то время как обычный человек работает до 65 лет в среднем, карьера профессионального спортсмена длится в среднем до 35 лет и человек серьезно рискует своим здоровьем ради достижений, которых он хотел бы достичь.</w:t>
      </w:r>
    </w:p>
    <w:p w14:paraId="6AE45CC5" w14:textId="77777777" w:rsidR="00292F56" w:rsidRDefault="00F84C18">
      <w:pPr>
        <w:pStyle w:val="a3"/>
        <w:spacing w:line="360" w:lineRule="auto"/>
        <w:ind w:right="141" w:firstLine="706"/>
      </w:pPr>
      <w:r>
        <w:t>Были даже случаи со смертельным или опасным для жизни исходом. К примеру, в матче сборных Дании и Финляндии в рамках Евро 2020 полузащитник сборной Дании потерял сознание на поле во время первого</w:t>
      </w:r>
      <w:r>
        <w:rPr>
          <w:spacing w:val="80"/>
        </w:rPr>
        <w:t xml:space="preserve"> </w:t>
      </w:r>
      <w:r>
        <w:t>тайма матча с Финляндией. «</w:t>
      </w:r>
      <w:proofErr w:type="spellStart"/>
      <w:r>
        <w:t>Эриксен</w:t>
      </w:r>
      <w:proofErr w:type="spellEnd"/>
      <w:r>
        <w:t xml:space="preserve"> был мёртв, – признался врач сборной Дании </w:t>
      </w:r>
      <w:proofErr w:type="spellStart"/>
      <w:r>
        <w:t>Мортен</w:t>
      </w:r>
      <w:proofErr w:type="spellEnd"/>
      <w:r>
        <w:t xml:space="preserve"> </w:t>
      </w:r>
      <w:proofErr w:type="spellStart"/>
      <w:r>
        <w:t>Боесен</w:t>
      </w:r>
      <w:proofErr w:type="spellEnd"/>
      <w:r>
        <w:t>. – У него остановилось сердце. Я не знаю, как нам удалось спасти его. Это произошло очень быстро. Не могу объяснить причину произошедшего, мы не знаем, что ответить.»</w:t>
      </w:r>
      <w:r>
        <w:rPr>
          <w:vertAlign w:val="superscript"/>
        </w:rPr>
        <w:t>5</w:t>
      </w:r>
    </w:p>
    <w:p w14:paraId="55C7F045" w14:textId="77777777" w:rsidR="00292F56" w:rsidRDefault="00F84C18">
      <w:pPr>
        <w:pStyle w:val="a3"/>
        <w:spacing w:line="360" w:lineRule="auto"/>
        <w:ind w:right="144" w:firstLine="706"/>
      </w:pPr>
      <w:r>
        <w:t>Людям во всех временах нравилось соревноваться между собой, а также наблюдать</w:t>
      </w:r>
      <w:r>
        <w:rPr>
          <w:spacing w:val="-3"/>
        </w:rPr>
        <w:t xml:space="preserve"> </w:t>
      </w:r>
      <w:r>
        <w:t>за этим. На данный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привлекает</w:t>
      </w:r>
      <w:r>
        <w:rPr>
          <w:spacing w:val="-3"/>
        </w:rPr>
        <w:t xml:space="preserve"> </w:t>
      </w:r>
      <w:r>
        <w:t>все больше людей, а, следовательно, и спонсоров, известные спортсмены становятся</w:t>
      </w:r>
      <w:r>
        <w:rPr>
          <w:spacing w:val="52"/>
          <w:w w:val="150"/>
        </w:rPr>
        <w:t xml:space="preserve"> </w:t>
      </w:r>
      <w:r>
        <w:t>узнаваемыми</w:t>
      </w:r>
      <w:r>
        <w:rPr>
          <w:spacing w:val="46"/>
          <w:w w:val="150"/>
        </w:rPr>
        <w:t xml:space="preserve"> </w:t>
      </w:r>
      <w:r>
        <w:t>людьми</w:t>
      </w:r>
      <w:r>
        <w:rPr>
          <w:spacing w:val="46"/>
          <w:w w:val="150"/>
        </w:rPr>
        <w:t xml:space="preserve"> </w:t>
      </w:r>
      <w:r>
        <w:t>во</w:t>
      </w:r>
      <w:r>
        <w:rPr>
          <w:spacing w:val="46"/>
          <w:w w:val="150"/>
        </w:rPr>
        <w:t xml:space="preserve"> </w:t>
      </w:r>
      <w:r>
        <w:t>всем</w:t>
      </w:r>
      <w:r>
        <w:rPr>
          <w:spacing w:val="48"/>
          <w:w w:val="150"/>
        </w:rPr>
        <w:t xml:space="preserve"> </w:t>
      </w:r>
      <w:r>
        <w:t>мире.</w:t>
      </w:r>
      <w:r>
        <w:rPr>
          <w:spacing w:val="79"/>
        </w:rPr>
        <w:t xml:space="preserve"> </w:t>
      </w:r>
      <w:r>
        <w:t>Статус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профессионального</w:t>
      </w:r>
    </w:p>
    <w:p w14:paraId="725966E6" w14:textId="77777777" w:rsidR="00292F56" w:rsidRDefault="00F84C18">
      <w:pPr>
        <w:pStyle w:val="a3"/>
        <w:spacing w:before="13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EC305E" wp14:editId="5708538C">
                <wp:simplePos x="0" y="0"/>
                <wp:positionH relativeFrom="page">
                  <wp:posOffset>899464</wp:posOffset>
                </wp:positionH>
                <wp:positionV relativeFrom="paragraph">
                  <wp:posOffset>245698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6BD12" id="Graphic 10" o:spid="_x0000_s1026" style="position:absolute;margin-left:70.8pt;margin-top:19.35pt;width:144.0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CD6B9B" w14:textId="77777777" w:rsidR="00292F56" w:rsidRDefault="00F84C18">
      <w:pPr>
        <w:spacing w:before="111"/>
        <w:ind w:left="14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Шевченко</w:t>
      </w:r>
      <w:r>
        <w:rPr>
          <w:spacing w:val="40"/>
          <w:sz w:val="20"/>
        </w:rPr>
        <w:t xml:space="preserve"> </w:t>
      </w:r>
      <w:r>
        <w:rPr>
          <w:sz w:val="20"/>
        </w:rPr>
        <w:t>О.А.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взаимодействии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норм</w:t>
      </w:r>
      <w:r>
        <w:rPr>
          <w:spacing w:val="40"/>
          <w:sz w:val="20"/>
        </w:rPr>
        <w:t xml:space="preserve"> </w:t>
      </w:r>
      <w:r>
        <w:rPr>
          <w:sz w:val="20"/>
        </w:rPr>
        <w:t>саморегулирования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организаций // Законы России: опыт, анализ, практика. 2014. № 9. – С. 15</w:t>
      </w:r>
    </w:p>
    <w:p w14:paraId="65A6026E" w14:textId="77777777" w:rsidR="00292F56" w:rsidRDefault="00F84C18">
      <w:pPr>
        <w:spacing w:before="5" w:line="235" w:lineRule="auto"/>
        <w:ind w:left="141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77"/>
          <w:sz w:val="20"/>
        </w:rPr>
        <w:t xml:space="preserve"> </w:t>
      </w:r>
      <w:r>
        <w:rPr>
          <w:sz w:val="20"/>
        </w:rPr>
        <w:t>Рогачев</w:t>
      </w:r>
      <w:r>
        <w:rPr>
          <w:spacing w:val="76"/>
          <w:sz w:val="20"/>
        </w:rPr>
        <w:t xml:space="preserve"> </w:t>
      </w:r>
      <w:r>
        <w:rPr>
          <w:sz w:val="20"/>
        </w:rPr>
        <w:t>Д.И.</w:t>
      </w:r>
      <w:r>
        <w:rPr>
          <w:spacing w:val="77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73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70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76"/>
          <w:sz w:val="20"/>
        </w:rPr>
        <w:t xml:space="preserve"> </w:t>
      </w:r>
      <w:r>
        <w:rPr>
          <w:sz w:val="20"/>
        </w:rPr>
        <w:t>и</w:t>
      </w:r>
      <w:r>
        <w:rPr>
          <w:spacing w:val="73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72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73"/>
          <w:sz w:val="20"/>
        </w:rPr>
        <w:t xml:space="preserve"> </w:t>
      </w:r>
      <w:r>
        <w:rPr>
          <w:sz w:val="20"/>
        </w:rPr>
        <w:t>его</w:t>
      </w:r>
      <w:r>
        <w:rPr>
          <w:spacing w:val="70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73"/>
          <w:sz w:val="20"/>
        </w:rPr>
        <w:t xml:space="preserve"> </w:t>
      </w:r>
      <w:r>
        <w:rPr>
          <w:sz w:val="20"/>
        </w:rPr>
        <w:t>//</w:t>
      </w:r>
      <w:r>
        <w:rPr>
          <w:spacing w:val="76"/>
          <w:sz w:val="20"/>
        </w:rPr>
        <w:t xml:space="preserve"> </w:t>
      </w:r>
      <w:r>
        <w:rPr>
          <w:sz w:val="20"/>
        </w:rPr>
        <w:t xml:space="preserve">Вестник Университета имени </w:t>
      </w:r>
      <w:proofErr w:type="spellStart"/>
      <w:r>
        <w:rPr>
          <w:sz w:val="20"/>
        </w:rPr>
        <w:t>О.Е.Кутафина</w:t>
      </w:r>
      <w:proofErr w:type="spellEnd"/>
      <w:r>
        <w:rPr>
          <w:sz w:val="20"/>
        </w:rPr>
        <w:t>. 2015. № 4. – С. 5</w:t>
      </w:r>
    </w:p>
    <w:p w14:paraId="2CB8302C" w14:textId="77777777" w:rsidR="00292F56" w:rsidRDefault="00F84C18">
      <w:pPr>
        <w:spacing w:before="1"/>
        <w:ind w:left="141" w:right="13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Сайт</w:t>
      </w:r>
      <w:r>
        <w:rPr>
          <w:spacing w:val="40"/>
          <w:sz w:val="20"/>
        </w:rPr>
        <w:t xml:space="preserve"> </w:t>
      </w:r>
      <w:r>
        <w:rPr>
          <w:sz w:val="20"/>
        </w:rPr>
        <w:t>championat.com</w:t>
      </w:r>
      <w:r>
        <w:rPr>
          <w:spacing w:val="40"/>
          <w:sz w:val="20"/>
        </w:rPr>
        <w:t xml:space="preserve"> </w:t>
      </w:r>
      <w:r>
        <w:rPr>
          <w:sz w:val="20"/>
        </w:rPr>
        <w:t>Режим</w:t>
      </w:r>
      <w:r>
        <w:rPr>
          <w:spacing w:val="40"/>
          <w:sz w:val="20"/>
        </w:rPr>
        <w:t xml:space="preserve"> </w:t>
      </w:r>
      <w:r>
        <w:rPr>
          <w:sz w:val="20"/>
        </w:rPr>
        <w:t>доступа:</w:t>
      </w:r>
      <w:r>
        <w:rPr>
          <w:spacing w:val="40"/>
          <w:sz w:val="20"/>
        </w:rPr>
        <w:t xml:space="preserve"> </w:t>
      </w:r>
      <w:r>
        <w:rPr>
          <w:sz w:val="20"/>
        </w:rPr>
        <w:t>https://</w:t>
      </w:r>
      <w:hyperlink r:id="rId9">
        <w:r>
          <w:rPr>
            <w:sz w:val="20"/>
          </w:rPr>
          <w:t>www.championat.com/football/article-4375783-evro-2020-kristian-</w:t>
        </w:r>
      </w:hyperlink>
      <w:r>
        <w:rPr>
          <w:sz w:val="20"/>
        </w:rPr>
        <w:t xml:space="preserve"> eriksen-diagnoz-sostoyanie-klinicheskaya-smert-ostanovka-serdca.html/, свободный. – </w:t>
      </w:r>
      <w:proofErr w:type="spellStart"/>
      <w:r>
        <w:rPr>
          <w:sz w:val="20"/>
        </w:rPr>
        <w:t>Загл</w:t>
      </w:r>
      <w:proofErr w:type="spellEnd"/>
      <w:r>
        <w:rPr>
          <w:sz w:val="20"/>
        </w:rPr>
        <w:t>. с экрана.</w:t>
      </w:r>
    </w:p>
    <w:p w14:paraId="311CC547" w14:textId="77777777" w:rsidR="00292F56" w:rsidRDefault="00292F56">
      <w:pPr>
        <w:rPr>
          <w:sz w:val="20"/>
        </w:rPr>
        <w:sectPr w:rsidR="00292F56">
          <w:pgSz w:w="11910" w:h="16840"/>
          <w:pgMar w:top="1040" w:right="708" w:bottom="1160" w:left="1275" w:header="0" w:footer="968" w:gutter="0"/>
          <w:cols w:space="720"/>
        </w:sectPr>
      </w:pPr>
    </w:p>
    <w:p w14:paraId="37C8FE99" w14:textId="77777777" w:rsidR="00292F56" w:rsidRDefault="00F84C18">
      <w:pPr>
        <w:pStyle w:val="a3"/>
        <w:spacing w:before="67" w:line="360" w:lineRule="auto"/>
        <w:ind w:right="144"/>
      </w:pPr>
      <w:r>
        <w:lastRenderedPageBreak/>
        <w:t>спортсмена является мощным социальным лифтом и позволяет человеку получать выгоду для себя. Например, известные спортсмены, как Дэвид</w:t>
      </w:r>
      <w:r>
        <w:rPr>
          <w:spacing w:val="40"/>
        </w:rPr>
        <w:t xml:space="preserve"> </w:t>
      </w:r>
      <w:r>
        <w:t>Бекхэм, Криштиану Роналду, Лионель Месси и прочие имеют доходы от рекламных контрактов помимо призовых выплат и заработной платы.</w:t>
      </w:r>
    </w:p>
    <w:p w14:paraId="34DC0A33" w14:textId="77777777" w:rsidR="00292F56" w:rsidRDefault="00F84C18">
      <w:pPr>
        <w:pStyle w:val="a3"/>
        <w:spacing w:before="4" w:line="360" w:lineRule="auto"/>
        <w:ind w:right="143" w:firstLine="706"/>
      </w:pPr>
      <w:r>
        <w:t>Хочется начать с определения, что такое профессиональный спорт. Профессиональный спорт – это коммерческая деятельность, направленная на получения прибыли путем предоставления публике спортивных соревнований</w:t>
      </w:r>
      <w:r>
        <w:rPr>
          <w:spacing w:val="40"/>
        </w:rPr>
        <w:t xml:space="preserve"> </w:t>
      </w:r>
      <w:r>
        <w:t>и зрелища.</w:t>
      </w:r>
      <w:r>
        <w:rPr>
          <w:vertAlign w:val="superscript"/>
        </w:rPr>
        <w:t>6</w:t>
      </w:r>
    </w:p>
    <w:p w14:paraId="78801F77" w14:textId="77777777" w:rsidR="00292F56" w:rsidRDefault="00F84C18">
      <w:pPr>
        <w:pStyle w:val="a3"/>
        <w:spacing w:line="360" w:lineRule="auto"/>
        <w:ind w:right="138" w:firstLine="706"/>
      </w:pPr>
      <w:r>
        <w:t>Рассмотрим, например, футбол. В соответствии с Регламентом РФС по статусу и переходам (трансферу) футболистов футболист-профессионал – это игрок, заключивший с профессиональным футбольным клубом трудовой договор в письменной форме и получающий вознаграждение за свою деятельность, превышающее компенсацию фактических расходов футболиста, связанных с подготовкой и участием в соревнованиях по футболу. Компенсация, не ставящая под сомнение любительский статус футболиста, допускается в отношении расходов футболиста на питание, проезд,</w:t>
      </w:r>
      <w:r>
        <w:rPr>
          <w:spacing w:val="40"/>
        </w:rPr>
        <w:t xml:space="preserve"> </w:t>
      </w:r>
      <w:r>
        <w:t>проживание, экипировку и страхование, связанных с подготовкой и участием в соревнованиях по футболу.</w:t>
      </w:r>
      <w:r>
        <w:rPr>
          <w:vertAlign w:val="superscript"/>
        </w:rPr>
        <w:t>7</w:t>
      </w:r>
      <w:r>
        <w:t xml:space="preserve"> Т.е. если говорить проще, профессионал это тот, кто зарабатывает </w:t>
      </w:r>
      <w:proofErr w:type="gramStart"/>
      <w:r>
        <w:t>больше</w:t>
      </w:r>
      <w:proofErr w:type="gramEnd"/>
      <w:r>
        <w:t xml:space="preserve"> чем тратит на свою подготовку к соревнованиям.</w:t>
      </w:r>
    </w:p>
    <w:p w14:paraId="6644095F" w14:textId="77777777" w:rsidR="00292F56" w:rsidRDefault="00F84C18">
      <w:pPr>
        <w:pStyle w:val="a3"/>
        <w:spacing w:line="360" w:lineRule="auto"/>
        <w:ind w:right="143" w:firstLine="706"/>
      </w:pPr>
      <w:r>
        <w:t>Профессиональная спортивная деятельность имеет определенные признаки, которые характерны только ей. В качестве основных признаков, позволяющих отграничить профессиональный спорт от других разновидностей спорта, в научной литературе выделяются также следующие:</w:t>
      </w:r>
    </w:p>
    <w:p w14:paraId="5B286624" w14:textId="77777777" w:rsidR="00292F56" w:rsidRDefault="00F84C18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146" w:firstLine="710"/>
        <w:jc w:val="both"/>
        <w:rPr>
          <w:sz w:val="28"/>
        </w:rPr>
      </w:pPr>
      <w:r>
        <w:rPr>
          <w:sz w:val="28"/>
        </w:rPr>
        <w:t>Основная деятельность человека, занимающимся профессиональным спортом является отличием его от обычного работника. Профессиональный спортсмен получает свой доход непосредственно от рода своей деятельности, и ему</w:t>
      </w:r>
      <w:r>
        <w:rPr>
          <w:spacing w:val="2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25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это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трудового</w:t>
      </w:r>
    </w:p>
    <w:p w14:paraId="37E34ABF" w14:textId="77777777" w:rsidR="00292F56" w:rsidRDefault="00F84C18">
      <w:pPr>
        <w:pStyle w:val="a3"/>
        <w:spacing w:before="129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7A140C" wp14:editId="676009AB">
                <wp:simplePos x="0" y="0"/>
                <wp:positionH relativeFrom="page">
                  <wp:posOffset>899464</wp:posOffset>
                </wp:positionH>
                <wp:positionV relativeFrom="paragraph">
                  <wp:posOffset>243781</wp:posOffset>
                </wp:positionV>
                <wp:extent cx="18294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9BF02" id="Graphic 11" o:spid="_x0000_s1026" style="position:absolute;margin-left:70.8pt;margin-top:19.2pt;width:144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B748CC" w14:textId="77777777" w:rsidR="00292F56" w:rsidRDefault="00F84C18">
      <w:pPr>
        <w:tabs>
          <w:tab w:val="left" w:pos="7992"/>
        </w:tabs>
        <w:spacing w:before="114" w:line="235" w:lineRule="auto"/>
        <w:ind w:left="141" w:right="138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80"/>
          <w:sz w:val="20"/>
        </w:rPr>
        <w:t xml:space="preserve"> </w:t>
      </w:r>
      <w:r>
        <w:rPr>
          <w:sz w:val="20"/>
        </w:rPr>
        <w:t>Цели,</w:t>
      </w:r>
      <w:r>
        <w:rPr>
          <w:spacing w:val="80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80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80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80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80"/>
          <w:sz w:val="20"/>
        </w:rPr>
        <w:t xml:space="preserve"> </w:t>
      </w:r>
      <w:r>
        <w:rPr>
          <w:sz w:val="20"/>
        </w:rPr>
        <w:t>ресурс].</w:t>
      </w:r>
      <w:r>
        <w:rPr>
          <w:sz w:val="20"/>
        </w:rPr>
        <w:tab/>
        <w:t>–</w:t>
      </w:r>
      <w:r>
        <w:rPr>
          <w:spacing w:val="80"/>
          <w:sz w:val="20"/>
        </w:rPr>
        <w:t xml:space="preserve"> </w:t>
      </w:r>
      <w:r>
        <w:rPr>
          <w:sz w:val="20"/>
        </w:rPr>
        <w:t>Режим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доступа: https://cyberleninka.ru/article/n/tseli-zadachi-i-funktsii-professionalnogo-sporta/viewer/, свободный. – </w:t>
      </w:r>
      <w:proofErr w:type="spellStart"/>
      <w:r>
        <w:rPr>
          <w:sz w:val="20"/>
        </w:rPr>
        <w:t>Загл</w:t>
      </w:r>
      <w:proofErr w:type="spellEnd"/>
      <w:r>
        <w:rPr>
          <w:sz w:val="20"/>
        </w:rPr>
        <w:t>. с экрана.</w:t>
      </w:r>
    </w:p>
    <w:p w14:paraId="0370718F" w14:textId="77777777" w:rsidR="00292F56" w:rsidRDefault="00F84C18">
      <w:pPr>
        <w:spacing w:before="2"/>
        <w:ind w:left="141" w:right="144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Регламент РФС по статусу и переходам (трансферу) футболистов (редакция вступает в действие с 26 апреля 2022 г.) [Электронный ресурс]. – Режим доступа: https://rfs.ru/subject/1/documents, свободный. – </w:t>
      </w:r>
      <w:proofErr w:type="spellStart"/>
      <w:r>
        <w:rPr>
          <w:sz w:val="20"/>
        </w:rPr>
        <w:t>Загл</w:t>
      </w:r>
      <w:proofErr w:type="spellEnd"/>
      <w:r>
        <w:rPr>
          <w:sz w:val="20"/>
        </w:rPr>
        <w:t>. с экрана.</w:t>
      </w:r>
    </w:p>
    <w:p w14:paraId="0BC13E50" w14:textId="77777777" w:rsidR="00292F56" w:rsidRDefault="00292F56">
      <w:pPr>
        <w:rPr>
          <w:sz w:val="20"/>
        </w:rPr>
        <w:sectPr w:rsidR="00292F56">
          <w:pgSz w:w="11910" w:h="16840"/>
          <w:pgMar w:top="1040" w:right="708" w:bottom="1160" w:left="1275" w:header="0" w:footer="968" w:gutter="0"/>
          <w:cols w:space="720"/>
        </w:sectPr>
      </w:pPr>
    </w:p>
    <w:p w14:paraId="0F8041DB" w14:textId="77777777" w:rsidR="00292F56" w:rsidRDefault="00F84C18">
      <w:pPr>
        <w:pStyle w:val="a3"/>
        <w:spacing w:before="67" w:line="360" w:lineRule="auto"/>
        <w:ind w:right="142"/>
      </w:pPr>
      <w:r>
        <w:lastRenderedPageBreak/>
        <w:t>договора заработная плата, а</w:t>
      </w:r>
      <w:r>
        <w:rPr>
          <w:spacing w:val="-5"/>
        </w:rPr>
        <w:t xml:space="preserve"> </w:t>
      </w:r>
      <w:r>
        <w:t>также предусмотренные бонусы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за его выступления за спортивный клуб, а также доходы от соглашений со</w:t>
      </w:r>
      <w:r>
        <w:rPr>
          <w:spacing w:val="40"/>
        </w:rPr>
        <w:t xml:space="preserve"> </w:t>
      </w:r>
      <w:r>
        <w:t>спонсорами (это уже зависит от уровня известности конкретного спортсмена, а также непосредственно влияет на его доход)</w:t>
      </w:r>
    </w:p>
    <w:p w14:paraId="466B2A47" w14:textId="77777777" w:rsidR="00292F56" w:rsidRDefault="00F84C18">
      <w:pPr>
        <w:pStyle w:val="a4"/>
        <w:numPr>
          <w:ilvl w:val="0"/>
          <w:numId w:val="9"/>
        </w:numPr>
        <w:tabs>
          <w:tab w:val="left" w:pos="1143"/>
        </w:tabs>
        <w:spacing w:before="4" w:line="360" w:lineRule="auto"/>
        <w:ind w:right="143" w:firstLine="710"/>
        <w:jc w:val="both"/>
        <w:rPr>
          <w:sz w:val="28"/>
        </w:rPr>
      </w:pPr>
      <w:r>
        <w:rPr>
          <w:sz w:val="28"/>
        </w:rPr>
        <w:t>Профессиональный спорт направлен на популярные в мире вид спорта, представляющие наибольший интерес для потребителя, что приносит большие доходы. Как правило, в мире ограничен список таких видов спорта, к примеру, это баскетбол, хоккей, футбол, большой теннис, бокс, автогонки, конные скачки, велоспорт.</w:t>
      </w:r>
    </w:p>
    <w:p w14:paraId="1841B6B8" w14:textId="77777777" w:rsidR="00292F56" w:rsidRDefault="00F84C18">
      <w:pPr>
        <w:pStyle w:val="a4"/>
        <w:numPr>
          <w:ilvl w:val="0"/>
          <w:numId w:val="9"/>
        </w:numPr>
        <w:tabs>
          <w:tab w:val="left" w:pos="1234"/>
        </w:tabs>
        <w:spacing w:before="159" w:line="360" w:lineRule="auto"/>
        <w:ind w:right="137" w:firstLine="710"/>
        <w:jc w:val="both"/>
        <w:rPr>
          <w:sz w:val="28"/>
        </w:rPr>
      </w:pPr>
      <w:r>
        <w:rPr>
          <w:sz w:val="28"/>
        </w:rPr>
        <w:t xml:space="preserve">Высокая зрелищность </w:t>
      </w:r>
      <w:proofErr w:type="gramStart"/>
      <w:r>
        <w:rPr>
          <w:sz w:val="28"/>
        </w:rPr>
        <w:t>профессиональных спортивных мероприятий</w:t>
      </w:r>
      <w:proofErr w:type="gramEnd"/>
      <w:r>
        <w:rPr>
          <w:sz w:val="28"/>
        </w:rPr>
        <w:t xml:space="preserve"> которая исходит высокой привлекательности для зрителей, связанная с продажей коммерческих услуг и товаров, напрямую связанных с профессиональными клубами и их брендом. В это входит тесная связь со спонсорами, телевидением и другими средствами массового вещания, направленные на популяризацию вида спорта.</w:t>
      </w:r>
    </w:p>
    <w:p w14:paraId="2C0B6AEA" w14:textId="77777777" w:rsidR="00292F56" w:rsidRDefault="00F84C18">
      <w:pPr>
        <w:pStyle w:val="a4"/>
        <w:numPr>
          <w:ilvl w:val="0"/>
          <w:numId w:val="9"/>
        </w:numPr>
        <w:tabs>
          <w:tab w:val="left" w:pos="1229"/>
        </w:tabs>
        <w:spacing w:before="2" w:line="360" w:lineRule="auto"/>
        <w:ind w:right="141" w:firstLine="710"/>
        <w:jc w:val="both"/>
        <w:rPr>
          <w:sz w:val="28"/>
        </w:rPr>
      </w:pPr>
      <w:r>
        <w:rPr>
          <w:sz w:val="28"/>
        </w:rPr>
        <w:t>Стремление профессиональных спортивных организаций создать и поддерживать на соревнованиях острую конкурентную среду, без 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 потерял бы свою привлекательность для публики, потеряли бы интерес телевидение и спонсоры. Эта система ограничивает клубы за их желание приобрести лучших на данный момент игроков, дает командам достаточную стабильность и вознаграждает один клуб за определенные виды спорта в обмен на переход игроков в другой.</w:t>
      </w:r>
    </w:p>
    <w:p w14:paraId="4D116414" w14:textId="77777777" w:rsidR="00292F56" w:rsidRDefault="00F84C18">
      <w:pPr>
        <w:pStyle w:val="a4"/>
        <w:numPr>
          <w:ilvl w:val="0"/>
          <w:numId w:val="9"/>
        </w:numPr>
        <w:tabs>
          <w:tab w:val="left" w:pos="1181"/>
        </w:tabs>
        <w:spacing w:line="362" w:lineRule="auto"/>
        <w:ind w:right="152" w:firstLine="710"/>
        <w:jc w:val="both"/>
        <w:rPr>
          <w:sz w:val="28"/>
        </w:rPr>
      </w:pPr>
      <w:r>
        <w:rPr>
          <w:sz w:val="28"/>
        </w:rPr>
        <w:t>Необходимое должная система по социальной защите спортсменов с постоянным ее улучшением.</w:t>
      </w:r>
    </w:p>
    <w:p w14:paraId="2F3941A3" w14:textId="77777777" w:rsidR="00292F56" w:rsidRDefault="00F84C18">
      <w:pPr>
        <w:pStyle w:val="a4"/>
        <w:numPr>
          <w:ilvl w:val="0"/>
          <w:numId w:val="9"/>
        </w:numPr>
        <w:tabs>
          <w:tab w:val="left" w:pos="1407"/>
        </w:tabs>
        <w:spacing w:line="360" w:lineRule="auto"/>
        <w:ind w:right="142" w:firstLine="710"/>
        <w:jc w:val="both"/>
        <w:rPr>
          <w:sz w:val="28"/>
        </w:rPr>
      </w:pPr>
      <w:r>
        <w:rPr>
          <w:sz w:val="28"/>
        </w:rPr>
        <w:t>Большое значение придается формированию в каждом из видов профессионального спорта спортивной элиты. Таковыми являются самые известные профессиональные спортсмены, в основном это футболисты, хоккеисты и баскетболисты. Выдающиеся спортсмены, привлекают особое внимание</w:t>
      </w:r>
      <w:r>
        <w:rPr>
          <w:spacing w:val="15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9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популярностью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что</w:t>
      </w:r>
    </w:p>
    <w:p w14:paraId="4297D30C" w14:textId="77777777" w:rsidR="00292F56" w:rsidRDefault="00292F56">
      <w:pPr>
        <w:pStyle w:val="a4"/>
        <w:spacing w:line="360" w:lineRule="auto"/>
        <w:jc w:val="both"/>
        <w:rPr>
          <w:sz w:val="28"/>
        </w:rPr>
        <w:sectPr w:rsidR="00292F56">
          <w:pgSz w:w="11910" w:h="16840"/>
          <w:pgMar w:top="1040" w:right="708" w:bottom="1180" w:left="1275" w:header="0" w:footer="968" w:gutter="0"/>
          <w:cols w:space="720"/>
        </w:sectPr>
      </w:pPr>
    </w:p>
    <w:p w14:paraId="55883C1D" w14:textId="77777777" w:rsidR="00292F56" w:rsidRDefault="00F84C18">
      <w:pPr>
        <w:pStyle w:val="a3"/>
        <w:spacing w:before="67" w:line="360" w:lineRule="auto"/>
        <w:ind w:right="150"/>
      </w:pPr>
      <w:r>
        <w:lastRenderedPageBreak/>
        <w:t>развивает спорт. Для популяризации таких спортсменов используются не только показатели их спортивного мастерства, но и их образ жизни, увлечения</w:t>
      </w:r>
      <w:r>
        <w:rPr>
          <w:spacing w:val="40"/>
        </w:rPr>
        <w:t xml:space="preserve"> </w:t>
      </w:r>
      <w:r>
        <w:t>и другие составляющие повседневной жизни спортсмена-профессионала.</w:t>
      </w:r>
      <w:r>
        <w:rPr>
          <w:vertAlign w:val="superscript"/>
        </w:rPr>
        <w:t>8</w:t>
      </w:r>
    </w:p>
    <w:sectPr w:rsidR="00292F56" w:rsidSect="009B08BB">
      <w:pgSz w:w="11910" w:h="16840"/>
      <w:pgMar w:top="1040" w:right="708" w:bottom="1160" w:left="1275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ABA7" w14:textId="77777777" w:rsidR="0054466B" w:rsidRDefault="0054466B">
      <w:r>
        <w:separator/>
      </w:r>
    </w:p>
  </w:endnote>
  <w:endnote w:type="continuationSeparator" w:id="0">
    <w:p w14:paraId="7DCF8F73" w14:textId="77777777" w:rsidR="0054466B" w:rsidRDefault="0054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8B57" w14:textId="77777777" w:rsidR="00292F56" w:rsidRDefault="00F84C1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18D00BB2" wp14:editId="005D7566">
              <wp:simplePos x="0" y="0"/>
              <wp:positionH relativeFrom="page">
                <wp:posOffset>3878071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D7358" w14:textId="77777777" w:rsidR="00292F56" w:rsidRDefault="00F84C1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00BB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5.35pt;margin-top:781pt;width:13.05pt;height:13.0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" filled="f" stroked="f">
              <v:textbox inset="0,0,0,0">
                <w:txbxContent>
                  <w:p w14:paraId="1C6D7358" w14:textId="77777777" w:rsidR="00292F56" w:rsidRDefault="00F84C1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8F63" w14:textId="77777777" w:rsidR="0054466B" w:rsidRDefault="0054466B">
      <w:r>
        <w:separator/>
      </w:r>
    </w:p>
  </w:footnote>
  <w:footnote w:type="continuationSeparator" w:id="0">
    <w:p w14:paraId="0B68D1F5" w14:textId="77777777" w:rsidR="0054466B" w:rsidRDefault="0054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2E8"/>
    <w:multiLevelType w:val="multilevel"/>
    <w:tmpl w:val="67405C00"/>
    <w:lvl w:ilvl="0">
      <w:start w:val="1"/>
      <w:numFmt w:val="decimal"/>
      <w:lvlText w:val="%1"/>
      <w:lvlJc w:val="left"/>
      <w:pPr>
        <w:ind w:left="14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4E95427"/>
    <w:multiLevelType w:val="hybridMultilevel"/>
    <w:tmpl w:val="3B126CB2"/>
    <w:lvl w:ilvl="0" w:tplc="600E8C24">
      <w:start w:val="1"/>
      <w:numFmt w:val="decimal"/>
      <w:lvlText w:val="%1)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8FFC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F62A3604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A90CCA04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8CF4EF8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41908256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88F6BEBA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8C5C2706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8358493E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020BC2"/>
    <w:multiLevelType w:val="hybridMultilevel"/>
    <w:tmpl w:val="6C6AB0A6"/>
    <w:lvl w:ilvl="0" w:tplc="7B7812D6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806648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38BC0104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2F72B6D2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19BA5A14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32A8B000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926470F4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7" w:tplc="CFBE37FC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25F47FDC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85524CE"/>
    <w:multiLevelType w:val="hybridMultilevel"/>
    <w:tmpl w:val="54C694F2"/>
    <w:lvl w:ilvl="0" w:tplc="A3522896">
      <w:start w:val="1"/>
      <w:numFmt w:val="decimal"/>
      <w:lvlText w:val="%1."/>
      <w:lvlJc w:val="left"/>
      <w:pPr>
        <w:ind w:left="113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08BF38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4636F772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64663454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EB6E9FC0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1D9E783A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BAB06F62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7BDE980A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3A74EE36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25A214A"/>
    <w:multiLevelType w:val="hybridMultilevel"/>
    <w:tmpl w:val="A3E05A74"/>
    <w:lvl w:ilvl="0" w:tplc="85ACA480">
      <w:start w:val="1"/>
      <w:numFmt w:val="decimal"/>
      <w:lvlText w:val="%1)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20204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0472F6A2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611607DC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D2246206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F7D4018A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763411D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AC245192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C3C4D34A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470E7D"/>
    <w:multiLevelType w:val="hybridMultilevel"/>
    <w:tmpl w:val="299A5450"/>
    <w:lvl w:ilvl="0" w:tplc="1A94F2EC">
      <w:start w:val="1"/>
      <w:numFmt w:val="decimal"/>
      <w:lvlText w:val="%1."/>
      <w:lvlJc w:val="left"/>
      <w:pPr>
        <w:ind w:left="141" w:hanging="35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E1169796"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2" w:tplc="D4AC5686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3" w:tplc="BFF81396">
      <w:numFmt w:val="bullet"/>
      <w:lvlText w:val="•"/>
      <w:lvlJc w:val="left"/>
      <w:pPr>
        <w:ind w:left="3074" w:hanging="351"/>
      </w:pPr>
      <w:rPr>
        <w:rFonts w:hint="default"/>
        <w:lang w:val="ru-RU" w:eastAsia="en-US" w:bidi="ar-SA"/>
      </w:rPr>
    </w:lvl>
    <w:lvl w:ilvl="4" w:tplc="A1107B56">
      <w:numFmt w:val="bullet"/>
      <w:lvlText w:val="•"/>
      <w:lvlJc w:val="left"/>
      <w:pPr>
        <w:ind w:left="4052" w:hanging="351"/>
      </w:pPr>
      <w:rPr>
        <w:rFonts w:hint="default"/>
        <w:lang w:val="ru-RU" w:eastAsia="en-US" w:bidi="ar-SA"/>
      </w:rPr>
    </w:lvl>
    <w:lvl w:ilvl="5" w:tplc="147A0A3E">
      <w:numFmt w:val="bullet"/>
      <w:lvlText w:val="•"/>
      <w:lvlJc w:val="left"/>
      <w:pPr>
        <w:ind w:left="5030" w:hanging="351"/>
      </w:pPr>
      <w:rPr>
        <w:rFonts w:hint="default"/>
        <w:lang w:val="ru-RU" w:eastAsia="en-US" w:bidi="ar-SA"/>
      </w:rPr>
    </w:lvl>
    <w:lvl w:ilvl="6" w:tplc="43102752">
      <w:numFmt w:val="bullet"/>
      <w:lvlText w:val="•"/>
      <w:lvlJc w:val="left"/>
      <w:pPr>
        <w:ind w:left="6008" w:hanging="351"/>
      </w:pPr>
      <w:rPr>
        <w:rFonts w:hint="default"/>
        <w:lang w:val="ru-RU" w:eastAsia="en-US" w:bidi="ar-SA"/>
      </w:rPr>
    </w:lvl>
    <w:lvl w:ilvl="7" w:tplc="FF60A45C">
      <w:numFmt w:val="bullet"/>
      <w:lvlText w:val="•"/>
      <w:lvlJc w:val="left"/>
      <w:pPr>
        <w:ind w:left="6986" w:hanging="351"/>
      </w:pPr>
      <w:rPr>
        <w:rFonts w:hint="default"/>
        <w:lang w:val="ru-RU" w:eastAsia="en-US" w:bidi="ar-SA"/>
      </w:rPr>
    </w:lvl>
    <w:lvl w:ilvl="8" w:tplc="E8021C72">
      <w:numFmt w:val="bullet"/>
      <w:lvlText w:val="•"/>
      <w:lvlJc w:val="left"/>
      <w:pPr>
        <w:ind w:left="7964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39DE2E5A"/>
    <w:multiLevelType w:val="hybridMultilevel"/>
    <w:tmpl w:val="CA26CC78"/>
    <w:lvl w:ilvl="0" w:tplc="B99C0D1A">
      <w:start w:val="1"/>
      <w:numFmt w:val="decimal"/>
      <w:lvlText w:val="%1.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D4D12A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CF2A1308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5D7253C0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5ABA164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735277F4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4A4250EC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CB64677C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5BF42BD4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285F34"/>
    <w:multiLevelType w:val="multilevel"/>
    <w:tmpl w:val="33C47334"/>
    <w:lvl w:ilvl="0">
      <w:start w:val="2"/>
      <w:numFmt w:val="decimal"/>
      <w:lvlText w:val="%1"/>
      <w:lvlJc w:val="left"/>
      <w:pPr>
        <w:ind w:left="63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49B30B8E"/>
    <w:multiLevelType w:val="multilevel"/>
    <w:tmpl w:val="E496F020"/>
    <w:lvl w:ilvl="0">
      <w:start w:val="3"/>
      <w:numFmt w:val="decimal"/>
      <w:lvlText w:val="%1"/>
      <w:lvlJc w:val="left"/>
      <w:pPr>
        <w:ind w:left="14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94"/>
      </w:pPr>
      <w:rPr>
        <w:rFonts w:hint="default"/>
        <w:lang w:val="ru-RU" w:eastAsia="en-US" w:bidi="ar-SA"/>
      </w:rPr>
    </w:lvl>
  </w:abstractNum>
  <w:abstractNum w:abstractNumId="9" w15:restartNumberingAfterBreak="0">
    <w:nsid w:val="4C8142B0"/>
    <w:multiLevelType w:val="multilevel"/>
    <w:tmpl w:val="4FF602DE"/>
    <w:lvl w:ilvl="0">
      <w:start w:val="3"/>
      <w:numFmt w:val="decimal"/>
      <w:lvlText w:val="%1"/>
      <w:lvlJc w:val="left"/>
      <w:pPr>
        <w:ind w:left="107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730"/>
      </w:pPr>
      <w:rPr>
        <w:rFonts w:hint="default"/>
        <w:lang w:val="ru-RU" w:eastAsia="en-US" w:bidi="ar-SA"/>
      </w:rPr>
    </w:lvl>
  </w:abstractNum>
  <w:abstractNum w:abstractNumId="10" w15:restartNumberingAfterBreak="0">
    <w:nsid w:val="616F2ADC"/>
    <w:multiLevelType w:val="multilevel"/>
    <w:tmpl w:val="08223B74"/>
    <w:lvl w:ilvl="0">
      <w:start w:val="2"/>
      <w:numFmt w:val="decimal"/>
      <w:lvlText w:val="%1"/>
      <w:lvlJc w:val="left"/>
      <w:pPr>
        <w:ind w:left="101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37E2CD4"/>
    <w:multiLevelType w:val="multilevel"/>
    <w:tmpl w:val="D75A5AA2"/>
    <w:lvl w:ilvl="0">
      <w:start w:val="1"/>
      <w:numFmt w:val="decimal"/>
      <w:lvlText w:val="%1"/>
      <w:lvlJc w:val="left"/>
      <w:pPr>
        <w:ind w:left="2307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7" w:hanging="5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52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F56"/>
    <w:rsid w:val="00292F56"/>
    <w:rsid w:val="0054466B"/>
    <w:rsid w:val="008E3165"/>
    <w:rsid w:val="009B08BB"/>
    <w:rsid w:val="00F8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838E"/>
  <w15:docId w15:val="{1AE0E46E-FD1A-454D-96FB-0D158629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"/>
      <w:ind w:right="3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141" w:right="14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634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events/president/news/171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mpionat.com/football/article-4375783-evro-2020-kristia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2025-01-30T04:46:00Z</dcterms:created>
  <dcterms:modified xsi:type="dcterms:W3CDTF">2025-01-30T08:21:00Z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