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6008115" w:displacedByCustomXml="next"/>
    <w:sdt>
      <w:sdtPr>
        <w:rPr>
          <w:rFonts w:asciiTheme="minorHAnsi" w:eastAsiaTheme="minorHAnsi" w:hAnsiTheme="minorHAnsi" w:cs="Times New Roman"/>
          <w:bCs w:val="0"/>
          <w:sz w:val="22"/>
          <w:szCs w:val="22"/>
        </w:rPr>
        <w:id w:val="-1480923942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2772C31" w14:textId="77777777" w:rsidR="007D6E30" w:rsidRPr="00555DFC" w:rsidRDefault="007D6E30" w:rsidP="0076602E">
          <w:pPr>
            <w:pStyle w:val="1"/>
            <w:spacing w:before="0" w:line="360" w:lineRule="auto"/>
            <w:jc w:val="center"/>
            <w:rPr>
              <w:rFonts w:cs="Times New Roman"/>
            </w:rPr>
          </w:pPr>
          <w:r w:rsidRPr="00555DFC">
            <w:rPr>
              <w:rFonts w:cs="Times New Roman"/>
            </w:rPr>
            <w:t>СОДЕРЖАНИЕ</w:t>
          </w:r>
          <w:bookmarkEnd w:id="0"/>
        </w:p>
        <w:p w14:paraId="70E737E7" w14:textId="77777777" w:rsidR="00EE0E73" w:rsidRPr="00555DFC" w:rsidRDefault="00EE0E73" w:rsidP="0076602E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71588C88" w14:textId="77777777" w:rsidR="00EE0E73" w:rsidRPr="00555DFC" w:rsidRDefault="00EE0E73" w:rsidP="0076602E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6D1421BC" w14:textId="77777777" w:rsidR="00225BB1" w:rsidRPr="00555DFC" w:rsidRDefault="007D6E30" w:rsidP="0076602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55DF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55DF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55DF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008116" w:history="1"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Введение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_Toc136008116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5F0B87" w14:textId="77777777" w:rsidR="00225BB1" w:rsidRPr="00555DFC" w:rsidRDefault="00067DFF" w:rsidP="0076602E">
          <w:pPr>
            <w:pStyle w:val="11"/>
            <w:tabs>
              <w:tab w:val="left" w:pos="440"/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17" w:history="1">
            <w:r w:rsidR="002E0795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Теоретические аспекты транспортной логистики во  внешнеэкономической деятельности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_Toc136008117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4A18FA" w14:textId="77777777" w:rsidR="00225BB1" w:rsidRPr="00555DFC" w:rsidRDefault="00067DFF" w:rsidP="0076602E">
          <w:pPr>
            <w:pStyle w:val="21"/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18" w:history="1">
            <w:r w:rsidR="002E0795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Сущность транспортной логистики и международных транспортно-логистических операций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_Toc136008118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AD0DFC" w14:textId="77777777" w:rsidR="00225BB1" w:rsidRPr="00555DFC" w:rsidRDefault="00067DFF" w:rsidP="0076602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19" w:history="1">
            <w:r w:rsidR="002E0795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Особенности применения инкотермс в международных транспортно-логистических операциях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_Toc136008119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FE23E2" w14:textId="77777777" w:rsidR="00225BB1" w:rsidRPr="00555DFC" w:rsidRDefault="00067DFF" w:rsidP="0076602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20" w:history="1">
            <w:r w:rsidR="002E0795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Методический подход к оценке эффективности международных транспортно-логистических операций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_Toc136008120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B37CCF" w14:textId="77777777" w:rsidR="00225BB1" w:rsidRPr="00555DFC" w:rsidRDefault="00067DFF" w:rsidP="0076602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21" w:history="1">
            <w:r w:rsidR="002E0795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Анализ места россии на рынке международных транспортно-логистических услуг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_Toc136008121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C7C44E" w14:textId="77777777" w:rsidR="00225BB1" w:rsidRPr="00555DFC" w:rsidRDefault="00067DFF" w:rsidP="0076602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22" w:history="1">
            <w:r w:rsidR="002E0795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Тенденции  и особенности развития российского рынка международных перевозок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_Toc136008122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C2932B" w14:textId="77777777" w:rsidR="00225BB1" w:rsidRPr="00555DFC" w:rsidRDefault="00067DFF" w:rsidP="0076602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23" w:history="1">
            <w:r w:rsidR="002E0795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Транзитный потенциал ЕАЭС и возможности для России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_Toc136008123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94A042" w14:textId="77777777" w:rsidR="00225BB1" w:rsidRPr="00555DFC" w:rsidRDefault="00067DFF" w:rsidP="0076602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24" w:history="1">
            <w:r w:rsidR="002E0795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Трансформация места России в система международных транспортных коридоров в условиях санкций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_Toc136008124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D4A9F7" w14:textId="77777777" w:rsidR="00225BB1" w:rsidRPr="00555DFC" w:rsidRDefault="00067DFF" w:rsidP="0076602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25" w:history="1">
            <w:r w:rsidR="002E0795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3 </w:t>
            </w:r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Пути повышения эффективности транспортно-логистических решений компании ООО "ВУД БЭГ"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_Toc136008125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894618" w14:textId="77777777" w:rsidR="00225BB1" w:rsidRPr="00555DFC" w:rsidRDefault="00067DFF" w:rsidP="0076602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26" w:history="1">
            <w:r w:rsidR="002E0795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3.1 </w:t>
            </w:r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деятельности компании ООО "ВУД БЭГ" и ее место на рынке международных грузоперевозок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_Toc136008126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2C6A2" w14:textId="77777777" w:rsidR="00225BB1" w:rsidRPr="00555DFC" w:rsidRDefault="00067DFF" w:rsidP="0076602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27" w:history="1">
            <w:r w:rsidR="002E0795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Особенности трансформации транспортных схем доставки товаров в компании ООО "ВУД БЭГ"​ в условиях санкций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_Toc136008127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9B0C5E" w14:textId="77777777" w:rsidR="00225BB1" w:rsidRPr="00555DFC" w:rsidRDefault="00067DFF" w:rsidP="0076602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28" w:history="1">
            <w:r w:rsidR="002E0795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3.3 </w:t>
            </w:r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Разработка практических рекомендаций по повышению эффективности транспортно-логистических решений компании ООО "ВУД БЭГ"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_Toc136008128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3651FC" w14:textId="77777777" w:rsidR="00225BB1" w:rsidRPr="00555DFC" w:rsidRDefault="00067DFF" w:rsidP="0076602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29" w:history="1"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_Toc136008129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F3F03D" w14:textId="77777777" w:rsidR="00225BB1" w:rsidRPr="00555DFC" w:rsidRDefault="00067DFF" w:rsidP="0076602E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008130" w:history="1">
            <w:r w:rsidR="00225BB1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2E0795" w:rsidRPr="00555DFC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_Toc136008130 \h </w:instrTex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9382A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225BB1" w:rsidRPr="00555D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5416C5" w14:textId="77777777" w:rsidR="007D6E30" w:rsidRPr="00555DFC" w:rsidRDefault="007D6E30" w:rsidP="0076602E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55DF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EFA6FC2" w14:textId="77777777" w:rsidR="002F0C9C" w:rsidRPr="007D6E30" w:rsidRDefault="006951B1" w:rsidP="00555DFC">
      <w:pPr>
        <w:pStyle w:val="1"/>
        <w:spacing w:before="0" w:line="360" w:lineRule="auto"/>
        <w:jc w:val="center"/>
        <w:rPr>
          <w:rFonts w:cs="Times New Roman"/>
        </w:rPr>
      </w:pPr>
      <w:bookmarkStart w:id="1" w:name="_Toc136008116"/>
      <w:r w:rsidRPr="007D6E30">
        <w:rPr>
          <w:rFonts w:cs="Times New Roman"/>
        </w:rPr>
        <w:lastRenderedPageBreak/>
        <w:t>ВВЕДЕНИЕ</w:t>
      </w:r>
      <w:bookmarkEnd w:id="1"/>
    </w:p>
    <w:p w14:paraId="689E70C4" w14:textId="77777777" w:rsidR="006951B1" w:rsidRDefault="006951B1" w:rsidP="004F2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902D2" w14:textId="77777777" w:rsidR="00EE0E73" w:rsidRDefault="00EE0E73" w:rsidP="004F2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DF02D" w14:textId="77777777" w:rsidR="006951B1" w:rsidRPr="0060342E" w:rsidRDefault="006951B1" w:rsidP="004F2DF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342E">
        <w:rPr>
          <w:rFonts w:ascii="Times New Roman" w:hAnsi="Times New Roman"/>
          <w:sz w:val="28"/>
        </w:rPr>
        <w:t>В настоящее время специалисты по логистике стремятся создать аналитическую базу для оценки эффективности цепей поставок. Это связано с тем, что в динамичной рыночной среде необходимо принимать управленческие решения, основанные не на эмпирических данных, а на количественных расчетах, которые позволяют оценить все интересующие показатели на этапе планирования логистической системы, оценка транспортных показателей не является исключением.</w:t>
      </w:r>
    </w:p>
    <w:p w14:paraId="6D83EFE5" w14:textId="77777777" w:rsidR="00283C79" w:rsidRDefault="006951B1" w:rsidP="007D6E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342E">
        <w:rPr>
          <w:rFonts w:ascii="Times New Roman" w:hAnsi="Times New Roman"/>
          <w:sz w:val="28"/>
        </w:rPr>
        <w:t xml:space="preserve">Основной целью представленной работы является </w:t>
      </w:r>
      <w:r>
        <w:rPr>
          <w:rFonts w:ascii="Times New Roman" w:hAnsi="Times New Roman"/>
          <w:sz w:val="28"/>
        </w:rPr>
        <w:t xml:space="preserve">анализ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факторов, влияющих на эффективность транспортно-логистических операций во внешнеэкономической деятельности</w:t>
      </w:r>
      <w:r>
        <w:rPr>
          <w:rFonts w:ascii="Times New Roman" w:hAnsi="Times New Roman"/>
          <w:sz w:val="28"/>
        </w:rPr>
        <w:t xml:space="preserve"> и разработка</w:t>
      </w:r>
      <w:r w:rsidRPr="0060342E">
        <w:rPr>
          <w:rFonts w:ascii="Times New Roman" w:hAnsi="Times New Roman"/>
          <w:sz w:val="28"/>
        </w:rPr>
        <w:t xml:space="preserve"> соответствующих методических рекомендаций. </w:t>
      </w:r>
    </w:p>
    <w:p w14:paraId="799726A3" w14:textId="77777777" w:rsidR="006951B1" w:rsidRDefault="006951B1" w:rsidP="007D6E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342E">
        <w:rPr>
          <w:rFonts w:ascii="Times New Roman" w:hAnsi="Times New Roman"/>
          <w:sz w:val="28"/>
        </w:rPr>
        <w:t>Предметом исследования является показатели эффективности транспортировки, объектом – логистическая компания</w:t>
      </w:r>
      <w:r>
        <w:rPr>
          <w:rFonts w:ascii="Times New Roman" w:hAnsi="Times New Roman"/>
          <w:sz w:val="28"/>
        </w:rPr>
        <w:t xml:space="preserve"> ООО «ВУД </w:t>
      </w:r>
      <w:r w:rsidR="005D5211">
        <w:rPr>
          <w:rFonts w:ascii="Times New Roman" w:hAnsi="Times New Roman"/>
          <w:sz w:val="28"/>
        </w:rPr>
        <w:t>Б</w:t>
      </w:r>
      <w:r w:rsidR="003C665A">
        <w:rPr>
          <w:rFonts w:ascii="Times New Roman" w:hAnsi="Times New Roman"/>
          <w:sz w:val="28"/>
        </w:rPr>
        <w:t>ЭГ</w:t>
      </w:r>
      <w:r>
        <w:rPr>
          <w:rFonts w:ascii="Times New Roman" w:hAnsi="Times New Roman"/>
          <w:sz w:val="28"/>
        </w:rPr>
        <w:t>»</w:t>
      </w:r>
      <w:r w:rsidRPr="0060342E">
        <w:rPr>
          <w:rFonts w:ascii="Times New Roman" w:hAnsi="Times New Roman"/>
          <w:sz w:val="28"/>
        </w:rPr>
        <w:t xml:space="preserve">, осуществляющая транспортную деятельность в цепях поставок. </w:t>
      </w:r>
    </w:p>
    <w:p w14:paraId="36B2448F" w14:textId="77777777" w:rsidR="006951B1" w:rsidRDefault="006951B1" w:rsidP="007D6E3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исследования:</w:t>
      </w:r>
    </w:p>
    <w:p w14:paraId="6FFCF9D6" w14:textId="77777777" w:rsidR="005F752D" w:rsidRPr="005F752D" w:rsidRDefault="005F752D" w:rsidP="002E0795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Изучить т</w:t>
      </w:r>
      <w:r w:rsidRPr="005F752D">
        <w:rPr>
          <w:rFonts w:ascii="Times New Roman" w:hAnsi="Times New Roman"/>
          <w:sz w:val="28"/>
        </w:rPr>
        <w:t>еоретические асп</w:t>
      </w:r>
      <w:r w:rsidR="002E0795">
        <w:rPr>
          <w:rFonts w:ascii="Times New Roman" w:hAnsi="Times New Roman"/>
          <w:sz w:val="28"/>
        </w:rPr>
        <w:t xml:space="preserve">екты транспортной логистики во </w:t>
      </w:r>
      <w:r w:rsidRPr="005F752D"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>ешнеэкономической деятельности;</w:t>
      </w:r>
    </w:p>
    <w:p w14:paraId="5709896B" w14:textId="77777777" w:rsidR="005F752D" w:rsidRPr="005F752D" w:rsidRDefault="005F752D" w:rsidP="002E0795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Изучить с</w:t>
      </w:r>
      <w:r w:rsidRPr="005F752D">
        <w:rPr>
          <w:rFonts w:ascii="Times New Roman" w:hAnsi="Times New Roman"/>
          <w:sz w:val="28"/>
        </w:rPr>
        <w:t>ущность транспортной логистики и международных тран</w:t>
      </w:r>
      <w:r>
        <w:rPr>
          <w:rFonts w:ascii="Times New Roman" w:hAnsi="Times New Roman"/>
          <w:sz w:val="28"/>
        </w:rPr>
        <w:t>спортно-логистических операций;</w:t>
      </w:r>
    </w:p>
    <w:p w14:paraId="23E99F52" w14:textId="77777777" w:rsidR="005F752D" w:rsidRPr="005F752D" w:rsidRDefault="005F752D" w:rsidP="002E0795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Выявить особенности применения И</w:t>
      </w:r>
      <w:r w:rsidRPr="005F752D">
        <w:rPr>
          <w:rFonts w:ascii="Times New Roman" w:hAnsi="Times New Roman"/>
          <w:sz w:val="28"/>
        </w:rPr>
        <w:t>нкотермс в международных транс</w:t>
      </w:r>
      <w:r>
        <w:rPr>
          <w:rFonts w:ascii="Times New Roman" w:hAnsi="Times New Roman"/>
          <w:sz w:val="28"/>
        </w:rPr>
        <w:t>портно-логистических операциях;</w:t>
      </w:r>
    </w:p>
    <w:p w14:paraId="5491D146" w14:textId="77777777" w:rsidR="005F752D" w:rsidRDefault="005F752D" w:rsidP="002E0795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Изучить м</w:t>
      </w:r>
      <w:r w:rsidRPr="005F752D">
        <w:rPr>
          <w:rFonts w:ascii="Times New Roman" w:hAnsi="Times New Roman"/>
          <w:sz w:val="28"/>
        </w:rPr>
        <w:t>етодический подход к оценке эффективности международных транс</w:t>
      </w:r>
      <w:r>
        <w:rPr>
          <w:rFonts w:ascii="Times New Roman" w:hAnsi="Times New Roman"/>
          <w:sz w:val="28"/>
        </w:rPr>
        <w:t>портно-логистических операций;</w:t>
      </w:r>
    </w:p>
    <w:p w14:paraId="79164504" w14:textId="77777777" w:rsidR="005F752D" w:rsidRPr="005F752D" w:rsidRDefault="005F752D" w:rsidP="002E0795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Проанализировать место Р</w:t>
      </w:r>
      <w:r w:rsidRPr="005F752D">
        <w:rPr>
          <w:rFonts w:ascii="Times New Roman" w:hAnsi="Times New Roman"/>
          <w:sz w:val="28"/>
        </w:rPr>
        <w:t>оссии на рынке международных тр</w:t>
      </w:r>
      <w:r>
        <w:rPr>
          <w:rFonts w:ascii="Times New Roman" w:hAnsi="Times New Roman"/>
          <w:sz w:val="28"/>
        </w:rPr>
        <w:t>анспортно-логистических услуг;</w:t>
      </w:r>
    </w:p>
    <w:p w14:paraId="66629B71" w14:textId="77777777" w:rsidR="005F752D" w:rsidRPr="005F752D" w:rsidRDefault="005F752D" w:rsidP="002E0795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Выявить </w:t>
      </w:r>
      <w:proofErr w:type="gramStart"/>
      <w:r>
        <w:rPr>
          <w:rFonts w:ascii="Times New Roman" w:hAnsi="Times New Roman"/>
          <w:sz w:val="28"/>
        </w:rPr>
        <w:t>т</w:t>
      </w:r>
      <w:r w:rsidRPr="005F752D">
        <w:rPr>
          <w:rFonts w:ascii="Times New Roman" w:hAnsi="Times New Roman"/>
          <w:sz w:val="28"/>
        </w:rPr>
        <w:t>енденции  и</w:t>
      </w:r>
      <w:proofErr w:type="gramEnd"/>
      <w:r w:rsidRPr="005F752D">
        <w:rPr>
          <w:rFonts w:ascii="Times New Roman" w:hAnsi="Times New Roman"/>
          <w:sz w:val="28"/>
        </w:rPr>
        <w:t xml:space="preserve"> особенности развития российского </w:t>
      </w:r>
      <w:r>
        <w:rPr>
          <w:rFonts w:ascii="Times New Roman" w:hAnsi="Times New Roman"/>
          <w:sz w:val="28"/>
        </w:rPr>
        <w:t>рынка международных перевозок;</w:t>
      </w:r>
    </w:p>
    <w:p w14:paraId="6FF23AF4" w14:textId="77777777" w:rsidR="005F752D" w:rsidRPr="005F752D" w:rsidRDefault="005F752D" w:rsidP="002E0795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Оценить т</w:t>
      </w:r>
      <w:r w:rsidRPr="005F752D">
        <w:rPr>
          <w:rFonts w:ascii="Times New Roman" w:hAnsi="Times New Roman"/>
          <w:sz w:val="28"/>
        </w:rPr>
        <w:t xml:space="preserve">ранзитный потенциал </w:t>
      </w:r>
      <w:r>
        <w:rPr>
          <w:rFonts w:ascii="Times New Roman" w:hAnsi="Times New Roman"/>
          <w:sz w:val="28"/>
        </w:rPr>
        <w:t>ЕАЭС и возможности для России</w:t>
      </w:r>
    </w:p>
    <w:p w14:paraId="3ACC9AFA" w14:textId="77777777" w:rsidR="005F752D" w:rsidRPr="005F752D" w:rsidRDefault="005F752D" w:rsidP="002E0795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Найти и проанализировать способы трансформации места Р</w:t>
      </w:r>
      <w:r w:rsidRPr="005F752D">
        <w:rPr>
          <w:rFonts w:ascii="Times New Roman" w:hAnsi="Times New Roman"/>
          <w:sz w:val="28"/>
        </w:rPr>
        <w:t>оссии в система международных транспортных</w:t>
      </w:r>
      <w:r>
        <w:rPr>
          <w:rFonts w:ascii="Times New Roman" w:hAnsi="Times New Roman"/>
          <w:sz w:val="28"/>
        </w:rPr>
        <w:t xml:space="preserve"> коридоров в условиях санкций</w:t>
      </w:r>
    </w:p>
    <w:p w14:paraId="566237DE" w14:textId="77777777" w:rsidR="005F752D" w:rsidRPr="005F752D" w:rsidRDefault="005F752D" w:rsidP="002E0795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Найти п</w:t>
      </w:r>
      <w:r w:rsidRPr="005F752D">
        <w:rPr>
          <w:rFonts w:ascii="Times New Roman" w:hAnsi="Times New Roman"/>
          <w:sz w:val="28"/>
        </w:rPr>
        <w:t xml:space="preserve">ути повышения эффективности транспортно-логистических </w:t>
      </w:r>
      <w:r>
        <w:rPr>
          <w:rFonts w:ascii="Times New Roman" w:hAnsi="Times New Roman"/>
          <w:sz w:val="28"/>
        </w:rPr>
        <w:t>решений компании ООО "ВУДБЭГ";</w:t>
      </w:r>
    </w:p>
    <w:p w14:paraId="110631B1" w14:textId="77777777" w:rsidR="005F752D" w:rsidRPr="005F752D" w:rsidRDefault="005F752D" w:rsidP="002E0795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Оценить </w:t>
      </w:r>
      <w:r w:rsidRPr="005F752D">
        <w:rPr>
          <w:rFonts w:ascii="Times New Roman" w:hAnsi="Times New Roman"/>
          <w:sz w:val="28"/>
        </w:rPr>
        <w:t>место на рынке</w:t>
      </w:r>
      <w:r>
        <w:rPr>
          <w:rFonts w:ascii="Times New Roman" w:hAnsi="Times New Roman"/>
          <w:sz w:val="28"/>
        </w:rPr>
        <w:t xml:space="preserve"> международных грузоперевозок </w:t>
      </w:r>
      <w:r w:rsidRPr="005F752D">
        <w:rPr>
          <w:rFonts w:ascii="Times New Roman" w:hAnsi="Times New Roman"/>
          <w:sz w:val="28"/>
        </w:rPr>
        <w:t>компании ООО "ВУДБЭГ"</w:t>
      </w:r>
      <w:r>
        <w:rPr>
          <w:rFonts w:ascii="Times New Roman" w:hAnsi="Times New Roman"/>
          <w:sz w:val="28"/>
        </w:rPr>
        <w:t>;</w:t>
      </w:r>
    </w:p>
    <w:p w14:paraId="35AD1850" w14:textId="77777777" w:rsidR="005F752D" w:rsidRPr="005F752D" w:rsidRDefault="005F752D" w:rsidP="002E0795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Выявить о</w:t>
      </w:r>
      <w:r w:rsidRPr="005F752D">
        <w:rPr>
          <w:rFonts w:ascii="Times New Roman" w:hAnsi="Times New Roman"/>
          <w:sz w:val="28"/>
        </w:rPr>
        <w:t>собенности трансформации транспортных схем доставки товаров в компании ОО</w:t>
      </w:r>
      <w:r>
        <w:rPr>
          <w:rFonts w:ascii="Times New Roman" w:hAnsi="Times New Roman"/>
          <w:sz w:val="28"/>
        </w:rPr>
        <w:t>О "ВУДБЭГ" в условиях санкций;</w:t>
      </w:r>
    </w:p>
    <w:p w14:paraId="4C8A73B4" w14:textId="77777777" w:rsidR="005F752D" w:rsidRDefault="005F752D" w:rsidP="002E0795">
      <w:pPr>
        <w:pStyle w:val="a3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</w:t>
      </w:r>
      <w:r w:rsidRPr="005F752D">
        <w:rPr>
          <w:rFonts w:ascii="Times New Roman" w:hAnsi="Times New Roman"/>
          <w:sz w:val="28"/>
        </w:rPr>
        <w:t xml:space="preserve"> практически</w:t>
      </w:r>
      <w:r>
        <w:rPr>
          <w:rFonts w:ascii="Times New Roman" w:hAnsi="Times New Roman"/>
          <w:sz w:val="28"/>
        </w:rPr>
        <w:t>е рекомендации</w:t>
      </w:r>
      <w:r w:rsidRPr="005F752D">
        <w:rPr>
          <w:rFonts w:ascii="Times New Roman" w:hAnsi="Times New Roman"/>
          <w:sz w:val="28"/>
        </w:rPr>
        <w:t xml:space="preserve"> по повышению эффективности транспортно-логистических </w:t>
      </w:r>
      <w:r w:rsidR="00283C79">
        <w:rPr>
          <w:rFonts w:ascii="Times New Roman" w:hAnsi="Times New Roman"/>
          <w:sz w:val="28"/>
        </w:rPr>
        <w:t>решений компании ООО "ВУДБЭГ".</w:t>
      </w:r>
    </w:p>
    <w:p w14:paraId="76859488" w14:textId="77777777" w:rsidR="00283C79" w:rsidRDefault="00283C79" w:rsidP="00283C7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первой главе работы мы рассмотрим такие понятия как «логистика», «международная логистика», «транспортные услуги», обратимся к ученым, чтобы выявить основные задачи логистики, </w:t>
      </w:r>
      <w:r w:rsidR="003A654A">
        <w:rPr>
          <w:rFonts w:ascii="Times New Roman" w:hAnsi="Times New Roman"/>
          <w:sz w:val="28"/>
        </w:rPr>
        <w:t>проанализированы</w:t>
      </w:r>
      <w:r>
        <w:rPr>
          <w:rFonts w:ascii="Times New Roman" w:hAnsi="Times New Roman"/>
          <w:sz w:val="28"/>
        </w:rPr>
        <w:t xml:space="preserve"> типы перевозок, а также </w:t>
      </w:r>
      <w:r w:rsidR="003A654A">
        <w:rPr>
          <w:rFonts w:ascii="Times New Roman" w:hAnsi="Times New Roman"/>
          <w:sz w:val="28"/>
        </w:rPr>
        <w:t>выявлены</w:t>
      </w:r>
      <w:r>
        <w:rPr>
          <w:rFonts w:ascii="Times New Roman" w:hAnsi="Times New Roman"/>
          <w:sz w:val="28"/>
        </w:rPr>
        <w:t xml:space="preserve"> особенности применения Инкотермс и его влияние на международные перевозки</w:t>
      </w:r>
      <w:r w:rsidR="00E93212">
        <w:rPr>
          <w:rFonts w:ascii="Times New Roman" w:hAnsi="Times New Roman"/>
          <w:sz w:val="28"/>
        </w:rPr>
        <w:t xml:space="preserve">, а также </w:t>
      </w:r>
      <w:r w:rsidR="003A654A">
        <w:rPr>
          <w:rFonts w:ascii="Times New Roman" w:hAnsi="Times New Roman"/>
          <w:sz w:val="28"/>
        </w:rPr>
        <w:t>выявлены</w:t>
      </w:r>
      <w:r w:rsidR="00E93212">
        <w:rPr>
          <w:rFonts w:ascii="Times New Roman" w:hAnsi="Times New Roman"/>
          <w:sz w:val="28"/>
        </w:rPr>
        <w:t xml:space="preserve"> основные подходы к оценке эффективности транспортно-логистических операций на международном рынке.</w:t>
      </w:r>
    </w:p>
    <w:p w14:paraId="7DA024EE" w14:textId="77777777" w:rsidR="003A654A" w:rsidRDefault="00E93212" w:rsidP="003A654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A654A">
        <w:rPr>
          <w:rFonts w:ascii="Times New Roman" w:hAnsi="Times New Roman"/>
          <w:sz w:val="28"/>
        </w:rPr>
        <w:t>Вторая глава посвящена анализу рынка транспортно-логистических услуг международного уровня в России</w:t>
      </w:r>
      <w:r w:rsidR="003A654A">
        <w:rPr>
          <w:rFonts w:ascii="Times New Roman" w:hAnsi="Times New Roman"/>
          <w:sz w:val="28"/>
        </w:rPr>
        <w:t>: выявлены</w:t>
      </w:r>
      <w:r w:rsidR="003A654A" w:rsidRPr="003A654A">
        <w:rPr>
          <w:rFonts w:ascii="Times New Roman" w:hAnsi="Times New Roman"/>
          <w:sz w:val="28"/>
        </w:rPr>
        <w:t xml:space="preserve"> т</w:t>
      </w:r>
      <w:r w:rsidR="003A654A">
        <w:rPr>
          <w:rFonts w:ascii="Times New Roman" w:hAnsi="Times New Roman"/>
          <w:sz w:val="28"/>
        </w:rPr>
        <w:t xml:space="preserve">енденции </w:t>
      </w:r>
      <w:r w:rsidR="003A654A" w:rsidRPr="003A654A">
        <w:rPr>
          <w:rFonts w:ascii="Times New Roman" w:hAnsi="Times New Roman"/>
          <w:sz w:val="28"/>
        </w:rPr>
        <w:t xml:space="preserve">развития российского </w:t>
      </w:r>
      <w:r w:rsidR="003A654A">
        <w:rPr>
          <w:rFonts w:ascii="Times New Roman" w:hAnsi="Times New Roman"/>
          <w:sz w:val="28"/>
        </w:rPr>
        <w:t>рынка международных перевозок и выделены его</w:t>
      </w:r>
      <w:r w:rsidR="003A654A" w:rsidRPr="003A654A">
        <w:rPr>
          <w:rFonts w:ascii="Times New Roman" w:hAnsi="Times New Roman"/>
          <w:sz w:val="28"/>
        </w:rPr>
        <w:t xml:space="preserve"> особенности</w:t>
      </w:r>
      <w:r w:rsidR="003A654A">
        <w:rPr>
          <w:rFonts w:ascii="Times New Roman" w:hAnsi="Times New Roman"/>
          <w:sz w:val="28"/>
        </w:rPr>
        <w:t xml:space="preserve">, касаемо </w:t>
      </w:r>
      <w:r w:rsidR="003A654A" w:rsidRPr="003A654A">
        <w:rPr>
          <w:rFonts w:ascii="Times New Roman" w:hAnsi="Times New Roman"/>
          <w:sz w:val="28"/>
        </w:rPr>
        <w:t>т</w:t>
      </w:r>
      <w:r w:rsidR="003A654A">
        <w:rPr>
          <w:rFonts w:ascii="Times New Roman" w:hAnsi="Times New Roman"/>
          <w:sz w:val="28"/>
        </w:rPr>
        <w:t>ранзитного</w:t>
      </w:r>
      <w:r w:rsidR="003A654A" w:rsidRPr="003A654A">
        <w:rPr>
          <w:rFonts w:ascii="Times New Roman" w:hAnsi="Times New Roman"/>
          <w:sz w:val="28"/>
        </w:rPr>
        <w:t xml:space="preserve"> потенциал</w:t>
      </w:r>
      <w:r w:rsidR="003A654A">
        <w:rPr>
          <w:rFonts w:ascii="Times New Roman" w:hAnsi="Times New Roman"/>
          <w:sz w:val="28"/>
        </w:rPr>
        <w:t>а России в</w:t>
      </w:r>
      <w:r w:rsidR="003A654A" w:rsidRPr="003A654A">
        <w:rPr>
          <w:rFonts w:ascii="Times New Roman" w:hAnsi="Times New Roman"/>
          <w:sz w:val="28"/>
        </w:rPr>
        <w:t xml:space="preserve"> </w:t>
      </w:r>
      <w:r w:rsidR="003A654A">
        <w:rPr>
          <w:rFonts w:ascii="Times New Roman" w:hAnsi="Times New Roman"/>
          <w:sz w:val="28"/>
        </w:rPr>
        <w:t>ЕАЭС. Также проанализированы</w:t>
      </w:r>
      <w:r w:rsidR="003A654A" w:rsidRPr="003A654A">
        <w:rPr>
          <w:rFonts w:ascii="Times New Roman" w:hAnsi="Times New Roman"/>
          <w:sz w:val="28"/>
        </w:rPr>
        <w:t xml:space="preserve"> способы </w:t>
      </w:r>
      <w:r w:rsidR="003A654A">
        <w:rPr>
          <w:rFonts w:ascii="Times New Roman" w:hAnsi="Times New Roman"/>
          <w:sz w:val="28"/>
        </w:rPr>
        <w:t>изменения</w:t>
      </w:r>
      <w:r w:rsidR="003A654A" w:rsidRPr="003A654A">
        <w:rPr>
          <w:rFonts w:ascii="Times New Roman" w:hAnsi="Times New Roman"/>
          <w:sz w:val="28"/>
        </w:rPr>
        <w:t xml:space="preserve"> места России в систем</w:t>
      </w:r>
      <w:r w:rsidR="003A654A">
        <w:rPr>
          <w:rFonts w:ascii="Times New Roman" w:hAnsi="Times New Roman"/>
          <w:sz w:val="28"/>
        </w:rPr>
        <w:t>е</w:t>
      </w:r>
      <w:r w:rsidR="003A654A" w:rsidRPr="003A654A">
        <w:rPr>
          <w:rFonts w:ascii="Times New Roman" w:hAnsi="Times New Roman"/>
          <w:sz w:val="28"/>
        </w:rPr>
        <w:t xml:space="preserve"> международных транспортных коридоров в </w:t>
      </w:r>
      <w:r w:rsidR="003A654A">
        <w:rPr>
          <w:rFonts w:ascii="Times New Roman" w:hAnsi="Times New Roman"/>
          <w:sz w:val="28"/>
        </w:rPr>
        <w:t xml:space="preserve">современных </w:t>
      </w:r>
      <w:r w:rsidR="003A654A" w:rsidRPr="003A654A">
        <w:rPr>
          <w:rFonts w:ascii="Times New Roman" w:hAnsi="Times New Roman"/>
          <w:sz w:val="28"/>
        </w:rPr>
        <w:t xml:space="preserve">условиях </w:t>
      </w:r>
      <w:r w:rsidR="003A654A">
        <w:rPr>
          <w:rFonts w:ascii="Times New Roman" w:hAnsi="Times New Roman"/>
          <w:sz w:val="28"/>
        </w:rPr>
        <w:t xml:space="preserve">политической войны и введения экономических </w:t>
      </w:r>
      <w:r w:rsidR="003A654A" w:rsidRPr="003A654A">
        <w:rPr>
          <w:rFonts w:ascii="Times New Roman" w:hAnsi="Times New Roman"/>
          <w:sz w:val="28"/>
        </w:rPr>
        <w:t>санкций</w:t>
      </w:r>
      <w:r w:rsidR="003A654A">
        <w:rPr>
          <w:rFonts w:ascii="Times New Roman" w:hAnsi="Times New Roman"/>
          <w:sz w:val="28"/>
        </w:rPr>
        <w:t>.</w:t>
      </w:r>
    </w:p>
    <w:p w14:paraId="03B5C4A9" w14:textId="77777777" w:rsidR="00E93212" w:rsidRPr="00283C79" w:rsidRDefault="003A654A" w:rsidP="003A654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Третья глава касается оценки</w:t>
      </w:r>
      <w:r w:rsidRPr="003A654A">
        <w:rPr>
          <w:rFonts w:ascii="Times New Roman" w:hAnsi="Times New Roman"/>
          <w:sz w:val="28"/>
        </w:rPr>
        <w:t xml:space="preserve"> мест</w:t>
      </w:r>
      <w:r>
        <w:rPr>
          <w:rFonts w:ascii="Times New Roman" w:hAnsi="Times New Roman"/>
          <w:sz w:val="28"/>
        </w:rPr>
        <w:t>а</w:t>
      </w:r>
      <w:r w:rsidRPr="003A654A">
        <w:rPr>
          <w:rFonts w:ascii="Times New Roman" w:hAnsi="Times New Roman"/>
          <w:sz w:val="28"/>
        </w:rPr>
        <w:t xml:space="preserve"> на рынке международных грузо</w:t>
      </w:r>
      <w:r>
        <w:rPr>
          <w:rFonts w:ascii="Times New Roman" w:hAnsi="Times New Roman"/>
          <w:sz w:val="28"/>
        </w:rPr>
        <w:t>перевозок компании екатеринбургской ООО "ВУДБЭГ", выявления особенностей</w:t>
      </w:r>
      <w:r w:rsidRPr="003A654A">
        <w:rPr>
          <w:rFonts w:ascii="Times New Roman" w:hAnsi="Times New Roman"/>
          <w:sz w:val="28"/>
        </w:rPr>
        <w:t xml:space="preserve"> трансформации транспортных схем доставки </w:t>
      </w:r>
      <w:r>
        <w:rPr>
          <w:rFonts w:ascii="Times New Roman" w:hAnsi="Times New Roman"/>
          <w:sz w:val="28"/>
        </w:rPr>
        <w:t xml:space="preserve">товаров </w:t>
      </w:r>
      <w:r w:rsidRPr="003A654A">
        <w:rPr>
          <w:rFonts w:ascii="Times New Roman" w:hAnsi="Times New Roman"/>
          <w:sz w:val="28"/>
        </w:rPr>
        <w:t>в условиях санкций</w:t>
      </w:r>
      <w:r>
        <w:rPr>
          <w:rFonts w:ascii="Times New Roman" w:hAnsi="Times New Roman"/>
          <w:sz w:val="28"/>
        </w:rPr>
        <w:t xml:space="preserve"> для компании ООО "ВУДБЭГ" и разработки практических </w:t>
      </w:r>
      <w:r w:rsidRPr="003A654A">
        <w:rPr>
          <w:rFonts w:ascii="Times New Roman" w:hAnsi="Times New Roman"/>
          <w:sz w:val="28"/>
        </w:rPr>
        <w:t>рекомендаци</w:t>
      </w:r>
      <w:r>
        <w:rPr>
          <w:rFonts w:ascii="Times New Roman" w:hAnsi="Times New Roman"/>
          <w:sz w:val="28"/>
        </w:rPr>
        <w:t>й</w:t>
      </w:r>
      <w:r w:rsidRPr="003A654A">
        <w:rPr>
          <w:rFonts w:ascii="Times New Roman" w:hAnsi="Times New Roman"/>
          <w:sz w:val="28"/>
        </w:rPr>
        <w:t xml:space="preserve"> по повышению эффективности транспортно-логистических решений компании ООО "ВУДБЭГ".</w:t>
      </w:r>
    </w:p>
    <w:p w14:paraId="6F464728" w14:textId="77777777" w:rsidR="006951B1" w:rsidRDefault="006951B1" w:rsidP="00283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Методы исследования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</w:rPr>
        <w:t>Анализ литературных источников, обобщения, описания, сравнительно-сопоставительный, расчетно-аналитический и другие методы</w:t>
      </w:r>
      <w:r w:rsidR="00283C79">
        <w:rPr>
          <w:rFonts w:ascii="Times New Roman" w:hAnsi="Times New Roman" w:cs="Times New Roman"/>
          <w:sz w:val="28"/>
        </w:rPr>
        <w:t>.</w:t>
      </w:r>
    </w:p>
    <w:p w14:paraId="7624B979" w14:textId="77777777" w:rsidR="00283C79" w:rsidRDefault="00283C79" w:rsidP="00283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При написании данной работы использовались работы современных ученых: </w:t>
      </w:r>
      <w:proofErr w:type="spellStart"/>
      <w:r>
        <w:rPr>
          <w:rFonts w:ascii="Times New Roman" w:hAnsi="Times New Roman" w:cs="Times New Roman"/>
          <w:sz w:val="28"/>
        </w:rPr>
        <w:t>Фальченко</w:t>
      </w:r>
      <w:proofErr w:type="spellEnd"/>
      <w:r>
        <w:rPr>
          <w:rFonts w:ascii="Times New Roman" w:hAnsi="Times New Roman" w:cs="Times New Roman"/>
          <w:sz w:val="28"/>
        </w:rPr>
        <w:t xml:space="preserve"> О.Д., Ковалева В.Е., </w:t>
      </w:r>
      <w:proofErr w:type="spellStart"/>
      <w:r>
        <w:rPr>
          <w:rFonts w:ascii="Times New Roman" w:hAnsi="Times New Roman" w:cs="Times New Roman"/>
          <w:sz w:val="28"/>
        </w:rPr>
        <w:t>Вязовской</w:t>
      </w:r>
      <w:proofErr w:type="spellEnd"/>
      <w:r>
        <w:rPr>
          <w:rFonts w:ascii="Times New Roman" w:hAnsi="Times New Roman" w:cs="Times New Roman"/>
          <w:sz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</w:rPr>
        <w:t>Плюсниной</w:t>
      </w:r>
      <w:proofErr w:type="spellEnd"/>
      <w:r>
        <w:rPr>
          <w:rFonts w:ascii="Times New Roman" w:hAnsi="Times New Roman" w:cs="Times New Roman"/>
          <w:sz w:val="28"/>
        </w:rPr>
        <w:t xml:space="preserve"> О.М.., </w:t>
      </w:r>
      <w:proofErr w:type="spellStart"/>
      <w:r>
        <w:rPr>
          <w:rFonts w:ascii="Times New Roman" w:hAnsi="Times New Roman" w:cs="Times New Roman"/>
          <w:sz w:val="28"/>
        </w:rPr>
        <w:t>Майданик</w:t>
      </w:r>
      <w:proofErr w:type="spellEnd"/>
      <w:r>
        <w:rPr>
          <w:rFonts w:ascii="Times New Roman" w:hAnsi="Times New Roman" w:cs="Times New Roman"/>
          <w:sz w:val="28"/>
        </w:rPr>
        <w:t xml:space="preserve"> В.И., </w:t>
      </w:r>
      <w:r>
        <w:rPr>
          <w:rFonts w:ascii="Times New Roman" w:hAnsi="Times New Roman" w:cs="Times New Roman"/>
          <w:sz w:val="28"/>
          <w:szCs w:val="28"/>
        </w:rPr>
        <w:t>Капустиной</w:t>
      </w:r>
      <w:r w:rsidRPr="00311CDA"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Аникина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Голикова Е.А., Ламберта Д.М.,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Окландера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proofErr w:type="gramStart"/>
      <w:r w:rsidRPr="00DA0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Дж.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 Стока, </w:t>
      </w:r>
      <w:r w:rsidRPr="00DA00CA">
        <w:rPr>
          <w:rFonts w:ascii="Times New Roman" w:hAnsi="Times New Roman" w:cs="Times New Roman"/>
          <w:sz w:val="28"/>
          <w:szCs w:val="28"/>
        </w:rPr>
        <w:t>Уваров</w:t>
      </w:r>
      <w:r>
        <w:rPr>
          <w:rFonts w:ascii="Times New Roman" w:hAnsi="Times New Roman" w:cs="Times New Roman"/>
          <w:sz w:val="28"/>
          <w:szCs w:val="28"/>
        </w:rPr>
        <w:t>а С.А.</w:t>
      </w:r>
      <w:r w:rsidRPr="00DA00CA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DA00CA">
        <w:rPr>
          <w:rFonts w:ascii="Times New Roman" w:hAnsi="Times New Roman" w:cs="Times New Roman"/>
          <w:sz w:val="28"/>
          <w:szCs w:val="28"/>
        </w:rPr>
        <w:t>Уотерс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79EC3F2E" w14:textId="77777777" w:rsidR="006951B1" w:rsidRDefault="006951B1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0BB06" w14:textId="77777777" w:rsidR="006951B1" w:rsidRPr="00DA00CA" w:rsidRDefault="006951B1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3C401" w14:textId="77777777" w:rsidR="00283C79" w:rsidRDefault="00283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930059" w14:textId="77777777" w:rsidR="002F0C9C" w:rsidRPr="00555DFC" w:rsidRDefault="004F2DFB" w:rsidP="004F2DFB">
      <w:pPr>
        <w:pStyle w:val="1"/>
        <w:spacing w:before="0" w:line="360" w:lineRule="auto"/>
        <w:ind w:left="360"/>
        <w:jc w:val="center"/>
        <w:rPr>
          <w:rFonts w:cs="Times New Roman"/>
        </w:rPr>
      </w:pPr>
      <w:bookmarkStart w:id="2" w:name="_Toc135394007"/>
      <w:bookmarkStart w:id="3" w:name="_Toc136008117"/>
      <w:r w:rsidRPr="00555DFC">
        <w:rPr>
          <w:rFonts w:cs="Times New Roman"/>
        </w:rPr>
        <w:lastRenderedPageBreak/>
        <w:t xml:space="preserve">1 </w:t>
      </w:r>
      <w:r w:rsidR="00A73150" w:rsidRPr="00555DFC">
        <w:rPr>
          <w:rFonts w:cs="Times New Roman"/>
        </w:rPr>
        <w:t xml:space="preserve">ТЕОРЕТИЧЕСКИЕ АСПЕКТЫ ТРАНСПОРТНОЙ ЛОГИСТИКИ </w:t>
      </w:r>
      <w:proofErr w:type="gramStart"/>
      <w:r w:rsidR="00A73150" w:rsidRPr="00555DFC">
        <w:rPr>
          <w:rFonts w:cs="Times New Roman"/>
        </w:rPr>
        <w:t>ВО  ВНЕШНЕЭКОНОМИЧЕСКОЙ</w:t>
      </w:r>
      <w:proofErr w:type="gramEnd"/>
      <w:r w:rsidR="00A73150" w:rsidRPr="00555DFC">
        <w:rPr>
          <w:rFonts w:cs="Times New Roman"/>
        </w:rPr>
        <w:t xml:space="preserve"> ДЕЯТЕЛЬНОСТИ</w:t>
      </w:r>
      <w:bookmarkEnd w:id="2"/>
      <w:bookmarkEnd w:id="3"/>
    </w:p>
    <w:p w14:paraId="3B815A0E" w14:textId="77777777" w:rsidR="00D271AC" w:rsidRPr="00555DFC" w:rsidRDefault="00D271AC" w:rsidP="004F2D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8B183" w14:textId="77777777" w:rsidR="00D271AC" w:rsidRPr="00555DFC" w:rsidRDefault="00D271AC" w:rsidP="004F2D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ED40C" w14:textId="77777777" w:rsidR="002F0C9C" w:rsidRPr="00555DFC" w:rsidRDefault="004F2DFB" w:rsidP="004F2DFB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35394008"/>
      <w:bookmarkStart w:id="5" w:name="_Toc136008118"/>
      <w:r w:rsidRPr="00555D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 </w:t>
      </w:r>
      <w:r w:rsidR="00A73150" w:rsidRPr="00555DFC">
        <w:rPr>
          <w:rFonts w:ascii="Times New Roman" w:hAnsi="Times New Roman" w:cs="Times New Roman"/>
          <w:b w:val="0"/>
          <w:color w:val="auto"/>
          <w:sz w:val="28"/>
          <w:szCs w:val="28"/>
        </w:rPr>
        <w:t>СУЩНОСТЬ ТРАНСПОРТНОЙ ЛОГИСТИКИ И МЕЖДУНАРОДНЫХ ТРАНСПОРТНО-ЛОГИСТИЧЕСКИХ ОПЕРАЦИЙ</w:t>
      </w:r>
      <w:bookmarkEnd w:id="4"/>
      <w:bookmarkEnd w:id="5"/>
    </w:p>
    <w:p w14:paraId="41C981BD" w14:textId="77777777" w:rsidR="00CE6C85" w:rsidRPr="00555DFC" w:rsidRDefault="00CE6C85" w:rsidP="004F2D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2FE08" w14:textId="77777777" w:rsidR="00D271AC" w:rsidRPr="00555DFC" w:rsidRDefault="00D271AC" w:rsidP="004F2D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878F6" w14:textId="77777777" w:rsidR="00812BDE" w:rsidRPr="00DA00CA" w:rsidRDefault="00F7066A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>С процессом роста экономики во всем мире так же растет и потребность в новых видах транспорта, разновидностях логистических операций и их оптимизации. Увеличивается скорость передвижения грузов и товаров по миру, повышается спрос на международные логистические услуги. Для понимания сущности транспортной логистики и особенностей международных перевозок, прежде всего, необходимо обратиться к литературе и ученым, которые дадут наиболее полное понимание понятий «логистика», «международная логистика» и «транспортные услуги».</w:t>
      </w:r>
    </w:p>
    <w:p w14:paraId="6325391A" w14:textId="77777777" w:rsidR="005821D2" w:rsidRPr="00DA00CA" w:rsidRDefault="005821D2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DA00C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A00CA">
        <w:rPr>
          <w:rFonts w:ascii="Times New Roman" w:hAnsi="Times New Roman" w:cs="Times New Roman"/>
          <w:sz w:val="28"/>
          <w:szCs w:val="28"/>
        </w:rPr>
        <w:t xml:space="preserve"> века логистика начинает выступать как инструмент снижения себестоимости товаров в мировой торговле и приобретает все большее значение в экономической практике, поэтому проблема определения логистики является актуальной и может быть исследована с учетом опыта отечественных ученых. Проблемами изучения и анализа эффективности функций логистики занимались многие отечественные и зарубежные ученые, среди которых Б. А. Аникин [</w:t>
      </w:r>
      <w:r w:rsidR="0028034B">
        <w:rPr>
          <w:rFonts w:ascii="Times New Roman" w:hAnsi="Times New Roman" w:cs="Times New Roman"/>
          <w:sz w:val="28"/>
          <w:szCs w:val="28"/>
        </w:rPr>
        <w:t>2</w:t>
      </w:r>
      <w:r w:rsidRPr="00DA00CA">
        <w:rPr>
          <w:rFonts w:ascii="Times New Roman" w:hAnsi="Times New Roman" w:cs="Times New Roman"/>
          <w:sz w:val="28"/>
          <w:szCs w:val="28"/>
        </w:rPr>
        <w:t xml:space="preserve">], А. М. </w:t>
      </w:r>
      <w:proofErr w:type="spellStart"/>
      <w:r w:rsidRPr="00DA00CA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DA00CA">
        <w:rPr>
          <w:rFonts w:ascii="Times New Roman" w:hAnsi="Times New Roman" w:cs="Times New Roman"/>
          <w:sz w:val="28"/>
          <w:szCs w:val="28"/>
        </w:rPr>
        <w:t xml:space="preserve"> [</w:t>
      </w:r>
      <w:r w:rsidR="0028034B">
        <w:rPr>
          <w:rFonts w:ascii="Times New Roman" w:hAnsi="Times New Roman" w:cs="Times New Roman"/>
          <w:sz w:val="28"/>
          <w:szCs w:val="28"/>
        </w:rPr>
        <w:t>10</w:t>
      </w:r>
      <w:r w:rsidRPr="00DA00CA">
        <w:rPr>
          <w:rFonts w:ascii="Times New Roman" w:hAnsi="Times New Roman" w:cs="Times New Roman"/>
          <w:sz w:val="28"/>
          <w:szCs w:val="28"/>
        </w:rPr>
        <w:t>], Е. А. Голиков [</w:t>
      </w:r>
      <w:r w:rsidR="0028034B">
        <w:rPr>
          <w:rFonts w:ascii="Times New Roman" w:hAnsi="Times New Roman" w:cs="Times New Roman"/>
          <w:sz w:val="28"/>
          <w:szCs w:val="28"/>
        </w:rPr>
        <w:t>11</w:t>
      </w:r>
      <w:r w:rsidRPr="00DA00CA">
        <w:rPr>
          <w:rFonts w:ascii="Times New Roman" w:hAnsi="Times New Roman" w:cs="Times New Roman"/>
          <w:sz w:val="28"/>
          <w:szCs w:val="28"/>
        </w:rPr>
        <w:t>], Д. М. Ламберт [</w:t>
      </w:r>
      <w:r w:rsidR="0028034B">
        <w:rPr>
          <w:rFonts w:ascii="Times New Roman" w:hAnsi="Times New Roman" w:cs="Times New Roman"/>
          <w:sz w:val="28"/>
          <w:szCs w:val="28"/>
        </w:rPr>
        <w:t>26</w:t>
      </w:r>
      <w:r w:rsidRPr="00DA00CA">
        <w:rPr>
          <w:rFonts w:ascii="Times New Roman" w:hAnsi="Times New Roman" w:cs="Times New Roman"/>
          <w:sz w:val="28"/>
          <w:szCs w:val="28"/>
        </w:rPr>
        <w:t xml:space="preserve">], М. А. </w:t>
      </w:r>
      <w:proofErr w:type="spellStart"/>
      <w:r w:rsidRPr="00DA00CA">
        <w:rPr>
          <w:rFonts w:ascii="Times New Roman" w:hAnsi="Times New Roman" w:cs="Times New Roman"/>
          <w:sz w:val="28"/>
          <w:szCs w:val="28"/>
        </w:rPr>
        <w:t>Окландер</w:t>
      </w:r>
      <w:proofErr w:type="spellEnd"/>
      <w:r w:rsidRPr="00DA00CA">
        <w:rPr>
          <w:rFonts w:ascii="Times New Roman" w:hAnsi="Times New Roman" w:cs="Times New Roman"/>
          <w:sz w:val="28"/>
          <w:szCs w:val="28"/>
        </w:rPr>
        <w:t xml:space="preserve"> [</w:t>
      </w:r>
      <w:r w:rsidR="0028034B">
        <w:rPr>
          <w:rFonts w:ascii="Times New Roman" w:hAnsi="Times New Roman" w:cs="Times New Roman"/>
          <w:sz w:val="28"/>
          <w:szCs w:val="28"/>
        </w:rPr>
        <w:t>25</w:t>
      </w:r>
      <w:r w:rsidRPr="00DA00CA">
        <w:rPr>
          <w:rFonts w:ascii="Times New Roman" w:hAnsi="Times New Roman" w:cs="Times New Roman"/>
          <w:sz w:val="28"/>
          <w:szCs w:val="28"/>
        </w:rPr>
        <w:t>], А. Н. Родников [</w:t>
      </w:r>
      <w:r w:rsidR="0028034B">
        <w:rPr>
          <w:rFonts w:ascii="Times New Roman" w:hAnsi="Times New Roman" w:cs="Times New Roman"/>
          <w:sz w:val="28"/>
          <w:szCs w:val="28"/>
        </w:rPr>
        <w:t>1</w:t>
      </w:r>
      <w:r w:rsidR="00DA00CA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DA00CA">
        <w:rPr>
          <w:rFonts w:ascii="Times New Roman" w:hAnsi="Times New Roman" w:cs="Times New Roman"/>
          <w:sz w:val="28"/>
          <w:szCs w:val="28"/>
        </w:rPr>
        <w:t xml:space="preserve">], </w:t>
      </w:r>
      <w:r w:rsidR="00450DAF" w:rsidRPr="00DA00CA">
        <w:rPr>
          <w:rFonts w:ascii="Times New Roman" w:hAnsi="Times New Roman" w:cs="Times New Roman"/>
          <w:sz w:val="28"/>
          <w:szCs w:val="28"/>
        </w:rPr>
        <w:t xml:space="preserve"> Дж.</w:t>
      </w:r>
      <w:proofErr w:type="gramEnd"/>
      <w:r w:rsidR="00450DAF" w:rsidRPr="00DA00CA">
        <w:rPr>
          <w:rFonts w:ascii="Times New Roman" w:hAnsi="Times New Roman" w:cs="Times New Roman"/>
          <w:sz w:val="28"/>
          <w:szCs w:val="28"/>
        </w:rPr>
        <w:t xml:space="preserve"> Р. Сток [</w:t>
      </w:r>
      <w:r w:rsidR="0028034B">
        <w:rPr>
          <w:rFonts w:ascii="Times New Roman" w:hAnsi="Times New Roman" w:cs="Times New Roman"/>
          <w:sz w:val="28"/>
          <w:szCs w:val="28"/>
        </w:rPr>
        <w:t>26</w:t>
      </w:r>
      <w:r w:rsidR="00450DAF" w:rsidRPr="00DA00CA">
        <w:rPr>
          <w:rFonts w:ascii="Times New Roman" w:hAnsi="Times New Roman" w:cs="Times New Roman"/>
          <w:sz w:val="28"/>
          <w:szCs w:val="28"/>
        </w:rPr>
        <w:t>], С. А. Уваров [</w:t>
      </w:r>
      <w:r w:rsidR="0028034B">
        <w:rPr>
          <w:rFonts w:ascii="Times New Roman" w:hAnsi="Times New Roman" w:cs="Times New Roman"/>
          <w:sz w:val="28"/>
          <w:szCs w:val="28"/>
        </w:rPr>
        <w:t>22</w:t>
      </w:r>
      <w:r w:rsidR="00450DAF" w:rsidRPr="00DA00CA">
        <w:rPr>
          <w:rFonts w:ascii="Times New Roman" w:hAnsi="Times New Roman" w:cs="Times New Roman"/>
          <w:sz w:val="28"/>
          <w:szCs w:val="28"/>
        </w:rPr>
        <w:t>], Д. Уотерс [</w:t>
      </w:r>
      <w:r w:rsidR="0028034B">
        <w:rPr>
          <w:rFonts w:ascii="Times New Roman" w:hAnsi="Times New Roman" w:cs="Times New Roman"/>
          <w:sz w:val="28"/>
          <w:szCs w:val="28"/>
        </w:rPr>
        <w:t>27</w:t>
      </w:r>
      <w:r w:rsidR="00450DAF" w:rsidRPr="00DA00CA">
        <w:rPr>
          <w:rFonts w:ascii="Times New Roman" w:hAnsi="Times New Roman" w:cs="Times New Roman"/>
          <w:sz w:val="28"/>
          <w:szCs w:val="28"/>
        </w:rPr>
        <w:t xml:space="preserve">] </w:t>
      </w:r>
      <w:r w:rsidRPr="00DA00CA">
        <w:rPr>
          <w:rFonts w:ascii="Times New Roman" w:hAnsi="Times New Roman" w:cs="Times New Roman"/>
          <w:sz w:val="28"/>
          <w:szCs w:val="28"/>
        </w:rPr>
        <w:t>и другие.</w:t>
      </w:r>
    </w:p>
    <w:p w14:paraId="260C7C14" w14:textId="77777777" w:rsidR="00CE6C85" w:rsidRPr="00E2097E" w:rsidRDefault="00450DAF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>В.И. Воронов дает следующее определение логистики: «</w:t>
      </w:r>
      <w:r w:rsidR="005821D2" w:rsidRPr="00DA00CA">
        <w:rPr>
          <w:rFonts w:ascii="Times New Roman" w:hAnsi="Times New Roman" w:cs="Times New Roman"/>
          <w:sz w:val="28"/>
          <w:szCs w:val="28"/>
        </w:rPr>
        <w:t>Логистика – это наука, изучающая функционирование и управление материальными потоками, которые рассматриваются как интегрированные процессы трансформации исходной энергии, информации, услуг в социальных средах экономики, в пространстве и времени</w:t>
      </w:r>
      <w:r w:rsidRPr="00DA00CA">
        <w:rPr>
          <w:rFonts w:ascii="Times New Roman" w:hAnsi="Times New Roman" w:cs="Times New Roman"/>
          <w:sz w:val="28"/>
          <w:szCs w:val="28"/>
        </w:rPr>
        <w:t>»</w:t>
      </w:r>
      <w:r w:rsidR="00DA00CA">
        <w:rPr>
          <w:rFonts w:ascii="Times New Roman" w:hAnsi="Times New Roman" w:cs="Times New Roman"/>
          <w:sz w:val="28"/>
          <w:szCs w:val="28"/>
        </w:rPr>
        <w:t xml:space="preserve"> </w:t>
      </w:r>
      <w:r w:rsidR="00DA00CA" w:rsidRPr="00DA00CA">
        <w:rPr>
          <w:rFonts w:ascii="Times New Roman" w:hAnsi="Times New Roman" w:cs="Times New Roman"/>
          <w:sz w:val="28"/>
          <w:szCs w:val="28"/>
        </w:rPr>
        <w:t>[</w:t>
      </w:r>
      <w:r w:rsidR="0028034B">
        <w:rPr>
          <w:rFonts w:ascii="Times New Roman" w:hAnsi="Times New Roman" w:cs="Times New Roman"/>
          <w:sz w:val="28"/>
          <w:szCs w:val="28"/>
        </w:rPr>
        <w:t>3], [4</w:t>
      </w:r>
      <w:r w:rsidR="00DA00CA" w:rsidRPr="00DA00CA">
        <w:rPr>
          <w:rFonts w:ascii="Times New Roman" w:hAnsi="Times New Roman" w:cs="Times New Roman"/>
          <w:sz w:val="28"/>
          <w:szCs w:val="28"/>
        </w:rPr>
        <w:t>]</w:t>
      </w:r>
      <w:r w:rsidR="005821D2" w:rsidRPr="00DA00CA">
        <w:rPr>
          <w:rFonts w:ascii="Times New Roman" w:hAnsi="Times New Roman" w:cs="Times New Roman"/>
          <w:sz w:val="28"/>
          <w:szCs w:val="28"/>
        </w:rPr>
        <w:t xml:space="preserve">. </w:t>
      </w:r>
      <w:r w:rsidRPr="00DA00CA">
        <w:rPr>
          <w:rFonts w:ascii="Times New Roman" w:hAnsi="Times New Roman" w:cs="Times New Roman"/>
          <w:sz w:val="28"/>
          <w:szCs w:val="28"/>
        </w:rPr>
        <w:t>«</w:t>
      </w:r>
      <w:r w:rsidR="005821D2" w:rsidRPr="00DA00CA">
        <w:rPr>
          <w:rFonts w:ascii="Times New Roman" w:hAnsi="Times New Roman" w:cs="Times New Roman"/>
          <w:sz w:val="28"/>
          <w:szCs w:val="28"/>
        </w:rPr>
        <w:t xml:space="preserve">Современная логистика – </w:t>
      </w:r>
      <w:r w:rsidR="005821D2" w:rsidRPr="00DA00CA">
        <w:rPr>
          <w:rFonts w:ascii="Times New Roman" w:hAnsi="Times New Roman" w:cs="Times New Roman"/>
          <w:sz w:val="28"/>
          <w:szCs w:val="28"/>
        </w:rPr>
        <w:lastRenderedPageBreak/>
        <w:t>очень парадоксальное явление. То, что люди привыкли сегодня называть логистикой – это никакое не новшество</w:t>
      </w:r>
      <w:r w:rsidRPr="00DA00CA">
        <w:rPr>
          <w:rFonts w:ascii="Times New Roman" w:hAnsi="Times New Roman" w:cs="Times New Roman"/>
          <w:sz w:val="28"/>
          <w:szCs w:val="28"/>
        </w:rPr>
        <w:t>» - пишет Дж. Доналд</w:t>
      </w:r>
      <w:r w:rsidR="005821D2" w:rsidRPr="00DA00CA">
        <w:rPr>
          <w:rFonts w:ascii="Times New Roman" w:hAnsi="Times New Roman" w:cs="Times New Roman"/>
          <w:sz w:val="28"/>
          <w:szCs w:val="28"/>
        </w:rPr>
        <w:t xml:space="preserve"> [</w:t>
      </w:r>
      <w:r w:rsidR="0028034B">
        <w:rPr>
          <w:rFonts w:ascii="Times New Roman" w:hAnsi="Times New Roman" w:cs="Times New Roman"/>
          <w:sz w:val="28"/>
          <w:szCs w:val="28"/>
        </w:rPr>
        <w:t>24</w:t>
      </w:r>
      <w:r w:rsidR="005821D2" w:rsidRPr="00DA00CA">
        <w:rPr>
          <w:rFonts w:ascii="Times New Roman" w:hAnsi="Times New Roman" w:cs="Times New Roman"/>
          <w:sz w:val="28"/>
          <w:szCs w:val="28"/>
        </w:rPr>
        <w:t>].</w:t>
      </w:r>
      <w:r w:rsidRPr="00DA00CA">
        <w:rPr>
          <w:rFonts w:ascii="Times New Roman" w:hAnsi="Times New Roman" w:cs="Times New Roman"/>
          <w:sz w:val="28"/>
          <w:szCs w:val="28"/>
        </w:rPr>
        <w:t xml:space="preserve"> </w:t>
      </w:r>
      <w:r w:rsidR="00CE6C85" w:rsidRPr="00DA00CA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proofErr w:type="spellStart"/>
      <w:r w:rsidRPr="00DA00CA">
        <w:rPr>
          <w:rFonts w:ascii="Times New Roman" w:hAnsi="Times New Roman" w:cs="Times New Roman"/>
          <w:sz w:val="28"/>
          <w:szCs w:val="28"/>
        </w:rPr>
        <w:t>Абдулабекова</w:t>
      </w:r>
      <w:proofErr w:type="spellEnd"/>
      <w:r w:rsidR="005821D2" w:rsidRPr="00DA00CA">
        <w:rPr>
          <w:rFonts w:ascii="Times New Roman" w:hAnsi="Times New Roman" w:cs="Times New Roman"/>
          <w:sz w:val="28"/>
          <w:szCs w:val="28"/>
        </w:rPr>
        <w:t xml:space="preserve"> </w:t>
      </w:r>
      <w:r w:rsidRPr="00DA00CA">
        <w:rPr>
          <w:rFonts w:ascii="Times New Roman" w:hAnsi="Times New Roman" w:cs="Times New Roman"/>
          <w:sz w:val="28"/>
          <w:szCs w:val="28"/>
        </w:rPr>
        <w:t>и Воронов выделяю</w:t>
      </w:r>
      <w:r w:rsidR="005821D2" w:rsidRPr="00DA00CA">
        <w:rPr>
          <w:rFonts w:ascii="Times New Roman" w:hAnsi="Times New Roman" w:cs="Times New Roman"/>
          <w:sz w:val="28"/>
          <w:szCs w:val="28"/>
        </w:rPr>
        <w:t>т ресурсную, отраслевую и функциональную логистику по специфике своей организации на различных уровнях: международном, национальном и региональном [</w:t>
      </w:r>
      <w:r w:rsidR="0028034B">
        <w:rPr>
          <w:rFonts w:ascii="Times New Roman" w:hAnsi="Times New Roman" w:cs="Times New Roman"/>
          <w:sz w:val="28"/>
          <w:szCs w:val="28"/>
        </w:rPr>
        <w:t>1</w:t>
      </w:r>
      <w:r w:rsidR="005821D2" w:rsidRPr="00DA00CA">
        <w:rPr>
          <w:rFonts w:ascii="Times New Roman" w:hAnsi="Times New Roman" w:cs="Times New Roman"/>
          <w:sz w:val="28"/>
          <w:szCs w:val="28"/>
        </w:rPr>
        <w:t>]</w:t>
      </w:r>
      <w:r w:rsidR="0028034B">
        <w:rPr>
          <w:rFonts w:ascii="Times New Roman" w:hAnsi="Times New Roman" w:cs="Times New Roman"/>
          <w:sz w:val="28"/>
          <w:szCs w:val="28"/>
        </w:rPr>
        <w:t>, [</w:t>
      </w:r>
      <w:r w:rsidR="00DA00CA" w:rsidRPr="00DA00CA">
        <w:rPr>
          <w:rFonts w:ascii="Times New Roman" w:hAnsi="Times New Roman" w:cs="Times New Roman"/>
          <w:sz w:val="28"/>
          <w:szCs w:val="28"/>
        </w:rPr>
        <w:t>3]</w:t>
      </w:r>
      <w:r w:rsidR="00E2097E" w:rsidRPr="00E2097E">
        <w:rPr>
          <w:rFonts w:ascii="Times New Roman" w:hAnsi="Times New Roman" w:cs="Times New Roman"/>
          <w:sz w:val="28"/>
          <w:szCs w:val="28"/>
        </w:rPr>
        <w:t>.</w:t>
      </w:r>
    </w:p>
    <w:p w14:paraId="4800D8BE" w14:textId="77777777" w:rsidR="00CE6C85" w:rsidRPr="00DA00CA" w:rsidRDefault="00CE6C85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 xml:space="preserve">Если попытаться обобщить, то можно сказать, что транспортная логистика – это процесс управления материальными, информационными и финансовыми потоками, последние из которых сопровождают транспортные операции в цепях поставок. Логистика данного вида направлена на перемещение товара и включает в себя передвижение товара с помощью различных транспортных средств, специальные программные и технологии, разработанные для выстраивания маршрутов и их оптимизации, а также другие </w:t>
      </w:r>
      <w:r w:rsidR="00E2097E" w:rsidRPr="00DA00CA">
        <w:rPr>
          <w:rFonts w:ascii="Times New Roman" w:hAnsi="Times New Roman" w:cs="Times New Roman"/>
          <w:sz w:val="28"/>
          <w:szCs w:val="28"/>
        </w:rPr>
        <w:t>особенности,</w:t>
      </w:r>
      <w:r w:rsidRPr="00DA00CA">
        <w:rPr>
          <w:rFonts w:ascii="Times New Roman" w:hAnsi="Times New Roman" w:cs="Times New Roman"/>
          <w:sz w:val="28"/>
          <w:szCs w:val="28"/>
        </w:rPr>
        <w:t xml:space="preserve"> такие как экспедиторские услуги, оформление и передача прав собственности на груз, страхование, выполнение таможенных операций и декларирования и прочее.</w:t>
      </w:r>
    </w:p>
    <w:p w14:paraId="6387C3D1" w14:textId="77777777" w:rsidR="00450DAF" w:rsidRPr="00DA00CA" w:rsidRDefault="00450DAF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 xml:space="preserve"> </w:t>
      </w:r>
      <w:r w:rsidR="00CE6C85" w:rsidRPr="00DA00CA">
        <w:rPr>
          <w:rFonts w:ascii="Times New Roman" w:hAnsi="Times New Roman" w:cs="Times New Roman"/>
          <w:sz w:val="28"/>
          <w:szCs w:val="28"/>
        </w:rPr>
        <w:t>Транспортная логистика становится международной в</w:t>
      </w:r>
      <w:r w:rsidR="00D87372" w:rsidRPr="00DA00CA">
        <w:rPr>
          <w:rFonts w:ascii="Times New Roman" w:hAnsi="Times New Roman" w:cs="Times New Roman"/>
          <w:sz w:val="28"/>
          <w:szCs w:val="28"/>
        </w:rPr>
        <w:t xml:space="preserve"> том</w:t>
      </w:r>
      <w:r w:rsidR="00CE6C85" w:rsidRPr="00DA00CA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D87372" w:rsidRPr="00DA00CA">
        <w:rPr>
          <w:rFonts w:ascii="Times New Roman" w:hAnsi="Times New Roman" w:cs="Times New Roman"/>
          <w:sz w:val="28"/>
          <w:szCs w:val="28"/>
        </w:rPr>
        <w:t>, если товар</w:t>
      </w:r>
      <w:r w:rsidR="00CE6C85" w:rsidRPr="00DA00CA">
        <w:rPr>
          <w:rFonts w:ascii="Times New Roman" w:hAnsi="Times New Roman" w:cs="Times New Roman"/>
          <w:sz w:val="28"/>
          <w:szCs w:val="28"/>
        </w:rPr>
        <w:t xml:space="preserve"> </w:t>
      </w:r>
      <w:r w:rsidR="00D87372" w:rsidRPr="00DA00CA">
        <w:rPr>
          <w:rFonts w:ascii="Times New Roman" w:hAnsi="Times New Roman" w:cs="Times New Roman"/>
          <w:sz w:val="28"/>
          <w:szCs w:val="28"/>
        </w:rPr>
        <w:t>пересекает границу страны, то есть вывозится для реализации на иностранном рынке или, наоборот, ввозится иностранным производителем на рынок нашей страны. Транспортировка товара означает начало и конец сделки по реализации сделки. Именно транспортировка обуславливает стоимость сделки и конечную стоимость товара, дает понять временные рамки и является ключевым звеном в формировании экономической эффективности международных сделок.</w:t>
      </w:r>
    </w:p>
    <w:p w14:paraId="6A701E1D" w14:textId="77777777" w:rsidR="00D87372" w:rsidRPr="00DA00CA" w:rsidRDefault="00D87372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>Основными задачами транспортной логистики являются:</w:t>
      </w:r>
    </w:p>
    <w:p w14:paraId="6A401BAB" w14:textId="77777777" w:rsidR="00D87372" w:rsidRPr="00DA00CA" w:rsidRDefault="00D87372" w:rsidP="004F2DFB">
      <w:pPr>
        <w:pStyle w:val="a3"/>
        <w:numPr>
          <w:ilvl w:val="0"/>
          <w:numId w:val="3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 xml:space="preserve">Анализ и составление оптимального маршрута доставки. Составление оптимального маршрута доставки товара является главной задачей логиста, так как все стороны сделки заинтересованы понести минимальные издержки, а транспортные расходы занимают немалую их долю, и как можно быстрее исполнить обязательства перед партнером. Правильный маршрут позволяет </w:t>
      </w:r>
      <w:r w:rsidR="00320A6E" w:rsidRPr="00DA00CA">
        <w:rPr>
          <w:rFonts w:ascii="Times New Roman" w:hAnsi="Times New Roman" w:cs="Times New Roman"/>
          <w:sz w:val="28"/>
          <w:szCs w:val="28"/>
        </w:rPr>
        <w:t>учесть оба этих фактора и выбрать наиболее выгодный по всем параметрам.</w:t>
      </w:r>
    </w:p>
    <w:p w14:paraId="387266DB" w14:textId="77777777" w:rsidR="00320A6E" w:rsidRPr="00DA00CA" w:rsidRDefault="00320A6E" w:rsidP="004F2DFB">
      <w:pPr>
        <w:pStyle w:val="a3"/>
        <w:numPr>
          <w:ilvl w:val="0"/>
          <w:numId w:val="3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lastRenderedPageBreak/>
        <w:t>Выбор транспорта. Чтобы вовремя и безопасно доставить груз заказчику, необходимо правильно подобрать транспортное средство, которое, в зависимости от своих параметров, имеет определенные преимущества и недостатки для каждого вида грузов. Сейчас существует огромное количество различного транспорта, который позволяет перевозить грузы из любой точки мира, поэтому определение конкретного вида транспорта во многом зависит лишь от заказчика и его платежных средств.</w:t>
      </w:r>
    </w:p>
    <w:p w14:paraId="17E0C371" w14:textId="77777777" w:rsidR="00320A6E" w:rsidRPr="00DA00CA" w:rsidRDefault="00320A6E" w:rsidP="004F2DFB">
      <w:pPr>
        <w:pStyle w:val="a3"/>
        <w:numPr>
          <w:ilvl w:val="0"/>
          <w:numId w:val="3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>Анализ перевозимого груза. Существуют некоторые особенности, которые необходимо учитывать при выборе транспорта, маршрута, упаковки и других особенностей перевозки, такие как: характеристики, свойства и особенности груза. В зависимости от его качеств, специалист может выбрать подходящий вид транспортировки.</w:t>
      </w:r>
    </w:p>
    <w:p w14:paraId="24B67E66" w14:textId="77777777" w:rsidR="00320A6E" w:rsidRPr="00DA00CA" w:rsidRDefault="00320A6E" w:rsidP="004F2DFB">
      <w:pPr>
        <w:pStyle w:val="a3"/>
        <w:numPr>
          <w:ilvl w:val="0"/>
          <w:numId w:val="3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>Исследование конечных и промежуточных пунктов. В данном аспекте рассматриваются такие показатели как: загруженность, пропускная способность, географические и ландшафтные, политические особенности.</w:t>
      </w:r>
    </w:p>
    <w:p w14:paraId="081BD950" w14:textId="77777777" w:rsidR="00320A6E" w:rsidRPr="00DA00CA" w:rsidRDefault="00320A6E" w:rsidP="004F2DFB">
      <w:pPr>
        <w:pStyle w:val="a3"/>
        <w:numPr>
          <w:ilvl w:val="0"/>
          <w:numId w:val="3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 xml:space="preserve">Отслеживание и контроль груза. В связи с появлением новых технологий многие заказчики транспортных услуг часто используют функции отслеживания, контроля, поиска грузов специальными устройствами. Это в значительной степени повышает безопасность доставки и </w:t>
      </w:r>
      <w:r w:rsidR="0004036A" w:rsidRPr="00DA00CA">
        <w:rPr>
          <w:rFonts w:ascii="Times New Roman" w:hAnsi="Times New Roman" w:cs="Times New Roman"/>
          <w:sz w:val="28"/>
          <w:szCs w:val="28"/>
        </w:rPr>
        <w:t>позволяет всем участникам сделки понимать</w:t>
      </w:r>
      <w:r w:rsidR="00E15E43" w:rsidRPr="00DA00CA">
        <w:rPr>
          <w:rFonts w:ascii="Times New Roman" w:hAnsi="Times New Roman" w:cs="Times New Roman"/>
          <w:sz w:val="28"/>
          <w:szCs w:val="28"/>
        </w:rPr>
        <w:t>,</w:t>
      </w:r>
      <w:r w:rsidR="0004036A" w:rsidRPr="00DA00CA">
        <w:rPr>
          <w:rFonts w:ascii="Times New Roman" w:hAnsi="Times New Roman" w:cs="Times New Roman"/>
          <w:sz w:val="28"/>
          <w:szCs w:val="28"/>
        </w:rPr>
        <w:t xml:space="preserve"> где находится груз и где перешла ответственность за его сохранность.</w:t>
      </w:r>
    </w:p>
    <w:p w14:paraId="2F6C85C4" w14:textId="77777777" w:rsidR="0004036A" w:rsidRPr="00DA00CA" w:rsidRDefault="00E15E43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>Транспортные операции классифицируются по множеству критериев и подразделяются на виды, указанные в таблице 1.</w:t>
      </w:r>
    </w:p>
    <w:p w14:paraId="7154706A" w14:textId="77777777" w:rsidR="00E15E43" w:rsidRPr="00DA00CA" w:rsidRDefault="00E15E43" w:rsidP="001B0A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>Таблица 1 – класс</w:t>
      </w:r>
      <w:r w:rsidR="001B0A9D">
        <w:rPr>
          <w:rFonts w:ascii="Times New Roman" w:hAnsi="Times New Roman" w:cs="Times New Roman"/>
          <w:sz w:val="28"/>
          <w:szCs w:val="28"/>
        </w:rPr>
        <w:t>ификация транспортных операций</w:t>
      </w:r>
      <w:r w:rsidR="001B0A9D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E15E43" w:rsidRPr="00D271AC" w14:paraId="7BCA6077" w14:textId="77777777" w:rsidTr="00E2097E">
        <w:tc>
          <w:tcPr>
            <w:tcW w:w="3227" w:type="dxa"/>
          </w:tcPr>
          <w:p w14:paraId="4F6985E6" w14:textId="77777777" w:rsidR="00E15E43" w:rsidRPr="00D271AC" w:rsidRDefault="00E15E43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Классификация</w:t>
            </w:r>
          </w:p>
        </w:tc>
        <w:tc>
          <w:tcPr>
            <w:tcW w:w="6344" w:type="dxa"/>
          </w:tcPr>
          <w:p w14:paraId="1E4297E8" w14:textId="77777777" w:rsidR="00E15E43" w:rsidRPr="00D271AC" w:rsidRDefault="00E15E43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Вид транспортной операции</w:t>
            </w:r>
          </w:p>
        </w:tc>
      </w:tr>
      <w:tr w:rsidR="00E15E43" w:rsidRPr="00D271AC" w14:paraId="3F15D0B2" w14:textId="77777777" w:rsidTr="00A73150">
        <w:tc>
          <w:tcPr>
            <w:tcW w:w="3227" w:type="dxa"/>
            <w:tcBorders>
              <w:bottom w:val="nil"/>
            </w:tcBorders>
          </w:tcPr>
          <w:p w14:paraId="1DE3B67C" w14:textId="77777777" w:rsidR="00E15E43" w:rsidRPr="00D271AC" w:rsidRDefault="00E15E43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Вид транспорта</w:t>
            </w:r>
          </w:p>
        </w:tc>
        <w:tc>
          <w:tcPr>
            <w:tcW w:w="6344" w:type="dxa"/>
            <w:tcBorders>
              <w:bottom w:val="nil"/>
            </w:tcBorders>
          </w:tcPr>
          <w:p w14:paraId="43DC7343" w14:textId="77777777" w:rsidR="00E15E43" w:rsidRDefault="00E15E43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Водный</w:t>
            </w:r>
          </w:p>
          <w:p w14:paraId="7B3E9E5D" w14:textId="77777777" w:rsidR="003C665A" w:rsidRDefault="003C665A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Автомобильный</w:t>
            </w:r>
          </w:p>
          <w:p w14:paraId="2C4E4B80" w14:textId="77777777" w:rsidR="00EE0E73" w:rsidRDefault="00EE0E73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Железнодорожный</w:t>
            </w:r>
          </w:p>
          <w:p w14:paraId="52B32EC3" w14:textId="77777777" w:rsidR="00EE0E73" w:rsidRPr="00EE0E73" w:rsidRDefault="00EE0E73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Воздушный</w:t>
            </w:r>
          </w:p>
        </w:tc>
      </w:tr>
      <w:tr w:rsidR="00A73150" w:rsidRPr="00D271AC" w14:paraId="06B19CB3" w14:textId="77777777" w:rsidTr="001B0A9D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41F0C" w14:textId="77777777" w:rsidR="00A73150" w:rsidRPr="00D271AC" w:rsidRDefault="00A73150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5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таблицы 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7D5CB" w14:textId="77777777" w:rsidR="00A73150" w:rsidRPr="00D271AC" w:rsidRDefault="00A73150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3150" w:rsidRPr="00D271AC" w14:paraId="54349C73" w14:textId="77777777" w:rsidTr="001B0A9D">
        <w:tc>
          <w:tcPr>
            <w:tcW w:w="3227" w:type="dxa"/>
            <w:tcBorders>
              <w:top w:val="single" w:sz="4" w:space="0" w:color="auto"/>
            </w:tcBorders>
          </w:tcPr>
          <w:p w14:paraId="66D52B3C" w14:textId="77777777" w:rsidR="00A73150" w:rsidRPr="00D271AC" w:rsidRDefault="00A73150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</w:tcPr>
          <w:p w14:paraId="1AE87D15" w14:textId="77777777" w:rsidR="00A73150" w:rsidRPr="00D271AC" w:rsidRDefault="00A73150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Трубопроводный</w:t>
            </w:r>
          </w:p>
          <w:p w14:paraId="641351C3" w14:textId="77777777" w:rsidR="00A73150" w:rsidRPr="00D271AC" w:rsidRDefault="00A73150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Смешанный</w:t>
            </w:r>
          </w:p>
        </w:tc>
      </w:tr>
      <w:tr w:rsidR="00E15E43" w:rsidRPr="00D271AC" w14:paraId="114C64D3" w14:textId="77777777" w:rsidTr="00E2097E">
        <w:tc>
          <w:tcPr>
            <w:tcW w:w="3227" w:type="dxa"/>
          </w:tcPr>
          <w:p w14:paraId="0162D63A" w14:textId="77777777" w:rsidR="00E15E43" w:rsidRPr="00D271AC" w:rsidRDefault="00E15E43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Предмет перевозки</w:t>
            </w:r>
          </w:p>
        </w:tc>
        <w:tc>
          <w:tcPr>
            <w:tcW w:w="6344" w:type="dxa"/>
          </w:tcPr>
          <w:p w14:paraId="47C11881" w14:textId="77777777" w:rsidR="00E15E43" w:rsidRPr="00D271AC" w:rsidRDefault="00E15E43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Грузовой</w:t>
            </w:r>
          </w:p>
          <w:p w14:paraId="55D5F7DC" w14:textId="77777777" w:rsidR="00E15E43" w:rsidRPr="00D271AC" w:rsidRDefault="00E15E43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Пассажирский</w:t>
            </w:r>
          </w:p>
          <w:p w14:paraId="0C92A6EA" w14:textId="77777777" w:rsidR="00E15E43" w:rsidRPr="00D271AC" w:rsidRDefault="00E15E43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Почтовый</w:t>
            </w:r>
          </w:p>
          <w:p w14:paraId="711A1960" w14:textId="77777777" w:rsidR="00E15E43" w:rsidRPr="00D271AC" w:rsidRDefault="00E15E43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Багажный</w:t>
            </w:r>
          </w:p>
        </w:tc>
      </w:tr>
      <w:tr w:rsidR="00E15E43" w:rsidRPr="00D271AC" w14:paraId="1986534E" w14:textId="77777777" w:rsidTr="00E2097E">
        <w:tc>
          <w:tcPr>
            <w:tcW w:w="3227" w:type="dxa"/>
          </w:tcPr>
          <w:p w14:paraId="3AC4AA53" w14:textId="77777777" w:rsidR="00E15E43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Тип груза</w:t>
            </w:r>
          </w:p>
        </w:tc>
        <w:tc>
          <w:tcPr>
            <w:tcW w:w="6344" w:type="dxa"/>
          </w:tcPr>
          <w:p w14:paraId="25C70A6B" w14:textId="77777777" w:rsidR="00E15E43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Генеральный</w:t>
            </w:r>
          </w:p>
          <w:p w14:paraId="5FE783A9" w14:textId="77777777" w:rsidR="0084518C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Массовый</w:t>
            </w:r>
          </w:p>
          <w:p w14:paraId="4FB2CD99" w14:textId="77777777" w:rsidR="0084518C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Специальный</w:t>
            </w:r>
          </w:p>
        </w:tc>
      </w:tr>
      <w:tr w:rsidR="00E15E43" w:rsidRPr="00D271AC" w14:paraId="64AE5BDB" w14:textId="77777777" w:rsidTr="00E2097E">
        <w:tc>
          <w:tcPr>
            <w:tcW w:w="3227" w:type="dxa"/>
          </w:tcPr>
          <w:p w14:paraId="5136A051" w14:textId="77777777" w:rsidR="00E15E43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Регулярность</w:t>
            </w:r>
          </w:p>
        </w:tc>
        <w:tc>
          <w:tcPr>
            <w:tcW w:w="6344" w:type="dxa"/>
          </w:tcPr>
          <w:p w14:paraId="37B11A1E" w14:textId="77777777" w:rsidR="00E15E43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Регулярная</w:t>
            </w:r>
          </w:p>
          <w:p w14:paraId="2043D0CF" w14:textId="77777777" w:rsidR="0084518C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Нерегулярная</w:t>
            </w:r>
          </w:p>
        </w:tc>
      </w:tr>
      <w:tr w:rsidR="00E15E43" w:rsidRPr="00D271AC" w14:paraId="36D29D66" w14:textId="77777777" w:rsidTr="00E2097E">
        <w:tc>
          <w:tcPr>
            <w:tcW w:w="3227" w:type="dxa"/>
          </w:tcPr>
          <w:p w14:paraId="1006C56A" w14:textId="77777777" w:rsidR="00E15E43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Порядок перехода границы</w:t>
            </w:r>
          </w:p>
        </w:tc>
        <w:tc>
          <w:tcPr>
            <w:tcW w:w="6344" w:type="dxa"/>
          </w:tcPr>
          <w:p w14:paraId="6ED039B7" w14:textId="77777777" w:rsidR="00E15E43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Перегрузочный</w:t>
            </w:r>
          </w:p>
          <w:p w14:paraId="454302E3" w14:textId="77777777" w:rsidR="0084518C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Бесперегрузочный</w:t>
            </w:r>
            <w:proofErr w:type="spellEnd"/>
          </w:p>
        </w:tc>
      </w:tr>
      <w:tr w:rsidR="00E15E43" w:rsidRPr="00D271AC" w14:paraId="545A02ED" w14:textId="77777777" w:rsidTr="00E2097E">
        <w:tc>
          <w:tcPr>
            <w:tcW w:w="3227" w:type="dxa"/>
          </w:tcPr>
          <w:p w14:paraId="48ED3137" w14:textId="77777777" w:rsidR="00E15E43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Тип перевозки</w:t>
            </w:r>
          </w:p>
        </w:tc>
        <w:tc>
          <w:tcPr>
            <w:tcW w:w="6344" w:type="dxa"/>
          </w:tcPr>
          <w:p w14:paraId="4E85D8AE" w14:textId="77777777" w:rsidR="00E15E43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Мультимодальная</w:t>
            </w:r>
          </w:p>
          <w:p w14:paraId="7FD672E8" w14:textId="77777777" w:rsidR="0084518C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Унимодальная</w:t>
            </w:r>
          </w:p>
          <w:p w14:paraId="61033D78" w14:textId="77777777" w:rsidR="0084518C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Комбинированная</w:t>
            </w:r>
          </w:p>
        </w:tc>
      </w:tr>
      <w:tr w:rsidR="00E15E43" w:rsidRPr="00D271AC" w14:paraId="21EFB43B" w14:textId="77777777" w:rsidTr="00E2097E">
        <w:tc>
          <w:tcPr>
            <w:tcW w:w="3227" w:type="dxa"/>
          </w:tcPr>
          <w:p w14:paraId="1C2F323D" w14:textId="77777777" w:rsidR="00E15E43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Характер транспортной операции по отношению к сделке</w:t>
            </w:r>
          </w:p>
        </w:tc>
        <w:tc>
          <w:tcPr>
            <w:tcW w:w="6344" w:type="dxa"/>
          </w:tcPr>
          <w:p w14:paraId="59A71677" w14:textId="77777777" w:rsidR="00E15E43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Предшествует реализации сделки</w:t>
            </w:r>
          </w:p>
          <w:p w14:paraId="7A15B7EE" w14:textId="77777777" w:rsidR="0084518C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Выполняется в ходе сделки</w:t>
            </w:r>
          </w:p>
          <w:p w14:paraId="2E3E2A76" w14:textId="77777777" w:rsidR="0084518C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Следует после сделки</w:t>
            </w:r>
          </w:p>
        </w:tc>
      </w:tr>
      <w:tr w:rsidR="0084518C" w:rsidRPr="00D271AC" w14:paraId="344B3CC5" w14:textId="77777777" w:rsidTr="00E2097E">
        <w:tc>
          <w:tcPr>
            <w:tcW w:w="3227" w:type="dxa"/>
          </w:tcPr>
          <w:p w14:paraId="03E1FA3A" w14:textId="77777777" w:rsidR="0084518C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Вид сообщения</w:t>
            </w:r>
          </w:p>
        </w:tc>
        <w:tc>
          <w:tcPr>
            <w:tcW w:w="6344" w:type="dxa"/>
          </w:tcPr>
          <w:p w14:paraId="0F493ECB" w14:textId="77777777" w:rsidR="0084518C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Прямая</w:t>
            </w:r>
          </w:p>
          <w:p w14:paraId="07FA9C4F" w14:textId="77777777" w:rsidR="0084518C" w:rsidRPr="00D271AC" w:rsidRDefault="0084518C" w:rsidP="00A731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71AC">
              <w:rPr>
                <w:rFonts w:ascii="Times New Roman" w:hAnsi="Times New Roman" w:cs="Times New Roman"/>
                <w:sz w:val="24"/>
                <w:szCs w:val="28"/>
              </w:rPr>
              <w:t>Непрямая</w:t>
            </w:r>
          </w:p>
        </w:tc>
      </w:tr>
    </w:tbl>
    <w:p w14:paraId="456722A4" w14:textId="77777777" w:rsidR="00E15E43" w:rsidRPr="00DA00CA" w:rsidRDefault="0084518C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>Классификация по виду транспорта позволяет различать различные средства передвижения такие как: речные, морские, автомобильные, железнодорожные, авиационные и трубопроводные. Каждый вид транспорта имеет отличительные технические и экономические характеристики, которые позволяют доставлять определенные виды грузов в сжатые сроки и с минимальными затратами.</w:t>
      </w:r>
    </w:p>
    <w:p w14:paraId="20A8B596" w14:textId="77777777" w:rsidR="00202438" w:rsidRPr="00DA00CA" w:rsidRDefault="0084518C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 xml:space="preserve">Предмет перевозки </w:t>
      </w:r>
      <w:proofErr w:type="gramStart"/>
      <w:r w:rsidR="00202438" w:rsidRPr="00DA00CA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DA00CA">
        <w:rPr>
          <w:rFonts w:ascii="Times New Roman" w:hAnsi="Times New Roman" w:cs="Times New Roman"/>
          <w:sz w:val="28"/>
          <w:szCs w:val="28"/>
        </w:rPr>
        <w:t xml:space="preserve"> определять</w:t>
      </w:r>
      <w:proofErr w:type="gramEnd"/>
      <w:r w:rsidRPr="00DA00CA">
        <w:rPr>
          <w:rFonts w:ascii="Times New Roman" w:hAnsi="Times New Roman" w:cs="Times New Roman"/>
          <w:sz w:val="28"/>
          <w:szCs w:val="28"/>
        </w:rPr>
        <w:t xml:space="preserve"> вид транспорта, который будет задействован в ходе транспортировки</w:t>
      </w:r>
      <w:r w:rsidR="00202438" w:rsidRPr="00DA00CA">
        <w:rPr>
          <w:rFonts w:ascii="Times New Roman" w:hAnsi="Times New Roman" w:cs="Times New Roman"/>
          <w:sz w:val="28"/>
          <w:szCs w:val="28"/>
        </w:rPr>
        <w:t xml:space="preserve">, так же конкретные технические особенности, который необходимы для транспортировки того или иного вида груза. Очевидно, что пассажирские перевозки сильно отличаются от </w:t>
      </w:r>
      <w:r w:rsidR="00202438" w:rsidRPr="00DA00CA">
        <w:rPr>
          <w:rFonts w:ascii="Times New Roman" w:hAnsi="Times New Roman" w:cs="Times New Roman"/>
          <w:sz w:val="28"/>
          <w:szCs w:val="28"/>
        </w:rPr>
        <w:lastRenderedPageBreak/>
        <w:t>грузовых, багажных и почтовых, необходимостью иметь особые условия безопасности и комфортности, тогда как для остальных видов груза наличие пространства, воздуха, особых приспособлений, как ремни и подушки безопасности, может не потребоваться.</w:t>
      </w:r>
    </w:p>
    <w:p w14:paraId="034B0454" w14:textId="77777777" w:rsidR="00202438" w:rsidRPr="00DA00CA" w:rsidRDefault="00202438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>Тип груза определяется через специальную документацию, которая дает характеристику о физико-химических свойствах груза, требованиях к хранению, транспортировке и других видах взаимодействия. Эта информация также необходима для правильного описания товара и отнесения в определенную группу для расчета таможенных платежей.</w:t>
      </w:r>
    </w:p>
    <w:p w14:paraId="6FF1ACE8" w14:textId="77777777" w:rsidR="00202438" w:rsidRPr="00DA00CA" w:rsidRDefault="00202438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>Регулярность перевозки определяет движение транспортного средства по заранее составленному маршруту, фиксированному времени прибытия и отбытия, количество остановок и их регламент. Нерегулярные рейсы обычно определяются грузоотправителем и регламентир</w:t>
      </w:r>
      <w:r w:rsidR="004B3F02" w:rsidRPr="00DA00CA">
        <w:rPr>
          <w:rFonts w:ascii="Times New Roman" w:hAnsi="Times New Roman" w:cs="Times New Roman"/>
          <w:sz w:val="28"/>
          <w:szCs w:val="28"/>
        </w:rPr>
        <w:t>уются договором с перевозчиком.</w:t>
      </w:r>
    </w:p>
    <w:p w14:paraId="25832870" w14:textId="77777777" w:rsidR="004B3F02" w:rsidRPr="00DA00CA" w:rsidRDefault="004B3F02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>Порядок перехода границы указывает на то, что груз пересекает границу и продолжает путь на том же транспортном средстве, на котором и ехал до этого, либо же груз был перегружен на другое транспортное средство. Это позволяет отследить весь путь груза, правильно задекларировать его</w:t>
      </w:r>
      <w:r w:rsidR="00B2690D" w:rsidRPr="00DA00CA">
        <w:rPr>
          <w:rFonts w:ascii="Times New Roman" w:hAnsi="Times New Roman" w:cs="Times New Roman"/>
          <w:sz w:val="28"/>
          <w:szCs w:val="28"/>
        </w:rPr>
        <w:t xml:space="preserve"> для подачи документов в таможен</w:t>
      </w:r>
      <w:r w:rsidRPr="00DA00CA">
        <w:rPr>
          <w:rFonts w:ascii="Times New Roman" w:hAnsi="Times New Roman" w:cs="Times New Roman"/>
          <w:sz w:val="28"/>
          <w:szCs w:val="28"/>
        </w:rPr>
        <w:t>ные органы и рассчитать себестоимость продукции.</w:t>
      </w:r>
    </w:p>
    <w:p w14:paraId="33B30750" w14:textId="77777777" w:rsidR="004B3F02" w:rsidRPr="003C665A" w:rsidRDefault="004B3F02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t>Тип перевозки указывает на количество транспорта, который был задействован при транспортировке груза. Использование нескольких видов транспорта позволяет сократить время доставки груза, его безопасность, сократить расходы и выполнить законодательные требования различных стран. В соответствии с Конвенцией ЮНКТА</w:t>
      </w:r>
      <w:r w:rsidR="00B2690D" w:rsidRPr="00DA00CA">
        <w:rPr>
          <w:rFonts w:ascii="Times New Roman" w:hAnsi="Times New Roman" w:cs="Times New Roman"/>
          <w:sz w:val="28"/>
          <w:szCs w:val="28"/>
        </w:rPr>
        <w:t>Д, которая не вступила в силу, но положения ее часто применяются на практике «международная смешанная перевозка означает перевозку грузов не менее чем двумя разными видами транспорта на основании договора смешанной перевозки из места в одной стране, где грузы поступают в ведение оператора смешанной перевозки, до обусловленного м</w:t>
      </w:r>
      <w:r w:rsidR="003C665A">
        <w:rPr>
          <w:rFonts w:ascii="Times New Roman" w:hAnsi="Times New Roman" w:cs="Times New Roman"/>
          <w:sz w:val="28"/>
          <w:szCs w:val="28"/>
        </w:rPr>
        <w:t xml:space="preserve">еста доставки в другой стране» </w:t>
      </w:r>
      <w:r w:rsidR="003C665A" w:rsidRPr="003C665A">
        <w:rPr>
          <w:rFonts w:ascii="Times New Roman" w:hAnsi="Times New Roman" w:cs="Times New Roman"/>
          <w:sz w:val="28"/>
          <w:szCs w:val="28"/>
        </w:rPr>
        <w:t>[</w:t>
      </w:r>
      <w:r w:rsidR="0028034B">
        <w:rPr>
          <w:rFonts w:ascii="Times New Roman" w:hAnsi="Times New Roman" w:cs="Times New Roman"/>
          <w:sz w:val="28"/>
          <w:szCs w:val="28"/>
        </w:rPr>
        <w:t>36</w:t>
      </w:r>
      <w:r w:rsidR="003C665A" w:rsidRPr="003C665A">
        <w:rPr>
          <w:rFonts w:ascii="Times New Roman" w:hAnsi="Times New Roman" w:cs="Times New Roman"/>
          <w:sz w:val="28"/>
          <w:szCs w:val="28"/>
        </w:rPr>
        <w:t>].</w:t>
      </w:r>
    </w:p>
    <w:p w14:paraId="762C4B7F" w14:textId="77777777" w:rsidR="00B2690D" w:rsidRPr="00DA00CA" w:rsidRDefault="00B2690D" w:rsidP="007D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0CA">
        <w:rPr>
          <w:rFonts w:ascii="Times New Roman" w:hAnsi="Times New Roman" w:cs="Times New Roman"/>
          <w:sz w:val="28"/>
          <w:szCs w:val="28"/>
        </w:rPr>
        <w:lastRenderedPageBreak/>
        <w:t>По характеру транспортной операции по отношению к сделке можно сделать выводы о степени реализации сделки, различных дополнительных исследованиях и услугах.</w:t>
      </w:r>
    </w:p>
    <w:sectPr w:rsidR="00B2690D" w:rsidRPr="00DA00CA" w:rsidSect="0018358B">
      <w:foot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58C9" w14:textId="77777777" w:rsidR="00067DFF" w:rsidRDefault="00067DFF" w:rsidP="007D6E30">
      <w:pPr>
        <w:spacing w:after="0" w:line="240" w:lineRule="auto"/>
      </w:pPr>
      <w:r>
        <w:separator/>
      </w:r>
    </w:p>
  </w:endnote>
  <w:endnote w:type="continuationSeparator" w:id="0">
    <w:p w14:paraId="263501EE" w14:textId="77777777" w:rsidR="00067DFF" w:rsidRDefault="00067DFF" w:rsidP="007D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eta Sans Pro Re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6518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CE29B5E" w14:textId="77777777" w:rsidR="004453DE" w:rsidRPr="0028524A" w:rsidRDefault="004453DE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28524A">
          <w:rPr>
            <w:rFonts w:ascii="Times New Roman" w:hAnsi="Times New Roman" w:cs="Times New Roman"/>
            <w:sz w:val="28"/>
          </w:rPr>
          <w:fldChar w:fldCharType="begin"/>
        </w:r>
        <w:r w:rsidRPr="0028524A">
          <w:rPr>
            <w:rFonts w:ascii="Times New Roman" w:hAnsi="Times New Roman" w:cs="Times New Roman"/>
            <w:sz w:val="28"/>
          </w:rPr>
          <w:instrText>PAGE   \* MERGEFORMAT</w:instrText>
        </w:r>
        <w:r w:rsidRPr="0028524A">
          <w:rPr>
            <w:rFonts w:ascii="Times New Roman" w:hAnsi="Times New Roman" w:cs="Times New Roman"/>
            <w:sz w:val="28"/>
          </w:rPr>
          <w:fldChar w:fldCharType="separate"/>
        </w:r>
        <w:r w:rsidR="006A6CCC">
          <w:rPr>
            <w:rFonts w:ascii="Times New Roman" w:hAnsi="Times New Roman" w:cs="Times New Roman"/>
            <w:noProof/>
            <w:sz w:val="28"/>
          </w:rPr>
          <w:t>2</w:t>
        </w:r>
        <w:r w:rsidRPr="0028524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C6F71CB" w14:textId="77777777" w:rsidR="004453DE" w:rsidRDefault="004453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55A1" w14:textId="77777777" w:rsidR="00067DFF" w:rsidRDefault="00067DFF" w:rsidP="007D6E30">
      <w:pPr>
        <w:spacing w:after="0" w:line="240" w:lineRule="auto"/>
      </w:pPr>
      <w:r>
        <w:separator/>
      </w:r>
    </w:p>
  </w:footnote>
  <w:footnote w:type="continuationSeparator" w:id="0">
    <w:p w14:paraId="1618F33D" w14:textId="77777777" w:rsidR="00067DFF" w:rsidRDefault="00067DFF" w:rsidP="007D6E30">
      <w:pPr>
        <w:spacing w:after="0" w:line="240" w:lineRule="auto"/>
      </w:pPr>
      <w:r>
        <w:continuationSeparator/>
      </w:r>
    </w:p>
  </w:footnote>
  <w:footnote w:id="1">
    <w:p w14:paraId="3E78F1E9" w14:textId="77777777" w:rsidR="004453DE" w:rsidRPr="005F752D" w:rsidRDefault="004453DE">
      <w:pPr>
        <w:pStyle w:val="af0"/>
      </w:pPr>
      <w:r>
        <w:rPr>
          <w:rStyle w:val="af2"/>
        </w:rPr>
        <w:footnoteRef/>
      </w:r>
      <w:r>
        <w:t xml:space="preserve"> Составлено автором по [8</w:t>
      </w:r>
      <w:r w:rsidRPr="005F752D"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F7728A"/>
    <w:multiLevelType w:val="singleLevel"/>
    <w:tmpl w:val="C3F7728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A13296"/>
    <w:multiLevelType w:val="hybridMultilevel"/>
    <w:tmpl w:val="BDCA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CAF"/>
    <w:multiLevelType w:val="multilevel"/>
    <w:tmpl w:val="5964DF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8130F1"/>
    <w:multiLevelType w:val="hybridMultilevel"/>
    <w:tmpl w:val="6DF4ACDA"/>
    <w:lvl w:ilvl="0" w:tplc="9BEC3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BE47F9"/>
    <w:multiLevelType w:val="hybridMultilevel"/>
    <w:tmpl w:val="08A29D14"/>
    <w:lvl w:ilvl="0" w:tplc="3C76E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03B"/>
    <w:multiLevelType w:val="hybridMultilevel"/>
    <w:tmpl w:val="2210411E"/>
    <w:lvl w:ilvl="0" w:tplc="3C76EC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7A7577"/>
    <w:multiLevelType w:val="hybridMultilevel"/>
    <w:tmpl w:val="50EA9888"/>
    <w:lvl w:ilvl="0" w:tplc="3C76E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865A7"/>
    <w:multiLevelType w:val="multilevel"/>
    <w:tmpl w:val="867602E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B78BF"/>
    <w:multiLevelType w:val="hybridMultilevel"/>
    <w:tmpl w:val="34483620"/>
    <w:lvl w:ilvl="0" w:tplc="3C76EC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0FB0166"/>
    <w:multiLevelType w:val="multilevel"/>
    <w:tmpl w:val="57444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C66E99"/>
    <w:multiLevelType w:val="hybridMultilevel"/>
    <w:tmpl w:val="37169C0A"/>
    <w:lvl w:ilvl="0" w:tplc="3C76EC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0D46FA"/>
    <w:multiLevelType w:val="hybridMultilevel"/>
    <w:tmpl w:val="49943CB0"/>
    <w:lvl w:ilvl="0" w:tplc="3C76E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76152"/>
    <w:multiLevelType w:val="multilevel"/>
    <w:tmpl w:val="88EA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C6605"/>
    <w:multiLevelType w:val="multilevel"/>
    <w:tmpl w:val="2EC81CD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2196B"/>
    <w:multiLevelType w:val="hybridMultilevel"/>
    <w:tmpl w:val="9ABC95DC"/>
    <w:lvl w:ilvl="0" w:tplc="3C76E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3242B"/>
    <w:multiLevelType w:val="hybridMultilevel"/>
    <w:tmpl w:val="057CD1C2"/>
    <w:lvl w:ilvl="0" w:tplc="3C76EC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CD7B62"/>
    <w:multiLevelType w:val="hybridMultilevel"/>
    <w:tmpl w:val="50B459BA"/>
    <w:lvl w:ilvl="0" w:tplc="3C76E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C76E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35D39"/>
    <w:multiLevelType w:val="hybridMultilevel"/>
    <w:tmpl w:val="A480372A"/>
    <w:lvl w:ilvl="0" w:tplc="E7924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C2E99"/>
    <w:multiLevelType w:val="hybridMultilevel"/>
    <w:tmpl w:val="38CC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E029A"/>
    <w:multiLevelType w:val="hybridMultilevel"/>
    <w:tmpl w:val="1E44756E"/>
    <w:lvl w:ilvl="0" w:tplc="3C76EC0A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360A67"/>
    <w:multiLevelType w:val="hybridMultilevel"/>
    <w:tmpl w:val="B38E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C786B"/>
    <w:multiLevelType w:val="hybridMultilevel"/>
    <w:tmpl w:val="9D46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F2400"/>
    <w:multiLevelType w:val="hybridMultilevel"/>
    <w:tmpl w:val="798C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020E9"/>
    <w:multiLevelType w:val="hybridMultilevel"/>
    <w:tmpl w:val="7A70ACAE"/>
    <w:lvl w:ilvl="0" w:tplc="3C76E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F7576"/>
    <w:multiLevelType w:val="multilevel"/>
    <w:tmpl w:val="2EC81CD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DA0CF8"/>
    <w:multiLevelType w:val="hybridMultilevel"/>
    <w:tmpl w:val="83DC006A"/>
    <w:lvl w:ilvl="0" w:tplc="3C76E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B04D3"/>
    <w:multiLevelType w:val="hybridMultilevel"/>
    <w:tmpl w:val="D8B6743C"/>
    <w:lvl w:ilvl="0" w:tplc="9A08CB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AEC53"/>
    <w:multiLevelType w:val="singleLevel"/>
    <w:tmpl w:val="4BCAEC53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4EF13408"/>
    <w:multiLevelType w:val="multilevel"/>
    <w:tmpl w:val="89D67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F64746E"/>
    <w:multiLevelType w:val="hybridMultilevel"/>
    <w:tmpl w:val="BBF88E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2716D60"/>
    <w:multiLevelType w:val="hybridMultilevel"/>
    <w:tmpl w:val="5504122C"/>
    <w:lvl w:ilvl="0" w:tplc="589CB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C3773"/>
    <w:multiLevelType w:val="hybridMultilevel"/>
    <w:tmpl w:val="D69498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F101E6"/>
    <w:multiLevelType w:val="hybridMultilevel"/>
    <w:tmpl w:val="05501594"/>
    <w:lvl w:ilvl="0" w:tplc="181A1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0324E7"/>
    <w:multiLevelType w:val="multilevel"/>
    <w:tmpl w:val="867602E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2429B8"/>
    <w:multiLevelType w:val="multilevel"/>
    <w:tmpl w:val="415C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C2BEC"/>
    <w:multiLevelType w:val="multilevel"/>
    <w:tmpl w:val="867602E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61860"/>
    <w:multiLevelType w:val="multilevel"/>
    <w:tmpl w:val="C198923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5807C9"/>
    <w:multiLevelType w:val="hybridMultilevel"/>
    <w:tmpl w:val="94EA6F0E"/>
    <w:lvl w:ilvl="0" w:tplc="3C76E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47ED7"/>
    <w:multiLevelType w:val="hybridMultilevel"/>
    <w:tmpl w:val="45DEBD4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26"/>
  </w:num>
  <w:num w:numId="5">
    <w:abstractNumId w:val="3"/>
  </w:num>
  <w:num w:numId="6">
    <w:abstractNumId w:val="29"/>
  </w:num>
  <w:num w:numId="7">
    <w:abstractNumId w:val="18"/>
  </w:num>
  <w:num w:numId="8">
    <w:abstractNumId w:val="2"/>
  </w:num>
  <w:num w:numId="9">
    <w:abstractNumId w:val="38"/>
  </w:num>
  <w:num w:numId="10">
    <w:abstractNumId w:val="4"/>
  </w:num>
  <w:num w:numId="11">
    <w:abstractNumId w:val="24"/>
  </w:num>
  <w:num w:numId="12">
    <w:abstractNumId w:val="20"/>
  </w:num>
  <w:num w:numId="13">
    <w:abstractNumId w:val="12"/>
  </w:num>
  <w:num w:numId="14">
    <w:abstractNumId w:val="34"/>
  </w:num>
  <w:num w:numId="15">
    <w:abstractNumId w:val="13"/>
  </w:num>
  <w:num w:numId="16">
    <w:abstractNumId w:val="1"/>
  </w:num>
  <w:num w:numId="17">
    <w:abstractNumId w:val="6"/>
  </w:num>
  <w:num w:numId="18">
    <w:abstractNumId w:val="16"/>
  </w:num>
  <w:num w:numId="19">
    <w:abstractNumId w:val="35"/>
  </w:num>
  <w:num w:numId="20">
    <w:abstractNumId w:val="33"/>
  </w:num>
  <w:num w:numId="21">
    <w:abstractNumId w:val="7"/>
  </w:num>
  <w:num w:numId="22">
    <w:abstractNumId w:val="32"/>
  </w:num>
  <w:num w:numId="23">
    <w:abstractNumId w:val="11"/>
  </w:num>
  <w:num w:numId="24">
    <w:abstractNumId w:val="5"/>
  </w:num>
  <w:num w:numId="25">
    <w:abstractNumId w:val="37"/>
  </w:num>
  <w:num w:numId="26">
    <w:abstractNumId w:val="10"/>
  </w:num>
  <w:num w:numId="27">
    <w:abstractNumId w:val="25"/>
  </w:num>
  <w:num w:numId="28">
    <w:abstractNumId w:val="27"/>
  </w:num>
  <w:num w:numId="29">
    <w:abstractNumId w:val="0"/>
  </w:num>
  <w:num w:numId="30">
    <w:abstractNumId w:val="28"/>
  </w:num>
  <w:num w:numId="31">
    <w:abstractNumId w:val="30"/>
  </w:num>
  <w:num w:numId="32">
    <w:abstractNumId w:val="15"/>
  </w:num>
  <w:num w:numId="33">
    <w:abstractNumId w:val="17"/>
  </w:num>
  <w:num w:numId="34">
    <w:abstractNumId w:val="23"/>
  </w:num>
  <w:num w:numId="35">
    <w:abstractNumId w:val="14"/>
  </w:num>
  <w:num w:numId="36">
    <w:abstractNumId w:val="31"/>
  </w:num>
  <w:num w:numId="37">
    <w:abstractNumId w:val="19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C9C"/>
    <w:rsid w:val="00002ACA"/>
    <w:rsid w:val="00031A87"/>
    <w:rsid w:val="0004036A"/>
    <w:rsid w:val="00065013"/>
    <w:rsid w:val="00067DFF"/>
    <w:rsid w:val="00080582"/>
    <w:rsid w:val="000C7310"/>
    <w:rsid w:val="000C7BED"/>
    <w:rsid w:val="000C7E21"/>
    <w:rsid w:val="000D20A1"/>
    <w:rsid w:val="000E6C85"/>
    <w:rsid w:val="001038C4"/>
    <w:rsid w:val="00126496"/>
    <w:rsid w:val="00126C92"/>
    <w:rsid w:val="00130E68"/>
    <w:rsid w:val="00140D29"/>
    <w:rsid w:val="00145DBE"/>
    <w:rsid w:val="00160127"/>
    <w:rsid w:val="001668FF"/>
    <w:rsid w:val="00167864"/>
    <w:rsid w:val="00181E13"/>
    <w:rsid w:val="0018358B"/>
    <w:rsid w:val="001B0A9D"/>
    <w:rsid w:val="001B434F"/>
    <w:rsid w:val="001B5643"/>
    <w:rsid w:val="001D6668"/>
    <w:rsid w:val="001E0F74"/>
    <w:rsid w:val="001E68EE"/>
    <w:rsid w:val="001F66BD"/>
    <w:rsid w:val="00202438"/>
    <w:rsid w:val="002127F8"/>
    <w:rsid w:val="00225BB1"/>
    <w:rsid w:val="00246EF2"/>
    <w:rsid w:val="0027088B"/>
    <w:rsid w:val="0028034B"/>
    <w:rsid w:val="00283C79"/>
    <w:rsid w:val="0028524A"/>
    <w:rsid w:val="00291FE2"/>
    <w:rsid w:val="00297331"/>
    <w:rsid w:val="00297EC0"/>
    <w:rsid w:val="002A3A9D"/>
    <w:rsid w:val="002C63CC"/>
    <w:rsid w:val="002D21A4"/>
    <w:rsid w:val="002D44AC"/>
    <w:rsid w:val="002E0795"/>
    <w:rsid w:val="002F0C9C"/>
    <w:rsid w:val="00312216"/>
    <w:rsid w:val="00312963"/>
    <w:rsid w:val="00320A6E"/>
    <w:rsid w:val="003259D5"/>
    <w:rsid w:val="00325A1D"/>
    <w:rsid w:val="003543FD"/>
    <w:rsid w:val="00377C22"/>
    <w:rsid w:val="003A3728"/>
    <w:rsid w:val="003A654A"/>
    <w:rsid w:val="003C35E1"/>
    <w:rsid w:val="003C4C63"/>
    <w:rsid w:val="003C665A"/>
    <w:rsid w:val="003F2148"/>
    <w:rsid w:val="00423CCA"/>
    <w:rsid w:val="004416B8"/>
    <w:rsid w:val="004453DE"/>
    <w:rsid w:val="00450DAF"/>
    <w:rsid w:val="004553E7"/>
    <w:rsid w:val="00461EF3"/>
    <w:rsid w:val="00466499"/>
    <w:rsid w:val="00491007"/>
    <w:rsid w:val="00492304"/>
    <w:rsid w:val="004B3F02"/>
    <w:rsid w:val="004D5AE7"/>
    <w:rsid w:val="004E5443"/>
    <w:rsid w:val="004F2DFB"/>
    <w:rsid w:val="005025B5"/>
    <w:rsid w:val="00512FEA"/>
    <w:rsid w:val="00521F3A"/>
    <w:rsid w:val="00555DFC"/>
    <w:rsid w:val="00566491"/>
    <w:rsid w:val="00577F78"/>
    <w:rsid w:val="005814DB"/>
    <w:rsid w:val="005821D2"/>
    <w:rsid w:val="00586671"/>
    <w:rsid w:val="00592F85"/>
    <w:rsid w:val="005A2508"/>
    <w:rsid w:val="005D13AD"/>
    <w:rsid w:val="005D5211"/>
    <w:rsid w:val="005F752D"/>
    <w:rsid w:val="00603F53"/>
    <w:rsid w:val="0060649C"/>
    <w:rsid w:val="006166CB"/>
    <w:rsid w:val="00617784"/>
    <w:rsid w:val="00671144"/>
    <w:rsid w:val="0069382A"/>
    <w:rsid w:val="006951B1"/>
    <w:rsid w:val="006A6CCC"/>
    <w:rsid w:val="006C2F0A"/>
    <w:rsid w:val="006C64BA"/>
    <w:rsid w:val="006C69E3"/>
    <w:rsid w:val="006D7125"/>
    <w:rsid w:val="00707F00"/>
    <w:rsid w:val="007208E5"/>
    <w:rsid w:val="00737D68"/>
    <w:rsid w:val="00762450"/>
    <w:rsid w:val="0076602E"/>
    <w:rsid w:val="00774681"/>
    <w:rsid w:val="007A6B0B"/>
    <w:rsid w:val="007C2053"/>
    <w:rsid w:val="007C2173"/>
    <w:rsid w:val="007D3735"/>
    <w:rsid w:val="007D6E30"/>
    <w:rsid w:val="00812BDE"/>
    <w:rsid w:val="00816531"/>
    <w:rsid w:val="008369FE"/>
    <w:rsid w:val="008421B9"/>
    <w:rsid w:val="0084518C"/>
    <w:rsid w:val="0085311F"/>
    <w:rsid w:val="00857276"/>
    <w:rsid w:val="00897BC0"/>
    <w:rsid w:val="008D671E"/>
    <w:rsid w:val="00915545"/>
    <w:rsid w:val="00927748"/>
    <w:rsid w:val="00983434"/>
    <w:rsid w:val="009A2225"/>
    <w:rsid w:val="009A7182"/>
    <w:rsid w:val="009F084D"/>
    <w:rsid w:val="00A15E8F"/>
    <w:rsid w:val="00A476A2"/>
    <w:rsid w:val="00A556DD"/>
    <w:rsid w:val="00A563B8"/>
    <w:rsid w:val="00A57FBC"/>
    <w:rsid w:val="00A60866"/>
    <w:rsid w:val="00A71CB6"/>
    <w:rsid w:val="00A73150"/>
    <w:rsid w:val="00AD0453"/>
    <w:rsid w:val="00AD27D5"/>
    <w:rsid w:val="00AE0523"/>
    <w:rsid w:val="00B2690D"/>
    <w:rsid w:val="00B367FC"/>
    <w:rsid w:val="00B50E83"/>
    <w:rsid w:val="00B879F6"/>
    <w:rsid w:val="00B91733"/>
    <w:rsid w:val="00BF7924"/>
    <w:rsid w:val="00C21B2E"/>
    <w:rsid w:val="00C45ABE"/>
    <w:rsid w:val="00C62F04"/>
    <w:rsid w:val="00C84C86"/>
    <w:rsid w:val="00C9149B"/>
    <w:rsid w:val="00C96F0F"/>
    <w:rsid w:val="00CD4A1A"/>
    <w:rsid w:val="00CE6C85"/>
    <w:rsid w:val="00D271AC"/>
    <w:rsid w:val="00D7083F"/>
    <w:rsid w:val="00D72900"/>
    <w:rsid w:val="00D87372"/>
    <w:rsid w:val="00DA00CA"/>
    <w:rsid w:val="00DB3EB4"/>
    <w:rsid w:val="00DB6AB6"/>
    <w:rsid w:val="00DC71EB"/>
    <w:rsid w:val="00DD1511"/>
    <w:rsid w:val="00DF034F"/>
    <w:rsid w:val="00E15E43"/>
    <w:rsid w:val="00E2097E"/>
    <w:rsid w:val="00E2142B"/>
    <w:rsid w:val="00E2605E"/>
    <w:rsid w:val="00E473A5"/>
    <w:rsid w:val="00E64CDD"/>
    <w:rsid w:val="00E654CB"/>
    <w:rsid w:val="00E9207B"/>
    <w:rsid w:val="00E93212"/>
    <w:rsid w:val="00E95F39"/>
    <w:rsid w:val="00EA150C"/>
    <w:rsid w:val="00EC7951"/>
    <w:rsid w:val="00EE0E73"/>
    <w:rsid w:val="00EF52BC"/>
    <w:rsid w:val="00EF63D6"/>
    <w:rsid w:val="00F025D4"/>
    <w:rsid w:val="00F02BB5"/>
    <w:rsid w:val="00F14EC6"/>
    <w:rsid w:val="00F16659"/>
    <w:rsid w:val="00F33F5B"/>
    <w:rsid w:val="00F3600F"/>
    <w:rsid w:val="00F7066A"/>
    <w:rsid w:val="00F77B12"/>
    <w:rsid w:val="00F86CED"/>
    <w:rsid w:val="00FA3F51"/>
    <w:rsid w:val="00FB0276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9D20"/>
  <w15:docId w15:val="{980F5B3A-6365-438A-8C73-4AC95D55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E3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3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85"/>
    <w:pPr>
      <w:ind w:left="720"/>
      <w:contextualSpacing/>
    </w:pPr>
  </w:style>
  <w:style w:type="table" w:styleId="a4">
    <w:name w:val="Table Grid"/>
    <w:basedOn w:val="a1"/>
    <w:uiPriority w:val="39"/>
    <w:qFormat/>
    <w:rsid w:val="00E1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90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C71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6E30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3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f4">
    <w:name w:val="ff4"/>
    <w:basedOn w:val="a0"/>
    <w:rsid w:val="00A73150"/>
  </w:style>
  <w:style w:type="character" w:customStyle="1" w:styleId="ff3">
    <w:name w:val="ff3"/>
    <w:basedOn w:val="a0"/>
    <w:rsid w:val="00A73150"/>
  </w:style>
  <w:style w:type="character" w:customStyle="1" w:styleId="ls28">
    <w:name w:val="ls28"/>
    <w:basedOn w:val="a0"/>
    <w:rsid w:val="00A73150"/>
  </w:style>
  <w:style w:type="character" w:customStyle="1" w:styleId="ls31">
    <w:name w:val="ls31"/>
    <w:basedOn w:val="a0"/>
    <w:rsid w:val="00A73150"/>
  </w:style>
  <w:style w:type="character" w:customStyle="1" w:styleId="lsc8">
    <w:name w:val="lsc8"/>
    <w:basedOn w:val="a0"/>
    <w:rsid w:val="00A73150"/>
  </w:style>
  <w:style w:type="character" w:customStyle="1" w:styleId="ls44">
    <w:name w:val="ls44"/>
    <w:basedOn w:val="a0"/>
    <w:rsid w:val="00A73150"/>
  </w:style>
  <w:style w:type="character" w:customStyle="1" w:styleId="ls24">
    <w:name w:val="ls24"/>
    <w:basedOn w:val="a0"/>
    <w:rsid w:val="00A73150"/>
  </w:style>
  <w:style w:type="character" w:customStyle="1" w:styleId="ls6">
    <w:name w:val="ls6"/>
    <w:basedOn w:val="a0"/>
    <w:rsid w:val="00A73150"/>
  </w:style>
  <w:style w:type="character" w:customStyle="1" w:styleId="ls1">
    <w:name w:val="ls1"/>
    <w:basedOn w:val="a0"/>
    <w:rsid w:val="00A73150"/>
  </w:style>
  <w:style w:type="paragraph" w:styleId="a8">
    <w:name w:val="TOC Heading"/>
    <w:basedOn w:val="1"/>
    <w:next w:val="a"/>
    <w:uiPriority w:val="39"/>
    <w:unhideWhenUsed/>
    <w:qFormat/>
    <w:rsid w:val="006951B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951B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2DFB"/>
    <w:pPr>
      <w:tabs>
        <w:tab w:val="left" w:pos="880"/>
        <w:tab w:val="right" w:leader="dot" w:pos="9344"/>
      </w:tabs>
      <w:spacing w:after="100" w:line="360" w:lineRule="auto"/>
    </w:pPr>
  </w:style>
  <w:style w:type="character" w:styleId="a9">
    <w:name w:val="FollowedHyperlink"/>
    <w:basedOn w:val="a0"/>
    <w:uiPriority w:val="99"/>
    <w:semiHidden/>
    <w:unhideWhenUsed/>
    <w:rsid w:val="006951B1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AE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yCharacter">
    <w:name w:val="any Character"/>
    <w:basedOn w:val="a0"/>
    <w:rsid w:val="00B91733"/>
    <w:rPr>
      <w:rFonts w:ascii="Greta Sans Pro Reg" w:eastAsia="Greta Sans Pro Reg" w:hAnsi="Greta Sans Pro Reg" w:cs="Greta Sans Pro Reg"/>
    </w:rPr>
  </w:style>
  <w:style w:type="character" w:customStyle="1" w:styleId="white-space-normal">
    <w:name w:val="white-space-normal"/>
    <w:basedOn w:val="a0"/>
    <w:rsid w:val="00B91733"/>
  </w:style>
  <w:style w:type="character" w:customStyle="1" w:styleId="text-mutted">
    <w:name w:val="text-mutted"/>
    <w:basedOn w:val="a0"/>
    <w:rsid w:val="00B91733"/>
    <w:rPr>
      <w:color w:val="878686"/>
    </w:rPr>
  </w:style>
  <w:style w:type="table" w:customStyle="1" w:styleId="entity-name">
    <w:name w:val="entity-name"/>
    <w:basedOn w:val="a1"/>
    <w:rsid w:val="00B9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phones-show-more-link">
    <w:name w:val="phones-show-more-link"/>
    <w:basedOn w:val="a0"/>
    <w:rsid w:val="00B91733"/>
  </w:style>
  <w:style w:type="character" w:customStyle="1" w:styleId="ab">
    <w:name w:val="a"/>
    <w:basedOn w:val="a0"/>
    <w:rsid w:val="00B91733"/>
    <w:rPr>
      <w:color w:val="0070CB"/>
    </w:rPr>
  </w:style>
  <w:style w:type="paragraph" w:customStyle="1" w:styleId="new-tabletbodytrtdnew-tablecontent-td-wrap">
    <w:name w:val="new-table &gt; tbody &gt; tr &gt; td_new-table__content-td-wrap"/>
    <w:basedOn w:val="a"/>
    <w:rsid w:val="00B91733"/>
    <w:pPr>
      <w:spacing w:after="0" w:line="270" w:lineRule="atLeast"/>
    </w:pPr>
    <w:rPr>
      <w:rFonts w:ascii="Arial" w:eastAsia="Arial" w:hAnsi="Arial" w:cs="Arial"/>
      <w:sz w:val="23"/>
      <w:szCs w:val="23"/>
      <w:lang w:eastAsia="ru-RU"/>
    </w:rPr>
  </w:style>
  <w:style w:type="table" w:customStyle="1" w:styleId="classificator-table">
    <w:name w:val="classificator-table"/>
    <w:basedOn w:val="a1"/>
    <w:rsid w:val="00B9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c">
    <w:name w:val="header"/>
    <w:basedOn w:val="a"/>
    <w:link w:val="ad"/>
    <w:uiPriority w:val="99"/>
    <w:unhideWhenUsed/>
    <w:rsid w:val="007D6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6E30"/>
  </w:style>
  <w:style w:type="paragraph" w:styleId="ae">
    <w:name w:val="footer"/>
    <w:basedOn w:val="a"/>
    <w:link w:val="af"/>
    <w:uiPriority w:val="99"/>
    <w:unhideWhenUsed/>
    <w:rsid w:val="007D6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6E30"/>
  </w:style>
  <w:style w:type="character" w:customStyle="1" w:styleId="w">
    <w:name w:val="w"/>
    <w:rsid w:val="00DB6AB6"/>
  </w:style>
  <w:style w:type="character" w:customStyle="1" w:styleId="22">
    <w:name w:val="Основной текст (2)_"/>
    <w:link w:val="23"/>
    <w:rsid w:val="001038C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1038C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103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C21B2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21B2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21B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A718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A7182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A7182"/>
    <w:rPr>
      <w:vertAlign w:val="superscript"/>
    </w:rPr>
  </w:style>
  <w:style w:type="table" w:customStyle="1" w:styleId="12">
    <w:name w:val="Сетка таблицы1"/>
    <w:basedOn w:val="a1"/>
    <w:uiPriority w:val="59"/>
    <w:qFormat/>
    <w:rsid w:val="007C2173"/>
    <w:pPr>
      <w:spacing w:after="0" w:line="240" w:lineRule="auto"/>
    </w:pPr>
    <w:rPr>
      <w:rFonts w:eastAsiaTheme="minorEastAsia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0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691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914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6346">
              <w:marLeft w:val="8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4068">
              <w:marLeft w:val="3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928">
              <w:marLeft w:val="3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293">
              <w:marLeft w:val="3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122">
              <w:marLeft w:val="3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613">
              <w:marLeft w:val="3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5253">
              <w:marLeft w:val="3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72427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800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0683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5867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78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75867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9071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5881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84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693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1D1A-284A-47B5-996D-7262B375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V.</cp:lastModifiedBy>
  <cp:revision>4</cp:revision>
  <dcterms:created xsi:type="dcterms:W3CDTF">2023-06-05T14:02:00Z</dcterms:created>
  <dcterms:modified xsi:type="dcterms:W3CDTF">2025-01-18T17:59:00Z</dcterms:modified>
</cp:coreProperties>
</file>