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C5" w:rsidRPr="009046C5" w:rsidRDefault="009046C5" w:rsidP="009046C5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46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25B50EB" wp14:editId="543C0E1B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F5F2C5" wp14:editId="5C6F4056">
            <wp:extent cx="106680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НЕГОСУДАРСТВЕННОЕ ОБРАЗОВАТЕЛЬНОЕ ЧАСТНОЕ УЧРЕЖДЕНИЕ ВЫСШЕГО ОБРАЗОВАНИЯ 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«МОСКОВСКИЙ ФИНАНСОВО-ПРОМЫШЛЕННЫЙ УНИВЕРСИТЕТ «СИНЕРГИЯ»</w:t>
      </w:r>
    </w:p>
    <w:p w:rsidR="00D407AD" w:rsidRDefault="00D407AD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94F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подготовки: </w:t>
      </w:r>
      <w:r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</w:t>
      </w:r>
      <w:r w:rsidR="0014594F"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14594F"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4594F"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Экономика</w:t>
      </w:r>
    </w:p>
    <w:p w:rsidR="0014594F" w:rsidRPr="000F7279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610" w:rsidRPr="000F7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Бухгалтерский учет, анализ и аудит</w:t>
      </w:r>
    </w:p>
    <w:p w:rsidR="00D407AD" w:rsidRPr="000F7279" w:rsidRDefault="00D407AD" w:rsidP="001459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заочная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407AD" w:rsidRPr="00D407AD" w:rsidRDefault="000F7279" w:rsidP="000F72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2A378F" wp14:editId="17A24FAE">
            <wp:extent cx="2656840" cy="1504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7279" w:rsidRDefault="000F7279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8"/>
          <w:szCs w:val="24"/>
          <w:lang w:eastAsia="ru-RU"/>
        </w:rPr>
        <w:t>ИНДИВИДУАЛЬНОЕ ЗАДАНИЕ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7AD" w:rsidRPr="00D407AD" w:rsidRDefault="00E00501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</w:t>
      </w:r>
      <w:r w:rsidR="006156FB" w:rsidRPr="006156FB">
        <w:rPr>
          <w:rFonts w:ascii="Times New Roman" w:eastAsia="Times New Roman" w:hAnsi="Times New Roman"/>
          <w:b/>
          <w:sz w:val="28"/>
          <w:szCs w:val="24"/>
          <w:lang w:eastAsia="ru-RU"/>
        </w:rPr>
        <w:t>производственную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практику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(вид практики) </w:t>
      </w:r>
    </w:p>
    <w:p w:rsidR="00D407AD" w:rsidRPr="00D407AD" w:rsidRDefault="0051725C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</w:t>
      </w:r>
      <w:r w:rsidR="00834F5E" w:rsidRPr="00834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156FB" w:rsidRPr="006156FB">
        <w:rPr>
          <w:rFonts w:ascii="Times New Roman" w:eastAsia="Times New Roman" w:hAnsi="Times New Roman"/>
          <w:b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(тип практики)</w:t>
      </w:r>
    </w:p>
    <w:p w:rsidR="00D407AD" w:rsidRPr="00D407AD" w:rsidRDefault="00E154DB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(семестр)</w:t>
      </w:r>
    </w:p>
    <w:p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4217"/>
      </w:tblGrid>
      <w:tr w:rsidR="00D407AD" w:rsidRPr="00D407AD" w:rsidTr="00F1224F">
        <w:tc>
          <w:tcPr>
            <w:tcW w:w="2943" w:type="dxa"/>
            <w:shd w:val="clear" w:color="auto" w:fill="auto"/>
            <w:vAlign w:val="center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обучающегося группы: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D407AD" w:rsidRPr="00D407AD" w:rsidTr="00F1224F">
        <w:tc>
          <w:tcPr>
            <w:tcW w:w="2943" w:type="dxa"/>
            <w:shd w:val="clear" w:color="auto" w:fill="auto"/>
            <w:vAlign w:val="center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(Шифр и № группы)</w:t>
            </w:r>
          </w:p>
        </w:tc>
        <w:tc>
          <w:tcPr>
            <w:tcW w:w="426" w:type="dxa"/>
            <w:shd w:val="clear" w:color="auto" w:fill="auto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(Фамилия, имя и отчество )</w:t>
            </w:r>
          </w:p>
        </w:tc>
      </w:tr>
    </w:tbl>
    <w:p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</w:rPr>
        <w:t>Место прохождения практики:</w:t>
      </w:r>
    </w:p>
    <w:p w:rsidR="00D407AD" w:rsidRDefault="00D407AD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FB" w:rsidRPr="00D407AD" w:rsidRDefault="006156FB" w:rsidP="000F727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организации)</w:t>
      </w:r>
    </w:p>
    <w:p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7AD" w:rsidRPr="0014594F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«___» __________ 202__ г. по «__» _________202__ г.</w:t>
      </w:r>
    </w:p>
    <w:p w:rsidR="009046C5" w:rsidRPr="009046C5" w:rsidRDefault="009046C5" w:rsidP="001459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336"/>
      </w:tblGrid>
      <w:tr w:rsidR="000F7279" w:rsidRPr="009046C5" w:rsidTr="000F7279">
        <w:trPr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36" w:type="dxa"/>
            <w:shd w:val="clear" w:color="auto" w:fill="auto"/>
            <w:vAlign w:val="center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36" w:type="dxa"/>
            <w:shd w:val="clear" w:color="auto" w:fill="auto"/>
          </w:tcPr>
          <w:p w:rsidR="000F7279" w:rsidRPr="000F7279" w:rsidRDefault="000F7279" w:rsidP="000F727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(или) опыта деятельности по итогам</w:t>
            </w:r>
            <w:r w:rsidRPr="000F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производственной практики (практика по получению профессиональных умений и опы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профессиональной деятельности)</w:t>
            </w:r>
          </w:p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(вид практики, тип практики)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36" w:type="dxa"/>
            <w:shd w:val="clear" w:color="auto" w:fill="auto"/>
          </w:tcPr>
          <w:p w:rsidR="000F7279" w:rsidRPr="00EE01A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:rsidR="000F7279" w:rsidRPr="00FE59CA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Базируясь на общедоступной информации об исследуемой любой коммерческой организации (официальный сайт, данные статистической отчетности), на документах, находящимися в открытом доступе, а также на финансовой и бухгалтерской отчетности коммерческой организации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7279" w:rsidRPr="00FE59CA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59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:rsidR="000F7279" w:rsidRDefault="000F7279" w:rsidP="000F7279">
            <w:pPr>
              <w:pStyle w:val="a9"/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76" w:lineRule="auto"/>
              <w:ind w:left="34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общее описание исследуемой организации: наименование, организационно-правовая форма, форма собственности, вид экономической деятельности (отрасль), юридический адрес, виды производимой продукции или оказываемых услуг. </w:t>
            </w:r>
          </w:p>
          <w:p w:rsidR="000F7279" w:rsidRDefault="000F7279" w:rsidP="000F7279">
            <w:pPr>
              <w:pStyle w:val="a9"/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76" w:lineRule="auto"/>
              <w:ind w:left="34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профессиональной задачи.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279" w:rsidRPr="0017204B" w:rsidRDefault="000F7279" w:rsidP="000F7279">
            <w:pPr>
              <w:pStyle w:val="a9"/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76" w:lineRule="auto"/>
              <w:ind w:left="34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бухгалтерской отчетностью организации, поставить цель и определить задачи, осуществить сбор информации, необходимой для проведения анализа, выбрать инструментальные средства для обработки экономических показателей в соответствии с поставленными задачами.</w:t>
            </w:r>
            <w:r w:rsidRPr="0067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36" w:type="dxa"/>
            <w:shd w:val="clear" w:color="auto" w:fill="auto"/>
          </w:tcPr>
          <w:p w:rsidR="000F7279" w:rsidRPr="00D407AD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Базируясь на общедоступной информации об исследуемой любой коммерческой организации (официальный сайт, данные статистической отчетности), на документах, находящимися в открытом доступе, а также на финансовой и бухгалтерской отчетности коммерческой организации необходимо:</w:t>
            </w:r>
          </w:p>
          <w:p w:rsidR="000F7279" w:rsidRPr="00B8191D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обработку данных Баланса, проанализировать основные показатели бухгалтерского баланса, заполнить аналитический баланс, провести анализ состава, структуры и динамики статей актива и пассива баланса в динамике за 3 года, выполнить необходимые расчеты.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профессиональной задачи. </w:t>
            </w:r>
          </w:p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проведенного анализа сформулировать развернутые выводы, дать оценку имущественному положению организации, обосновать и сформулировать предложения по оптимизации структуры баланса.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36" w:type="dxa"/>
            <w:shd w:val="clear" w:color="auto" w:fill="auto"/>
          </w:tcPr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:rsidR="000F7279" w:rsidRPr="0051725C" w:rsidRDefault="000F7279" w:rsidP="000F7279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76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:rsidR="000F7279" w:rsidRPr="0051725C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Базируясь на общедоступной информации об исследуемой любой коммерческой организации (официальный сайт, данные статистической отчетности), на документах, находящимися в открытом доступе, а также на финансовой и бухгалтерской отчетности коммерческой организации необходимо:</w:t>
            </w:r>
          </w:p>
          <w:p w:rsidR="000F7279" w:rsidRPr="0051725C" w:rsidRDefault="000F7279" w:rsidP="000F7279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76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ликвидности и платежеспособности организации, дать оценку ликвидности баланса, рассчитать абсолютные и относительные коэффициенты ликвидности и платежеспособности, проанализировать их в динамике за 3 года</w:t>
            </w:r>
          </w:p>
          <w:p w:rsidR="000F7279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профессиональной задачи. </w:t>
            </w:r>
          </w:p>
          <w:p w:rsidR="000F7279" w:rsidRPr="002D7697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проведенного анализа сформулировать развернутые выводы, дать оценку ликвидности и платежеспособности организации, обосновать и сформулировать предложения, направленные на повышение ликвидности и платежеспособности.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9336" w:type="dxa"/>
            <w:shd w:val="clear" w:color="auto" w:fill="auto"/>
          </w:tcPr>
          <w:p w:rsidR="000F7279" w:rsidRPr="00EC2922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:rsidR="000F7279" w:rsidRPr="0051725C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:rsidR="000F7279" w:rsidRPr="0051725C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Базируясь на общедоступной информации об исследуемой любой коммерческой организации (официальный сайт, данные статистической отчетности), на документах, находящимися в открытом доступе, а также на финансовой и бухгалтерской отчетности коммерческой организации необходимо:</w:t>
            </w:r>
          </w:p>
          <w:p w:rsidR="000F7279" w:rsidRPr="0051725C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финансовой устойчивости организации, дать оценку независимости организации от заемных источников финансирования, рассчитать и проанализировать в динамике за 3 года относительные коэффициенты финансовой устойчивости, а также излишек или недостаток источников средств для формирования запасов, определить тип финансовой ситуации, к которой относится организация, рассчитать и проанализировать чистые активы организации.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профессиональной задачи. 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проведенного анализа сформулировать развернутые выводы, дать оценку финансовой устойчивости организации, обосновать и сформулировать предложения, направленные на повышение финансовой устойчивости.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36" w:type="dxa"/>
            <w:shd w:val="clear" w:color="auto" w:fill="auto"/>
          </w:tcPr>
          <w:p w:rsidR="000F7279" w:rsidRPr="00EC2922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:rsidR="000F7279" w:rsidRPr="00E32E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:rsidR="000F7279" w:rsidRPr="0051725C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Базируясь на общедоступной информации об исследуемой любой коммерческой организации (официальный сайт, данные статистической отчетности), на документах, находящимися в открытом доступе, а также на финансовой и бухгалтерской отчетности коммерческой организации необходимо:</w:t>
            </w:r>
          </w:p>
          <w:p w:rsidR="000F7279" w:rsidRPr="00E32E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деловой активности (оборачиваемости) организации, рассчитать и проанализировать в динамике за 2 года коэффициенты оборачиваемости и сроки оборачиваемости активов и источников формирования активов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обработку данных Отчета о финансовых результатах, проанализировать основные показатели отчета о финансовых результатах, провести анализ состава, структуры и динамики финансовых результатов деятельности организации в динамике за 3 года, выполнить необходимые расчеты, рассчитать абсолютные и относительные 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отклонения чистой прибыли и ее составляющих, рассчитать и проанализировать показатели рентабельности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профессиональной задачи. </w:t>
            </w:r>
          </w:p>
          <w:p w:rsidR="000F7279" w:rsidRPr="00670DC1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проведенного анализа сформулировать развернутые выводы, дать оценку деловой активности организации, обосновать и сформулировать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повышению деловой активности,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оценку экономическому эффекту и экономической эффективности деятельности организации, обосновать и сформулировать предложения по повышению финансовых результатов.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3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3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0F7279" w:rsidRPr="009046C5" w:rsidTr="000F7279">
        <w:trPr>
          <w:jc w:val="center"/>
        </w:trPr>
        <w:tc>
          <w:tcPr>
            <w:tcW w:w="57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6" w:type="dxa"/>
            <w:shd w:val="clear" w:color="auto" w:fill="auto"/>
          </w:tcPr>
          <w:p w:rsidR="000F7279" w:rsidRPr="009046C5" w:rsidRDefault="000F7279" w:rsidP="000F7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:rsidR="000F7279" w:rsidRDefault="000F7279" w:rsidP="0067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46C5" w:rsidRPr="00670DC1" w:rsidRDefault="00670DC1" w:rsidP="0067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</w:pPr>
      <w:r w:rsidRPr="00670DC1">
        <w:rPr>
          <w:rFonts w:ascii="Times New Roman" w:hAnsi="Times New Roman" w:cs="Times New Roman"/>
          <w:b/>
        </w:rPr>
        <w:t xml:space="preserve">ПРИМЕЧЕНИЕ: </w:t>
      </w:r>
      <w:r w:rsidRPr="00670DC1">
        <w:rPr>
          <w:rFonts w:ascii="Times New Roman" w:hAnsi="Times New Roman" w:cs="Times New Roman"/>
        </w:rPr>
        <w:t xml:space="preserve">Исследование выполняется на основе данных годовой бухгалтерской (финансовой) отчетности любой коммерческой организации по данным РСБУ.  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Разработано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руководителем практики от Университета</w:t>
      </w:r>
      <w:r w:rsidRPr="009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     ___________________________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46C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(ФИО)</w:t>
      </w:r>
      <w:r w:rsidRPr="009046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(Подпись)</w:t>
      </w:r>
    </w:p>
    <w:p w:rsidR="009046C5" w:rsidRPr="009046C5" w:rsidRDefault="009046C5" w:rsidP="00904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9046C5" w:rsidRPr="009046C5" w:rsidRDefault="003B3EC9" w:rsidP="00904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</w:t>
      </w:r>
      <w:r w:rsidR="009046C5"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_____________ 20__г.</w:t>
      </w:r>
    </w:p>
    <w:p w:rsidR="009046C5" w:rsidRPr="009046C5" w:rsidRDefault="009046C5" w:rsidP="009046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:rsidR="009046C5" w:rsidRPr="009046C5" w:rsidRDefault="009046C5" w:rsidP="009046C5">
      <w:pPr>
        <w:keepNext/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3041C1A" wp14:editId="3FB6EAC3">
            <wp:simplePos x="0" y="0"/>
            <wp:positionH relativeFrom="column">
              <wp:posOffset>5423535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46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7590218" wp14:editId="5CB248F4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:rsidR="009046C5" w:rsidRPr="009046C5" w:rsidRDefault="009046C5" w:rsidP="006F0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5" w:rsidRPr="003B3EC9" w:rsidRDefault="003B3EC9" w:rsidP="006F0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Факультет</w:t>
      </w:r>
      <w:r w:rsidR="006F0A03" w:rsidRPr="003B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Экономики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</w:t>
      </w:r>
    </w:p>
    <w:p w:rsidR="003B3EC9" w:rsidRDefault="003B3EC9" w:rsidP="003B3EC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подготовки: </w:t>
      </w:r>
      <w:r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38.03.01 Экономика</w:t>
      </w:r>
    </w:p>
    <w:p w:rsidR="003B3EC9" w:rsidRPr="000F7279" w:rsidRDefault="003B3EC9" w:rsidP="003B3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Бухгалтерский учет, анализ и аудит</w:t>
      </w:r>
    </w:p>
    <w:p w:rsidR="003B3EC9" w:rsidRPr="000F7279" w:rsidRDefault="003B3EC9" w:rsidP="003B3EC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2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заочная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Отчет 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46C5" w:rsidRPr="003B3EC9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3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590709" w:rsidRPr="003B3EC9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Производственной</w:t>
      </w:r>
      <w:r w:rsidR="003D6C82" w:rsidRPr="003B3EC9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 практикЕ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04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(вид практики) </w:t>
      </w:r>
    </w:p>
    <w:p w:rsidR="003D6C82" w:rsidRPr="00D407AD" w:rsidRDefault="00590709" w:rsidP="003D6C8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70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9046C5" w:rsidRPr="009046C5" w:rsidRDefault="003D6C82" w:rsidP="003D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04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9046C5" w:rsidRPr="00904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(тип практики) 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82" w:rsidRPr="00D407AD" w:rsidRDefault="00E154DB" w:rsidP="003D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D6C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семестр</w:t>
      </w: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9046C5" w:rsidRPr="009046C5" w:rsidTr="00E6039A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9046C5" w:rsidRPr="009046C5" w:rsidTr="00E6039A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3D6C82" w:rsidRPr="00880C59" w:rsidTr="0002411B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3D6C82" w:rsidRPr="00880C59" w:rsidTr="0002411B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59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20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046C5" w:rsidRPr="009046C5" w:rsidRDefault="009046C5" w:rsidP="009046C5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ectPr w:rsidR="009046C5" w:rsidRPr="009046C5" w:rsidSect="000A2E9E">
          <w:footerReference w:type="default" r:id="rId10"/>
          <w:pgSz w:w="11906" w:h="16838"/>
          <w:pgMar w:top="1134" w:right="851" w:bottom="1134" w:left="1134" w:header="709" w:footer="402" w:gutter="0"/>
          <w:cols w:space="708"/>
          <w:titlePg/>
          <w:docGrid w:linePitch="360"/>
        </w:sectPr>
      </w:pPr>
    </w:p>
    <w:p w:rsidR="009046C5" w:rsidRPr="009046C5" w:rsidRDefault="009046C5" w:rsidP="009046C5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="003B3EC9"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рактичес</w:t>
      </w:r>
      <w:r w:rsidR="003B3EC9"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кие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кейс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-задач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, необходимы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для оценки знаний, умений, навыков и (или) опыта деятельности по итогам </w:t>
      </w:r>
      <w:r w:rsidRPr="009046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x-none" w:eastAsia="ru-RU" w:bidi="ru-RU"/>
        </w:rPr>
        <w:t>практики</w:t>
      </w:r>
      <w:r w:rsidRPr="009046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</w:p>
    <w:p w:rsidR="009046C5" w:rsidRPr="009046C5" w:rsidRDefault="009046C5" w:rsidP="009046C5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9046C5" w:rsidRPr="009046C5" w:rsidTr="00E6039A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9046C5" w:rsidRPr="009046C5" w:rsidTr="00E6039A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54" w:rsidRPr="009046C5" w:rsidTr="00E6039A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54" w:rsidRPr="009046C5" w:rsidTr="00E6039A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54" w:rsidRPr="009046C5" w:rsidTr="00E6039A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54" w:rsidRPr="009046C5" w:rsidTr="00E6039A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:rsidR="00056154" w:rsidRPr="009046C5" w:rsidRDefault="00056154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6C5" w:rsidRPr="009046C5" w:rsidRDefault="009046C5" w:rsidP="009046C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6C5" w:rsidRPr="009046C5" w:rsidRDefault="009046C5" w:rsidP="009046C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9046C5" w:rsidRPr="009046C5" w:rsidTr="00E6039A">
        <w:trPr>
          <w:trHeight w:val="519"/>
          <w:jc w:val="center"/>
        </w:trPr>
        <w:tc>
          <w:tcPr>
            <w:tcW w:w="3592" w:type="dxa"/>
            <w:hideMark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               ______</w:t>
            </w: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04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046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(ФИО обучающегося)</w:t>
            </w:r>
          </w:p>
        </w:tc>
      </w:tr>
    </w:tbl>
    <w:p w:rsidR="009046C5" w:rsidRPr="009046C5" w:rsidRDefault="009046C5" w:rsidP="009046C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82" w:rsidRDefault="003D6C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3D6C82" w:rsidRPr="00880C59" w:rsidTr="0002411B">
        <w:trPr>
          <w:trHeight w:val="300"/>
          <w:jc w:val="right"/>
        </w:trPr>
        <w:tc>
          <w:tcPr>
            <w:tcW w:w="5635" w:type="dxa"/>
          </w:tcPr>
          <w:tbl>
            <w:tblPr>
              <w:tblStyle w:val="aa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3D6C82" w:rsidRPr="00880C59" w:rsidTr="0002411B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:rsidR="003D6C82" w:rsidRPr="00880C59" w:rsidRDefault="003D6C82" w:rsidP="0002411B">
                  <w:pPr>
                    <w:tabs>
                      <w:tab w:val="left" w:pos="3420"/>
                      <w:tab w:val="left" w:pos="9355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Университет «Синергия»</w:t>
                  </w:r>
                </w:p>
              </w:tc>
            </w:tr>
          </w:tbl>
          <w:p w:rsidR="003D6C82" w:rsidRPr="00880C59" w:rsidRDefault="003D6C82" w:rsidP="0002411B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C82" w:rsidRPr="00880C59" w:rsidTr="0002411B">
        <w:trPr>
          <w:trHeight w:val="330"/>
          <w:jc w:val="right"/>
        </w:trPr>
        <w:tc>
          <w:tcPr>
            <w:tcW w:w="5635" w:type="dxa"/>
          </w:tcPr>
          <w:p w:rsidR="003D6C82" w:rsidRPr="00880C59" w:rsidRDefault="003D6C82" w:rsidP="000241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</w:t>
            </w:r>
          </w:p>
          <w:p w:rsidR="003D6C82" w:rsidRPr="00880C59" w:rsidRDefault="003D6C82" w:rsidP="0002411B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ответственного лица</w:t>
            </w:r>
          </w:p>
          <w:p w:rsidR="003D6C82" w:rsidRPr="00880C59" w:rsidRDefault="003D6C82" w:rsidP="0002411B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:rsidR="003D6C82" w:rsidRPr="00880C59" w:rsidRDefault="003D6C82" w:rsidP="003D6C82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C5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  <w:r w:rsidRPr="00880C5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Дана </w:t>
      </w:r>
      <w:r w:rsidRPr="00880C59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в том, что </w:t>
      </w:r>
    </w:p>
    <w:p w:rsidR="003D6C82" w:rsidRPr="00880C59" w:rsidRDefault="003D6C82" w:rsidP="003D6C82">
      <w:pPr>
        <w:keepNext/>
        <w:keepLines/>
        <w:spacing w:after="0" w:line="240" w:lineRule="auto"/>
        <w:ind w:firstLine="3828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(Ф.И.О. обучающегося полностью) </w:t>
      </w:r>
    </w:p>
    <w:p w:rsidR="003D6C82" w:rsidRPr="00274783" w:rsidRDefault="003D6C82" w:rsidP="003D6C8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97B50">
        <w:rPr>
          <w:rFonts w:ascii="Times New Roman" w:eastAsia="Calibri" w:hAnsi="Times New Roman" w:cs="Times New Roman"/>
          <w:sz w:val="24"/>
          <w:szCs w:val="24"/>
        </w:rPr>
        <w:t xml:space="preserve">он(а) действительно проходил(а) </w:t>
      </w:r>
      <w:r w:rsidR="00590709" w:rsidRPr="00397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r w:rsidRPr="0039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(</w:t>
      </w:r>
      <w:r w:rsidR="00590709" w:rsidRPr="00397B50">
        <w:rPr>
          <w:rFonts w:ascii="Times New Roman" w:eastAsia="Times New Roman" w:hAnsi="Times New Roman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397B5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</w:t>
      </w:r>
      <w:r w:rsidRPr="0039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CF7F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4783">
        <w:rPr>
          <w:rFonts w:ascii="Times New Roman" w:eastAsia="Calibri" w:hAnsi="Times New Roman" w:cs="Times New Roman"/>
          <w:sz w:val="24"/>
          <w:szCs w:val="24"/>
        </w:rPr>
        <w:t xml:space="preserve"> в 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27478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6C82" w:rsidRPr="00880C59" w:rsidRDefault="003D6C82" w:rsidP="003D6C82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с «__» _______________ 2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880C59">
        <w:rPr>
          <w:rFonts w:ascii="Times New Roman" w:eastAsia="Calibri" w:hAnsi="Times New Roman" w:cs="Times New Roman"/>
          <w:sz w:val="24"/>
          <w:szCs w:val="24"/>
        </w:rPr>
        <w:t>__ г. по «__» 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__ г. </w:t>
      </w:r>
    </w:p>
    <w:p w:rsidR="003D6C82" w:rsidRPr="00880C59" w:rsidRDefault="003D6C82" w:rsidP="003D6C8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Обучающийся(аяся) _____________________________________ успешно прошел(а) </w:t>
      </w:r>
    </w:p>
    <w:p w:rsidR="003D6C82" w:rsidRPr="00880C59" w:rsidRDefault="003D6C82" w:rsidP="003D6C82">
      <w:pPr>
        <w:spacing w:after="0" w:line="240" w:lineRule="auto"/>
        <w:ind w:left="2831" w:firstLine="709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:rsidR="003D6C82" w:rsidRPr="00880C59" w:rsidRDefault="003D6C82" w:rsidP="003D6C8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:rsidR="003D6C82" w:rsidRPr="00880C59" w:rsidRDefault="003D6C82" w:rsidP="003D6C8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3D6C82" w:rsidRPr="00880C59" w:rsidTr="0002411B">
        <w:tc>
          <w:tcPr>
            <w:tcW w:w="3652" w:type="dxa"/>
            <w:hideMark/>
          </w:tcPr>
          <w:p w:rsidR="003D6C82" w:rsidRPr="00880C59" w:rsidRDefault="003D6C82" w:rsidP="0002411B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C59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0C59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C59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201" w:type="dxa"/>
          </w:tcPr>
          <w:p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C5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80C59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D6C82" w:rsidRPr="00880C59" w:rsidRDefault="003D6C82" w:rsidP="0002411B">
            <w:pPr>
              <w:ind w:firstLine="720"/>
              <w:outlineLvl w:val="0"/>
              <w:rPr>
                <w:rFonts w:ascii="Times New Roman" w:hAnsi="Times New Roman"/>
                <w:i/>
                <w:vertAlign w:val="superscript"/>
                <w:lang w:val="en-US"/>
              </w:rPr>
            </w:pP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(Ф.И.О.)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>(подпись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>)</w:t>
            </w:r>
          </w:p>
          <w:p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D6C82" w:rsidRPr="00880C59" w:rsidRDefault="003D6C82" w:rsidP="003D6C82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«___» _____________ 20__ г.</w:t>
      </w:r>
    </w:p>
    <w:p w:rsidR="003D6C82" w:rsidRPr="00880C59" w:rsidRDefault="003D6C82" w:rsidP="003D6C8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880C59">
        <w:rPr>
          <w:rFonts w:ascii="Calibri" w:eastAsia="Calibri" w:hAnsi="Calibri" w:cs="Times New Roman"/>
          <w:b/>
          <w:smallCaps/>
        </w:rPr>
        <w:br w:type="page"/>
      </w:r>
    </w:p>
    <w:p w:rsidR="009046C5" w:rsidRPr="009046C5" w:rsidRDefault="009046C5" w:rsidP="009046C5">
      <w:pPr>
        <w:shd w:val="clear" w:color="auto" w:fill="FFFFFF"/>
        <w:spacing w:before="197"/>
        <w:ind w:left="43" w:hanging="43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9046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A5AA9B" wp14:editId="748EE0B6">
            <wp:simplePos x="0" y="0"/>
            <wp:positionH relativeFrom="column">
              <wp:posOffset>5194935</wp:posOffset>
            </wp:positionH>
            <wp:positionV relativeFrom="paragraph">
              <wp:posOffset>-177165</wp:posOffset>
            </wp:positionV>
            <wp:extent cx="1066800" cy="6000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6C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4F8F3E" wp14:editId="0F37115F">
            <wp:extent cx="1633855" cy="239395"/>
            <wp:effectExtent l="0" t="0" r="4445" b="8255"/>
            <wp:docPr id="6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385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6C5" w:rsidRPr="009046C5" w:rsidRDefault="009046C5" w:rsidP="009046C5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10"/>
          <w:szCs w:val="10"/>
        </w:rPr>
      </w:pPr>
    </w:p>
    <w:p w:rsidR="009046C5" w:rsidRPr="009046C5" w:rsidRDefault="009046C5" w:rsidP="009046C5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9046C5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3D6C82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046C5">
        <w:rPr>
          <w:rFonts w:ascii="Times New Roman" w:eastAsia="Calibri" w:hAnsi="Times New Roman" w:cs="Times New Roman"/>
          <w:i/>
          <w:sz w:val="20"/>
          <w:szCs w:val="20"/>
        </w:rPr>
        <w:t>(Ф.И.О. обучающегося)</w:t>
      </w:r>
    </w:p>
    <w:p w:rsidR="009046C5" w:rsidRPr="00397B50" w:rsidRDefault="003B3EC9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обучающий(ая)ся _____курса </w:t>
      </w:r>
      <w:r w:rsidR="00871701" w:rsidRPr="00397B50">
        <w:rPr>
          <w:rFonts w:ascii="Times New Roman" w:eastAsia="Calibri" w:hAnsi="Times New Roman" w:cs="Times New Roman"/>
          <w:sz w:val="24"/>
          <w:szCs w:val="24"/>
          <w:u w:val="single"/>
        </w:rPr>
        <w:t>заочной</w:t>
      </w:r>
      <w:r w:rsidR="00871701" w:rsidRPr="00397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46C5" w:rsidRPr="00397B50">
        <w:rPr>
          <w:rFonts w:ascii="Times New Roman" w:eastAsia="Calibri" w:hAnsi="Times New Roman" w:cs="Times New Roman"/>
          <w:sz w:val="24"/>
          <w:szCs w:val="24"/>
        </w:rPr>
        <w:t xml:space="preserve">формы обучения </w:t>
      </w:r>
    </w:p>
    <w:p w:rsidR="009046C5" w:rsidRPr="00397B50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97B50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="003B3EC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</w:t>
      </w:r>
      <w:r w:rsidRPr="00397B50">
        <w:rPr>
          <w:rFonts w:ascii="Times New Roman" w:eastAsia="Calibri" w:hAnsi="Times New Roman" w:cs="Times New Roman"/>
          <w:i/>
          <w:sz w:val="20"/>
          <w:szCs w:val="20"/>
        </w:rPr>
        <w:t xml:space="preserve">  (указать курс)                                   </w:t>
      </w:r>
    </w:p>
    <w:p w:rsidR="009046C5" w:rsidRPr="00397B50" w:rsidRDefault="003B3EC9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группы ___________</w:t>
      </w:r>
      <w:r w:rsidR="009046C5" w:rsidRPr="00397B50">
        <w:rPr>
          <w:rFonts w:ascii="Times New Roman" w:eastAsia="Calibri" w:hAnsi="Times New Roman" w:cs="Times New Roman"/>
          <w:sz w:val="24"/>
          <w:szCs w:val="24"/>
        </w:rPr>
        <w:t>по направлению подготовки/ специальности</w:t>
      </w:r>
      <w:r w:rsidR="00871701" w:rsidRPr="00397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701" w:rsidRPr="00397B50">
        <w:rPr>
          <w:rFonts w:ascii="Times New Roman" w:eastAsia="Calibri" w:hAnsi="Times New Roman" w:cs="Times New Roman"/>
          <w:sz w:val="24"/>
          <w:szCs w:val="24"/>
          <w:u w:val="single"/>
        </w:rPr>
        <w:t>38.03.01 Экономика</w:t>
      </w:r>
      <w:r w:rsidR="009046C5" w:rsidRPr="00397B5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3EC9" w:rsidRDefault="009046C5" w:rsidP="003B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97B5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(шифр группы)                                              </w:t>
      </w:r>
    </w:p>
    <w:p w:rsidR="009046C5" w:rsidRPr="003B3EC9" w:rsidRDefault="009046C5" w:rsidP="003B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профиль/ специализация</w:t>
      </w:r>
      <w:r w:rsidR="00871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610" w:rsidRPr="00D51610">
        <w:rPr>
          <w:rFonts w:ascii="Times New Roman" w:eastAsia="Calibri" w:hAnsi="Times New Roman" w:cs="Times New Roman"/>
          <w:sz w:val="24"/>
          <w:szCs w:val="24"/>
          <w:u w:val="single"/>
        </w:rPr>
        <w:t>Бухгалтерский учет, анализ и аудит</w:t>
      </w:r>
      <w:r w:rsidR="003B3E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успешно прошел(ла) </w:t>
      </w:r>
      <w:r w:rsidR="00AD0018" w:rsidRPr="00F41ACB">
        <w:rPr>
          <w:rFonts w:ascii="Times New Roman" w:eastAsia="Calibri" w:hAnsi="Times New Roman" w:cs="Times New Roman"/>
          <w:sz w:val="24"/>
          <w:szCs w:val="24"/>
          <w:u w:val="single"/>
        </w:rPr>
        <w:t>производственную</w:t>
      </w:r>
      <w:r w:rsidR="00871701" w:rsidRPr="00F41A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практику (</w:t>
      </w:r>
      <w:r w:rsidR="003B3EC9"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r w:rsidR="00AD0018" w:rsidRPr="00F41ACB">
        <w:rPr>
          <w:rFonts w:ascii="Times New Roman" w:eastAsia="Calibri" w:hAnsi="Times New Roman" w:cs="Times New Roman"/>
          <w:sz w:val="24"/>
          <w:szCs w:val="24"/>
          <w:u w:val="single"/>
        </w:rPr>
        <w:t>рактика по получению профессиональных умений и опыта профессиональной деятельности</w:t>
      </w:r>
      <w:r w:rsidR="00871701" w:rsidRPr="00F41ACB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с «____» _________ 20_ года по «____» _________ 20_ года в Профильной организации:</w:t>
      </w: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87170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9046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046C5" w:rsidRPr="009046C5" w:rsidRDefault="00871701" w:rsidP="009046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71701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871701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046C5">
        <w:rPr>
          <w:rFonts w:ascii="Times New Roman" w:eastAsia="Calibri" w:hAnsi="Times New Roman" w:cs="Times New Roman"/>
          <w:i/>
          <w:sz w:val="20"/>
          <w:szCs w:val="20"/>
        </w:rPr>
        <w:t>(юридический адрес)</w:t>
      </w:r>
    </w:p>
    <w:p w:rsidR="009046C5" w:rsidRPr="009046C5" w:rsidRDefault="009046C5" w:rsidP="00871701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212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 w:bidi="ru-RU"/>
        </w:rPr>
        <w:t>Заключение-анализ результатов освоения программы практики:</w:t>
      </w:r>
    </w:p>
    <w:p w:rsidR="009046C5" w:rsidRPr="009046C5" w:rsidRDefault="009046C5" w:rsidP="009046C5">
      <w:pPr>
        <w:widowControl w:val="0"/>
        <w:shd w:val="clear" w:color="auto" w:fill="FFFFFF"/>
        <w:tabs>
          <w:tab w:val="left" w:pos="1134"/>
          <w:tab w:val="left" w:leader="underscore" w:pos="5342"/>
        </w:tabs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обучающимся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46C5" w:rsidRPr="009046C5" w:rsidRDefault="009046C5" w:rsidP="009046C5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выполнено;</w:t>
      </w:r>
    </w:p>
    <w:p w:rsidR="009046C5" w:rsidRPr="009046C5" w:rsidRDefault="009046C5" w:rsidP="009046C5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не в полном объеме;</w:t>
      </w:r>
    </w:p>
    <w:p w:rsidR="009046C5" w:rsidRPr="009046C5" w:rsidRDefault="009046C5" w:rsidP="009046C5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выполнено;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объеме;</w:t>
      </w:r>
    </w:p>
    <w:p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решены;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соответствует;</w:t>
      </w:r>
    </w:p>
    <w:p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основном соответствует;</w:t>
      </w:r>
    </w:p>
    <w:p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соответствует;</w:t>
      </w:r>
    </w:p>
    <w:p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соответствует;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аргументированные ответы на вопросы;</w:t>
      </w:r>
    </w:p>
    <w:p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по существу;</w:t>
      </w:r>
    </w:p>
    <w:p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не по существу;</w:t>
      </w:r>
    </w:p>
    <w:p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ответить на вопросы;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обучающимся отчета по практике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неверно;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Аттестуемый продемонстрировал владение следующими профессиональными компетенциями:</w:t>
      </w:r>
    </w:p>
    <w:p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8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8"/>
        <w:gridCol w:w="4985"/>
        <w:gridCol w:w="3965"/>
      </w:tblGrid>
      <w:tr w:rsidR="009046C5" w:rsidRPr="009046C5" w:rsidTr="00AD0018">
        <w:trPr>
          <w:trHeight w:val="208"/>
          <w:tblCellSpacing w:w="20" w:type="dxa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освоения обучающимся </w:t>
            </w:r>
          </w:p>
          <w:p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(нужное отметить </w:t>
            </w: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D6"/>
            </w: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)*</w:t>
            </w:r>
          </w:p>
        </w:tc>
      </w:tr>
      <w:tr w:rsidR="009046C5" w:rsidRPr="009046C5" w:rsidTr="00E6039A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871701" w:rsidRPr="009046C5" w:rsidTr="00AD0018">
        <w:trPr>
          <w:trHeight w:val="217"/>
          <w:tblCellSpacing w:w="20" w:type="dxa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701" w:rsidRPr="009046C5" w:rsidRDefault="00871701" w:rsidP="00871701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046C5">
              <w:rPr>
                <w:rFonts w:ascii="Times New Roman" w:eastAsia="Calibri" w:hAnsi="Times New Roman" w:cs="Times New Roman"/>
              </w:rPr>
              <w:t>ПК</w:t>
            </w:r>
            <w:r>
              <w:rPr>
                <w:rFonts w:ascii="Times New Roman" w:eastAsia="Calibri" w:hAnsi="Times New Roman" w:cs="Times New Roman"/>
              </w:rPr>
              <w:t>-1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701" w:rsidRPr="00871701" w:rsidRDefault="00871701" w:rsidP="00871701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1701">
              <w:rPr>
                <w:rFonts w:ascii="Times New Roman" w:eastAsia="Calibri" w:hAnsi="Times New Roman" w:cs="Times New Roman"/>
                <w:color w:val="000000"/>
              </w:rPr>
              <w:t>способность собирать 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1701">
              <w:rPr>
                <w:rFonts w:ascii="Times New Roman" w:eastAsia="Calibri" w:hAnsi="Times New Roman" w:cs="Times New Roman"/>
                <w:color w:val="000000"/>
              </w:rPr>
              <w:t>анализировать исходные данные,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1701">
              <w:rPr>
                <w:rFonts w:ascii="Times New Roman" w:eastAsia="Calibri" w:hAnsi="Times New Roman" w:cs="Times New Roman"/>
                <w:color w:val="000000"/>
              </w:rPr>
              <w:t>необходимые для расчета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1701">
              <w:rPr>
                <w:rFonts w:ascii="Times New Roman" w:eastAsia="Calibri" w:hAnsi="Times New Roman" w:cs="Times New Roman"/>
                <w:color w:val="000000"/>
              </w:rPr>
              <w:t>экономических и социально</w:t>
            </w: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871701">
              <w:rPr>
                <w:rFonts w:ascii="Times New Roman" w:eastAsia="Calibri" w:hAnsi="Times New Roman" w:cs="Times New Roman"/>
                <w:color w:val="000000"/>
              </w:rPr>
              <w:t>экономических показателей,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1701">
              <w:rPr>
                <w:rFonts w:ascii="Times New Roman" w:eastAsia="Calibri" w:hAnsi="Times New Roman" w:cs="Times New Roman"/>
                <w:color w:val="000000"/>
              </w:rPr>
              <w:t>характеризующих деятельность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1701">
              <w:rPr>
                <w:rFonts w:ascii="Times New Roman" w:eastAsia="Calibri" w:hAnsi="Times New Roman" w:cs="Times New Roman"/>
                <w:color w:val="000000"/>
              </w:rPr>
              <w:t>хозяйствующих субъектов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701" w:rsidRPr="009046C5" w:rsidRDefault="00871701" w:rsidP="008717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:rsidR="00871701" w:rsidRPr="009046C5" w:rsidRDefault="00871701" w:rsidP="008717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:rsidR="00871701" w:rsidRPr="009046C5" w:rsidRDefault="00871701" w:rsidP="008717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D0018" w:rsidRPr="009046C5" w:rsidTr="00AD0018">
        <w:trPr>
          <w:trHeight w:val="217"/>
          <w:tblCellSpacing w:w="20" w:type="dxa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6E6579" w:rsidRDefault="00AD0018" w:rsidP="00AD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871701" w:rsidRDefault="00AD0018" w:rsidP="00AD001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D0018">
              <w:rPr>
                <w:rFonts w:ascii="Times New Roman" w:eastAsia="Calibri" w:hAnsi="Times New Roman" w:cs="Times New Roman"/>
                <w:color w:val="000000"/>
              </w:rP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D0018" w:rsidRPr="009046C5" w:rsidTr="00AD0018">
        <w:trPr>
          <w:trHeight w:val="217"/>
          <w:tblCellSpacing w:w="20" w:type="dxa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6E6579" w:rsidRDefault="00AD0018" w:rsidP="00AD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871701" w:rsidRDefault="00AD0018" w:rsidP="00AD001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D0018">
              <w:rPr>
                <w:rFonts w:ascii="Times New Roman" w:eastAsia="Calibri" w:hAnsi="Times New Roman" w:cs="Times New Roman"/>
                <w:color w:val="000000"/>
              </w:rPr>
              <w:t>способность анализировать и интерпретировать данные отечественной и зарубежной статистики о социально</w:t>
            </w: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AD0018">
              <w:rPr>
                <w:rFonts w:ascii="Times New Roman" w:eastAsia="Calibri" w:hAnsi="Times New Roman" w:cs="Times New Roman"/>
                <w:color w:val="000000"/>
              </w:rPr>
              <w:t>экономических процессах и явлениях, выявлять тенденции изменения социально</w:t>
            </w: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AD0018">
              <w:rPr>
                <w:rFonts w:ascii="Times New Roman" w:eastAsia="Calibri" w:hAnsi="Times New Roman" w:cs="Times New Roman"/>
                <w:color w:val="000000"/>
              </w:rPr>
              <w:t>экономических показателей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D0018" w:rsidRPr="009046C5" w:rsidTr="00AD0018">
        <w:trPr>
          <w:trHeight w:val="217"/>
          <w:tblCellSpacing w:w="20" w:type="dxa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6E6579" w:rsidRDefault="00AD0018" w:rsidP="00AD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871701" w:rsidRDefault="00AD0018" w:rsidP="00AD001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D0018">
              <w:rPr>
                <w:rFonts w:ascii="Times New Roman" w:eastAsia="Calibri" w:hAnsi="Times New Roman" w:cs="Times New Roman"/>
                <w:color w:val="000000"/>
              </w:rPr>
              <w:t>способность, используя отечественные и зарубежные источники информации, собирать необходимые данные, анализировать их и подготовить информационный обзор и/или аналитический отчет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D0018" w:rsidRPr="009046C5" w:rsidTr="00AD0018">
        <w:trPr>
          <w:trHeight w:val="217"/>
          <w:tblCellSpacing w:w="20" w:type="dxa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Default="00AD0018" w:rsidP="00AD0018">
            <w:r w:rsidRPr="006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871701" w:rsidRDefault="00AD0018" w:rsidP="00AD001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D0018">
              <w:rPr>
                <w:rFonts w:ascii="Times New Roman" w:eastAsia="Calibri" w:hAnsi="Times New Roman" w:cs="Times New Roman"/>
                <w:color w:val="00000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:rsidR="00AD0018" w:rsidRPr="009046C5" w:rsidRDefault="00AD0018" w:rsidP="00AD00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6C5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:rsidR="009046C5" w:rsidRPr="009046C5" w:rsidRDefault="009046C5" w:rsidP="009046C5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9046C5" w:rsidRPr="009046C5" w:rsidRDefault="009046C5" w:rsidP="00871701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426"/>
        </w:tabs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9046C5" w:rsidRPr="009046C5" w:rsidRDefault="009046C5" w:rsidP="00871701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426"/>
        </w:tabs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9046C5" w:rsidRPr="009046C5" w:rsidRDefault="009046C5" w:rsidP="00871701">
      <w:pPr>
        <w:widowControl w:val="0"/>
        <w:numPr>
          <w:ilvl w:val="0"/>
          <w:numId w:val="1"/>
        </w:numPr>
        <w:tabs>
          <w:tab w:val="left" w:pos="-7797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:rsidR="0014594F" w:rsidRDefault="0014594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046C5" w:rsidRPr="009046C5" w:rsidRDefault="009046C5" w:rsidP="009046C5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Показатели и критерии оценивания результатов практики</w:t>
      </w:r>
    </w:p>
    <w:p w:rsidR="009046C5" w:rsidRPr="009046C5" w:rsidRDefault="009046C5" w:rsidP="009046C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60"/>
        <w:gridCol w:w="1653"/>
        <w:gridCol w:w="1826"/>
      </w:tblGrid>
      <w:tr w:rsidR="009046C5" w:rsidRPr="009046C5" w:rsidTr="00E6039A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hideMark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баллах)</w:t>
            </w:r>
          </w:p>
        </w:tc>
      </w:tr>
      <w:tr w:rsidR="009046C5" w:rsidRPr="009046C5" w:rsidTr="00E6039A">
        <w:trPr>
          <w:trHeight w:val="395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03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6C5" w:rsidRPr="009046C5" w:rsidTr="00E6039A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6C5" w:rsidRPr="009046C5" w:rsidTr="00E6039A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7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6C5" w:rsidRPr="009046C5" w:rsidTr="00E6039A">
        <w:trPr>
          <w:trHeight w:val="553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  <w:hideMark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оценка:</w:t>
            </w:r>
          </w:p>
        </w:tc>
        <w:tc>
          <w:tcPr>
            <w:tcW w:w="803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C5" w:rsidRPr="009046C5" w:rsidRDefault="009046C5" w:rsidP="009046C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Замечания руководителя практики от Университета:</w:t>
      </w:r>
    </w:p>
    <w:p w:rsidR="009046C5" w:rsidRPr="009046C5" w:rsidRDefault="009046C5" w:rsidP="009046C5">
      <w:pPr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046C5" w:rsidRPr="009046C5" w:rsidRDefault="009046C5" w:rsidP="0090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Отчет по </w:t>
      </w:r>
      <w:r w:rsidR="00412E2A" w:rsidRPr="003B3E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производственн</w:t>
      </w:r>
      <w:r w:rsidR="007934C6" w:rsidRPr="003B3E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ой </w:t>
      </w:r>
      <w:r w:rsidR="00412E2A" w:rsidRPr="003B3E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практик</w:t>
      </w:r>
      <w:r w:rsidR="007934C6" w:rsidRPr="003B3E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е</w:t>
      </w:r>
      <w:r w:rsidR="00412E2A" w:rsidRPr="003B3E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3B3E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(п</w:t>
      </w:r>
      <w:r w:rsidR="00412E2A" w:rsidRPr="00412E2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рактика по получению профессиональных умений и опыта профессиональной деятельности) </w:t>
      </w:r>
      <w:r w:rsidRPr="009046C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соответствует </w:t>
      </w: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требованиям программы практики, Положения о практике обучающихся, осваивающих основные профессиональные образовательные программы высшего образования в Университете «Синергия» и </w:t>
      </w:r>
      <w:r w:rsidRPr="009046C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рекомендуется к защите с оценко</w:t>
      </w:r>
      <w:r w:rsidR="0014594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й «___________________________».</w:t>
      </w:r>
    </w:p>
    <w:p w:rsidR="009046C5" w:rsidRPr="009046C5" w:rsidRDefault="009046C5" w:rsidP="00904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9046C5" w:rsidRPr="009046C5" w:rsidRDefault="009046C5" w:rsidP="00904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9046C5" w:rsidRPr="009046C5" w:rsidRDefault="009046C5" w:rsidP="0090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Руководитель практики от Университета</w:t>
      </w: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9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</w:t>
      </w:r>
      <w:r w:rsidR="00145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046C5" w:rsidRPr="009046C5" w:rsidRDefault="009046C5" w:rsidP="009046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46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(подпись)                                                             (ФИО)</w:t>
      </w:r>
    </w:p>
    <w:p w:rsidR="009046C5" w:rsidRDefault="009046C5" w:rsidP="009046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14594F" w:rsidRPr="009046C5" w:rsidRDefault="0014594F" w:rsidP="009046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84002" w:rsidRDefault="009046C5" w:rsidP="0014594F">
      <w:pPr>
        <w:spacing w:after="0" w:line="240" w:lineRule="auto"/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sectPr w:rsidR="006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D5" w:rsidRDefault="002C5AD5">
      <w:pPr>
        <w:spacing w:after="0" w:line="240" w:lineRule="auto"/>
      </w:pPr>
      <w:r>
        <w:separator/>
      </w:r>
    </w:p>
  </w:endnote>
  <w:endnote w:type="continuationSeparator" w:id="0">
    <w:p w:rsidR="002C5AD5" w:rsidRDefault="002C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422971"/>
      <w:docPartObj>
        <w:docPartGallery w:val="Page Numbers (Bottom of Page)"/>
        <w:docPartUnique/>
      </w:docPartObj>
    </w:sdtPr>
    <w:sdtEndPr/>
    <w:sdtContent>
      <w:p w:rsidR="00803A22" w:rsidRDefault="009046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AB">
          <w:rPr>
            <w:noProof/>
          </w:rPr>
          <w:t>3</w:t>
        </w:r>
        <w:r>
          <w:fldChar w:fldCharType="end"/>
        </w:r>
      </w:p>
    </w:sdtContent>
  </w:sdt>
  <w:p w:rsidR="00803A22" w:rsidRDefault="004F02A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D5" w:rsidRDefault="002C5AD5">
      <w:pPr>
        <w:spacing w:after="0" w:line="240" w:lineRule="auto"/>
      </w:pPr>
      <w:r>
        <w:separator/>
      </w:r>
    </w:p>
  </w:footnote>
  <w:footnote w:type="continuationSeparator" w:id="0">
    <w:p w:rsidR="002C5AD5" w:rsidRDefault="002C5AD5">
      <w:pPr>
        <w:spacing w:after="0" w:line="240" w:lineRule="auto"/>
      </w:pPr>
      <w:r>
        <w:continuationSeparator/>
      </w:r>
    </w:p>
  </w:footnote>
  <w:footnote w:id="1">
    <w:p w:rsidR="003D6C82" w:rsidRPr="00827768" w:rsidRDefault="003D6C82" w:rsidP="003D6C82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590A"/>
    <w:multiLevelType w:val="hybridMultilevel"/>
    <w:tmpl w:val="3D8A396E"/>
    <w:lvl w:ilvl="0" w:tplc="6FBC0D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8B1"/>
    <w:multiLevelType w:val="hybridMultilevel"/>
    <w:tmpl w:val="A18871C4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0B13"/>
    <w:multiLevelType w:val="hybridMultilevel"/>
    <w:tmpl w:val="BD9EE8A8"/>
    <w:lvl w:ilvl="0" w:tplc="216477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096F2E"/>
    <w:multiLevelType w:val="hybridMultilevel"/>
    <w:tmpl w:val="75408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C5"/>
    <w:rsid w:val="00056154"/>
    <w:rsid w:val="00066E63"/>
    <w:rsid w:val="000844B4"/>
    <w:rsid w:val="00093763"/>
    <w:rsid w:val="000B2DE0"/>
    <w:rsid w:val="000D2268"/>
    <w:rsid w:val="000F7279"/>
    <w:rsid w:val="00127590"/>
    <w:rsid w:val="0014594F"/>
    <w:rsid w:val="0017204B"/>
    <w:rsid w:val="00260C4D"/>
    <w:rsid w:val="00281DC3"/>
    <w:rsid w:val="002847FC"/>
    <w:rsid w:val="002A0F09"/>
    <w:rsid w:val="002C5AD5"/>
    <w:rsid w:val="002D7697"/>
    <w:rsid w:val="0031325A"/>
    <w:rsid w:val="0033577C"/>
    <w:rsid w:val="0034608D"/>
    <w:rsid w:val="003606F7"/>
    <w:rsid w:val="00365A8B"/>
    <w:rsid w:val="00397B50"/>
    <w:rsid w:val="003A3F03"/>
    <w:rsid w:val="003B3EC9"/>
    <w:rsid w:val="003D6C82"/>
    <w:rsid w:val="003E63E4"/>
    <w:rsid w:val="003F0150"/>
    <w:rsid w:val="00412E2A"/>
    <w:rsid w:val="0042193F"/>
    <w:rsid w:val="0043036F"/>
    <w:rsid w:val="004F02AB"/>
    <w:rsid w:val="0051725C"/>
    <w:rsid w:val="00535BD0"/>
    <w:rsid w:val="00590709"/>
    <w:rsid w:val="005A5236"/>
    <w:rsid w:val="005D766D"/>
    <w:rsid w:val="006156FB"/>
    <w:rsid w:val="00670DC1"/>
    <w:rsid w:val="00684002"/>
    <w:rsid w:val="00695470"/>
    <w:rsid w:val="006A1F0A"/>
    <w:rsid w:val="006E0D6A"/>
    <w:rsid w:val="006F0A03"/>
    <w:rsid w:val="00703091"/>
    <w:rsid w:val="00707457"/>
    <w:rsid w:val="007934C6"/>
    <w:rsid w:val="007A52C0"/>
    <w:rsid w:val="00834F5E"/>
    <w:rsid w:val="00871701"/>
    <w:rsid w:val="008C1399"/>
    <w:rsid w:val="008E62F3"/>
    <w:rsid w:val="009046C5"/>
    <w:rsid w:val="009B4CC5"/>
    <w:rsid w:val="009C4FCD"/>
    <w:rsid w:val="00AD0018"/>
    <w:rsid w:val="00B33E79"/>
    <w:rsid w:val="00B60BDB"/>
    <w:rsid w:val="00B64E56"/>
    <w:rsid w:val="00B8191D"/>
    <w:rsid w:val="00B96FB5"/>
    <w:rsid w:val="00BF10BE"/>
    <w:rsid w:val="00C13473"/>
    <w:rsid w:val="00C66856"/>
    <w:rsid w:val="00CD30C0"/>
    <w:rsid w:val="00CE5CC9"/>
    <w:rsid w:val="00CF7FEF"/>
    <w:rsid w:val="00D407AD"/>
    <w:rsid w:val="00D51610"/>
    <w:rsid w:val="00DE66FB"/>
    <w:rsid w:val="00E00501"/>
    <w:rsid w:val="00E154DB"/>
    <w:rsid w:val="00E32EC1"/>
    <w:rsid w:val="00E579D9"/>
    <w:rsid w:val="00E61189"/>
    <w:rsid w:val="00E6678C"/>
    <w:rsid w:val="00EC2922"/>
    <w:rsid w:val="00EC6BF8"/>
    <w:rsid w:val="00EE01A9"/>
    <w:rsid w:val="00F41ACB"/>
    <w:rsid w:val="00F66EA9"/>
    <w:rsid w:val="00FB1B55"/>
    <w:rsid w:val="00FE515B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8C9A-3204-464A-8D56-91B4109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6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6C5"/>
  </w:style>
  <w:style w:type="paragraph" w:styleId="a5">
    <w:name w:val="footer"/>
    <w:basedOn w:val="a"/>
    <w:link w:val="a6"/>
    <w:uiPriority w:val="99"/>
    <w:semiHidden/>
    <w:unhideWhenUsed/>
    <w:rsid w:val="0090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6C5"/>
  </w:style>
  <w:style w:type="paragraph" w:styleId="a7">
    <w:name w:val="Balloon Text"/>
    <w:basedOn w:val="a"/>
    <w:link w:val="a8"/>
    <w:uiPriority w:val="99"/>
    <w:semiHidden/>
    <w:unhideWhenUsed/>
    <w:rsid w:val="00E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191D"/>
    <w:pPr>
      <w:ind w:left="720"/>
      <w:contextualSpacing/>
    </w:pPr>
  </w:style>
  <w:style w:type="table" w:styleId="aa">
    <w:name w:val="Table Grid"/>
    <w:basedOn w:val="a1"/>
    <w:uiPriority w:val="59"/>
    <w:rsid w:val="00D4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D6C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6C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6C82"/>
    <w:rPr>
      <w:sz w:val="20"/>
      <w:szCs w:val="20"/>
    </w:rPr>
  </w:style>
  <w:style w:type="paragraph" w:styleId="ae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"/>
    <w:uiPriority w:val="99"/>
    <w:unhideWhenUsed/>
    <w:rsid w:val="003D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e"/>
    <w:uiPriority w:val="99"/>
    <w:rsid w:val="003D6C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nhideWhenUsed/>
    <w:rsid w:val="003D6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2313</Words>
  <Characters>13187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Клыкова Варвара</cp:lastModifiedBy>
  <cp:revision>2</cp:revision>
  <dcterms:created xsi:type="dcterms:W3CDTF">2023-09-11T10:32:00Z</dcterms:created>
  <dcterms:modified xsi:type="dcterms:W3CDTF">2023-09-11T10:32:00Z</dcterms:modified>
</cp:coreProperties>
</file>