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0C1D" w14:textId="2FED7814" w:rsidR="009A235E" w:rsidRPr="007729ED" w:rsidRDefault="00457F10">
      <w:pPr>
        <w:spacing w:after="0" w:line="360" w:lineRule="auto"/>
        <w:jc w:val="center"/>
        <w:rPr>
          <w:rFonts w:ascii="Times New Roman" w:hAnsi="Times New Roman"/>
          <w:b/>
          <w:sz w:val="28"/>
          <w:szCs w:val="28"/>
        </w:rPr>
      </w:pPr>
      <w:r w:rsidRPr="007729ED">
        <w:rPr>
          <w:rFonts w:ascii="Times New Roman" w:hAnsi="Times New Roman"/>
          <w:b/>
          <w:sz w:val="28"/>
          <w:szCs w:val="28"/>
        </w:rPr>
        <w:t>СОДЕРЖАНИЕ</w:t>
      </w:r>
    </w:p>
    <w:tbl>
      <w:tblPr>
        <w:tblStyle w:val="af0"/>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gridCol w:w="496"/>
      </w:tblGrid>
      <w:tr w:rsidR="009A235E" w:rsidRPr="007729ED" w14:paraId="033DC7CA" w14:textId="77777777" w:rsidTr="0062439C">
        <w:tc>
          <w:tcPr>
            <w:tcW w:w="9126" w:type="dxa"/>
            <w:shd w:val="clear" w:color="auto" w:fill="auto"/>
          </w:tcPr>
          <w:p w14:paraId="19197606" w14:textId="4C6F4E48" w:rsidR="009A235E" w:rsidRPr="007729ED" w:rsidRDefault="00050E5B">
            <w:pPr>
              <w:spacing w:after="0" w:line="360" w:lineRule="auto"/>
              <w:jc w:val="both"/>
              <w:rPr>
                <w:rFonts w:ascii="Times New Roman" w:hAnsi="Times New Roman"/>
                <w:b/>
                <w:sz w:val="28"/>
                <w:szCs w:val="28"/>
              </w:rPr>
            </w:pPr>
            <w:r w:rsidRPr="007729ED">
              <w:rPr>
                <w:rFonts w:ascii="Times New Roman" w:hAnsi="Times New Roman"/>
                <w:sz w:val="28"/>
                <w:szCs w:val="28"/>
              </w:rPr>
              <w:t>В</w:t>
            </w:r>
            <w:r w:rsidR="00457F10" w:rsidRPr="007729ED">
              <w:rPr>
                <w:rFonts w:ascii="Times New Roman" w:hAnsi="Times New Roman"/>
                <w:sz w:val="28"/>
                <w:szCs w:val="28"/>
              </w:rPr>
              <w:t>ВЕДЕНИЕ</w:t>
            </w:r>
            <w:r w:rsidRPr="007729ED">
              <w:rPr>
                <w:rFonts w:ascii="Times New Roman" w:hAnsi="Times New Roman"/>
                <w:sz w:val="28"/>
                <w:szCs w:val="28"/>
              </w:rPr>
              <w:t>……………………………………………………………………</w:t>
            </w:r>
          </w:p>
        </w:tc>
        <w:tc>
          <w:tcPr>
            <w:tcW w:w="496" w:type="dxa"/>
            <w:shd w:val="clear" w:color="auto" w:fill="auto"/>
          </w:tcPr>
          <w:p w14:paraId="00D19495" w14:textId="77777777" w:rsidR="009A235E" w:rsidRPr="007729ED" w:rsidRDefault="00050E5B" w:rsidP="00DF7373">
            <w:pPr>
              <w:spacing w:after="0" w:line="360" w:lineRule="auto"/>
              <w:jc w:val="center"/>
              <w:rPr>
                <w:rFonts w:ascii="Times New Roman" w:hAnsi="Times New Roman"/>
                <w:sz w:val="28"/>
                <w:szCs w:val="28"/>
              </w:rPr>
            </w:pPr>
            <w:r w:rsidRPr="007729ED">
              <w:rPr>
                <w:rFonts w:ascii="Times New Roman" w:hAnsi="Times New Roman"/>
                <w:sz w:val="28"/>
                <w:szCs w:val="28"/>
              </w:rPr>
              <w:t>3</w:t>
            </w:r>
          </w:p>
        </w:tc>
      </w:tr>
      <w:tr w:rsidR="009A235E" w:rsidRPr="007729ED" w14:paraId="3C9D0860" w14:textId="77777777" w:rsidTr="0062439C">
        <w:tc>
          <w:tcPr>
            <w:tcW w:w="9126" w:type="dxa"/>
            <w:shd w:val="clear" w:color="auto" w:fill="auto"/>
          </w:tcPr>
          <w:p w14:paraId="35525339" w14:textId="1F551947" w:rsidR="009A235E" w:rsidRPr="007729ED" w:rsidRDefault="007B7192" w:rsidP="00BC33E2">
            <w:pPr>
              <w:spacing w:after="0" w:line="360" w:lineRule="auto"/>
              <w:jc w:val="both"/>
              <w:rPr>
                <w:rFonts w:ascii="Times New Roman" w:hAnsi="Times New Roman"/>
                <w:sz w:val="28"/>
                <w:szCs w:val="28"/>
              </w:rPr>
            </w:pPr>
            <w:r w:rsidRPr="007729ED">
              <w:rPr>
                <w:rFonts w:ascii="Times New Roman" w:hAnsi="Times New Roman"/>
                <w:sz w:val="28"/>
                <w:szCs w:val="28"/>
              </w:rPr>
              <w:t xml:space="preserve">1. </w:t>
            </w:r>
            <w:r w:rsidR="004F7ADA" w:rsidRPr="007729ED">
              <w:rPr>
                <w:rFonts w:ascii="Times New Roman" w:hAnsi="Times New Roman"/>
                <w:sz w:val="28"/>
                <w:szCs w:val="28"/>
              </w:rPr>
              <w:t>ОСНОВНОЙ ЭТАП ПРАКТИКИ………………………………</w:t>
            </w:r>
            <w:proofErr w:type="gramStart"/>
            <w:r w:rsidR="004F7ADA" w:rsidRPr="007729ED">
              <w:rPr>
                <w:rFonts w:ascii="Times New Roman" w:hAnsi="Times New Roman"/>
                <w:sz w:val="28"/>
                <w:szCs w:val="28"/>
              </w:rPr>
              <w:t>…….</w:t>
            </w:r>
            <w:proofErr w:type="gramEnd"/>
            <w:r w:rsidR="004F7ADA" w:rsidRPr="007729ED">
              <w:rPr>
                <w:rFonts w:ascii="Times New Roman" w:hAnsi="Times New Roman"/>
                <w:sz w:val="28"/>
                <w:szCs w:val="28"/>
              </w:rPr>
              <w:t>.….</w:t>
            </w:r>
          </w:p>
        </w:tc>
        <w:tc>
          <w:tcPr>
            <w:tcW w:w="496" w:type="dxa"/>
            <w:shd w:val="clear" w:color="auto" w:fill="auto"/>
          </w:tcPr>
          <w:p w14:paraId="5FE3AE27" w14:textId="7C999704" w:rsidR="009A235E" w:rsidRPr="007729ED" w:rsidRDefault="00447CBD" w:rsidP="00DF7373">
            <w:pPr>
              <w:spacing w:after="0" w:line="360" w:lineRule="auto"/>
              <w:jc w:val="center"/>
              <w:rPr>
                <w:rFonts w:ascii="Times New Roman" w:hAnsi="Times New Roman"/>
                <w:sz w:val="28"/>
                <w:szCs w:val="28"/>
              </w:rPr>
            </w:pPr>
            <w:r w:rsidRPr="007729ED">
              <w:rPr>
                <w:rFonts w:ascii="Times New Roman" w:hAnsi="Times New Roman"/>
                <w:sz w:val="28"/>
                <w:szCs w:val="28"/>
              </w:rPr>
              <w:t>8</w:t>
            </w:r>
          </w:p>
        </w:tc>
      </w:tr>
      <w:tr w:rsidR="004F7ADA" w:rsidRPr="007729ED" w14:paraId="216784A1" w14:textId="77777777" w:rsidTr="0062439C">
        <w:tc>
          <w:tcPr>
            <w:tcW w:w="9126" w:type="dxa"/>
            <w:shd w:val="clear" w:color="auto" w:fill="auto"/>
          </w:tcPr>
          <w:p w14:paraId="53A1858C" w14:textId="7EA4F679" w:rsidR="004F7ADA" w:rsidRPr="007729ED" w:rsidRDefault="004F7ADA">
            <w:pPr>
              <w:spacing w:after="0" w:line="360" w:lineRule="auto"/>
              <w:jc w:val="both"/>
              <w:rPr>
                <w:rFonts w:ascii="Times New Roman" w:hAnsi="Times New Roman"/>
                <w:sz w:val="28"/>
                <w:szCs w:val="28"/>
              </w:rPr>
            </w:pPr>
            <w:r w:rsidRPr="007729ED">
              <w:rPr>
                <w:rFonts w:ascii="Times New Roman" w:hAnsi="Times New Roman"/>
                <w:sz w:val="28"/>
                <w:szCs w:val="28"/>
              </w:rPr>
              <w:t>1.1 Инструктаж по ознакомлению с требованиями охраны труда, техники безопасности, пожарной безопасности, правилами внутреннего трудового распорядка…………………………………………</w:t>
            </w:r>
            <w:proofErr w:type="gramStart"/>
            <w:r w:rsidRPr="007729ED">
              <w:rPr>
                <w:rFonts w:ascii="Times New Roman" w:hAnsi="Times New Roman"/>
                <w:sz w:val="28"/>
                <w:szCs w:val="28"/>
              </w:rPr>
              <w:t>…….</w:t>
            </w:r>
            <w:proofErr w:type="gramEnd"/>
            <w:r w:rsidRPr="007729ED">
              <w:rPr>
                <w:rFonts w:ascii="Times New Roman" w:hAnsi="Times New Roman"/>
                <w:sz w:val="28"/>
                <w:szCs w:val="28"/>
              </w:rPr>
              <w:t>……</w:t>
            </w:r>
            <w:r w:rsidR="00761ED7" w:rsidRPr="007729ED">
              <w:rPr>
                <w:rFonts w:ascii="Times New Roman" w:hAnsi="Times New Roman"/>
                <w:sz w:val="28"/>
                <w:szCs w:val="28"/>
              </w:rPr>
              <w:t>…………….</w:t>
            </w:r>
            <w:r w:rsidRPr="007729ED">
              <w:rPr>
                <w:rFonts w:ascii="Times New Roman" w:hAnsi="Times New Roman"/>
                <w:sz w:val="28"/>
                <w:szCs w:val="28"/>
              </w:rPr>
              <w:t>…..</w:t>
            </w:r>
          </w:p>
        </w:tc>
        <w:tc>
          <w:tcPr>
            <w:tcW w:w="496" w:type="dxa"/>
            <w:shd w:val="clear" w:color="auto" w:fill="auto"/>
          </w:tcPr>
          <w:p w14:paraId="68BF20F8" w14:textId="77777777" w:rsidR="004F7ADA" w:rsidRPr="007729ED" w:rsidRDefault="004F7ADA" w:rsidP="00DF7373">
            <w:pPr>
              <w:spacing w:after="0" w:line="360" w:lineRule="auto"/>
              <w:jc w:val="center"/>
              <w:rPr>
                <w:rFonts w:ascii="Times New Roman" w:hAnsi="Times New Roman"/>
                <w:sz w:val="28"/>
                <w:szCs w:val="28"/>
              </w:rPr>
            </w:pPr>
          </w:p>
          <w:p w14:paraId="255D8CE1" w14:textId="77777777" w:rsidR="003006D5" w:rsidRPr="007729ED" w:rsidRDefault="003006D5" w:rsidP="00DF7373">
            <w:pPr>
              <w:spacing w:after="0" w:line="360" w:lineRule="auto"/>
              <w:jc w:val="center"/>
              <w:rPr>
                <w:rFonts w:ascii="Times New Roman" w:hAnsi="Times New Roman"/>
                <w:sz w:val="28"/>
                <w:szCs w:val="28"/>
              </w:rPr>
            </w:pPr>
          </w:p>
          <w:p w14:paraId="768D2F96" w14:textId="10F26ACF" w:rsidR="003006D5" w:rsidRPr="007729ED" w:rsidRDefault="003006D5" w:rsidP="00DF7373">
            <w:pPr>
              <w:spacing w:after="0" w:line="360" w:lineRule="auto"/>
              <w:jc w:val="center"/>
              <w:rPr>
                <w:rFonts w:ascii="Times New Roman" w:hAnsi="Times New Roman"/>
                <w:sz w:val="28"/>
                <w:szCs w:val="28"/>
              </w:rPr>
            </w:pPr>
            <w:r w:rsidRPr="007729ED">
              <w:rPr>
                <w:rFonts w:ascii="Times New Roman" w:hAnsi="Times New Roman"/>
                <w:sz w:val="28"/>
                <w:szCs w:val="28"/>
              </w:rPr>
              <w:t>8</w:t>
            </w:r>
          </w:p>
        </w:tc>
      </w:tr>
      <w:tr w:rsidR="009A235E" w:rsidRPr="007729ED" w14:paraId="7CECAB4E" w14:textId="77777777" w:rsidTr="0062439C">
        <w:tc>
          <w:tcPr>
            <w:tcW w:w="9126" w:type="dxa"/>
            <w:shd w:val="clear" w:color="auto" w:fill="auto"/>
          </w:tcPr>
          <w:p w14:paraId="6F572E87" w14:textId="5F32E59E" w:rsidR="009A235E" w:rsidRPr="007729ED" w:rsidRDefault="00050E5B">
            <w:pPr>
              <w:spacing w:after="0" w:line="360" w:lineRule="auto"/>
              <w:jc w:val="both"/>
              <w:rPr>
                <w:rFonts w:ascii="Times New Roman" w:hAnsi="Times New Roman"/>
                <w:sz w:val="28"/>
                <w:szCs w:val="28"/>
              </w:rPr>
            </w:pPr>
            <w:bookmarkStart w:id="0" w:name="_Hlk174938263"/>
            <w:r w:rsidRPr="007729ED">
              <w:rPr>
                <w:rFonts w:ascii="Times New Roman" w:hAnsi="Times New Roman"/>
                <w:sz w:val="28"/>
                <w:szCs w:val="28"/>
              </w:rPr>
              <w:t xml:space="preserve">1.2 </w:t>
            </w:r>
            <w:r w:rsidR="00761ED7" w:rsidRPr="007729ED">
              <w:rPr>
                <w:rFonts w:ascii="Times New Roman" w:hAnsi="Times New Roman"/>
                <w:sz w:val="28"/>
                <w:szCs w:val="28"/>
              </w:rPr>
              <w:t>Общая характеристика ИП Долгих</w:t>
            </w:r>
            <w:bookmarkEnd w:id="0"/>
            <w:r w:rsidR="00761ED7" w:rsidRPr="007729ED">
              <w:rPr>
                <w:rFonts w:ascii="Times New Roman" w:hAnsi="Times New Roman"/>
                <w:sz w:val="28"/>
                <w:szCs w:val="28"/>
              </w:rPr>
              <w:t>……………………………</w:t>
            </w:r>
            <w:proofErr w:type="gramStart"/>
            <w:r w:rsidR="00761ED7" w:rsidRPr="007729ED">
              <w:rPr>
                <w:rFonts w:ascii="Times New Roman" w:hAnsi="Times New Roman"/>
                <w:sz w:val="28"/>
                <w:szCs w:val="28"/>
              </w:rPr>
              <w:t>…….</w:t>
            </w:r>
            <w:proofErr w:type="gramEnd"/>
            <w:r w:rsidR="00761ED7" w:rsidRPr="007729ED">
              <w:rPr>
                <w:rFonts w:ascii="Times New Roman" w:hAnsi="Times New Roman"/>
                <w:sz w:val="28"/>
                <w:szCs w:val="28"/>
              </w:rPr>
              <w:t>.</w:t>
            </w:r>
            <w:r w:rsidRPr="007729ED">
              <w:rPr>
                <w:rFonts w:ascii="Times New Roman" w:hAnsi="Times New Roman"/>
                <w:sz w:val="28"/>
                <w:szCs w:val="28"/>
              </w:rPr>
              <w:t>…..</w:t>
            </w:r>
          </w:p>
        </w:tc>
        <w:tc>
          <w:tcPr>
            <w:tcW w:w="496" w:type="dxa"/>
            <w:shd w:val="clear" w:color="auto" w:fill="auto"/>
          </w:tcPr>
          <w:p w14:paraId="7EA0E135" w14:textId="54518C1F" w:rsidR="00DF7373" w:rsidRPr="007729ED" w:rsidRDefault="00BF1A2E" w:rsidP="00DF7373">
            <w:pPr>
              <w:spacing w:after="0" w:line="360" w:lineRule="auto"/>
              <w:jc w:val="center"/>
              <w:rPr>
                <w:rFonts w:ascii="Times New Roman" w:hAnsi="Times New Roman"/>
                <w:sz w:val="28"/>
                <w:szCs w:val="28"/>
              </w:rPr>
            </w:pPr>
            <w:r w:rsidRPr="007729ED">
              <w:rPr>
                <w:rFonts w:ascii="Times New Roman" w:hAnsi="Times New Roman"/>
                <w:sz w:val="28"/>
                <w:szCs w:val="28"/>
              </w:rPr>
              <w:t>1</w:t>
            </w:r>
            <w:r w:rsidR="003006D5" w:rsidRPr="007729ED">
              <w:rPr>
                <w:rFonts w:ascii="Times New Roman" w:hAnsi="Times New Roman"/>
                <w:sz w:val="28"/>
                <w:szCs w:val="28"/>
              </w:rPr>
              <w:t>5</w:t>
            </w:r>
          </w:p>
        </w:tc>
      </w:tr>
      <w:tr w:rsidR="00761ED7" w:rsidRPr="007729ED" w14:paraId="67B4B85C" w14:textId="77777777" w:rsidTr="0062439C">
        <w:tc>
          <w:tcPr>
            <w:tcW w:w="9126" w:type="dxa"/>
            <w:shd w:val="clear" w:color="auto" w:fill="auto"/>
          </w:tcPr>
          <w:p w14:paraId="114C5FBD" w14:textId="3832ECAC" w:rsidR="00761ED7" w:rsidRPr="007729ED" w:rsidRDefault="00761ED7">
            <w:pPr>
              <w:spacing w:after="0" w:line="360" w:lineRule="auto"/>
              <w:jc w:val="both"/>
              <w:rPr>
                <w:rFonts w:ascii="Times New Roman" w:hAnsi="Times New Roman"/>
                <w:sz w:val="28"/>
                <w:szCs w:val="28"/>
              </w:rPr>
            </w:pPr>
            <w:bookmarkStart w:id="1" w:name="_Hlk174938838"/>
            <w:r w:rsidRPr="007729ED">
              <w:rPr>
                <w:rFonts w:ascii="Times New Roman" w:hAnsi="Times New Roman"/>
                <w:sz w:val="28"/>
                <w:szCs w:val="28"/>
              </w:rPr>
              <w:t>1.3 Особенности эффективной организации, функционирования, развития</w:t>
            </w:r>
            <w:r w:rsidRPr="007729ED">
              <w:t xml:space="preserve"> </w:t>
            </w:r>
            <w:r w:rsidRPr="007729ED">
              <w:rPr>
                <w:rFonts w:ascii="Times New Roman" w:hAnsi="Times New Roman"/>
                <w:sz w:val="28"/>
                <w:szCs w:val="28"/>
              </w:rPr>
              <w:t>ИП Долгих</w:t>
            </w:r>
            <w:bookmarkEnd w:id="1"/>
            <w:r w:rsidRPr="007729ED">
              <w:rPr>
                <w:rFonts w:ascii="Times New Roman" w:hAnsi="Times New Roman"/>
                <w:sz w:val="28"/>
                <w:szCs w:val="28"/>
              </w:rPr>
              <w:t>……………………………………………………………</w:t>
            </w:r>
            <w:proofErr w:type="gramStart"/>
            <w:r w:rsidRPr="007729ED">
              <w:rPr>
                <w:rFonts w:ascii="Times New Roman" w:hAnsi="Times New Roman"/>
                <w:sz w:val="28"/>
                <w:szCs w:val="28"/>
              </w:rPr>
              <w:t>…….</w:t>
            </w:r>
            <w:proofErr w:type="gramEnd"/>
            <w:r w:rsidRPr="007729ED">
              <w:rPr>
                <w:rFonts w:ascii="Times New Roman" w:hAnsi="Times New Roman"/>
                <w:sz w:val="28"/>
                <w:szCs w:val="28"/>
              </w:rPr>
              <w:t>.…..</w:t>
            </w:r>
          </w:p>
        </w:tc>
        <w:tc>
          <w:tcPr>
            <w:tcW w:w="496" w:type="dxa"/>
            <w:shd w:val="clear" w:color="auto" w:fill="auto"/>
          </w:tcPr>
          <w:p w14:paraId="23EA5307" w14:textId="77777777" w:rsidR="00761ED7" w:rsidRPr="007729ED" w:rsidRDefault="00761ED7" w:rsidP="00DF7373">
            <w:pPr>
              <w:spacing w:after="0" w:line="360" w:lineRule="auto"/>
              <w:jc w:val="center"/>
              <w:rPr>
                <w:rFonts w:ascii="Times New Roman" w:hAnsi="Times New Roman"/>
                <w:sz w:val="28"/>
                <w:szCs w:val="28"/>
              </w:rPr>
            </w:pPr>
          </w:p>
          <w:p w14:paraId="3A01876A" w14:textId="68318AB5" w:rsidR="00126790" w:rsidRPr="007729ED" w:rsidRDefault="0062439C" w:rsidP="00DF7373">
            <w:pPr>
              <w:spacing w:after="0" w:line="360" w:lineRule="auto"/>
              <w:jc w:val="center"/>
              <w:rPr>
                <w:rFonts w:ascii="Times New Roman" w:hAnsi="Times New Roman"/>
                <w:sz w:val="28"/>
                <w:szCs w:val="28"/>
              </w:rPr>
            </w:pPr>
            <w:r w:rsidRPr="007729ED">
              <w:rPr>
                <w:rFonts w:ascii="Times New Roman" w:hAnsi="Times New Roman"/>
                <w:sz w:val="28"/>
                <w:szCs w:val="28"/>
              </w:rPr>
              <w:t>16</w:t>
            </w:r>
          </w:p>
        </w:tc>
      </w:tr>
      <w:tr w:rsidR="004F7ADA" w:rsidRPr="007729ED" w14:paraId="7A0B891F" w14:textId="77777777" w:rsidTr="0062439C">
        <w:tc>
          <w:tcPr>
            <w:tcW w:w="9126" w:type="dxa"/>
            <w:shd w:val="clear" w:color="auto" w:fill="auto"/>
          </w:tcPr>
          <w:p w14:paraId="1F6C5094" w14:textId="7BDFAF6F" w:rsidR="004F7ADA" w:rsidRPr="007729ED" w:rsidRDefault="004F7ADA" w:rsidP="00BC33E2">
            <w:pPr>
              <w:spacing w:after="0" w:line="360" w:lineRule="auto"/>
              <w:rPr>
                <w:rFonts w:ascii="Times New Roman" w:hAnsi="Times New Roman"/>
                <w:sz w:val="28"/>
                <w:szCs w:val="28"/>
              </w:rPr>
            </w:pPr>
            <w:r w:rsidRPr="007729ED">
              <w:rPr>
                <w:rFonts w:ascii="Times New Roman" w:hAnsi="Times New Roman"/>
                <w:sz w:val="28"/>
                <w:szCs w:val="28"/>
              </w:rPr>
              <w:t xml:space="preserve">2. </w:t>
            </w:r>
            <w:bookmarkStart w:id="2" w:name="_Hlk174939691"/>
            <w:r w:rsidR="00C158F6" w:rsidRPr="007729ED">
              <w:rPr>
                <w:rFonts w:ascii="Times New Roman" w:hAnsi="Times New Roman"/>
                <w:sz w:val="28"/>
                <w:szCs w:val="28"/>
              </w:rPr>
              <w:t xml:space="preserve">ИНДИВИДУАЛЬНАЯ ПРОГРАММА </w:t>
            </w:r>
            <w:proofErr w:type="gramStart"/>
            <w:r w:rsidR="00C158F6" w:rsidRPr="007729ED">
              <w:rPr>
                <w:rFonts w:ascii="Times New Roman" w:hAnsi="Times New Roman"/>
                <w:sz w:val="28"/>
                <w:szCs w:val="28"/>
              </w:rPr>
              <w:t>ПРАКТИКИ</w:t>
            </w:r>
            <w:bookmarkEnd w:id="2"/>
            <w:r w:rsidR="00126790" w:rsidRPr="007729ED">
              <w:rPr>
                <w:rFonts w:ascii="Times New Roman" w:hAnsi="Times New Roman"/>
                <w:sz w:val="28"/>
                <w:szCs w:val="28"/>
              </w:rPr>
              <w:t>..</w:t>
            </w:r>
            <w:proofErr w:type="gramEnd"/>
            <w:r w:rsidRPr="007729ED">
              <w:rPr>
                <w:rFonts w:ascii="Times New Roman" w:hAnsi="Times New Roman"/>
                <w:sz w:val="28"/>
                <w:szCs w:val="28"/>
              </w:rPr>
              <w:t>………………….…</w:t>
            </w:r>
          </w:p>
        </w:tc>
        <w:tc>
          <w:tcPr>
            <w:tcW w:w="496" w:type="dxa"/>
            <w:shd w:val="clear" w:color="auto" w:fill="auto"/>
          </w:tcPr>
          <w:p w14:paraId="195C03D4" w14:textId="1F89DB51" w:rsidR="003006D5" w:rsidRPr="007729ED" w:rsidRDefault="003006D5" w:rsidP="00DF7373">
            <w:pPr>
              <w:spacing w:after="0" w:line="360" w:lineRule="auto"/>
              <w:jc w:val="center"/>
              <w:rPr>
                <w:rFonts w:ascii="Times New Roman" w:hAnsi="Times New Roman"/>
                <w:sz w:val="28"/>
                <w:szCs w:val="28"/>
              </w:rPr>
            </w:pPr>
            <w:r w:rsidRPr="007729ED">
              <w:rPr>
                <w:rFonts w:ascii="Times New Roman" w:hAnsi="Times New Roman"/>
                <w:sz w:val="28"/>
                <w:szCs w:val="28"/>
              </w:rPr>
              <w:t>17</w:t>
            </w:r>
          </w:p>
        </w:tc>
      </w:tr>
      <w:tr w:rsidR="009A235E" w:rsidRPr="007729ED" w14:paraId="594B2D21" w14:textId="77777777" w:rsidTr="0062439C">
        <w:tc>
          <w:tcPr>
            <w:tcW w:w="9126" w:type="dxa"/>
            <w:shd w:val="clear" w:color="auto" w:fill="auto"/>
          </w:tcPr>
          <w:p w14:paraId="1E74D5AF" w14:textId="3C9B7FDE" w:rsidR="009A235E" w:rsidRPr="007729ED" w:rsidRDefault="00BC33E2" w:rsidP="00BC33E2">
            <w:pPr>
              <w:spacing w:after="0" w:line="360" w:lineRule="auto"/>
            </w:pPr>
            <w:r w:rsidRPr="007729ED">
              <w:rPr>
                <w:rFonts w:ascii="Times New Roman" w:hAnsi="Times New Roman"/>
                <w:sz w:val="28"/>
                <w:szCs w:val="28"/>
              </w:rPr>
              <w:t>2.</w:t>
            </w:r>
            <w:r w:rsidR="004F7ADA" w:rsidRPr="007729ED">
              <w:rPr>
                <w:rFonts w:ascii="Times New Roman" w:hAnsi="Times New Roman"/>
                <w:sz w:val="28"/>
                <w:szCs w:val="28"/>
              </w:rPr>
              <w:t xml:space="preserve">1 </w:t>
            </w:r>
            <w:r w:rsidR="00F608FB" w:rsidRPr="007729ED">
              <w:rPr>
                <w:rFonts w:ascii="Times New Roman" w:hAnsi="Times New Roman"/>
                <w:sz w:val="28"/>
                <w:szCs w:val="28"/>
              </w:rPr>
              <w:t>Понятие таможенных операций и таможенного контроля товаров и транспортных средств……………………………………………………</w:t>
            </w:r>
            <w:proofErr w:type="gramStart"/>
            <w:r w:rsidRPr="007729ED">
              <w:rPr>
                <w:rFonts w:ascii="Times New Roman" w:hAnsi="Times New Roman"/>
                <w:sz w:val="28"/>
                <w:szCs w:val="28"/>
              </w:rPr>
              <w:t>…</w:t>
            </w:r>
            <w:r w:rsidR="00126790" w:rsidRPr="007729ED">
              <w:rPr>
                <w:rFonts w:ascii="Times New Roman" w:hAnsi="Times New Roman"/>
                <w:sz w:val="28"/>
                <w:szCs w:val="28"/>
              </w:rPr>
              <w:t>….</w:t>
            </w:r>
            <w:proofErr w:type="gramEnd"/>
          </w:p>
        </w:tc>
        <w:tc>
          <w:tcPr>
            <w:tcW w:w="496" w:type="dxa"/>
            <w:shd w:val="clear" w:color="auto" w:fill="auto"/>
          </w:tcPr>
          <w:p w14:paraId="6E98C840" w14:textId="77777777" w:rsidR="00126790" w:rsidRPr="007729ED" w:rsidRDefault="00126790" w:rsidP="00DF7373">
            <w:pPr>
              <w:spacing w:after="0" w:line="360" w:lineRule="auto"/>
              <w:jc w:val="center"/>
              <w:rPr>
                <w:rFonts w:ascii="Times New Roman" w:hAnsi="Times New Roman"/>
                <w:sz w:val="28"/>
                <w:szCs w:val="28"/>
              </w:rPr>
            </w:pPr>
          </w:p>
          <w:p w14:paraId="03366847" w14:textId="364C5C7C" w:rsidR="009A235E" w:rsidRPr="007729ED" w:rsidRDefault="0062439C" w:rsidP="00DF7373">
            <w:pPr>
              <w:spacing w:after="0" w:line="360" w:lineRule="auto"/>
              <w:jc w:val="center"/>
              <w:rPr>
                <w:rFonts w:ascii="Times New Roman" w:hAnsi="Times New Roman"/>
                <w:sz w:val="28"/>
                <w:szCs w:val="28"/>
              </w:rPr>
            </w:pPr>
            <w:r w:rsidRPr="007729ED">
              <w:rPr>
                <w:rFonts w:ascii="Times New Roman" w:hAnsi="Times New Roman"/>
                <w:sz w:val="28"/>
                <w:szCs w:val="28"/>
              </w:rPr>
              <w:t>22</w:t>
            </w:r>
          </w:p>
        </w:tc>
      </w:tr>
      <w:tr w:rsidR="009A235E" w:rsidRPr="007729ED" w14:paraId="2C8A2DC2" w14:textId="77777777" w:rsidTr="0062439C">
        <w:tc>
          <w:tcPr>
            <w:tcW w:w="9126" w:type="dxa"/>
            <w:shd w:val="clear" w:color="auto" w:fill="auto"/>
          </w:tcPr>
          <w:p w14:paraId="340F33D1" w14:textId="34E55901" w:rsidR="009A235E" w:rsidRPr="007729ED" w:rsidRDefault="00050E5B">
            <w:pPr>
              <w:spacing w:after="0" w:line="360" w:lineRule="auto"/>
              <w:jc w:val="both"/>
              <w:rPr>
                <w:rFonts w:ascii="Times New Roman" w:hAnsi="Times New Roman"/>
                <w:sz w:val="28"/>
                <w:szCs w:val="28"/>
              </w:rPr>
            </w:pPr>
            <w:r w:rsidRPr="007729ED">
              <w:rPr>
                <w:rFonts w:ascii="Times New Roman" w:hAnsi="Times New Roman"/>
                <w:sz w:val="28"/>
                <w:szCs w:val="28"/>
              </w:rPr>
              <w:t>2.</w:t>
            </w:r>
            <w:r w:rsidR="004F7ADA" w:rsidRPr="007729ED">
              <w:rPr>
                <w:rFonts w:ascii="Times New Roman" w:hAnsi="Times New Roman"/>
                <w:sz w:val="28"/>
                <w:szCs w:val="28"/>
              </w:rPr>
              <w:t>2</w:t>
            </w:r>
            <w:r w:rsidRPr="007729ED">
              <w:rPr>
                <w:rFonts w:ascii="Times New Roman" w:hAnsi="Times New Roman"/>
                <w:sz w:val="28"/>
                <w:szCs w:val="28"/>
              </w:rPr>
              <w:t xml:space="preserve"> </w:t>
            </w:r>
            <w:bookmarkStart w:id="3" w:name="_Hlk174940473"/>
            <w:r w:rsidR="00F608FB" w:rsidRPr="007729ED">
              <w:rPr>
                <w:rFonts w:ascii="Times New Roman" w:hAnsi="Times New Roman"/>
                <w:sz w:val="28"/>
                <w:szCs w:val="28"/>
              </w:rPr>
              <w:t>Характеристика совершения таможенных операций и организация таможенного контроля товаров и транспортных средств при их убытии с таможенной территории ЕАЭС</w:t>
            </w:r>
            <w:bookmarkEnd w:id="3"/>
            <w:r w:rsidR="00F608FB" w:rsidRPr="007729ED">
              <w:rPr>
                <w:rFonts w:ascii="Times New Roman" w:hAnsi="Times New Roman"/>
                <w:sz w:val="28"/>
                <w:szCs w:val="28"/>
              </w:rPr>
              <w:t>………………………………………</w:t>
            </w:r>
            <w:proofErr w:type="gramStart"/>
            <w:r w:rsidR="007B7192" w:rsidRPr="007729ED">
              <w:rPr>
                <w:rFonts w:ascii="Times New Roman" w:hAnsi="Times New Roman"/>
                <w:sz w:val="28"/>
                <w:szCs w:val="28"/>
              </w:rPr>
              <w:t>…….</w:t>
            </w:r>
            <w:proofErr w:type="gramEnd"/>
            <w:r w:rsidR="00FE024B" w:rsidRPr="007729ED">
              <w:rPr>
                <w:rFonts w:ascii="Times New Roman" w:hAnsi="Times New Roman"/>
                <w:sz w:val="28"/>
                <w:szCs w:val="28"/>
              </w:rPr>
              <w:t>…</w:t>
            </w:r>
          </w:p>
        </w:tc>
        <w:tc>
          <w:tcPr>
            <w:tcW w:w="496" w:type="dxa"/>
            <w:shd w:val="clear" w:color="auto" w:fill="auto"/>
          </w:tcPr>
          <w:p w14:paraId="314521EA" w14:textId="77777777" w:rsidR="007B7192" w:rsidRPr="007729ED" w:rsidRDefault="007B7192">
            <w:pPr>
              <w:spacing w:after="0" w:line="360" w:lineRule="auto"/>
              <w:jc w:val="center"/>
              <w:rPr>
                <w:rFonts w:ascii="Times New Roman" w:hAnsi="Times New Roman"/>
                <w:sz w:val="28"/>
                <w:szCs w:val="28"/>
              </w:rPr>
            </w:pPr>
          </w:p>
          <w:p w14:paraId="58E3650E" w14:textId="77777777" w:rsidR="00F608FB" w:rsidRPr="007729ED" w:rsidRDefault="00F608FB">
            <w:pPr>
              <w:spacing w:after="0" w:line="360" w:lineRule="auto"/>
              <w:jc w:val="center"/>
              <w:rPr>
                <w:rFonts w:ascii="Times New Roman" w:hAnsi="Times New Roman"/>
                <w:sz w:val="28"/>
                <w:szCs w:val="28"/>
              </w:rPr>
            </w:pPr>
          </w:p>
          <w:p w14:paraId="4643A7D3" w14:textId="7249654F" w:rsidR="009A235E" w:rsidRPr="007729ED" w:rsidRDefault="0062439C">
            <w:pPr>
              <w:spacing w:after="0" w:line="360" w:lineRule="auto"/>
              <w:jc w:val="center"/>
              <w:rPr>
                <w:rFonts w:ascii="Times New Roman" w:hAnsi="Times New Roman"/>
                <w:sz w:val="28"/>
                <w:szCs w:val="28"/>
              </w:rPr>
            </w:pPr>
            <w:r w:rsidRPr="007729ED">
              <w:rPr>
                <w:rFonts w:ascii="Times New Roman" w:hAnsi="Times New Roman"/>
                <w:sz w:val="28"/>
                <w:szCs w:val="28"/>
              </w:rPr>
              <w:t>28</w:t>
            </w:r>
          </w:p>
        </w:tc>
      </w:tr>
      <w:tr w:rsidR="009A235E" w:rsidRPr="007729ED" w14:paraId="0D4B48D8" w14:textId="77777777" w:rsidTr="0062439C">
        <w:tc>
          <w:tcPr>
            <w:tcW w:w="9126" w:type="dxa"/>
            <w:shd w:val="clear" w:color="auto" w:fill="auto"/>
          </w:tcPr>
          <w:p w14:paraId="4C0A38BA" w14:textId="0D30AF86" w:rsidR="009A235E" w:rsidRPr="007729ED" w:rsidRDefault="00F608FB">
            <w:pPr>
              <w:spacing w:after="0" w:line="360" w:lineRule="auto"/>
              <w:jc w:val="both"/>
              <w:rPr>
                <w:rFonts w:ascii="Times New Roman" w:hAnsi="Times New Roman"/>
                <w:sz w:val="28"/>
                <w:szCs w:val="28"/>
              </w:rPr>
            </w:pPr>
            <w:bookmarkStart w:id="4" w:name="_Hlk174940383"/>
            <w:bookmarkStart w:id="5" w:name="_Hlk174940514"/>
            <w:r w:rsidRPr="007729ED">
              <w:rPr>
                <w:rFonts w:ascii="Times New Roman" w:hAnsi="Times New Roman"/>
                <w:sz w:val="28"/>
                <w:szCs w:val="28"/>
              </w:rPr>
              <w:t xml:space="preserve">2.3 </w:t>
            </w:r>
            <w:bookmarkEnd w:id="4"/>
            <w:r w:rsidRPr="007729ED">
              <w:rPr>
                <w:rFonts w:ascii="Times New Roman" w:hAnsi="Times New Roman"/>
                <w:sz w:val="28"/>
                <w:szCs w:val="28"/>
              </w:rPr>
              <w:t xml:space="preserve">Порядок и особенности совершения таможенных операций и организация таможенного контроля товаров и транспортных средств при их убытии с таможенной территории </w:t>
            </w:r>
            <w:proofErr w:type="gramStart"/>
            <w:r w:rsidRPr="007729ED">
              <w:rPr>
                <w:rFonts w:ascii="Times New Roman" w:hAnsi="Times New Roman"/>
                <w:sz w:val="28"/>
                <w:szCs w:val="28"/>
              </w:rPr>
              <w:t>ЕАЭС</w:t>
            </w:r>
            <w:bookmarkEnd w:id="5"/>
            <w:r w:rsidRPr="007729ED">
              <w:rPr>
                <w:rFonts w:ascii="Times New Roman" w:hAnsi="Times New Roman"/>
                <w:sz w:val="28"/>
                <w:szCs w:val="28"/>
              </w:rPr>
              <w:t>….</w:t>
            </w:r>
            <w:proofErr w:type="gramEnd"/>
            <w:r w:rsidRPr="007729ED">
              <w:rPr>
                <w:rFonts w:ascii="Times New Roman" w:hAnsi="Times New Roman"/>
                <w:sz w:val="28"/>
                <w:szCs w:val="28"/>
              </w:rPr>
              <w:t>.………………….</w:t>
            </w:r>
            <w:r w:rsidR="00DC02B3" w:rsidRPr="007729ED">
              <w:rPr>
                <w:rFonts w:ascii="Times New Roman" w:hAnsi="Times New Roman"/>
                <w:sz w:val="28"/>
                <w:szCs w:val="28"/>
              </w:rPr>
              <w:t>………</w:t>
            </w:r>
            <w:r w:rsidR="00FE024B" w:rsidRPr="007729ED">
              <w:rPr>
                <w:rFonts w:ascii="Times New Roman" w:hAnsi="Times New Roman"/>
                <w:sz w:val="28"/>
                <w:szCs w:val="28"/>
              </w:rPr>
              <w:t>…</w:t>
            </w:r>
          </w:p>
        </w:tc>
        <w:tc>
          <w:tcPr>
            <w:tcW w:w="496" w:type="dxa"/>
            <w:shd w:val="clear" w:color="auto" w:fill="auto"/>
          </w:tcPr>
          <w:p w14:paraId="37FE98A0" w14:textId="77777777" w:rsidR="00DC02B3" w:rsidRPr="007729ED" w:rsidRDefault="00DC02B3">
            <w:pPr>
              <w:spacing w:after="0" w:line="360" w:lineRule="auto"/>
              <w:jc w:val="center"/>
              <w:rPr>
                <w:rFonts w:ascii="Times New Roman" w:hAnsi="Times New Roman"/>
                <w:sz w:val="28"/>
                <w:szCs w:val="28"/>
              </w:rPr>
            </w:pPr>
          </w:p>
          <w:p w14:paraId="340EBD10" w14:textId="77777777" w:rsidR="00F608FB" w:rsidRPr="007729ED" w:rsidRDefault="00F608FB">
            <w:pPr>
              <w:spacing w:after="0" w:line="360" w:lineRule="auto"/>
              <w:jc w:val="center"/>
              <w:rPr>
                <w:rFonts w:ascii="Times New Roman" w:hAnsi="Times New Roman"/>
                <w:sz w:val="28"/>
                <w:szCs w:val="28"/>
              </w:rPr>
            </w:pPr>
          </w:p>
          <w:p w14:paraId="3F2F1BD3" w14:textId="683EC544" w:rsidR="009A235E" w:rsidRPr="007729ED" w:rsidRDefault="0062439C">
            <w:pPr>
              <w:spacing w:after="0" w:line="360" w:lineRule="auto"/>
              <w:jc w:val="center"/>
              <w:rPr>
                <w:rFonts w:ascii="Times New Roman" w:hAnsi="Times New Roman"/>
                <w:sz w:val="28"/>
                <w:szCs w:val="28"/>
              </w:rPr>
            </w:pPr>
            <w:r w:rsidRPr="007729ED">
              <w:rPr>
                <w:rFonts w:ascii="Times New Roman" w:hAnsi="Times New Roman"/>
                <w:sz w:val="28"/>
                <w:szCs w:val="28"/>
              </w:rPr>
              <w:t>4</w:t>
            </w:r>
            <w:r w:rsidR="003006D5" w:rsidRPr="007729ED">
              <w:rPr>
                <w:rFonts w:ascii="Times New Roman" w:hAnsi="Times New Roman"/>
                <w:sz w:val="28"/>
                <w:szCs w:val="28"/>
              </w:rPr>
              <w:t>4</w:t>
            </w:r>
          </w:p>
        </w:tc>
      </w:tr>
      <w:tr w:rsidR="0062439C" w:rsidRPr="007729ED" w14:paraId="1BCFB41F" w14:textId="77777777" w:rsidTr="0062439C">
        <w:tc>
          <w:tcPr>
            <w:tcW w:w="9126" w:type="dxa"/>
            <w:shd w:val="clear" w:color="auto" w:fill="auto"/>
          </w:tcPr>
          <w:p w14:paraId="7458873B" w14:textId="307BA342" w:rsidR="0062439C" w:rsidRPr="007729ED" w:rsidRDefault="0062439C">
            <w:pPr>
              <w:spacing w:after="0" w:line="360" w:lineRule="auto"/>
              <w:jc w:val="both"/>
              <w:rPr>
                <w:rFonts w:ascii="Times New Roman" w:hAnsi="Times New Roman"/>
                <w:sz w:val="28"/>
                <w:szCs w:val="28"/>
              </w:rPr>
            </w:pPr>
            <w:r w:rsidRPr="007729ED">
              <w:rPr>
                <w:rFonts w:ascii="Times New Roman" w:hAnsi="Times New Roman"/>
                <w:sz w:val="28"/>
                <w:szCs w:val="28"/>
              </w:rPr>
              <w:t>ЗАКЛЮЧЕНИЕ………………………………………………………………...</w:t>
            </w:r>
          </w:p>
        </w:tc>
        <w:tc>
          <w:tcPr>
            <w:tcW w:w="496" w:type="dxa"/>
            <w:shd w:val="clear" w:color="auto" w:fill="auto"/>
          </w:tcPr>
          <w:p w14:paraId="0348D2E8" w14:textId="439CB900" w:rsidR="0062439C" w:rsidRPr="007729ED" w:rsidRDefault="0062439C">
            <w:pPr>
              <w:spacing w:after="0" w:line="360" w:lineRule="auto"/>
              <w:jc w:val="center"/>
              <w:rPr>
                <w:rFonts w:ascii="Times New Roman" w:hAnsi="Times New Roman"/>
                <w:sz w:val="28"/>
                <w:szCs w:val="28"/>
              </w:rPr>
            </w:pPr>
            <w:r w:rsidRPr="007729ED">
              <w:rPr>
                <w:rFonts w:ascii="Times New Roman" w:hAnsi="Times New Roman"/>
                <w:sz w:val="28"/>
                <w:szCs w:val="28"/>
              </w:rPr>
              <w:t>57</w:t>
            </w:r>
          </w:p>
        </w:tc>
      </w:tr>
      <w:tr w:rsidR="009A235E" w:rsidRPr="007729ED" w14:paraId="29524521" w14:textId="77777777" w:rsidTr="0062439C">
        <w:tc>
          <w:tcPr>
            <w:tcW w:w="9126" w:type="dxa"/>
            <w:shd w:val="clear" w:color="auto" w:fill="auto"/>
          </w:tcPr>
          <w:p w14:paraId="4E8D7F3F" w14:textId="3EEC780A" w:rsidR="009A235E" w:rsidRPr="007729ED" w:rsidRDefault="0023232E">
            <w:pPr>
              <w:spacing w:after="0" w:line="360" w:lineRule="auto"/>
              <w:jc w:val="both"/>
              <w:rPr>
                <w:rFonts w:ascii="Times New Roman" w:hAnsi="Times New Roman"/>
                <w:sz w:val="28"/>
                <w:szCs w:val="28"/>
              </w:rPr>
            </w:pPr>
            <w:r w:rsidRPr="007729ED">
              <w:rPr>
                <w:rFonts w:ascii="Times New Roman" w:hAnsi="Times New Roman"/>
                <w:sz w:val="28"/>
                <w:szCs w:val="28"/>
              </w:rPr>
              <w:t>СПИСОК ИСПОЛЬЗОВАННЫХ ИСТОЧНИКОВ</w:t>
            </w:r>
            <w:r w:rsidR="00050E5B" w:rsidRPr="007729ED">
              <w:rPr>
                <w:rFonts w:ascii="Times New Roman" w:hAnsi="Times New Roman"/>
                <w:sz w:val="28"/>
                <w:szCs w:val="28"/>
              </w:rPr>
              <w:t>……………</w:t>
            </w:r>
            <w:proofErr w:type="gramStart"/>
            <w:r w:rsidR="00050E5B" w:rsidRPr="007729ED">
              <w:rPr>
                <w:rFonts w:ascii="Times New Roman" w:hAnsi="Times New Roman"/>
                <w:sz w:val="28"/>
                <w:szCs w:val="28"/>
              </w:rPr>
              <w:t>…</w:t>
            </w:r>
            <w:r w:rsidRPr="007729ED">
              <w:rPr>
                <w:rFonts w:ascii="Times New Roman" w:hAnsi="Times New Roman"/>
                <w:sz w:val="28"/>
                <w:szCs w:val="28"/>
              </w:rPr>
              <w:t>….</w:t>
            </w:r>
            <w:proofErr w:type="gramEnd"/>
            <w:r w:rsidR="00DF7373" w:rsidRPr="007729ED">
              <w:rPr>
                <w:rFonts w:ascii="Times New Roman" w:hAnsi="Times New Roman"/>
                <w:sz w:val="28"/>
                <w:szCs w:val="28"/>
              </w:rPr>
              <w:t>………</w:t>
            </w:r>
          </w:p>
        </w:tc>
        <w:tc>
          <w:tcPr>
            <w:tcW w:w="496" w:type="dxa"/>
            <w:shd w:val="clear" w:color="auto" w:fill="auto"/>
          </w:tcPr>
          <w:p w14:paraId="2557833B" w14:textId="3E5AC53C" w:rsidR="009A235E" w:rsidRPr="007729ED" w:rsidRDefault="0062439C">
            <w:pPr>
              <w:spacing w:after="0" w:line="360" w:lineRule="auto"/>
              <w:jc w:val="center"/>
              <w:rPr>
                <w:rFonts w:ascii="Times New Roman" w:hAnsi="Times New Roman"/>
                <w:sz w:val="28"/>
                <w:szCs w:val="28"/>
              </w:rPr>
            </w:pPr>
            <w:r w:rsidRPr="007729ED">
              <w:rPr>
                <w:rFonts w:ascii="Times New Roman" w:hAnsi="Times New Roman"/>
                <w:sz w:val="28"/>
                <w:szCs w:val="28"/>
              </w:rPr>
              <w:t>60</w:t>
            </w:r>
          </w:p>
        </w:tc>
      </w:tr>
      <w:tr w:rsidR="0023232E" w:rsidRPr="007729ED" w14:paraId="16CEBF09" w14:textId="77777777" w:rsidTr="0062439C">
        <w:tc>
          <w:tcPr>
            <w:tcW w:w="9126" w:type="dxa"/>
            <w:shd w:val="clear" w:color="auto" w:fill="auto"/>
          </w:tcPr>
          <w:p w14:paraId="139C71CB" w14:textId="09AE5DBF" w:rsidR="0023232E" w:rsidRPr="007729ED" w:rsidRDefault="0023232E">
            <w:pPr>
              <w:spacing w:after="0" w:line="360" w:lineRule="auto"/>
              <w:jc w:val="both"/>
              <w:rPr>
                <w:rFonts w:ascii="Times New Roman" w:hAnsi="Times New Roman"/>
                <w:sz w:val="28"/>
                <w:szCs w:val="28"/>
              </w:rPr>
            </w:pPr>
            <w:r w:rsidRPr="007729ED">
              <w:rPr>
                <w:rFonts w:ascii="Times New Roman" w:hAnsi="Times New Roman"/>
                <w:sz w:val="28"/>
                <w:szCs w:val="28"/>
              </w:rPr>
              <w:t>ПРИЛОЖЕНИЯ………………………………………………………………...</w:t>
            </w:r>
          </w:p>
        </w:tc>
        <w:tc>
          <w:tcPr>
            <w:tcW w:w="496" w:type="dxa"/>
            <w:shd w:val="clear" w:color="auto" w:fill="auto"/>
          </w:tcPr>
          <w:p w14:paraId="73C63AE8" w14:textId="1680FD5B" w:rsidR="0023232E" w:rsidRPr="007729ED" w:rsidRDefault="0062439C">
            <w:pPr>
              <w:spacing w:after="0" w:line="360" w:lineRule="auto"/>
              <w:jc w:val="center"/>
              <w:rPr>
                <w:rFonts w:ascii="Times New Roman" w:hAnsi="Times New Roman"/>
                <w:sz w:val="28"/>
                <w:szCs w:val="28"/>
              </w:rPr>
            </w:pPr>
            <w:r w:rsidRPr="007729ED">
              <w:rPr>
                <w:rFonts w:ascii="Times New Roman" w:hAnsi="Times New Roman"/>
                <w:sz w:val="28"/>
                <w:szCs w:val="28"/>
              </w:rPr>
              <w:t>63</w:t>
            </w:r>
          </w:p>
        </w:tc>
      </w:tr>
    </w:tbl>
    <w:p w14:paraId="1CF2245A" w14:textId="77777777" w:rsidR="009A235E" w:rsidRPr="007729ED" w:rsidRDefault="009A235E"/>
    <w:p w14:paraId="2A6B5661" w14:textId="77777777" w:rsidR="009A235E" w:rsidRPr="007729ED" w:rsidRDefault="009A235E"/>
    <w:p w14:paraId="35BC2D6B" w14:textId="3F4C9518" w:rsidR="005A521B" w:rsidRPr="007729ED" w:rsidRDefault="005A521B">
      <w:r w:rsidRPr="007729ED">
        <w:br w:type="page"/>
      </w:r>
    </w:p>
    <w:tbl>
      <w:tblPr>
        <w:tblW w:w="9645" w:type="dxa"/>
        <w:jc w:val="center"/>
        <w:tblLayout w:type="fixed"/>
        <w:tblCellMar>
          <w:left w:w="28" w:type="dxa"/>
          <w:right w:w="28" w:type="dxa"/>
        </w:tblCellMar>
        <w:tblLook w:val="04A0" w:firstRow="1" w:lastRow="0" w:firstColumn="1" w:lastColumn="0" w:noHBand="0" w:noVBand="1"/>
      </w:tblPr>
      <w:tblGrid>
        <w:gridCol w:w="449"/>
        <w:gridCol w:w="463"/>
        <w:gridCol w:w="45"/>
        <w:gridCol w:w="390"/>
        <w:gridCol w:w="27"/>
        <w:gridCol w:w="437"/>
        <w:gridCol w:w="15"/>
        <w:gridCol w:w="94"/>
        <w:gridCol w:w="355"/>
        <w:gridCol w:w="17"/>
        <w:gridCol w:w="435"/>
        <w:gridCol w:w="12"/>
        <w:gridCol w:w="145"/>
        <w:gridCol w:w="309"/>
        <w:gridCol w:w="10"/>
        <w:gridCol w:w="437"/>
        <w:gridCol w:w="11"/>
        <w:gridCol w:w="36"/>
        <w:gridCol w:w="161"/>
        <w:gridCol w:w="244"/>
        <w:gridCol w:w="12"/>
        <w:gridCol w:w="448"/>
        <w:gridCol w:w="6"/>
        <w:gridCol w:w="254"/>
        <w:gridCol w:w="190"/>
        <w:gridCol w:w="472"/>
        <w:gridCol w:w="302"/>
        <w:gridCol w:w="126"/>
        <w:gridCol w:w="42"/>
        <w:gridCol w:w="430"/>
        <w:gridCol w:w="27"/>
        <w:gridCol w:w="340"/>
        <w:gridCol w:w="103"/>
        <w:gridCol w:w="457"/>
        <w:gridCol w:w="404"/>
        <w:gridCol w:w="965"/>
        <w:gridCol w:w="965"/>
        <w:gridCol w:w="10"/>
      </w:tblGrid>
      <w:tr w:rsidR="00457F10" w:rsidRPr="007729ED" w14:paraId="13BF5CD0" w14:textId="77777777" w:rsidTr="00136E17">
        <w:trPr>
          <w:gridAfter w:val="1"/>
          <w:wAfter w:w="6" w:type="dxa"/>
          <w:jc w:val="center"/>
        </w:trPr>
        <w:tc>
          <w:tcPr>
            <w:tcW w:w="960" w:type="dxa"/>
            <w:gridSpan w:val="3"/>
          </w:tcPr>
          <w:p w14:paraId="6EA59B45"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4" w:type="dxa"/>
            <w:gridSpan w:val="5"/>
          </w:tcPr>
          <w:p w14:paraId="62429F13"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5785" w:type="dxa"/>
            <w:gridSpan w:val="27"/>
          </w:tcPr>
          <w:p w14:paraId="30DD833B" w14:textId="77777777" w:rsidR="00457F10" w:rsidRPr="007729ED" w:rsidRDefault="00457F10" w:rsidP="00457F10">
            <w:pPr>
              <w:keepNext/>
              <w:spacing w:after="0" w:line="240" w:lineRule="auto"/>
              <w:jc w:val="center"/>
              <w:outlineLvl w:val="0"/>
              <w:rPr>
                <w:rFonts w:ascii="Times New Roman" w:eastAsia="Times New Roman" w:hAnsi="Times New Roman"/>
                <w:bCs/>
                <w:kern w:val="32"/>
                <w:sz w:val="28"/>
                <w:szCs w:val="28"/>
              </w:rPr>
            </w:pPr>
            <w:bookmarkStart w:id="6" w:name="_Toc13177661"/>
            <w:bookmarkStart w:id="7" w:name="_Toc19031503"/>
            <w:bookmarkStart w:id="8" w:name="_Toc19031615"/>
            <w:bookmarkStart w:id="9" w:name="_Toc19394813"/>
            <w:bookmarkStart w:id="10" w:name="_Toc19472480"/>
            <w:bookmarkStart w:id="11" w:name="_Toc19472532"/>
            <w:bookmarkStart w:id="12" w:name="_Toc22153303"/>
            <w:bookmarkStart w:id="13" w:name="_Toc64621983"/>
            <w:r w:rsidRPr="007729ED">
              <w:rPr>
                <w:rFonts w:ascii="Times New Roman" w:eastAsia="Times New Roman" w:hAnsi="Times New Roman"/>
                <w:b/>
                <w:bCs/>
                <w:kern w:val="32"/>
                <w:sz w:val="28"/>
                <w:szCs w:val="28"/>
              </w:rPr>
              <w:t>ВВЕДЕНИЕ</w:t>
            </w:r>
            <w:bookmarkEnd w:id="6"/>
            <w:bookmarkEnd w:id="7"/>
            <w:bookmarkEnd w:id="8"/>
            <w:bookmarkEnd w:id="9"/>
            <w:bookmarkEnd w:id="10"/>
            <w:bookmarkEnd w:id="11"/>
            <w:bookmarkEnd w:id="12"/>
            <w:bookmarkEnd w:id="13"/>
          </w:p>
        </w:tc>
        <w:tc>
          <w:tcPr>
            <w:tcW w:w="965" w:type="dxa"/>
          </w:tcPr>
          <w:p w14:paraId="3D00346B"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5" w:type="dxa"/>
          </w:tcPr>
          <w:p w14:paraId="4BE7B95F"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r>
      <w:tr w:rsidR="00457F10" w:rsidRPr="007729ED" w14:paraId="5E400848" w14:textId="77777777" w:rsidTr="00136E17">
        <w:trPr>
          <w:gridAfter w:val="1"/>
          <w:wAfter w:w="6" w:type="dxa"/>
          <w:trHeight w:val="286"/>
          <w:jc w:val="center"/>
        </w:trPr>
        <w:tc>
          <w:tcPr>
            <w:tcW w:w="960" w:type="dxa"/>
            <w:gridSpan w:val="3"/>
          </w:tcPr>
          <w:p w14:paraId="2F584F3C"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4" w:type="dxa"/>
            <w:gridSpan w:val="5"/>
          </w:tcPr>
          <w:p w14:paraId="69E4890F"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4" w:type="dxa"/>
            <w:gridSpan w:val="5"/>
          </w:tcPr>
          <w:p w14:paraId="7F6B0399"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4" w:type="dxa"/>
            <w:gridSpan w:val="6"/>
          </w:tcPr>
          <w:p w14:paraId="47760E26"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4" w:type="dxa"/>
            <w:gridSpan w:val="5"/>
          </w:tcPr>
          <w:p w14:paraId="1709B487"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4" w:type="dxa"/>
            <w:gridSpan w:val="3"/>
          </w:tcPr>
          <w:p w14:paraId="6A5F6805"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5" w:type="dxa"/>
            <w:gridSpan w:val="5"/>
          </w:tcPr>
          <w:p w14:paraId="692684DF"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4" w:type="dxa"/>
            <w:gridSpan w:val="3"/>
          </w:tcPr>
          <w:p w14:paraId="05C43EEC"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5" w:type="dxa"/>
          </w:tcPr>
          <w:p w14:paraId="54AEAA64"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c>
          <w:tcPr>
            <w:tcW w:w="965" w:type="dxa"/>
          </w:tcPr>
          <w:p w14:paraId="4BCBA32E" w14:textId="77777777" w:rsidR="00457F10" w:rsidRPr="007729ED" w:rsidRDefault="00457F10" w:rsidP="00457F10">
            <w:pPr>
              <w:spacing w:after="0" w:line="240" w:lineRule="auto"/>
              <w:contextualSpacing/>
              <w:jc w:val="center"/>
              <w:rPr>
                <w:rFonts w:ascii="Times New Roman" w:eastAsia="Calibri" w:hAnsi="Times New Roman"/>
                <w:sz w:val="28"/>
                <w:szCs w:val="28"/>
              </w:rPr>
            </w:pPr>
          </w:p>
        </w:tc>
      </w:tr>
      <w:tr w:rsidR="00136E17" w:rsidRPr="007729ED" w14:paraId="3B240651" w14:textId="77777777" w:rsidTr="00136E17">
        <w:trPr>
          <w:jc w:val="center"/>
        </w:trPr>
        <w:tc>
          <w:tcPr>
            <w:tcW w:w="9645" w:type="dxa"/>
            <w:gridSpan w:val="38"/>
            <w:hideMark/>
          </w:tcPr>
          <w:p w14:paraId="327E8794" w14:textId="77777777" w:rsidR="00136E17" w:rsidRPr="007729ED" w:rsidRDefault="00136E17" w:rsidP="005E0A5F">
            <w:pPr>
              <w:spacing w:after="0" w:line="360" w:lineRule="auto"/>
              <w:ind w:firstLine="709"/>
              <w:jc w:val="both"/>
              <w:rPr>
                <w:rFonts w:ascii="Times New Roman" w:eastAsia="Times New Roman" w:hAnsi="Times New Roman"/>
                <w:color w:val="000000"/>
                <w:sz w:val="28"/>
                <w:szCs w:val="28"/>
              </w:rPr>
            </w:pPr>
            <w:r w:rsidRPr="007729ED">
              <w:rPr>
                <w:rFonts w:ascii="Times New Roman" w:eastAsia="Calibri" w:hAnsi="Times New Roman"/>
                <w:sz w:val="28"/>
                <w:szCs w:val="28"/>
              </w:rPr>
              <w:t>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по направлению подготовки / специальности</w:t>
            </w:r>
          </w:p>
        </w:tc>
      </w:tr>
      <w:tr w:rsidR="00136E17" w:rsidRPr="007729ED" w14:paraId="2A6CC182" w14:textId="77777777" w:rsidTr="00136E17">
        <w:trPr>
          <w:jc w:val="center"/>
        </w:trPr>
        <w:tc>
          <w:tcPr>
            <w:tcW w:w="9645" w:type="dxa"/>
            <w:gridSpan w:val="38"/>
            <w:tcBorders>
              <w:top w:val="nil"/>
              <w:left w:val="nil"/>
              <w:bottom w:val="single" w:sz="4" w:space="0" w:color="auto"/>
              <w:right w:val="nil"/>
            </w:tcBorders>
            <w:hideMark/>
          </w:tcPr>
          <w:p w14:paraId="70132B30"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38.05.02 «Таможенное дело»</w:t>
            </w:r>
          </w:p>
        </w:tc>
      </w:tr>
      <w:tr w:rsidR="00136E17" w:rsidRPr="007729ED" w14:paraId="561CC398" w14:textId="77777777" w:rsidTr="00136E17">
        <w:trPr>
          <w:jc w:val="center"/>
        </w:trPr>
        <w:tc>
          <w:tcPr>
            <w:tcW w:w="9645" w:type="dxa"/>
            <w:gridSpan w:val="38"/>
            <w:tcBorders>
              <w:top w:val="single" w:sz="4" w:space="0" w:color="auto"/>
              <w:left w:val="nil"/>
              <w:bottom w:val="nil"/>
              <w:right w:val="nil"/>
            </w:tcBorders>
            <w:hideMark/>
          </w:tcPr>
          <w:p w14:paraId="29484F73"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r w:rsidRPr="007729ED">
              <w:rPr>
                <w:rFonts w:ascii="Times New Roman" w:eastAsia="Calibri" w:hAnsi="Times New Roman"/>
                <w:i/>
                <w:sz w:val="18"/>
                <w:szCs w:val="18"/>
              </w:rPr>
              <w:t>(название направления подготовки / специальности)</w:t>
            </w:r>
          </w:p>
        </w:tc>
      </w:tr>
      <w:tr w:rsidR="00136E17" w:rsidRPr="007729ED" w14:paraId="66B99919" w14:textId="77777777" w:rsidTr="00136E17">
        <w:trPr>
          <w:gridAfter w:val="7"/>
          <w:wAfter w:w="3241" w:type="dxa"/>
          <w:jc w:val="center"/>
        </w:trPr>
        <w:tc>
          <w:tcPr>
            <w:tcW w:w="4555" w:type="dxa"/>
            <w:gridSpan w:val="22"/>
            <w:tcBorders>
              <w:top w:val="nil"/>
              <w:left w:val="nil"/>
              <w:bottom w:val="single" w:sz="4" w:space="0" w:color="auto"/>
              <w:right w:val="nil"/>
            </w:tcBorders>
            <w:hideMark/>
          </w:tcPr>
          <w:p w14:paraId="28888FBD"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производственная</w:t>
            </w:r>
          </w:p>
        </w:tc>
        <w:tc>
          <w:tcPr>
            <w:tcW w:w="1849" w:type="dxa"/>
            <w:gridSpan w:val="9"/>
            <w:hideMark/>
          </w:tcPr>
          <w:p w14:paraId="19FF0042" w14:textId="77777777" w:rsidR="00136E17" w:rsidRPr="007729ED" w:rsidRDefault="00136E17" w:rsidP="005E0A5F">
            <w:pPr>
              <w:spacing w:after="0" w:line="360" w:lineRule="auto"/>
              <w:jc w:val="right"/>
              <w:rPr>
                <w:rFonts w:ascii="Times New Roman" w:eastAsia="Times New Roman" w:hAnsi="Times New Roman"/>
                <w:color w:val="000000"/>
                <w:sz w:val="28"/>
                <w:szCs w:val="28"/>
              </w:rPr>
            </w:pPr>
            <w:r w:rsidRPr="007729ED">
              <w:rPr>
                <w:rFonts w:ascii="Times New Roman" w:eastAsia="Calibri" w:hAnsi="Times New Roman"/>
                <w:sz w:val="28"/>
                <w:szCs w:val="28"/>
              </w:rPr>
              <w:t>тип практики</w:t>
            </w:r>
          </w:p>
        </w:tc>
      </w:tr>
      <w:tr w:rsidR="00136E17" w:rsidRPr="007729ED" w14:paraId="634AB566" w14:textId="77777777" w:rsidTr="00136E17">
        <w:trPr>
          <w:gridAfter w:val="7"/>
          <w:wAfter w:w="3241" w:type="dxa"/>
          <w:jc w:val="center"/>
        </w:trPr>
        <w:tc>
          <w:tcPr>
            <w:tcW w:w="4555" w:type="dxa"/>
            <w:gridSpan w:val="22"/>
            <w:tcBorders>
              <w:top w:val="single" w:sz="4" w:space="0" w:color="auto"/>
              <w:left w:val="nil"/>
              <w:bottom w:val="nil"/>
              <w:right w:val="nil"/>
            </w:tcBorders>
            <w:hideMark/>
          </w:tcPr>
          <w:p w14:paraId="79334BF7"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r w:rsidRPr="007729ED">
              <w:rPr>
                <w:rFonts w:ascii="Times New Roman" w:eastAsia="Calibri" w:hAnsi="Times New Roman"/>
                <w:i/>
                <w:sz w:val="18"/>
                <w:szCs w:val="18"/>
              </w:rPr>
              <w:t>(вид практики: учебная / производственная)</w:t>
            </w:r>
          </w:p>
        </w:tc>
        <w:tc>
          <w:tcPr>
            <w:tcW w:w="1849" w:type="dxa"/>
            <w:gridSpan w:val="9"/>
          </w:tcPr>
          <w:p w14:paraId="3FF6348C" w14:textId="77777777" w:rsidR="00136E17" w:rsidRPr="007729ED" w:rsidRDefault="00136E17" w:rsidP="005E0A5F">
            <w:pPr>
              <w:spacing w:after="0" w:line="360" w:lineRule="auto"/>
              <w:jc w:val="right"/>
              <w:rPr>
                <w:rFonts w:ascii="Times New Roman" w:eastAsia="Times New Roman" w:hAnsi="Times New Roman"/>
                <w:color w:val="000000"/>
                <w:sz w:val="18"/>
                <w:szCs w:val="18"/>
              </w:rPr>
            </w:pPr>
          </w:p>
        </w:tc>
      </w:tr>
      <w:tr w:rsidR="00136E17" w:rsidRPr="007729ED" w14:paraId="4E4E853A" w14:textId="77777777" w:rsidTr="00136E17">
        <w:trPr>
          <w:jc w:val="center"/>
        </w:trPr>
        <w:tc>
          <w:tcPr>
            <w:tcW w:w="9645" w:type="dxa"/>
            <w:gridSpan w:val="38"/>
            <w:tcBorders>
              <w:top w:val="nil"/>
              <w:left w:val="nil"/>
              <w:bottom w:val="single" w:sz="4" w:space="0" w:color="auto"/>
              <w:right w:val="nil"/>
            </w:tcBorders>
            <w:hideMark/>
          </w:tcPr>
          <w:p w14:paraId="441E0264"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Практика по получению профессиональных умений и опыта профессиональной деятельности</w:t>
            </w:r>
          </w:p>
        </w:tc>
      </w:tr>
      <w:tr w:rsidR="00136E17" w:rsidRPr="007729ED" w14:paraId="54E01999" w14:textId="77777777" w:rsidTr="00136E17">
        <w:trPr>
          <w:jc w:val="center"/>
        </w:trPr>
        <w:tc>
          <w:tcPr>
            <w:tcW w:w="9645" w:type="dxa"/>
            <w:gridSpan w:val="38"/>
            <w:tcBorders>
              <w:top w:val="single" w:sz="4" w:space="0" w:color="auto"/>
              <w:left w:val="nil"/>
              <w:bottom w:val="nil"/>
              <w:right w:val="nil"/>
            </w:tcBorders>
            <w:hideMark/>
          </w:tcPr>
          <w:p w14:paraId="3559E62D"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r w:rsidRPr="007729ED">
              <w:rPr>
                <w:rFonts w:ascii="Times New Roman" w:eastAsia="Calibri" w:hAnsi="Times New Roman"/>
                <w:i/>
                <w:sz w:val="18"/>
                <w:szCs w:val="18"/>
              </w:rPr>
              <w:t>(тип практики)</w:t>
            </w:r>
          </w:p>
        </w:tc>
      </w:tr>
      <w:tr w:rsidR="00136E17" w:rsidRPr="007729ED" w14:paraId="059E7AEF" w14:textId="77777777" w:rsidTr="00136E17">
        <w:trPr>
          <w:jc w:val="center"/>
        </w:trPr>
        <w:tc>
          <w:tcPr>
            <w:tcW w:w="9645" w:type="dxa"/>
            <w:gridSpan w:val="38"/>
            <w:hideMark/>
          </w:tcPr>
          <w:p w14:paraId="3442E6D6" w14:textId="77777777" w:rsidR="00136E17" w:rsidRPr="007729ED" w:rsidRDefault="00136E17" w:rsidP="005E0A5F">
            <w:pPr>
              <w:spacing w:after="0" w:line="360" w:lineRule="auto"/>
              <w:ind w:firstLine="709"/>
              <w:jc w:val="both"/>
              <w:rPr>
                <w:rFonts w:ascii="Times New Roman" w:eastAsia="Times New Roman" w:hAnsi="Times New Roman"/>
                <w:sz w:val="28"/>
                <w:szCs w:val="28"/>
              </w:rPr>
            </w:pPr>
            <w:r w:rsidRPr="007729ED">
              <w:rPr>
                <w:rFonts w:ascii="Times New Roman" w:eastAsia="Calibri" w:hAnsi="Times New Roman"/>
                <w:sz w:val="28"/>
                <w:szCs w:val="28"/>
              </w:rPr>
              <w:t>В качестве места прохождения практики приказом ректора закреплено</w:t>
            </w:r>
          </w:p>
        </w:tc>
      </w:tr>
      <w:tr w:rsidR="00136E17" w:rsidRPr="007729ED" w14:paraId="1F2375E5" w14:textId="77777777" w:rsidTr="00136E17">
        <w:trPr>
          <w:jc w:val="center"/>
        </w:trPr>
        <w:tc>
          <w:tcPr>
            <w:tcW w:w="9645" w:type="dxa"/>
            <w:gridSpan w:val="38"/>
            <w:tcBorders>
              <w:top w:val="nil"/>
              <w:left w:val="nil"/>
              <w:bottom w:val="single" w:sz="4" w:space="0" w:color="auto"/>
              <w:right w:val="nil"/>
            </w:tcBorders>
            <w:hideMark/>
          </w:tcPr>
          <w:p w14:paraId="2BDED879" w14:textId="77777777" w:rsidR="00136E17" w:rsidRPr="007729ED" w:rsidRDefault="00136E17" w:rsidP="005E0A5F">
            <w:pPr>
              <w:spacing w:after="0" w:line="360" w:lineRule="auto"/>
              <w:ind w:firstLine="567"/>
              <w:jc w:val="center"/>
              <w:rPr>
                <w:rFonts w:ascii="Times New Roman" w:eastAsia="Times New Roman" w:hAnsi="Times New Roman"/>
                <w:sz w:val="28"/>
                <w:szCs w:val="28"/>
              </w:rPr>
            </w:pPr>
            <w:r w:rsidRPr="007729ED">
              <w:rPr>
                <w:rFonts w:ascii="Times New Roman" w:eastAsia="Calibri" w:hAnsi="Times New Roman"/>
                <w:sz w:val="28"/>
                <w:szCs w:val="28"/>
              </w:rPr>
              <w:t>ИП Долгих</w:t>
            </w:r>
          </w:p>
        </w:tc>
      </w:tr>
      <w:tr w:rsidR="00136E17" w:rsidRPr="007729ED" w14:paraId="660FA8FB" w14:textId="77777777" w:rsidTr="00136E17">
        <w:trPr>
          <w:jc w:val="center"/>
        </w:trPr>
        <w:tc>
          <w:tcPr>
            <w:tcW w:w="9645" w:type="dxa"/>
            <w:gridSpan w:val="38"/>
            <w:tcBorders>
              <w:top w:val="single" w:sz="4" w:space="0" w:color="auto"/>
              <w:left w:val="nil"/>
              <w:bottom w:val="nil"/>
              <w:right w:val="nil"/>
            </w:tcBorders>
            <w:hideMark/>
          </w:tcPr>
          <w:p w14:paraId="2E6EA729"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r w:rsidRPr="007729ED">
              <w:rPr>
                <w:rFonts w:ascii="Times New Roman" w:eastAsia="Calibri" w:hAnsi="Times New Roman"/>
                <w:i/>
                <w:sz w:val="18"/>
                <w:szCs w:val="18"/>
              </w:rPr>
              <w:t>(наименование профильной организации)</w:t>
            </w:r>
          </w:p>
        </w:tc>
      </w:tr>
      <w:tr w:rsidR="00136E17" w:rsidRPr="007729ED" w14:paraId="260F4A40" w14:textId="77777777" w:rsidTr="00136E17">
        <w:trPr>
          <w:jc w:val="center"/>
        </w:trPr>
        <w:tc>
          <w:tcPr>
            <w:tcW w:w="3691" w:type="dxa"/>
            <w:gridSpan w:val="18"/>
            <w:hideMark/>
          </w:tcPr>
          <w:p w14:paraId="01D2A444" w14:textId="77777777" w:rsidR="00136E17" w:rsidRPr="007729ED" w:rsidRDefault="00136E17" w:rsidP="005E0A5F">
            <w:pPr>
              <w:spacing w:after="0" w:line="360" w:lineRule="auto"/>
              <w:jc w:val="both"/>
              <w:rPr>
                <w:rFonts w:ascii="Times New Roman" w:eastAsia="Times New Roman" w:hAnsi="Times New Roman"/>
                <w:color w:val="000000"/>
                <w:sz w:val="28"/>
                <w:szCs w:val="28"/>
              </w:rPr>
            </w:pPr>
            <w:r w:rsidRPr="007729ED">
              <w:rPr>
                <w:rFonts w:ascii="Times New Roman" w:eastAsia="Calibri" w:hAnsi="Times New Roman"/>
                <w:sz w:val="28"/>
                <w:szCs w:val="28"/>
              </w:rPr>
              <w:t>расположенное по адресу</w:t>
            </w:r>
          </w:p>
        </w:tc>
        <w:tc>
          <w:tcPr>
            <w:tcW w:w="5954" w:type="dxa"/>
            <w:gridSpan w:val="20"/>
            <w:tcBorders>
              <w:top w:val="nil"/>
              <w:left w:val="nil"/>
              <w:bottom w:val="single" w:sz="4" w:space="0" w:color="auto"/>
              <w:right w:val="nil"/>
            </w:tcBorders>
          </w:tcPr>
          <w:p w14:paraId="08F47A95" w14:textId="77777777" w:rsidR="00136E17" w:rsidRPr="007729ED" w:rsidRDefault="00136E17" w:rsidP="005E0A5F">
            <w:pPr>
              <w:spacing w:after="0" w:line="360" w:lineRule="auto"/>
              <w:ind w:firstLine="567"/>
              <w:jc w:val="center"/>
              <w:rPr>
                <w:rFonts w:ascii="Times New Roman" w:eastAsia="Times New Roman" w:hAnsi="Times New Roman"/>
                <w:sz w:val="28"/>
                <w:szCs w:val="28"/>
              </w:rPr>
            </w:pPr>
            <w:r w:rsidRPr="007729ED">
              <w:rPr>
                <w:rFonts w:ascii="Times New Roman" w:eastAsia="Times New Roman" w:hAnsi="Times New Roman"/>
                <w:sz w:val="28"/>
                <w:szCs w:val="28"/>
              </w:rPr>
              <w:t>238300, Калининградская обл., г. Гурьевск, Калининградское шоссе, 10а</w:t>
            </w:r>
          </w:p>
        </w:tc>
      </w:tr>
      <w:tr w:rsidR="00136E17" w:rsidRPr="007729ED" w14:paraId="3DC8653E" w14:textId="77777777" w:rsidTr="00136E17">
        <w:trPr>
          <w:jc w:val="center"/>
        </w:trPr>
        <w:tc>
          <w:tcPr>
            <w:tcW w:w="3691" w:type="dxa"/>
            <w:gridSpan w:val="18"/>
          </w:tcPr>
          <w:p w14:paraId="33A0327D" w14:textId="77777777" w:rsidR="00136E17" w:rsidRPr="007729ED" w:rsidRDefault="00136E17" w:rsidP="005E0A5F">
            <w:pPr>
              <w:spacing w:after="0" w:line="360" w:lineRule="auto"/>
              <w:jc w:val="both"/>
              <w:rPr>
                <w:rFonts w:ascii="Times New Roman" w:eastAsia="Times New Roman" w:hAnsi="Times New Roman"/>
                <w:color w:val="000000"/>
                <w:sz w:val="18"/>
                <w:szCs w:val="18"/>
              </w:rPr>
            </w:pPr>
          </w:p>
        </w:tc>
        <w:tc>
          <w:tcPr>
            <w:tcW w:w="5954" w:type="dxa"/>
            <w:gridSpan w:val="20"/>
            <w:tcBorders>
              <w:top w:val="single" w:sz="4" w:space="0" w:color="auto"/>
              <w:left w:val="nil"/>
              <w:bottom w:val="nil"/>
              <w:right w:val="nil"/>
            </w:tcBorders>
            <w:hideMark/>
          </w:tcPr>
          <w:p w14:paraId="23BDA750"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r w:rsidRPr="007729ED">
              <w:rPr>
                <w:rFonts w:ascii="Times New Roman" w:eastAsia="Calibri" w:hAnsi="Times New Roman"/>
                <w:i/>
                <w:sz w:val="18"/>
                <w:szCs w:val="18"/>
              </w:rPr>
              <w:t>(адрес места нахождения профильной организации)</w:t>
            </w:r>
          </w:p>
        </w:tc>
      </w:tr>
      <w:tr w:rsidR="00136E17" w:rsidRPr="007729ED" w14:paraId="0A4DDF08" w14:textId="77777777" w:rsidTr="00136E17">
        <w:trPr>
          <w:jc w:val="center"/>
        </w:trPr>
        <w:tc>
          <w:tcPr>
            <w:tcW w:w="9645" w:type="dxa"/>
            <w:gridSpan w:val="38"/>
            <w:hideMark/>
          </w:tcPr>
          <w:p w14:paraId="4BE0CE0E" w14:textId="77777777" w:rsidR="00136E17" w:rsidRPr="007729ED" w:rsidRDefault="00136E17" w:rsidP="005E0A5F">
            <w:pPr>
              <w:spacing w:after="0" w:line="360" w:lineRule="auto"/>
              <w:jc w:val="both"/>
              <w:rPr>
                <w:rFonts w:ascii="Times New Roman" w:eastAsia="Times New Roman" w:hAnsi="Times New Roman"/>
                <w:color w:val="000000"/>
                <w:sz w:val="28"/>
                <w:szCs w:val="28"/>
              </w:rPr>
            </w:pPr>
            <w:r w:rsidRPr="007729ED">
              <w:rPr>
                <w:rFonts w:ascii="Times New Roman" w:eastAsia="Calibri" w:hAnsi="Times New Roman"/>
                <w:sz w:val="28"/>
                <w:szCs w:val="28"/>
              </w:rPr>
              <w:t>а также указан нормативный срок прохождения данной практики в период</w:t>
            </w:r>
          </w:p>
        </w:tc>
      </w:tr>
      <w:tr w:rsidR="00136E17" w:rsidRPr="007729ED" w14:paraId="5AA5C32F" w14:textId="77777777" w:rsidTr="00136E17">
        <w:trPr>
          <w:gridAfter w:val="4"/>
          <w:wAfter w:w="2340" w:type="dxa"/>
          <w:jc w:val="center"/>
        </w:trPr>
        <w:tc>
          <w:tcPr>
            <w:tcW w:w="1351" w:type="dxa"/>
            <w:gridSpan w:val="4"/>
            <w:tcBorders>
              <w:top w:val="nil"/>
              <w:left w:val="nil"/>
              <w:bottom w:val="single" w:sz="4" w:space="0" w:color="auto"/>
              <w:right w:val="nil"/>
            </w:tcBorders>
            <w:vAlign w:val="center"/>
            <w:hideMark/>
          </w:tcPr>
          <w:p w14:paraId="6871F79E"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июля</w:t>
            </w:r>
          </w:p>
        </w:tc>
        <w:tc>
          <w:tcPr>
            <w:tcW w:w="464" w:type="dxa"/>
            <w:gridSpan w:val="2"/>
            <w:vAlign w:val="center"/>
            <w:hideMark/>
          </w:tcPr>
          <w:p w14:paraId="77354DB3"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20</w:t>
            </w:r>
          </w:p>
        </w:tc>
        <w:tc>
          <w:tcPr>
            <w:tcW w:w="464" w:type="dxa"/>
            <w:gridSpan w:val="3"/>
            <w:tcBorders>
              <w:top w:val="nil"/>
              <w:left w:val="nil"/>
              <w:bottom w:val="single" w:sz="4" w:space="0" w:color="auto"/>
              <w:right w:val="nil"/>
            </w:tcBorders>
            <w:vAlign w:val="center"/>
            <w:hideMark/>
          </w:tcPr>
          <w:p w14:paraId="52F2BC0B"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24</w:t>
            </w:r>
          </w:p>
        </w:tc>
        <w:tc>
          <w:tcPr>
            <w:tcW w:w="452" w:type="dxa"/>
            <w:gridSpan w:val="2"/>
            <w:vAlign w:val="center"/>
            <w:hideMark/>
          </w:tcPr>
          <w:p w14:paraId="4524E11D"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г.</w:t>
            </w:r>
          </w:p>
        </w:tc>
        <w:tc>
          <w:tcPr>
            <w:tcW w:w="466" w:type="dxa"/>
            <w:gridSpan w:val="3"/>
            <w:vAlign w:val="center"/>
            <w:hideMark/>
          </w:tcPr>
          <w:p w14:paraId="32DCFDB0"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по</w:t>
            </w:r>
          </w:p>
        </w:tc>
        <w:tc>
          <w:tcPr>
            <w:tcW w:w="447" w:type="dxa"/>
            <w:gridSpan w:val="2"/>
            <w:vAlign w:val="center"/>
            <w:hideMark/>
          </w:tcPr>
          <w:p w14:paraId="62FD0ED8"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w:t>
            </w:r>
          </w:p>
        </w:tc>
        <w:tc>
          <w:tcPr>
            <w:tcW w:w="464" w:type="dxa"/>
            <w:gridSpan w:val="5"/>
            <w:tcBorders>
              <w:top w:val="nil"/>
              <w:left w:val="nil"/>
              <w:bottom w:val="single" w:sz="4" w:space="0" w:color="auto"/>
              <w:right w:val="nil"/>
            </w:tcBorders>
            <w:vAlign w:val="center"/>
            <w:hideMark/>
          </w:tcPr>
          <w:p w14:paraId="212F605E"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21</w:t>
            </w:r>
          </w:p>
        </w:tc>
        <w:tc>
          <w:tcPr>
            <w:tcW w:w="448" w:type="dxa"/>
            <w:vAlign w:val="center"/>
            <w:hideMark/>
          </w:tcPr>
          <w:p w14:paraId="3190BF34"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w:t>
            </w:r>
          </w:p>
        </w:tc>
        <w:tc>
          <w:tcPr>
            <w:tcW w:w="1350" w:type="dxa"/>
            <w:gridSpan w:val="6"/>
            <w:tcBorders>
              <w:top w:val="nil"/>
              <w:left w:val="nil"/>
              <w:bottom w:val="single" w:sz="4" w:space="0" w:color="auto"/>
              <w:right w:val="nil"/>
            </w:tcBorders>
            <w:vAlign w:val="center"/>
            <w:hideMark/>
          </w:tcPr>
          <w:p w14:paraId="19040B8E"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июля</w:t>
            </w:r>
          </w:p>
        </w:tc>
        <w:tc>
          <w:tcPr>
            <w:tcW w:w="472" w:type="dxa"/>
            <w:gridSpan w:val="2"/>
            <w:vAlign w:val="center"/>
            <w:hideMark/>
          </w:tcPr>
          <w:p w14:paraId="4B3BFC02"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20</w:t>
            </w:r>
          </w:p>
        </w:tc>
        <w:tc>
          <w:tcPr>
            <w:tcW w:w="470" w:type="dxa"/>
            <w:gridSpan w:val="3"/>
            <w:tcBorders>
              <w:top w:val="nil"/>
              <w:left w:val="nil"/>
              <w:bottom w:val="single" w:sz="4" w:space="0" w:color="auto"/>
              <w:right w:val="nil"/>
            </w:tcBorders>
            <w:vAlign w:val="center"/>
            <w:hideMark/>
          </w:tcPr>
          <w:p w14:paraId="573FC61F"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24</w:t>
            </w:r>
          </w:p>
        </w:tc>
        <w:tc>
          <w:tcPr>
            <w:tcW w:w="457" w:type="dxa"/>
            <w:vAlign w:val="center"/>
            <w:hideMark/>
          </w:tcPr>
          <w:p w14:paraId="44A07498"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r w:rsidRPr="007729ED">
              <w:rPr>
                <w:rFonts w:ascii="Times New Roman" w:eastAsia="Calibri" w:hAnsi="Times New Roman"/>
                <w:sz w:val="28"/>
                <w:szCs w:val="28"/>
              </w:rPr>
              <w:t>г.</w:t>
            </w:r>
          </w:p>
        </w:tc>
      </w:tr>
      <w:tr w:rsidR="00136E17" w:rsidRPr="007729ED" w14:paraId="3F9E30CB" w14:textId="77777777" w:rsidTr="00136E17">
        <w:trPr>
          <w:gridAfter w:val="2"/>
          <w:wAfter w:w="975" w:type="dxa"/>
          <w:jc w:val="center"/>
        </w:trPr>
        <w:tc>
          <w:tcPr>
            <w:tcW w:w="4096" w:type="dxa"/>
            <w:gridSpan w:val="20"/>
            <w:vAlign w:val="center"/>
            <w:hideMark/>
          </w:tcPr>
          <w:p w14:paraId="243DC55B"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r w:rsidRPr="007729ED">
              <w:rPr>
                <w:rFonts w:ascii="Times New Roman" w:eastAsia="Calibri" w:hAnsi="Times New Roman"/>
                <w:i/>
                <w:sz w:val="18"/>
                <w:szCs w:val="18"/>
              </w:rPr>
              <w:t>(дата начала практики)</w:t>
            </w:r>
          </w:p>
        </w:tc>
        <w:tc>
          <w:tcPr>
            <w:tcW w:w="466" w:type="dxa"/>
            <w:gridSpan w:val="3"/>
            <w:vAlign w:val="center"/>
          </w:tcPr>
          <w:p w14:paraId="70C90162"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p>
        </w:tc>
        <w:tc>
          <w:tcPr>
            <w:tcW w:w="4108" w:type="dxa"/>
            <w:gridSpan w:val="13"/>
            <w:vAlign w:val="center"/>
            <w:hideMark/>
          </w:tcPr>
          <w:p w14:paraId="6A46F7D2" w14:textId="77777777" w:rsidR="00136E17" w:rsidRPr="007729ED" w:rsidRDefault="00136E17" w:rsidP="005E0A5F">
            <w:pPr>
              <w:spacing w:after="0" w:line="360" w:lineRule="auto"/>
              <w:jc w:val="center"/>
              <w:rPr>
                <w:rFonts w:ascii="Times New Roman" w:eastAsia="Times New Roman" w:hAnsi="Times New Roman"/>
                <w:color w:val="000000"/>
                <w:sz w:val="18"/>
                <w:szCs w:val="18"/>
              </w:rPr>
            </w:pPr>
            <w:r w:rsidRPr="007729ED">
              <w:rPr>
                <w:rFonts w:ascii="Times New Roman" w:eastAsia="Calibri" w:hAnsi="Times New Roman"/>
                <w:i/>
                <w:sz w:val="18"/>
                <w:szCs w:val="18"/>
              </w:rPr>
              <w:t>(дата окончания практики)</w:t>
            </w:r>
          </w:p>
        </w:tc>
      </w:tr>
      <w:tr w:rsidR="00136E17" w:rsidRPr="007729ED" w14:paraId="05BB653E" w14:textId="77777777" w:rsidTr="00136E17">
        <w:trPr>
          <w:gridAfter w:val="7"/>
          <w:wAfter w:w="3241" w:type="dxa"/>
          <w:jc w:val="center"/>
        </w:trPr>
        <w:tc>
          <w:tcPr>
            <w:tcW w:w="450" w:type="dxa"/>
          </w:tcPr>
          <w:p w14:paraId="32C2BF1A"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64" w:type="dxa"/>
          </w:tcPr>
          <w:p w14:paraId="742A1CBD"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64" w:type="dxa"/>
            <w:gridSpan w:val="3"/>
          </w:tcPr>
          <w:p w14:paraId="0E9D65C4"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52" w:type="dxa"/>
            <w:gridSpan w:val="2"/>
          </w:tcPr>
          <w:p w14:paraId="4755C148"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66" w:type="dxa"/>
            <w:gridSpan w:val="3"/>
          </w:tcPr>
          <w:p w14:paraId="3FE4C006"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47" w:type="dxa"/>
            <w:gridSpan w:val="2"/>
          </w:tcPr>
          <w:p w14:paraId="45A769FD"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64" w:type="dxa"/>
            <w:gridSpan w:val="3"/>
          </w:tcPr>
          <w:p w14:paraId="4299F783"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48" w:type="dxa"/>
            <w:gridSpan w:val="2"/>
          </w:tcPr>
          <w:p w14:paraId="27B925F2"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53" w:type="dxa"/>
            <w:gridSpan w:val="4"/>
          </w:tcPr>
          <w:p w14:paraId="04F18817"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47" w:type="dxa"/>
          </w:tcPr>
          <w:p w14:paraId="40FE7F4C"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50" w:type="dxa"/>
            <w:gridSpan w:val="3"/>
          </w:tcPr>
          <w:p w14:paraId="7E664F23"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72" w:type="dxa"/>
          </w:tcPr>
          <w:p w14:paraId="35F6EB53"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70" w:type="dxa"/>
            <w:gridSpan w:val="3"/>
          </w:tcPr>
          <w:p w14:paraId="5CAEA17F"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c>
          <w:tcPr>
            <w:tcW w:w="457" w:type="dxa"/>
            <w:gridSpan w:val="2"/>
          </w:tcPr>
          <w:p w14:paraId="327676E1" w14:textId="77777777" w:rsidR="00136E17" w:rsidRPr="007729ED" w:rsidRDefault="00136E17" w:rsidP="005E0A5F">
            <w:pPr>
              <w:spacing w:after="0" w:line="360" w:lineRule="auto"/>
              <w:jc w:val="center"/>
              <w:rPr>
                <w:rFonts w:ascii="Times New Roman" w:eastAsia="Times New Roman" w:hAnsi="Times New Roman"/>
                <w:color w:val="000000"/>
                <w:sz w:val="28"/>
                <w:szCs w:val="28"/>
              </w:rPr>
            </w:pPr>
          </w:p>
        </w:tc>
      </w:tr>
      <w:tr w:rsidR="00136E17" w:rsidRPr="007729ED" w14:paraId="68D6572A" w14:textId="77777777" w:rsidTr="00136E17">
        <w:trPr>
          <w:jc w:val="center"/>
        </w:trPr>
        <w:tc>
          <w:tcPr>
            <w:tcW w:w="9645" w:type="dxa"/>
            <w:gridSpan w:val="38"/>
            <w:tcBorders>
              <w:top w:val="nil"/>
              <w:left w:val="nil"/>
              <w:bottom w:val="single" w:sz="4" w:space="0" w:color="auto"/>
              <w:right w:val="nil"/>
            </w:tcBorders>
            <w:hideMark/>
          </w:tcPr>
          <w:p w14:paraId="0127A44A" w14:textId="77777777" w:rsidR="00136E17" w:rsidRPr="007729ED" w:rsidRDefault="00136E17" w:rsidP="005E0A5F">
            <w:pPr>
              <w:spacing w:after="0" w:line="360" w:lineRule="auto"/>
              <w:ind w:firstLine="709"/>
              <w:jc w:val="both"/>
              <w:rPr>
                <w:rFonts w:ascii="Times New Roman" w:eastAsia="Times New Roman" w:hAnsi="Times New Roman"/>
                <w:sz w:val="28"/>
                <w:szCs w:val="28"/>
              </w:rPr>
            </w:pPr>
            <w:r w:rsidRPr="007729ED">
              <w:rPr>
                <w:rFonts w:ascii="Times New Roman" w:eastAsia="Calibri" w:hAnsi="Times New Roman"/>
                <w:sz w:val="28"/>
                <w:szCs w:val="28"/>
              </w:rPr>
              <w:t>Цель производственной практики – формирование профессиональных компетенций через применение полученных теоретических знаний, обеспечение непрерывности и последовательности овладения студентами профессиональной деятельностью, формами и методами работы, приобретение профессиональных навыков, необходимых для работы в таможенной службе, воспитание исполнительской дисциплины и умения самостоятельно решать задачи деятельности конкретной организации.</w:t>
            </w:r>
          </w:p>
        </w:tc>
      </w:tr>
    </w:tbl>
    <w:p w14:paraId="567D4C9A" w14:textId="77777777" w:rsidR="0062439C" w:rsidRPr="001259C3" w:rsidRDefault="0062439C" w:rsidP="0062439C">
      <w:pPr>
        <w:pStyle w:val="11"/>
        <w:tabs>
          <w:tab w:val="left" w:pos="1134"/>
        </w:tabs>
        <w:spacing w:line="240" w:lineRule="auto"/>
        <w:ind w:firstLine="0"/>
        <w:jc w:val="center"/>
        <w:rPr>
          <w:b/>
          <w:bCs/>
          <w:color w:val="000000"/>
          <w:lang w:eastAsia="ru-RU" w:bidi="ru-RU"/>
        </w:rPr>
      </w:pPr>
    </w:p>
    <w:sectPr w:rsidR="0062439C" w:rsidRPr="001259C3" w:rsidSect="00447CBD">
      <w:footerReference w:type="default" r:id="rId8"/>
      <w:pgSz w:w="11906" w:h="16838"/>
      <w:pgMar w:top="1134" w:right="567" w:bottom="1134" w:left="1701" w:header="0" w:footer="567" w:gutter="0"/>
      <w:pgNumType w:start="2"/>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C68A" w14:textId="77777777" w:rsidR="00597801" w:rsidRDefault="00597801">
      <w:pPr>
        <w:spacing w:after="0" w:line="240" w:lineRule="auto"/>
      </w:pPr>
      <w:r>
        <w:separator/>
      </w:r>
    </w:p>
  </w:endnote>
  <w:endnote w:type="continuationSeparator" w:id="0">
    <w:p w14:paraId="3E7E3FD3" w14:textId="77777777" w:rsidR="00597801" w:rsidRDefault="0059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24504"/>
      <w:docPartObj>
        <w:docPartGallery w:val="Page Numbers (Bottom of Page)"/>
        <w:docPartUnique/>
      </w:docPartObj>
    </w:sdtPr>
    <w:sdtEndPr>
      <w:rPr>
        <w:rFonts w:ascii="Times New Roman" w:hAnsi="Times New Roman"/>
        <w:sz w:val="24"/>
        <w:szCs w:val="24"/>
      </w:rPr>
    </w:sdtEndPr>
    <w:sdtContent>
      <w:p w14:paraId="4EACC960" w14:textId="4B7141BF" w:rsidR="00447CBD" w:rsidRPr="00447CBD" w:rsidRDefault="00447CBD">
        <w:pPr>
          <w:pStyle w:val="af"/>
          <w:jc w:val="center"/>
          <w:rPr>
            <w:rFonts w:ascii="Times New Roman" w:hAnsi="Times New Roman"/>
            <w:sz w:val="24"/>
            <w:szCs w:val="24"/>
          </w:rPr>
        </w:pPr>
        <w:r w:rsidRPr="00447CBD">
          <w:rPr>
            <w:rFonts w:ascii="Times New Roman" w:hAnsi="Times New Roman"/>
            <w:sz w:val="24"/>
            <w:szCs w:val="24"/>
          </w:rPr>
          <w:fldChar w:fldCharType="begin"/>
        </w:r>
        <w:r w:rsidRPr="00447CBD">
          <w:rPr>
            <w:rFonts w:ascii="Times New Roman" w:hAnsi="Times New Roman"/>
            <w:sz w:val="24"/>
            <w:szCs w:val="24"/>
          </w:rPr>
          <w:instrText>PAGE   \* MERGEFORMAT</w:instrText>
        </w:r>
        <w:r w:rsidRPr="00447CBD">
          <w:rPr>
            <w:rFonts w:ascii="Times New Roman" w:hAnsi="Times New Roman"/>
            <w:sz w:val="24"/>
            <w:szCs w:val="24"/>
          </w:rPr>
          <w:fldChar w:fldCharType="separate"/>
        </w:r>
        <w:r w:rsidRPr="00447CBD">
          <w:rPr>
            <w:rFonts w:ascii="Times New Roman" w:hAnsi="Times New Roman"/>
            <w:sz w:val="24"/>
            <w:szCs w:val="24"/>
          </w:rPr>
          <w:t>2</w:t>
        </w:r>
        <w:r w:rsidRPr="00447CBD">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103" w14:textId="77777777" w:rsidR="00597801" w:rsidRDefault="00597801">
      <w:pPr>
        <w:spacing w:after="0" w:line="240" w:lineRule="auto"/>
      </w:pPr>
      <w:r>
        <w:separator/>
      </w:r>
    </w:p>
  </w:footnote>
  <w:footnote w:type="continuationSeparator" w:id="0">
    <w:p w14:paraId="38F74F9E" w14:textId="77777777" w:rsidR="00597801" w:rsidRDefault="0059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742"/>
    <w:multiLevelType w:val="multilevel"/>
    <w:tmpl w:val="B444185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FF6DEB"/>
    <w:multiLevelType w:val="multilevel"/>
    <w:tmpl w:val="506E1A48"/>
    <w:lvl w:ilvl="0">
      <w:start w:val="9"/>
      <w:numFmt w:val="bullet"/>
      <w:lvlText w:val="―"/>
      <w:lvlJc w:val="left"/>
      <w:pPr>
        <w:ind w:left="1287" w:hanging="360"/>
      </w:pPr>
      <w:rPr>
        <w:rFonts w:ascii="Times New Roman" w:hAnsi="Times New Roman" w:cs="Times New Roman"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194C398F"/>
    <w:multiLevelType w:val="hybridMultilevel"/>
    <w:tmpl w:val="B0702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2546E"/>
    <w:multiLevelType w:val="hybridMultilevel"/>
    <w:tmpl w:val="AEE2BF90"/>
    <w:lvl w:ilvl="0" w:tplc="6C94C454">
      <w:start w:val="9"/>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3BAF60CA"/>
    <w:multiLevelType w:val="hybridMultilevel"/>
    <w:tmpl w:val="5A42E938"/>
    <w:lvl w:ilvl="0" w:tplc="B032079E">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61A0521"/>
    <w:multiLevelType w:val="multilevel"/>
    <w:tmpl w:val="F0F0BD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E0A628A"/>
    <w:multiLevelType w:val="multilevel"/>
    <w:tmpl w:val="B444185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5E"/>
    <w:rsid w:val="00050E5B"/>
    <w:rsid w:val="00081800"/>
    <w:rsid w:val="000E7C76"/>
    <w:rsid w:val="00102C94"/>
    <w:rsid w:val="001259C3"/>
    <w:rsid w:val="00126790"/>
    <w:rsid w:val="00136E17"/>
    <w:rsid w:val="00143330"/>
    <w:rsid w:val="0023232E"/>
    <w:rsid w:val="002842D1"/>
    <w:rsid w:val="00295573"/>
    <w:rsid w:val="003006D5"/>
    <w:rsid w:val="00370710"/>
    <w:rsid w:val="003851C4"/>
    <w:rsid w:val="003D26A2"/>
    <w:rsid w:val="00447CBD"/>
    <w:rsid w:val="00457F10"/>
    <w:rsid w:val="004F7ADA"/>
    <w:rsid w:val="00597801"/>
    <w:rsid w:val="005A521B"/>
    <w:rsid w:val="0062439C"/>
    <w:rsid w:val="00627390"/>
    <w:rsid w:val="006805C9"/>
    <w:rsid w:val="006B631C"/>
    <w:rsid w:val="006E1A35"/>
    <w:rsid w:val="00701669"/>
    <w:rsid w:val="00761ED7"/>
    <w:rsid w:val="007729ED"/>
    <w:rsid w:val="0078206C"/>
    <w:rsid w:val="00782EBE"/>
    <w:rsid w:val="0079765D"/>
    <w:rsid w:val="007A4CF0"/>
    <w:rsid w:val="007B7192"/>
    <w:rsid w:val="007C565A"/>
    <w:rsid w:val="007D20E9"/>
    <w:rsid w:val="007D356F"/>
    <w:rsid w:val="008C4051"/>
    <w:rsid w:val="008F6875"/>
    <w:rsid w:val="009507AF"/>
    <w:rsid w:val="009867BF"/>
    <w:rsid w:val="009A235E"/>
    <w:rsid w:val="00A27302"/>
    <w:rsid w:val="00A40757"/>
    <w:rsid w:val="00A5245D"/>
    <w:rsid w:val="00AA424A"/>
    <w:rsid w:val="00AB773B"/>
    <w:rsid w:val="00AF5517"/>
    <w:rsid w:val="00B70AFB"/>
    <w:rsid w:val="00B86B6E"/>
    <w:rsid w:val="00BB68EA"/>
    <w:rsid w:val="00BC33E2"/>
    <w:rsid w:val="00BF1A2E"/>
    <w:rsid w:val="00C158F6"/>
    <w:rsid w:val="00C629C2"/>
    <w:rsid w:val="00C971AB"/>
    <w:rsid w:val="00CF4CE2"/>
    <w:rsid w:val="00CF6683"/>
    <w:rsid w:val="00D40124"/>
    <w:rsid w:val="00D6142A"/>
    <w:rsid w:val="00D66F09"/>
    <w:rsid w:val="00DC02B3"/>
    <w:rsid w:val="00DF7373"/>
    <w:rsid w:val="00E26BB1"/>
    <w:rsid w:val="00E65313"/>
    <w:rsid w:val="00EB1238"/>
    <w:rsid w:val="00F608FB"/>
    <w:rsid w:val="00FE024B"/>
    <w:rsid w:val="00FF2E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7FD9"/>
  <w15:docId w15:val="{0237BBED-A0DC-4778-A2CF-963F237D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C9B"/>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329DF"/>
    <w:rPr>
      <w:rFonts w:ascii="Calibri" w:eastAsia="Calibri" w:hAnsi="Calibri" w:cs="Times New Roman"/>
    </w:rPr>
  </w:style>
  <w:style w:type="character" w:customStyle="1" w:styleId="a4">
    <w:name w:val="Нижний колонтитул Знак"/>
    <w:basedOn w:val="a0"/>
    <w:uiPriority w:val="99"/>
    <w:qFormat/>
    <w:rsid w:val="00B329DF"/>
    <w:rPr>
      <w:rFonts w:ascii="Calibri" w:eastAsia="Calibri" w:hAnsi="Calibri" w:cs="Times New Roman"/>
    </w:rPr>
  </w:style>
  <w:style w:type="character" w:customStyle="1" w:styleId="a5">
    <w:name w:val="Символ нумерации"/>
    <w:qFormat/>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aliases w:val="диплом"/>
    <w:basedOn w:val="a"/>
    <w:link w:val="ac"/>
    <w:uiPriority w:val="34"/>
    <w:qFormat/>
    <w:rsid w:val="00B329DF"/>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B329DF"/>
    <w:pPr>
      <w:tabs>
        <w:tab w:val="center" w:pos="4677"/>
        <w:tab w:val="right" w:pos="9355"/>
      </w:tabs>
      <w:spacing w:after="0" w:line="240" w:lineRule="auto"/>
    </w:pPr>
  </w:style>
  <w:style w:type="paragraph" w:styleId="af">
    <w:name w:val="footer"/>
    <w:basedOn w:val="a"/>
    <w:uiPriority w:val="99"/>
    <w:unhideWhenUsed/>
    <w:rsid w:val="00B329DF"/>
    <w:pPr>
      <w:tabs>
        <w:tab w:val="center" w:pos="4677"/>
        <w:tab w:val="right" w:pos="9355"/>
      </w:tabs>
      <w:spacing w:after="0" w:line="240" w:lineRule="auto"/>
    </w:pPr>
  </w:style>
  <w:style w:type="paragraph" w:customStyle="1" w:styleId="1">
    <w:name w:val="Абзац списка1"/>
    <w:basedOn w:val="a"/>
    <w:uiPriority w:val="99"/>
    <w:qFormat/>
    <w:rsid w:val="00B329DF"/>
    <w:pPr>
      <w:spacing w:after="13" w:line="247" w:lineRule="auto"/>
      <w:ind w:left="720" w:firstLine="557"/>
      <w:contextualSpacing/>
      <w:jc w:val="both"/>
    </w:pPr>
    <w:rPr>
      <w:rFonts w:ascii="Times New Roman" w:eastAsia="Times New Roman" w:hAnsi="Times New Roman"/>
      <w:color w:val="000000"/>
      <w:sz w:val="24"/>
      <w:lang w:eastAsia="ru-RU"/>
    </w:rPr>
  </w:style>
  <w:style w:type="table" w:styleId="af0">
    <w:name w:val="Table Grid"/>
    <w:basedOn w:val="a1"/>
    <w:uiPriority w:val="59"/>
    <w:qFormat/>
    <w:rsid w:val="00925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Текст сноски1 Знак,Текст сноски Знак Знак Знак,Текст сноски1 Знак Знак Знак,Текст сноски1,Текст сноски Знак1 Знак,Текст сноски Знак1 Знак Знак Знак,Текст сноски Знак Знак Знак Знак Знак,Текст сноски-FN,Table_Footnote_last,Char Знак, Знак2"/>
    <w:basedOn w:val="a"/>
    <w:link w:val="10"/>
    <w:unhideWhenUsed/>
    <w:qFormat/>
    <w:rsid w:val="00D40124"/>
    <w:pPr>
      <w:suppressAutoHyphens/>
      <w:spacing w:after="0" w:line="240" w:lineRule="auto"/>
    </w:pPr>
    <w:rPr>
      <w:rFonts w:cstheme="minorBidi"/>
      <w:sz w:val="20"/>
      <w:szCs w:val="20"/>
    </w:rPr>
  </w:style>
  <w:style w:type="character" w:customStyle="1" w:styleId="af2">
    <w:name w:val="Текст сноски Знак"/>
    <w:aliases w:val="Текст сноски1 Знак Знак,Текст сноски Знак Знак Знак Знак,Текст сноски1 Знак Знак Знак Знак,Текст сноски1 Знак1,Текст сноски Знак1 Знак Знак,Текст сноски Знак1 Знак Знак Знак Знак,Текст сноски Знак Знак Знак Знак Знак Знак, Знак2 Знак"/>
    <w:basedOn w:val="a0"/>
    <w:qFormat/>
    <w:rsid w:val="00D40124"/>
    <w:rPr>
      <w:rFonts w:cs="Times New Roman"/>
      <w:sz w:val="20"/>
      <w:szCs w:val="20"/>
    </w:rPr>
  </w:style>
  <w:style w:type="character" w:customStyle="1" w:styleId="10">
    <w:name w:val="Текст сноски Знак1"/>
    <w:aliases w:val="Текст сноски1 Знак Знак1,Текст сноски Знак Знак Знак Знак1,Текст сноски1 Знак Знак Знак Знак1,Текст сноски1 Знак2,Текст сноски Знак1 Знак Знак1,Текст сноски Знак1 Знак Знак Знак Знак1,Текст сноски Знак Знак Знак Знак Знак Знак1"/>
    <w:basedOn w:val="a0"/>
    <w:link w:val="af1"/>
    <w:uiPriority w:val="99"/>
    <w:semiHidden/>
    <w:rsid w:val="00D40124"/>
    <w:rPr>
      <w:sz w:val="20"/>
      <w:szCs w:val="20"/>
    </w:rPr>
  </w:style>
  <w:style w:type="character" w:styleId="af3">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nhideWhenUsed/>
    <w:qFormat/>
    <w:rsid w:val="00D40124"/>
    <w:rPr>
      <w:vertAlign w:val="superscript"/>
    </w:rPr>
  </w:style>
  <w:style w:type="paragraph" w:customStyle="1" w:styleId="af4">
    <w:name w:val="Курсач"/>
    <w:basedOn w:val="a"/>
    <w:link w:val="af5"/>
    <w:qFormat/>
    <w:rsid w:val="00FE024B"/>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rPr>
  </w:style>
  <w:style w:type="character" w:customStyle="1" w:styleId="af5">
    <w:name w:val="Курсач Знак"/>
    <w:basedOn w:val="a0"/>
    <w:link w:val="af4"/>
    <w:rsid w:val="00FE024B"/>
    <w:rPr>
      <w:rFonts w:ascii="Times New Roman" w:eastAsiaTheme="majorEastAsia" w:hAnsi="Times New Roman" w:cs="Tahoma"/>
      <w:color w:val="000000"/>
      <w:kern w:val="3"/>
      <w:sz w:val="28"/>
      <w:szCs w:val="28"/>
    </w:rPr>
  </w:style>
  <w:style w:type="paragraph" w:styleId="af6">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7"/>
    <w:uiPriority w:val="99"/>
    <w:qFormat/>
    <w:rsid w:val="00081800"/>
    <w:pPr>
      <w:spacing w:before="75" w:after="150" w:line="240" w:lineRule="auto"/>
    </w:pPr>
    <w:rPr>
      <w:rFonts w:ascii="Times New Roman" w:eastAsia="Times New Roman" w:hAnsi="Times New Roman"/>
      <w:sz w:val="24"/>
      <w:szCs w:val="24"/>
      <w:lang w:eastAsia="ru-RU"/>
    </w:rPr>
  </w:style>
  <w:style w:type="character" w:customStyle="1" w:styleId="af7">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6"/>
    <w:uiPriority w:val="99"/>
    <w:rsid w:val="00081800"/>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E6531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qFormat/>
    <w:rsid w:val="00E65313"/>
    <w:pPr>
      <w:widowControl w:val="0"/>
      <w:shd w:val="clear" w:color="auto" w:fill="FFFFFF"/>
      <w:spacing w:after="0" w:line="360" w:lineRule="auto"/>
      <w:ind w:firstLine="400"/>
    </w:pPr>
    <w:rPr>
      <w:rFonts w:ascii="Times New Roman" w:eastAsia="Times New Roman" w:hAnsi="Times New Roman"/>
      <w:sz w:val="28"/>
      <w:szCs w:val="28"/>
    </w:rPr>
  </w:style>
  <w:style w:type="table" w:customStyle="1" w:styleId="110">
    <w:name w:val="Сетка таблицы11"/>
    <w:basedOn w:val="a1"/>
    <w:uiPriority w:val="59"/>
    <w:rsid w:val="00797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диплом Знак"/>
    <w:link w:val="ab"/>
    <w:uiPriority w:val="34"/>
    <w:locked/>
    <w:rsid w:val="0079765D"/>
    <w:rPr>
      <w:rFonts w:cs="Times New Roman"/>
    </w:rPr>
  </w:style>
  <w:style w:type="paragraph" w:customStyle="1" w:styleId="21">
    <w:name w:val="Заголовок 21"/>
    <w:basedOn w:val="a"/>
    <w:uiPriority w:val="1"/>
    <w:qFormat/>
    <w:rsid w:val="00370710"/>
    <w:pPr>
      <w:widowControl w:val="0"/>
      <w:spacing w:after="0" w:line="240" w:lineRule="auto"/>
      <w:ind w:left="112"/>
      <w:outlineLvl w:val="2"/>
    </w:pPr>
    <w:rPr>
      <w:rFonts w:ascii="Times New Roman" w:eastAsia="Times New Roman" w:hAnsi="Times New Roman"/>
      <w:b/>
      <w:bCs/>
      <w:i/>
      <w:sz w:val="28"/>
      <w:szCs w:val="28"/>
      <w:lang w:val="en-US"/>
    </w:rPr>
  </w:style>
  <w:style w:type="paragraph" w:customStyle="1" w:styleId="aaa">
    <w:name w:val="aaa"/>
    <w:basedOn w:val="a"/>
    <w:uiPriority w:val="99"/>
    <w:qFormat/>
    <w:rsid w:val="00C158F6"/>
    <w:pPr>
      <w:tabs>
        <w:tab w:val="left" w:pos="360"/>
      </w:tabs>
      <w:spacing w:after="0" w:line="240" w:lineRule="auto"/>
      <w:ind w:left="360" w:hanging="360"/>
    </w:pPr>
    <w:rPr>
      <w:rFonts w:ascii="Times New Roman" w:eastAsia="Times New Roman" w:hAnsi="Times New Roman"/>
      <w:sz w:val="28"/>
      <w:szCs w:val="20"/>
      <w:lang w:eastAsia="ru-RU"/>
    </w:rPr>
  </w:style>
  <w:style w:type="paragraph" w:customStyle="1" w:styleId="Default">
    <w:name w:val="Default"/>
    <w:rsid w:val="00F608F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E260F-ED04-4FD4-9D71-EF6C384E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Адмаева Анна Михайловна</dc:creator>
  <dc:description/>
  <cp:lastModifiedBy>Ivan V.</cp:lastModifiedBy>
  <cp:revision>25</cp:revision>
  <dcterms:created xsi:type="dcterms:W3CDTF">2023-06-01T08:58:00Z</dcterms:created>
  <dcterms:modified xsi:type="dcterms:W3CDTF">2025-02-06T16:12:00Z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