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1750458988"/>
        <w:docPartObj>
          <w:docPartGallery w:val="Table of Contents"/>
          <w:docPartUnique/>
        </w:docPartObj>
      </w:sdtPr>
      <w:sdtEndPr/>
      <w:sdtContent>
        <w:p w14:paraId="65D35F85" w14:textId="77777777" w:rsidR="00C36761" w:rsidRDefault="00C36761" w:rsidP="0047419F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C36761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79045F9C" w14:textId="77777777" w:rsidR="0047419F" w:rsidRDefault="0047419F" w:rsidP="0047419F">
          <w:pPr>
            <w:spacing w:after="0" w:line="360" w:lineRule="auto"/>
            <w:rPr>
              <w:lang w:eastAsia="ru-RU"/>
            </w:rPr>
          </w:pPr>
        </w:p>
        <w:p w14:paraId="37D4CBE6" w14:textId="77777777" w:rsidR="0047419F" w:rsidRPr="0047419F" w:rsidRDefault="0047419F" w:rsidP="0047419F">
          <w:pPr>
            <w:spacing w:after="0" w:line="360" w:lineRule="auto"/>
            <w:rPr>
              <w:lang w:eastAsia="ru-RU"/>
            </w:rPr>
          </w:pPr>
        </w:p>
        <w:p w14:paraId="799F0381" w14:textId="77777777" w:rsidR="002A18A6" w:rsidRDefault="00C36761" w:rsidP="00F66BA6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36761">
            <w:fldChar w:fldCharType="begin"/>
          </w:r>
          <w:r w:rsidRPr="00C36761">
            <w:instrText xml:space="preserve"> TOC \o "1-3" \h \z \u </w:instrText>
          </w:r>
          <w:r w:rsidRPr="00C36761">
            <w:fldChar w:fldCharType="separate"/>
          </w:r>
          <w:hyperlink w:anchor="_Toc137163800" w:history="1">
            <w:r w:rsidR="002A18A6" w:rsidRPr="00053FDD">
              <w:rPr>
                <w:rStyle w:val="a9"/>
                <w:noProof/>
              </w:rPr>
              <w:t>Введение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_Toc137163800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3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64565A9B" w14:textId="77777777" w:rsidR="002A18A6" w:rsidRDefault="00734921" w:rsidP="00F66BA6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01" w:history="1">
            <w:r w:rsidR="002A18A6" w:rsidRPr="00053FDD">
              <w:rPr>
                <w:rStyle w:val="a9"/>
                <w:noProof/>
              </w:rPr>
              <w:t>1</w:t>
            </w:r>
            <w:r w:rsidR="002A18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A18A6" w:rsidRPr="00053FDD">
              <w:rPr>
                <w:rStyle w:val="a9"/>
                <w:noProof/>
              </w:rPr>
              <w:t>Теоретические аспекты организации системы доставки грузов на предприятии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_Toc137163801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7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5FDED821" w14:textId="77777777" w:rsidR="002A18A6" w:rsidRDefault="00734921" w:rsidP="00F66BA6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02" w:history="1">
            <w:r w:rsidR="002A18A6" w:rsidRPr="00053FDD">
              <w:rPr>
                <w:rStyle w:val="a9"/>
                <w:noProof/>
              </w:rPr>
              <w:t>1.1</w:t>
            </w:r>
            <w:r w:rsidR="002A18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A18A6" w:rsidRPr="00053FDD">
              <w:rPr>
                <w:rStyle w:val="a9"/>
                <w:noProof/>
              </w:rPr>
              <w:t>Теоретические основы организации системы доставки грузов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_Toc137163802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7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03165271" w14:textId="77777777" w:rsidR="002A18A6" w:rsidRDefault="00734921" w:rsidP="00F66BA6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03" w:history="1">
            <w:r w:rsidR="002A18A6" w:rsidRPr="00053FDD">
              <w:rPr>
                <w:rStyle w:val="a9"/>
                <w:noProof/>
              </w:rPr>
              <w:t>1.2</w:t>
            </w:r>
            <w:r w:rsidR="002A18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A18A6" w:rsidRPr="00053FDD">
              <w:rPr>
                <w:rStyle w:val="a9"/>
                <w:noProof/>
              </w:rPr>
              <w:t>Классификация транспортно-экспедиторских услуг и критерии выбор перевозчика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_Toc137163803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14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0A657479" w14:textId="77777777" w:rsidR="002A18A6" w:rsidRDefault="00734921" w:rsidP="00F66BA6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04" w:history="1">
            <w:r w:rsidR="002A18A6" w:rsidRPr="00053FDD">
              <w:rPr>
                <w:rStyle w:val="a9"/>
                <w:noProof/>
              </w:rPr>
              <w:t>1.3</w:t>
            </w:r>
            <w:r w:rsidR="002A18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A18A6" w:rsidRPr="00053FDD">
              <w:rPr>
                <w:rStyle w:val="a9"/>
                <w:noProof/>
              </w:rPr>
              <w:t>Показатели эффективности автомобильного транспорта и системы доставки грузов предприятия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_Toc137163804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19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7131FB02" w14:textId="77777777" w:rsidR="002A18A6" w:rsidRDefault="00734921" w:rsidP="00F66BA6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05" w:history="1">
            <w:r w:rsidR="002A18A6" w:rsidRPr="00053FDD">
              <w:rPr>
                <w:rStyle w:val="a9"/>
                <w:noProof/>
              </w:rPr>
              <w:t>2</w:t>
            </w:r>
            <w:r w:rsidR="002A18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A18A6" w:rsidRPr="00053FDD">
              <w:rPr>
                <w:rStyle w:val="a9"/>
                <w:noProof/>
              </w:rPr>
              <w:t>Анализ организации системы доставки грузов ООО «УТЛГ»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_Toc137163805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26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25775D47" w14:textId="77777777" w:rsidR="002A18A6" w:rsidRDefault="00734921" w:rsidP="00F66BA6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06" w:history="1">
            <w:r w:rsidR="002A18A6" w:rsidRPr="00053FDD">
              <w:rPr>
                <w:rStyle w:val="a9"/>
                <w:noProof/>
              </w:rPr>
              <w:t>2.1</w:t>
            </w:r>
            <w:r w:rsidR="002A18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A18A6" w:rsidRPr="00053FDD">
              <w:rPr>
                <w:rStyle w:val="a9"/>
                <w:noProof/>
              </w:rPr>
              <w:t>Организационно-правовая характеристика предприятия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_Toc137163806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26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6F42242A" w14:textId="77777777" w:rsidR="002A18A6" w:rsidRDefault="00734921" w:rsidP="00F66BA6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07" w:history="1">
            <w:r w:rsidR="002A18A6" w:rsidRPr="00053FDD">
              <w:rPr>
                <w:rStyle w:val="a9"/>
                <w:noProof/>
              </w:rPr>
              <w:t>2.2</w:t>
            </w:r>
            <w:r w:rsidR="002A18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A18A6" w:rsidRPr="00053FDD">
              <w:rPr>
                <w:rStyle w:val="a9"/>
                <w:noProof/>
              </w:rPr>
              <w:t>Анализ логистической деятельности предприятия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_Toc137163807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33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57724203" w14:textId="77777777" w:rsidR="002A18A6" w:rsidRDefault="00734921" w:rsidP="00F66BA6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08" w:history="1">
            <w:r w:rsidR="002A18A6" w:rsidRPr="00053FDD">
              <w:rPr>
                <w:rStyle w:val="a9"/>
                <w:noProof/>
              </w:rPr>
              <w:t>2.3</w:t>
            </w:r>
            <w:r w:rsidR="002A18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A18A6" w:rsidRPr="00053FDD">
              <w:rPr>
                <w:rStyle w:val="a9"/>
                <w:noProof/>
              </w:rPr>
              <w:t>Оценка организации системы доставки грузов предприятия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_Toc137163808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39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555B5683" w14:textId="77777777" w:rsidR="002A18A6" w:rsidRDefault="00734921" w:rsidP="00F66BA6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09" w:history="1">
            <w:r w:rsidR="002A18A6" w:rsidRPr="00053FDD">
              <w:rPr>
                <w:rStyle w:val="a9"/>
                <w:noProof/>
              </w:rPr>
              <w:t>3</w:t>
            </w:r>
            <w:r w:rsidR="002A18A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A18A6" w:rsidRPr="00053FDD">
              <w:rPr>
                <w:rStyle w:val="a9"/>
                <w:noProof/>
              </w:rPr>
              <w:t>Пути совершенствования системы организации доставки грузов транспортной компанией ООО «УТЛГ»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_Toc137163809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46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2C12CF3C" w14:textId="77777777" w:rsidR="002A18A6" w:rsidRDefault="00734921" w:rsidP="00F66BA6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10" w:history="1">
            <w:r w:rsidR="002A18A6" w:rsidRPr="00053FDD">
              <w:rPr>
                <w:rStyle w:val="a9"/>
                <w:noProof/>
              </w:rPr>
              <w:t>Заключение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_Toc137163810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60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68A4FCFF" w14:textId="77777777" w:rsidR="002A18A6" w:rsidRDefault="00734921" w:rsidP="00F66BA6">
          <w:pPr>
            <w:pStyle w:val="11"/>
            <w:tabs>
              <w:tab w:val="right" w:leader="do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7163811" w:history="1">
            <w:r w:rsidR="002A18A6" w:rsidRPr="00053FDD">
              <w:rPr>
                <w:rStyle w:val="a9"/>
                <w:noProof/>
              </w:rPr>
              <w:t>Список использованных источников</w:t>
            </w:r>
            <w:r w:rsidR="002A18A6">
              <w:rPr>
                <w:noProof/>
                <w:webHidden/>
              </w:rPr>
              <w:tab/>
            </w:r>
            <w:r w:rsidR="002A18A6">
              <w:rPr>
                <w:noProof/>
                <w:webHidden/>
              </w:rPr>
              <w:fldChar w:fldCharType="begin"/>
            </w:r>
            <w:r w:rsidR="002A18A6">
              <w:rPr>
                <w:noProof/>
                <w:webHidden/>
              </w:rPr>
              <w:instrText xml:space="preserve"> PAGEREF _Toc137163811 \h </w:instrText>
            </w:r>
            <w:r w:rsidR="002A18A6">
              <w:rPr>
                <w:noProof/>
                <w:webHidden/>
              </w:rPr>
            </w:r>
            <w:r w:rsidR="002A18A6">
              <w:rPr>
                <w:noProof/>
                <w:webHidden/>
              </w:rPr>
              <w:fldChar w:fldCharType="separate"/>
            </w:r>
            <w:r w:rsidR="002A18A6">
              <w:rPr>
                <w:noProof/>
                <w:webHidden/>
              </w:rPr>
              <w:t>63</w:t>
            </w:r>
            <w:r w:rsidR="002A18A6">
              <w:rPr>
                <w:noProof/>
                <w:webHidden/>
              </w:rPr>
              <w:fldChar w:fldCharType="end"/>
            </w:r>
          </w:hyperlink>
        </w:p>
        <w:p w14:paraId="1C8AB86D" w14:textId="77777777" w:rsidR="00E26C72" w:rsidRDefault="00C36761" w:rsidP="00F66BA6">
          <w:pPr>
            <w:spacing w:after="0" w:line="360" w:lineRule="auto"/>
            <w:sectPr w:rsidR="00E26C72" w:rsidSect="00104ADC">
              <w:footerReference w:type="default" r:id="rId8"/>
              <w:footerReference w:type="first" r:id="rId9"/>
              <w:pgSz w:w="11906" w:h="16838"/>
              <w:pgMar w:top="1134" w:right="850" w:bottom="1134" w:left="1701" w:header="708" w:footer="708" w:gutter="0"/>
              <w:pgNumType w:start="1"/>
              <w:cols w:space="708"/>
              <w:titlePg/>
              <w:docGrid w:linePitch="381"/>
            </w:sectPr>
          </w:pPr>
          <w:r w:rsidRPr="00C36761">
            <w:rPr>
              <w:b/>
              <w:bCs/>
            </w:rPr>
            <w:fldChar w:fldCharType="end"/>
          </w:r>
        </w:p>
      </w:sdtContent>
    </w:sdt>
    <w:p w14:paraId="10D1F5C2" w14:textId="77777777" w:rsidR="00431E90" w:rsidRDefault="00431E90" w:rsidP="00B444EA"/>
    <w:p w14:paraId="61CDC3E1" w14:textId="77777777" w:rsidR="00E26C72" w:rsidRDefault="00E26C72" w:rsidP="00E26C72"/>
    <w:p w14:paraId="2DE0759E" w14:textId="77777777" w:rsidR="008A197E" w:rsidRDefault="008A197E" w:rsidP="008A197E">
      <w:pPr>
        <w:spacing w:after="0"/>
      </w:pPr>
    </w:p>
    <w:p w14:paraId="170CF0F0" w14:textId="77777777" w:rsidR="008A197E" w:rsidRDefault="008A197E" w:rsidP="008A197E">
      <w:pPr>
        <w:tabs>
          <w:tab w:val="left" w:pos="6645"/>
        </w:tabs>
      </w:pPr>
    </w:p>
    <w:p w14:paraId="6683E60D" w14:textId="77777777" w:rsidR="008A197E" w:rsidRDefault="008A197E" w:rsidP="008A197E">
      <w:pPr>
        <w:tabs>
          <w:tab w:val="left" w:pos="6645"/>
        </w:tabs>
      </w:pPr>
    </w:p>
    <w:p w14:paraId="6D1D69C5" w14:textId="77777777" w:rsidR="008A197E" w:rsidRDefault="008A197E" w:rsidP="008A197E">
      <w:pPr>
        <w:tabs>
          <w:tab w:val="left" w:pos="6645"/>
        </w:tabs>
      </w:pPr>
    </w:p>
    <w:p w14:paraId="1C6F9DBC" w14:textId="77777777" w:rsidR="008A197E" w:rsidRDefault="008A197E" w:rsidP="008A197E">
      <w:pPr>
        <w:tabs>
          <w:tab w:val="left" w:pos="6645"/>
        </w:tabs>
      </w:pPr>
    </w:p>
    <w:p w14:paraId="0102EFD2" w14:textId="77777777" w:rsidR="004432BA" w:rsidRPr="008A197E" w:rsidRDefault="004432BA" w:rsidP="008A197E">
      <w:pPr>
        <w:sectPr w:rsidR="004432BA" w:rsidRPr="008A197E" w:rsidSect="00E26C72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</w:p>
    <w:p w14:paraId="68B6F971" w14:textId="77777777" w:rsidR="00C36761" w:rsidRDefault="00C36761" w:rsidP="0047419F">
      <w:pPr>
        <w:pStyle w:val="a4"/>
        <w:spacing w:line="360" w:lineRule="auto"/>
        <w:outlineLvl w:val="0"/>
      </w:pPr>
      <w:bookmarkStart w:id="0" w:name="_Toc137163800"/>
      <w:r>
        <w:lastRenderedPageBreak/>
        <w:t>Введение</w:t>
      </w:r>
      <w:bookmarkEnd w:id="0"/>
    </w:p>
    <w:p w14:paraId="4E8C600F" w14:textId="77777777" w:rsidR="003648D5" w:rsidRDefault="003648D5" w:rsidP="0047419F">
      <w:pPr>
        <w:pStyle w:val="a4"/>
        <w:spacing w:line="360" w:lineRule="auto"/>
      </w:pPr>
    </w:p>
    <w:p w14:paraId="7A4DF5FD" w14:textId="77777777" w:rsidR="0047419F" w:rsidRPr="0047419F" w:rsidRDefault="0047419F" w:rsidP="0047419F">
      <w:pPr>
        <w:spacing w:after="0" w:line="360" w:lineRule="auto"/>
      </w:pPr>
    </w:p>
    <w:p w14:paraId="1BE2E33F" w14:textId="77777777" w:rsidR="003648D5" w:rsidRPr="00435595" w:rsidRDefault="003648D5" w:rsidP="0047419F">
      <w:pPr>
        <w:spacing w:after="0" w:line="36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За основу выпускной квалификационной</w:t>
      </w:r>
      <w:r w:rsidRPr="00435595">
        <w:rPr>
          <w:rFonts w:eastAsiaTheme="minorEastAsia"/>
          <w:lang w:eastAsia="ru-RU"/>
        </w:rPr>
        <w:t xml:space="preserve"> работы взята тема «Организация системы доставки грузов на предприят</w:t>
      </w:r>
      <w:r w:rsidR="00B34209">
        <w:rPr>
          <w:rFonts w:eastAsiaTheme="minorEastAsia"/>
          <w:lang w:eastAsia="ru-RU"/>
        </w:rPr>
        <w:t>ии</w:t>
      </w:r>
      <w:r w:rsidR="0047419F">
        <w:rPr>
          <w:rFonts w:eastAsiaTheme="minorEastAsia"/>
          <w:lang w:eastAsia="ru-RU"/>
        </w:rPr>
        <w:t>»</w:t>
      </w:r>
      <w:r w:rsidR="00B34209">
        <w:rPr>
          <w:rFonts w:eastAsiaTheme="minorEastAsia"/>
          <w:lang w:eastAsia="ru-RU"/>
        </w:rPr>
        <w:t>.</w:t>
      </w:r>
    </w:p>
    <w:p w14:paraId="6A34B6EF" w14:textId="77777777" w:rsidR="003648D5" w:rsidRPr="00435595" w:rsidRDefault="00B34209" w:rsidP="0047419F">
      <w:pPr>
        <w:spacing w:after="0" w:line="360" w:lineRule="auto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Транспортная система – это отрасль</w:t>
      </w:r>
      <w:r w:rsidR="003648D5" w:rsidRPr="00435595">
        <w:rPr>
          <w:rFonts w:eastAsiaTheme="minorEastAsia"/>
          <w:lang w:eastAsia="ru-RU"/>
        </w:rPr>
        <w:t xml:space="preserve"> материального производства, осуществляющая перевозки людей и грузов. Средства транспорта, документация и необходимые для функционирования системы исполнителей в совокупности составляют единую транспортную систему.</w:t>
      </w:r>
    </w:p>
    <w:p w14:paraId="035AE0DE" w14:textId="77777777" w:rsidR="003648D5" w:rsidRPr="00435595" w:rsidRDefault="003648D5" w:rsidP="003648D5">
      <w:pPr>
        <w:spacing w:after="0" w:line="360" w:lineRule="auto"/>
        <w:ind w:firstLine="709"/>
        <w:jc w:val="both"/>
        <w:rPr>
          <w:rFonts w:eastAsiaTheme="minorEastAsia"/>
          <w:lang w:eastAsia="ru-RU"/>
        </w:rPr>
      </w:pPr>
      <w:r w:rsidRPr="00435595">
        <w:rPr>
          <w:rFonts w:eastAsiaTheme="minorEastAsia"/>
          <w:lang w:eastAsia="ru-RU"/>
        </w:rPr>
        <w:t xml:space="preserve">Транспортная компания – это логистическая организация, которая отвечает за перевозку грузов/людей из точки А в точку Б любым видом транспорта. В данной </w:t>
      </w:r>
      <w:r>
        <w:rPr>
          <w:rFonts w:eastAsiaTheme="minorEastAsia"/>
          <w:lang w:eastAsia="ru-RU"/>
        </w:rPr>
        <w:t xml:space="preserve">выпускной квалификационной </w:t>
      </w:r>
      <w:r w:rsidRPr="00435595">
        <w:rPr>
          <w:rFonts w:eastAsiaTheme="minorEastAsia"/>
          <w:lang w:eastAsia="ru-RU"/>
        </w:rPr>
        <w:t>работе речь пойдет о перевозках грузов автомобильным транспортом.</w:t>
      </w:r>
    </w:p>
    <w:p w14:paraId="507169A8" w14:textId="77777777" w:rsidR="003648D5" w:rsidRPr="00435595" w:rsidRDefault="003648D5" w:rsidP="003648D5">
      <w:pPr>
        <w:spacing w:after="0" w:line="360" w:lineRule="auto"/>
        <w:ind w:firstLine="709"/>
        <w:jc w:val="both"/>
        <w:rPr>
          <w:rFonts w:eastAsiaTheme="minorEastAsia"/>
          <w:lang w:eastAsia="ru-RU"/>
        </w:rPr>
      </w:pPr>
      <w:r w:rsidRPr="00435595">
        <w:rPr>
          <w:rFonts w:eastAsiaTheme="minorEastAsia"/>
          <w:lang w:eastAsia="ru-RU"/>
        </w:rPr>
        <w:t>Автомобильный транспорт играет важную роль в развитии экономики страны, потому что обеспечивает взаимосвязь участников экономических отношений и перемещение ресурсов, преодолевая пространственный разрыв между производителями и потребителями продукции, а также обеспечивает оптимизацию размещения предприятий, с учётом нахождения тех или иных видов сырья и природных ресурсов.</w:t>
      </w:r>
    </w:p>
    <w:p w14:paraId="29EF3709" w14:textId="77777777" w:rsidR="003648D5" w:rsidRDefault="003648D5" w:rsidP="003648D5">
      <w:pPr>
        <w:spacing w:after="0" w:line="360" w:lineRule="auto"/>
        <w:ind w:firstLine="709"/>
        <w:jc w:val="both"/>
        <w:rPr>
          <w:rFonts w:eastAsiaTheme="minorEastAsia"/>
          <w:lang w:eastAsia="ru-RU"/>
        </w:rPr>
      </w:pPr>
      <w:r w:rsidRPr="00435595">
        <w:rPr>
          <w:rFonts w:eastAsiaTheme="minorEastAsia"/>
          <w:lang w:eastAsia="ru-RU"/>
        </w:rPr>
        <w:t>В условиях рыночной экономики своевременная и качественная доставка грузов является важным критерием для потребителя транспортных услуг. Выполнить существующие условия возможно только с применением логистики, т. е. управляющего алгоритма, который оптимизирует работу отдельных элементов транспортного процесса и объединяет эти элементы в единую систему с помощью различных экономико-математических методов.</w:t>
      </w:r>
    </w:p>
    <w:p w14:paraId="591F286A" w14:textId="77777777" w:rsidR="003648D5" w:rsidRDefault="003648D5" w:rsidP="003648D5">
      <w:pPr>
        <w:spacing w:after="0" w:line="360" w:lineRule="auto"/>
        <w:ind w:firstLine="709"/>
        <w:jc w:val="both"/>
      </w:pPr>
      <w:r>
        <w:t>Важным фактором в доставке грузов конечному потребителю является целесообразность использования выбранного метода доставки. Также важно соблюдать требования к качеству, регулярности, надежности доставки грузов, сохранности товара на всем его пути и своевременности доставки.</w:t>
      </w:r>
    </w:p>
    <w:p w14:paraId="1B5E43AD" w14:textId="77777777" w:rsidR="003648D5" w:rsidRDefault="003648D5" w:rsidP="003648D5">
      <w:pPr>
        <w:spacing w:after="0" w:line="360" w:lineRule="auto"/>
        <w:ind w:firstLine="709"/>
        <w:jc w:val="both"/>
      </w:pPr>
      <w:r>
        <w:lastRenderedPageBreak/>
        <w:t>Перевозка грузов автомобильным транспортом является сложным производственным процессом, состоящим из ряда операций, которые составляют технологический процесс. Организация доставки грузов включает в себя: подбор транспортных средств, составление рациональных маршрутов, учет и контроль всех условий доставки, грамотный документооборот.</w:t>
      </w:r>
    </w:p>
    <w:p w14:paraId="0A56FD2C" w14:textId="77777777" w:rsidR="003648D5" w:rsidRDefault="003648D5" w:rsidP="003648D5">
      <w:pPr>
        <w:spacing w:after="0" w:line="360" w:lineRule="auto"/>
        <w:ind w:firstLine="709"/>
        <w:jc w:val="both"/>
      </w:pPr>
      <w:r w:rsidRPr="001E7B3A">
        <w:t>Недостаточный контроль транспортно-логистических процессов</w:t>
      </w:r>
      <w:r>
        <w:t xml:space="preserve"> п</w:t>
      </w:r>
      <w:r w:rsidRPr="001E7B3A">
        <w:t>риводит к увеличению транспортных расходов, что в свою очередь несет в</w:t>
      </w:r>
      <w:r>
        <w:t xml:space="preserve"> </w:t>
      </w:r>
      <w:r w:rsidRPr="001E7B3A">
        <w:t>себе дополнительные затраты ор</w:t>
      </w:r>
      <w:r>
        <w:t>ганизации, уменьшению прибыли организации.</w:t>
      </w:r>
    </w:p>
    <w:p w14:paraId="463B32BD" w14:textId="77777777" w:rsidR="003648D5" w:rsidRDefault="003648D5" w:rsidP="003648D5">
      <w:pPr>
        <w:spacing w:after="0" w:line="360" w:lineRule="auto"/>
        <w:ind w:firstLine="709"/>
        <w:jc w:val="both"/>
      </w:pPr>
      <w:r>
        <w:t xml:space="preserve">В данный момент на рынке России огромное количество транспортных компаний, что порождает высокую конкуренцию, которую многие не выдерживают из-за отсутствия грамотной организации системы доставки грузов: от получения заявки на грузоперевозку до осуществления самой перевозки. </w:t>
      </w:r>
    </w:p>
    <w:p w14:paraId="68164783" w14:textId="77777777" w:rsidR="003648D5" w:rsidRDefault="003648D5" w:rsidP="003648D5">
      <w:pPr>
        <w:spacing w:after="0" w:line="360" w:lineRule="auto"/>
        <w:ind w:firstLine="709"/>
        <w:jc w:val="both"/>
      </w:pPr>
      <w:r>
        <w:t>Данная тема выпускной квалификационной работы является актуальной, потому что важно знать, как правильно организовывать доставку грузов от начала и до конца, а самое важное – уметь применять на практике.</w:t>
      </w:r>
    </w:p>
    <w:p w14:paraId="39C2580A" w14:textId="77777777" w:rsidR="003648D5" w:rsidRDefault="003648D5" w:rsidP="003648D5">
      <w:pPr>
        <w:spacing w:after="0" w:line="360" w:lineRule="auto"/>
        <w:ind w:firstLine="709"/>
        <w:jc w:val="both"/>
      </w:pPr>
      <w:r>
        <w:t xml:space="preserve">Объект исследования – Общество с ограниченной ответственностью «Уральская </w:t>
      </w:r>
      <w:proofErr w:type="spellStart"/>
      <w:r>
        <w:t>Транспортно</w:t>
      </w:r>
      <w:proofErr w:type="spellEnd"/>
      <w:r>
        <w:t xml:space="preserve"> – Логистическая группа».</w:t>
      </w:r>
    </w:p>
    <w:p w14:paraId="6FB83D3D" w14:textId="77777777" w:rsidR="003648D5" w:rsidRDefault="003648D5" w:rsidP="003648D5">
      <w:pPr>
        <w:spacing w:after="0" w:line="360" w:lineRule="auto"/>
        <w:ind w:firstLine="709"/>
        <w:jc w:val="both"/>
      </w:pPr>
      <w:r w:rsidRPr="00B54425">
        <w:t>Предмет исследования - организация системы доставки грузов транспортного предприятия.</w:t>
      </w:r>
    </w:p>
    <w:p w14:paraId="0A12438D" w14:textId="77777777" w:rsidR="003648D5" w:rsidRPr="000F57B3" w:rsidRDefault="003648D5" w:rsidP="003648D5">
      <w:pPr>
        <w:spacing w:after="0" w:line="360" w:lineRule="auto"/>
        <w:ind w:firstLine="709"/>
        <w:jc w:val="both"/>
      </w:pPr>
      <w:r w:rsidRPr="0070223C">
        <w:t>Целью выпускной квалификационной работы является исследование</w:t>
      </w:r>
      <w:r>
        <w:t xml:space="preserve"> </w:t>
      </w:r>
      <w:r w:rsidRPr="0070223C">
        <w:t>системы организации доставки грузов на предприятии</w:t>
      </w:r>
      <w:r>
        <w:t xml:space="preserve"> ООО «УТЛГ»</w:t>
      </w:r>
      <w:r w:rsidRPr="0070223C">
        <w:t xml:space="preserve"> и разработка путей её</w:t>
      </w:r>
      <w:r>
        <w:t xml:space="preserve"> </w:t>
      </w:r>
      <w:r w:rsidRPr="0070223C">
        <w:t>совершенствования.</w:t>
      </w:r>
    </w:p>
    <w:p w14:paraId="79B62B65" w14:textId="77777777" w:rsidR="003648D5" w:rsidRDefault="003648D5" w:rsidP="003648D5">
      <w:pPr>
        <w:spacing w:after="0" w:line="360" w:lineRule="auto"/>
        <w:ind w:firstLine="709"/>
        <w:jc w:val="both"/>
      </w:pPr>
      <w:r w:rsidRPr="000F57B3">
        <w:t>В рамках обозначенной цели необходимо решить следующие задачи:</w:t>
      </w:r>
    </w:p>
    <w:p w14:paraId="5CABC437" w14:textId="77777777" w:rsidR="003648D5" w:rsidRDefault="003648D5" w:rsidP="003648D5">
      <w:pPr>
        <w:pStyle w:val="a7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</w:pPr>
      <w:r w:rsidRPr="00463B1D">
        <w:t>рассмотреть теоретические аспекты организации транспортной логистики на предприятии;</w:t>
      </w:r>
    </w:p>
    <w:p w14:paraId="44935C01" w14:textId="77777777" w:rsidR="003648D5" w:rsidRDefault="003648D5" w:rsidP="003648D5">
      <w:pPr>
        <w:pStyle w:val="a7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</w:pPr>
      <w:r>
        <w:lastRenderedPageBreak/>
        <w:t>проанализировать организацию организационно – экономической и логистической деятельности ООО «УТЛГ»;</w:t>
      </w:r>
    </w:p>
    <w:p w14:paraId="643D6D06" w14:textId="77777777" w:rsidR="003648D5" w:rsidRDefault="003648D5" w:rsidP="003648D5">
      <w:pPr>
        <w:pStyle w:val="a7"/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</w:pPr>
      <w:r>
        <w:t>предложить мероприятия по повышению эффективности логистической деятельности ООО «УТЛГ».</w:t>
      </w:r>
    </w:p>
    <w:p w14:paraId="238C7724" w14:textId="77777777" w:rsidR="003648D5" w:rsidRPr="0080443C" w:rsidRDefault="003648D5" w:rsidP="003648D5">
      <w:pPr>
        <w:pStyle w:val="a7"/>
        <w:spacing w:after="0" w:line="360" w:lineRule="auto"/>
        <w:ind w:left="0" w:firstLine="709"/>
        <w:jc w:val="both"/>
        <w:rPr>
          <w:color w:val="FF0000"/>
        </w:rPr>
      </w:pPr>
      <w:r>
        <w:t xml:space="preserve">В работе были использованы следующие методы исследования: сравнение; моделирование; </w:t>
      </w:r>
      <w:r w:rsidRPr="006D50DA">
        <w:t>теоретический анализ и синтез; абстрагирование; конкретизация; индукция и дедукция; аналогия; классификация; обобщение.</w:t>
      </w:r>
    </w:p>
    <w:p w14:paraId="5EC3727F" w14:textId="77777777" w:rsidR="003648D5" w:rsidRDefault="003648D5" w:rsidP="003648D5">
      <w:pPr>
        <w:pStyle w:val="a7"/>
        <w:spacing w:after="0" w:line="360" w:lineRule="auto"/>
        <w:ind w:left="0" w:firstLine="709"/>
        <w:jc w:val="both"/>
      </w:pPr>
      <w:r w:rsidRPr="00463B1D">
        <w:t xml:space="preserve">Источниками информации </w:t>
      </w:r>
      <w:r>
        <w:t xml:space="preserve">для выполнения работы послужили </w:t>
      </w:r>
      <w:r w:rsidRPr="00463B1D">
        <w:t>учебные пособия, нормативная и справочная литература,</w:t>
      </w:r>
      <w:r>
        <w:t xml:space="preserve"> </w:t>
      </w:r>
      <w:r w:rsidRPr="00463B1D">
        <w:t>периодическая печать, материалы учета и отчетности предприятия.</w:t>
      </w:r>
      <w:r>
        <w:t xml:space="preserve"> </w:t>
      </w:r>
      <w:r w:rsidRPr="00463B1D">
        <w:t>Среди авторов для написания дипломной работы</w:t>
      </w:r>
      <w:r>
        <w:t xml:space="preserve"> </w:t>
      </w:r>
      <w:r w:rsidRPr="00463B1D">
        <w:t>использовались научные труды таких как: Б.А. Аникин, В.А. Антонова, А.М.</w:t>
      </w:r>
      <w:r>
        <w:t xml:space="preserve"> </w:t>
      </w:r>
      <w:proofErr w:type="spellStart"/>
      <w:r w:rsidRPr="00463B1D">
        <w:t>Гаджинский</w:t>
      </w:r>
      <w:proofErr w:type="spellEnd"/>
      <w:r w:rsidRPr="00463B1D">
        <w:t xml:space="preserve">, В.Н. Костров, Ю.А. </w:t>
      </w:r>
      <w:proofErr w:type="spellStart"/>
      <w:r w:rsidRPr="00463B1D">
        <w:t>Кочинов</w:t>
      </w:r>
      <w:proofErr w:type="spellEnd"/>
      <w:r w:rsidRPr="00463B1D">
        <w:t xml:space="preserve">, Р.Н. Минько, </w:t>
      </w:r>
      <w:r>
        <w:t>Е.Г. Вольхин, Ю.В. Солдатова, Г.В. Савин, С.Р. Царегородцева и другие.</w:t>
      </w:r>
    </w:p>
    <w:p w14:paraId="0B0C6ADA" w14:textId="77777777" w:rsidR="003648D5" w:rsidRDefault="003648D5" w:rsidP="003648D5">
      <w:pPr>
        <w:pStyle w:val="a7"/>
        <w:spacing w:after="0" w:line="360" w:lineRule="auto"/>
        <w:ind w:left="0" w:firstLine="709"/>
        <w:jc w:val="both"/>
      </w:pPr>
      <w:r w:rsidRPr="0080443C">
        <w:t>Практическая значимость работы вытекает из целей выпускной</w:t>
      </w:r>
      <w:r>
        <w:t xml:space="preserve"> </w:t>
      </w:r>
      <w:r w:rsidRPr="0080443C">
        <w:t>квалификационной работы, новизны полученного результата и</w:t>
      </w:r>
      <w:r>
        <w:t xml:space="preserve"> </w:t>
      </w:r>
      <w:r w:rsidRPr="0080443C">
        <w:t>заключается в рекомендациях, направленных на совершенствование</w:t>
      </w:r>
      <w:r>
        <w:t xml:space="preserve"> </w:t>
      </w:r>
      <w:r w:rsidRPr="0080443C">
        <w:t xml:space="preserve">деятельности </w:t>
      </w:r>
      <w:r>
        <w:t>транспортной компании</w:t>
      </w:r>
      <w:r w:rsidRPr="0080443C">
        <w:t xml:space="preserve"> на основе</w:t>
      </w:r>
      <w:r>
        <w:t xml:space="preserve"> </w:t>
      </w:r>
      <w:r w:rsidRPr="0080443C">
        <w:t>инструментария логистики, который обеспечивает повышение эффективности</w:t>
      </w:r>
      <w:r>
        <w:t xml:space="preserve"> </w:t>
      </w:r>
      <w:r w:rsidRPr="0080443C">
        <w:t>управления автомобильными перевозками.</w:t>
      </w:r>
    </w:p>
    <w:p w14:paraId="766BD235" w14:textId="77777777" w:rsidR="003648D5" w:rsidRDefault="003648D5" w:rsidP="003648D5">
      <w:pPr>
        <w:pStyle w:val="a7"/>
        <w:spacing w:after="0" w:line="360" w:lineRule="auto"/>
        <w:ind w:left="0" w:firstLine="709"/>
        <w:jc w:val="both"/>
      </w:pPr>
      <w:r>
        <w:t>Выпускная квалификационная работа состоит из введения, трех основных глав, заключения и списка использованных источников.</w:t>
      </w:r>
    </w:p>
    <w:p w14:paraId="216C311E" w14:textId="77777777" w:rsidR="00BC1EB8" w:rsidRPr="0093188F" w:rsidRDefault="00B34209" w:rsidP="0093188F">
      <w:pPr>
        <w:pStyle w:val="a7"/>
        <w:spacing w:after="0" w:line="360" w:lineRule="auto"/>
        <w:ind w:left="0" w:firstLine="709"/>
        <w:jc w:val="both"/>
      </w:pPr>
      <w:r>
        <w:t xml:space="preserve">В первой главе описаны </w:t>
      </w:r>
      <w:proofErr w:type="spellStart"/>
      <w:r>
        <w:t>теоритические</w:t>
      </w:r>
      <w:proofErr w:type="spellEnd"/>
      <w:r>
        <w:t xml:space="preserve"> аспекты организации системы доставки грузов на предприятии.</w:t>
      </w:r>
      <w:r w:rsidR="00F66BA6">
        <w:t xml:space="preserve"> </w:t>
      </w:r>
      <w:r>
        <w:t>Во второй главе представлена организационно – правовая характеристика предприятия, проведен анализ логистической деятельности предприятия и дана оценка организации системы доставки грузов на предприятии.</w:t>
      </w:r>
      <w:r w:rsidR="00F66BA6">
        <w:t xml:space="preserve"> </w:t>
      </w:r>
      <w:r>
        <w:t>В третьей главе предложены основные пути совершенствования организации доставки г</w:t>
      </w:r>
      <w:r w:rsidR="0093188F">
        <w:t>рузов на предприятии ООО «УТЛГ»</w:t>
      </w:r>
      <w:r w:rsidR="0093188F" w:rsidRPr="0093188F">
        <w:t>.</w:t>
      </w:r>
    </w:p>
    <w:p w14:paraId="4EA51B19" w14:textId="77777777" w:rsidR="00E31B74" w:rsidRDefault="00C36761" w:rsidP="00C36761">
      <w:pPr>
        <w:pStyle w:val="a4"/>
        <w:numPr>
          <w:ilvl w:val="0"/>
          <w:numId w:val="2"/>
        </w:numPr>
        <w:spacing w:line="360" w:lineRule="auto"/>
        <w:ind w:left="0" w:firstLine="0"/>
        <w:outlineLvl w:val="0"/>
      </w:pPr>
      <w:bookmarkStart w:id="1" w:name="_Toc134913026"/>
      <w:bookmarkStart w:id="2" w:name="_Toc137163801"/>
      <w:r>
        <w:lastRenderedPageBreak/>
        <w:t>Т</w:t>
      </w:r>
      <w:r w:rsidR="00B661E9">
        <w:t>еоретические аспекты организации системы доставки грузов на предприятии</w:t>
      </w:r>
      <w:bookmarkEnd w:id="1"/>
      <w:bookmarkEnd w:id="2"/>
    </w:p>
    <w:p w14:paraId="2F0D67B3" w14:textId="77777777" w:rsidR="002768CB" w:rsidRPr="002768CB" w:rsidRDefault="002768CB" w:rsidP="002768CB">
      <w:pPr>
        <w:spacing w:after="0" w:line="360" w:lineRule="auto"/>
        <w:jc w:val="center"/>
      </w:pPr>
    </w:p>
    <w:p w14:paraId="304FFACC" w14:textId="77777777" w:rsidR="003648D5" w:rsidRPr="003648D5" w:rsidRDefault="003648D5" w:rsidP="002768CB">
      <w:pPr>
        <w:spacing w:after="0" w:line="360" w:lineRule="auto"/>
        <w:jc w:val="center"/>
      </w:pPr>
    </w:p>
    <w:p w14:paraId="07552381" w14:textId="77777777" w:rsidR="00B661E9" w:rsidRDefault="00C36761" w:rsidP="00C36761">
      <w:pPr>
        <w:pStyle w:val="a4"/>
        <w:numPr>
          <w:ilvl w:val="1"/>
          <w:numId w:val="2"/>
        </w:numPr>
        <w:spacing w:line="360" w:lineRule="auto"/>
        <w:ind w:left="0" w:firstLine="0"/>
        <w:outlineLvl w:val="0"/>
      </w:pPr>
      <w:bookmarkStart w:id="3" w:name="_Toc134913027"/>
      <w:bookmarkStart w:id="4" w:name="_Toc137163802"/>
      <w:r>
        <w:t>Т</w:t>
      </w:r>
      <w:r w:rsidR="00B661E9">
        <w:t>еоретические основы организации системы доставки грузов</w:t>
      </w:r>
      <w:bookmarkEnd w:id="3"/>
      <w:bookmarkEnd w:id="4"/>
    </w:p>
    <w:p w14:paraId="683FB299" w14:textId="77777777" w:rsidR="003648D5" w:rsidRDefault="003648D5" w:rsidP="002768CB">
      <w:pPr>
        <w:spacing w:after="0" w:line="360" w:lineRule="auto"/>
        <w:jc w:val="center"/>
      </w:pPr>
    </w:p>
    <w:p w14:paraId="6EB39443" w14:textId="77777777" w:rsidR="002768CB" w:rsidRPr="003648D5" w:rsidRDefault="002768CB" w:rsidP="002768CB">
      <w:pPr>
        <w:spacing w:after="0" w:line="360" w:lineRule="auto"/>
        <w:jc w:val="center"/>
      </w:pPr>
    </w:p>
    <w:p w14:paraId="7A4BB1C4" w14:textId="77777777" w:rsidR="00373F87" w:rsidRPr="004E0CAC" w:rsidRDefault="00373F87" w:rsidP="00373F87">
      <w:pPr>
        <w:spacing w:after="0" w:line="360" w:lineRule="auto"/>
        <w:ind w:firstLine="709"/>
        <w:jc w:val="both"/>
      </w:pPr>
      <w:r>
        <w:t>Транспортная логистика – это одна из составных частей всей логистики, которая отвечает за физическое перемещение материальных ценностей. Также она тесно взаимодействует со снабженческой и распределительной логистикой. Кроме того, должна быть тесно интегрирована с информационной системой логистики. Сущность транспортной логистики – это обеспечение своевременной доставки грузов</w:t>
      </w:r>
      <w:r w:rsidR="00F66BA6">
        <w:t xml:space="preserve"> </w:t>
      </w:r>
      <w:r w:rsidR="00F66BA6" w:rsidRPr="00EE54AA">
        <w:t>[7, с</w:t>
      </w:r>
      <w:r w:rsidR="00367E37">
        <w:t>.</w:t>
      </w:r>
      <w:r w:rsidR="00F66BA6" w:rsidRPr="00EE54AA">
        <w:t xml:space="preserve"> 152]</w:t>
      </w:r>
      <w:r w:rsidRPr="00EE54AA">
        <w:t>.</w:t>
      </w:r>
      <w:r w:rsidR="004E0CAC" w:rsidRPr="004E0CAC">
        <w:t xml:space="preserve"> </w:t>
      </w:r>
    </w:p>
    <w:p w14:paraId="44EFADE7" w14:textId="77777777" w:rsidR="00373F87" w:rsidRPr="00F66BA6" w:rsidRDefault="00373F87" w:rsidP="00373F87">
      <w:pPr>
        <w:suppressAutoHyphens/>
        <w:spacing w:after="0"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Доставка грузов – это технологический процесс, при котором осуществляется процесс перемещения груза определенным видом транспорта (в данной работе автомобильным) из пункта отправления до пункта назначения.</w:t>
      </w:r>
      <w:r w:rsidR="004E0CAC" w:rsidRPr="004E0CAC">
        <w:rPr>
          <w:rFonts w:eastAsia="Calibri"/>
        </w:rPr>
        <w:t xml:space="preserve"> </w:t>
      </w:r>
    </w:p>
    <w:p w14:paraId="39EF60F1" w14:textId="77777777" w:rsidR="00373F87" w:rsidRPr="004E0CAC" w:rsidRDefault="00373F87" w:rsidP="00373F87">
      <w:pPr>
        <w:suppressAutoHyphens/>
        <w:spacing w:after="0"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Система доставки грузов – это совокупность элементов, которая обеспечивает доставку груза от отправителя до получателя с выполнени</w:t>
      </w:r>
      <w:r w:rsidR="00367E37">
        <w:rPr>
          <w:rFonts w:eastAsia="Calibri"/>
        </w:rPr>
        <w:t>ем основных принципов логистики</w:t>
      </w:r>
      <w:r w:rsidR="004E0CAC" w:rsidRPr="004E0CAC">
        <w:rPr>
          <w:rFonts w:eastAsia="Calibri"/>
        </w:rPr>
        <w:t xml:space="preserve"> [15</w:t>
      </w:r>
      <w:r w:rsidR="00367E37">
        <w:rPr>
          <w:rFonts w:eastAsia="Calibri"/>
        </w:rPr>
        <w:t>, с. 86</w:t>
      </w:r>
      <w:r w:rsidR="004E0CAC" w:rsidRPr="004E0CAC">
        <w:rPr>
          <w:rFonts w:eastAsia="Calibri"/>
        </w:rPr>
        <w:t>]</w:t>
      </w:r>
      <w:r w:rsidR="00367E37">
        <w:rPr>
          <w:rFonts w:eastAsia="Calibri"/>
        </w:rPr>
        <w:t>.</w:t>
      </w:r>
    </w:p>
    <w:p w14:paraId="2F66D837" w14:textId="77777777" w:rsidR="004E0CAC" w:rsidRPr="00367E37" w:rsidRDefault="003648D5" w:rsidP="003648D5">
      <w:pPr>
        <w:spacing w:after="0" w:line="360" w:lineRule="auto"/>
        <w:ind w:firstLine="709"/>
        <w:jc w:val="both"/>
      </w:pPr>
      <w:r>
        <w:t>Транспорт</w:t>
      </w:r>
      <w:r w:rsidR="00B34209">
        <w:t>ная система</w:t>
      </w:r>
      <w:r>
        <w:t xml:space="preserve"> – это отрасль материального производства, осуществляющая перевозки материальных ценностей. В структуре общественного производства транспорт относится к сфере производства материальных услуг. Под транспортной логистикой понимается научная организация управления потоками грузов и транспортных средств как внутри самой транспортной системы, так и во взаимодействии с предприятиями-смежниками в цепи товародвижения на основе сис</w:t>
      </w:r>
      <w:r w:rsidR="00367E37">
        <w:t>темности и координации в работе</w:t>
      </w:r>
      <w:r w:rsidR="004E0CAC" w:rsidRPr="004E0CAC">
        <w:t xml:space="preserve"> </w:t>
      </w:r>
      <w:r w:rsidR="004E0CAC" w:rsidRPr="00367E37">
        <w:t>[17</w:t>
      </w:r>
      <w:r w:rsidR="00367E37">
        <w:t>, с. 169</w:t>
      </w:r>
      <w:r w:rsidR="004E0CAC" w:rsidRPr="00367E37">
        <w:t>]</w:t>
      </w:r>
      <w:r w:rsidR="00367E37">
        <w:t>.</w:t>
      </w:r>
    </w:p>
    <w:p w14:paraId="17818795" w14:textId="77777777" w:rsidR="008B0ACB" w:rsidRPr="00F66BA6" w:rsidRDefault="003648D5" w:rsidP="003648D5">
      <w:pPr>
        <w:spacing w:after="0" w:line="360" w:lineRule="auto"/>
        <w:ind w:firstLine="709"/>
        <w:jc w:val="both"/>
      </w:pPr>
      <w:r>
        <w:lastRenderedPageBreak/>
        <w:t>Роль транспортной логистики в современном мире непрерывно возрастает, реально обеспечивая удовлетворение потребительских запросов, формирующихся в рамках экономических и социальных процессов по перемещению товаров и услуг по всему миру, используя международную логистику и воз</w:t>
      </w:r>
      <w:r w:rsidR="00367E37">
        <w:t>можности товаропроводящих сетей</w:t>
      </w:r>
      <w:r>
        <w:t xml:space="preserve"> </w:t>
      </w:r>
      <w:r w:rsidR="008B0ACB" w:rsidRPr="00F66BA6">
        <w:t>[1</w:t>
      </w:r>
      <w:r w:rsidR="00367E37">
        <w:t>, с. 1118</w:t>
      </w:r>
      <w:r w:rsidR="008B0ACB" w:rsidRPr="00F66BA6">
        <w:t>]</w:t>
      </w:r>
      <w:r w:rsidR="00367E37">
        <w:t>.</w:t>
      </w:r>
    </w:p>
    <w:p w14:paraId="5F3B0B2F" w14:textId="77777777" w:rsidR="003648D5" w:rsidRPr="00F66BA6" w:rsidRDefault="003648D5" w:rsidP="003648D5">
      <w:pPr>
        <w:spacing w:after="0" w:line="360" w:lineRule="auto"/>
        <w:ind w:firstLine="709"/>
        <w:jc w:val="both"/>
      </w:pPr>
      <w:r>
        <w:t>Для России, с ее территориальной протяженностью и многоукладностью экономики, важны все функционирующие сегодня виды транспорта, но, безусловно, один из лидеров – автомобильные грузовые перевозки. С позиций наибольших перспектив развития автотранспортная логистика заслуживает особого внимания, особенно в части определения ее пр</w:t>
      </w:r>
      <w:r w:rsidR="00367E37">
        <w:t xml:space="preserve">облем и возможностей их решения </w:t>
      </w:r>
      <w:r w:rsidR="004E0CAC" w:rsidRPr="004E0CAC">
        <w:t>[</w:t>
      </w:r>
      <w:r w:rsidR="008B0ACB" w:rsidRPr="00F66BA6">
        <w:t>32</w:t>
      </w:r>
      <w:r w:rsidR="004E0CAC" w:rsidRPr="00F66BA6">
        <w:t>]</w:t>
      </w:r>
      <w:r w:rsidR="00367E37">
        <w:t>.</w:t>
      </w:r>
    </w:p>
    <w:p w14:paraId="772902C8" w14:textId="77777777" w:rsidR="003648D5" w:rsidRDefault="003648D5" w:rsidP="003648D5">
      <w:pPr>
        <w:spacing w:after="0" w:line="360" w:lineRule="auto"/>
        <w:ind w:firstLine="709"/>
        <w:jc w:val="both"/>
      </w:pPr>
      <w:r>
        <w:t>Основными факторами, которые определяют организацию системы доставки грузов, их классификацию, являются следующие: количество и вид используемых видов транспорта, тип организатора доставки, распределение ответственности за доставку и способ формирования грузов при доставке.</w:t>
      </w:r>
    </w:p>
    <w:p w14:paraId="7B5CA465" w14:textId="77777777" w:rsidR="003648D5" w:rsidRPr="00367E37" w:rsidRDefault="003648D5" w:rsidP="003648D5">
      <w:pPr>
        <w:spacing w:after="0" w:line="360" w:lineRule="auto"/>
        <w:ind w:firstLine="709"/>
        <w:jc w:val="both"/>
      </w:pPr>
      <w:r>
        <w:t>Классификация системы достав</w:t>
      </w:r>
      <w:r w:rsidR="00367E37">
        <w:t>ки грузов приведена в таблице 1</w:t>
      </w:r>
      <w:r w:rsidR="004E0CAC" w:rsidRPr="004E0CAC">
        <w:t xml:space="preserve"> [</w:t>
      </w:r>
      <w:r w:rsidR="004E0CAC" w:rsidRPr="00367E37">
        <w:t>4</w:t>
      </w:r>
      <w:r w:rsidR="00367E37">
        <w:t>, с. 223</w:t>
      </w:r>
      <w:r w:rsidR="004E0CAC" w:rsidRPr="00367E37">
        <w:t>]</w:t>
      </w:r>
      <w:r w:rsidR="00367E37">
        <w:t>.</w:t>
      </w:r>
    </w:p>
    <w:p w14:paraId="2C1BACB4" w14:textId="77777777" w:rsidR="0047419F" w:rsidRDefault="0047419F" w:rsidP="003648D5">
      <w:pPr>
        <w:spacing w:after="0" w:line="360" w:lineRule="auto"/>
        <w:ind w:firstLine="709"/>
        <w:jc w:val="both"/>
      </w:pPr>
    </w:p>
    <w:p w14:paraId="3CBD5287" w14:textId="77777777" w:rsidR="00B30E9D" w:rsidRDefault="00B30E9D" w:rsidP="00A16AC3">
      <w:pPr>
        <w:spacing w:after="0" w:line="360" w:lineRule="auto"/>
        <w:jc w:val="both"/>
      </w:pPr>
      <w:r>
        <w:t>Таблица 1 – Классификация системы доставки грузов</w:t>
      </w:r>
    </w:p>
    <w:tbl>
      <w:tblPr>
        <w:tblStyle w:val="ae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810"/>
      </w:tblGrid>
      <w:tr w:rsidR="003648D5" w:rsidRPr="00B30E9D" w14:paraId="0E84A8AD" w14:textId="77777777" w:rsidTr="000776A5">
        <w:tc>
          <w:tcPr>
            <w:tcW w:w="4761" w:type="dxa"/>
          </w:tcPr>
          <w:p w14:paraId="4613D66A" w14:textId="77777777" w:rsidR="003648D5" w:rsidRPr="00B30E9D" w:rsidRDefault="003648D5" w:rsidP="0027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Фактор классификации</w:t>
            </w:r>
            <w:r w:rsidR="000B3840">
              <w:rPr>
                <w:sz w:val="24"/>
                <w:szCs w:val="24"/>
              </w:rPr>
              <w:t xml:space="preserve"> системы доставки грузов</w:t>
            </w:r>
          </w:p>
        </w:tc>
        <w:tc>
          <w:tcPr>
            <w:tcW w:w="4810" w:type="dxa"/>
          </w:tcPr>
          <w:p w14:paraId="02158464" w14:textId="77777777" w:rsidR="003648D5" w:rsidRPr="00B30E9D" w:rsidRDefault="000B3840" w:rsidP="002768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</w:tc>
      </w:tr>
      <w:tr w:rsidR="003648D5" w:rsidRPr="00B30E9D" w14:paraId="044F350B" w14:textId="77777777" w:rsidTr="000776A5">
        <w:tc>
          <w:tcPr>
            <w:tcW w:w="4761" w:type="dxa"/>
          </w:tcPr>
          <w:p w14:paraId="1247BF1B" w14:textId="77777777" w:rsidR="003648D5" w:rsidRPr="00B30E9D" w:rsidRDefault="003648D5" w:rsidP="0027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По виду транспорта</w:t>
            </w:r>
          </w:p>
        </w:tc>
        <w:tc>
          <w:tcPr>
            <w:tcW w:w="4810" w:type="dxa"/>
          </w:tcPr>
          <w:p w14:paraId="657B3983" w14:textId="77777777" w:rsidR="003648D5" w:rsidRPr="00B30E9D" w:rsidRDefault="00B30E9D" w:rsidP="002768C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автомобильные перевозки;</w:t>
            </w:r>
          </w:p>
          <w:p w14:paraId="435A341A" w14:textId="77777777" w:rsidR="00B30E9D" w:rsidRPr="00B30E9D" w:rsidRDefault="00B30E9D" w:rsidP="002768C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железнодорожные перевозки;</w:t>
            </w:r>
          </w:p>
          <w:p w14:paraId="768D974B" w14:textId="77777777" w:rsidR="00B30E9D" w:rsidRPr="00B30E9D" w:rsidRDefault="00B30E9D" w:rsidP="002768C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воздушные перевозки;</w:t>
            </w:r>
          </w:p>
          <w:p w14:paraId="30F20DE3" w14:textId="77777777" w:rsidR="00B30E9D" w:rsidRPr="00B30E9D" w:rsidRDefault="00B30E9D" w:rsidP="002768C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трубопроводные перевозки;</w:t>
            </w:r>
          </w:p>
          <w:p w14:paraId="510B77D5" w14:textId="77777777" w:rsidR="00B30E9D" w:rsidRPr="00B30E9D" w:rsidRDefault="00B30E9D" w:rsidP="002768C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морские перевозки;</w:t>
            </w:r>
          </w:p>
          <w:p w14:paraId="40011353" w14:textId="77777777" w:rsidR="00B30E9D" w:rsidRPr="00B30E9D" w:rsidRDefault="00B30E9D" w:rsidP="002768C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речные перевозки.</w:t>
            </w:r>
          </w:p>
        </w:tc>
      </w:tr>
      <w:tr w:rsidR="003648D5" w:rsidRPr="00B30E9D" w14:paraId="5661CDEF" w14:textId="77777777" w:rsidTr="000776A5">
        <w:tc>
          <w:tcPr>
            <w:tcW w:w="4761" w:type="dxa"/>
          </w:tcPr>
          <w:p w14:paraId="6DB28AF6" w14:textId="77777777" w:rsidR="003648D5" w:rsidRPr="00B30E9D" w:rsidRDefault="003648D5" w:rsidP="0027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По количеству используемых видов транспорта</w:t>
            </w:r>
          </w:p>
        </w:tc>
        <w:tc>
          <w:tcPr>
            <w:tcW w:w="4810" w:type="dxa"/>
          </w:tcPr>
          <w:p w14:paraId="7589E065" w14:textId="77777777" w:rsidR="00B30E9D" w:rsidRPr="00B30E9D" w:rsidRDefault="00B30E9D" w:rsidP="002768C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B30E9D">
              <w:rPr>
                <w:sz w:val="24"/>
                <w:szCs w:val="24"/>
              </w:rPr>
              <w:t>одновидные</w:t>
            </w:r>
            <w:proofErr w:type="spellEnd"/>
            <w:r w:rsidRPr="00B30E9D">
              <w:rPr>
                <w:sz w:val="24"/>
                <w:szCs w:val="24"/>
              </w:rPr>
              <w:t>;</w:t>
            </w:r>
          </w:p>
          <w:p w14:paraId="45728B96" w14:textId="77777777" w:rsidR="00B30E9D" w:rsidRPr="00B30E9D" w:rsidRDefault="00B30E9D" w:rsidP="002768CB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смешанные (когда используется более чем один вид транспорта).</w:t>
            </w:r>
          </w:p>
        </w:tc>
      </w:tr>
    </w:tbl>
    <w:p w14:paraId="01263EDE" w14:textId="77777777" w:rsidR="00E04849" w:rsidRDefault="00E04849"/>
    <w:p w14:paraId="3346737C" w14:textId="77777777" w:rsidR="00E04849" w:rsidRDefault="00E04849"/>
    <w:p w14:paraId="30C935AA" w14:textId="77777777" w:rsidR="00E04849" w:rsidRDefault="00E04849"/>
    <w:p w14:paraId="321C8307" w14:textId="77777777" w:rsidR="00E04849" w:rsidRDefault="00E04849"/>
    <w:p w14:paraId="0ADB7196" w14:textId="77777777" w:rsidR="000776A5" w:rsidRDefault="000776A5">
      <w:r>
        <w:lastRenderedPageBreak/>
        <w:t>Продолжение таблицы 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E04849" w:rsidRPr="00B30E9D" w14:paraId="2A54D6F8" w14:textId="77777777" w:rsidTr="000776A5">
        <w:tc>
          <w:tcPr>
            <w:tcW w:w="4761" w:type="dxa"/>
          </w:tcPr>
          <w:p w14:paraId="1FA12EA5" w14:textId="77777777" w:rsidR="00E04849" w:rsidRPr="00B30E9D" w:rsidRDefault="00E04849" w:rsidP="00F47F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По типу организатора</w:t>
            </w:r>
          </w:p>
        </w:tc>
        <w:tc>
          <w:tcPr>
            <w:tcW w:w="4810" w:type="dxa"/>
          </w:tcPr>
          <w:p w14:paraId="0587330B" w14:textId="77777777" w:rsidR="00E04849" w:rsidRPr="00B30E9D" w:rsidRDefault="00E04849" w:rsidP="00F47F2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системы с единым организатором (транспортным оператором, транспортно-экспедиционной организацией);</w:t>
            </w:r>
          </w:p>
          <w:p w14:paraId="2EBDE694" w14:textId="77777777" w:rsidR="00E04849" w:rsidRDefault="00E04849" w:rsidP="00F47F2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системы с несколькими организаторами (поставщиком, перевозчиками, покупателем – на различных участках логистической цепи).</w:t>
            </w:r>
          </w:p>
          <w:p w14:paraId="46439917" w14:textId="77777777" w:rsidR="00E04849" w:rsidRPr="00B30E9D" w:rsidRDefault="00E04849" w:rsidP="00F47F21">
            <w:pPr>
              <w:pStyle w:val="a7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04849" w:rsidRPr="00B30E9D" w14:paraId="7E5E98E6" w14:textId="77777777" w:rsidTr="000776A5">
        <w:tc>
          <w:tcPr>
            <w:tcW w:w="4761" w:type="dxa"/>
          </w:tcPr>
          <w:p w14:paraId="13C7AE88" w14:textId="77777777" w:rsidR="00E04849" w:rsidRPr="00B30E9D" w:rsidRDefault="00E04849" w:rsidP="0027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По распределению ответственности</w:t>
            </w:r>
          </w:p>
        </w:tc>
        <w:tc>
          <w:tcPr>
            <w:tcW w:w="4810" w:type="dxa"/>
          </w:tcPr>
          <w:p w14:paraId="6E7F40FD" w14:textId="77777777" w:rsidR="00E04849" w:rsidRPr="00B30E9D" w:rsidRDefault="00E04849" w:rsidP="002768C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системы с единой ответственностью за доставку;</w:t>
            </w:r>
          </w:p>
          <w:p w14:paraId="22ED22D9" w14:textId="77777777" w:rsidR="00E04849" w:rsidRPr="00B30E9D" w:rsidRDefault="00E04849" w:rsidP="002768C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системы с несколькими ответственными за доставку.</w:t>
            </w:r>
          </w:p>
        </w:tc>
      </w:tr>
      <w:tr w:rsidR="00E04849" w:rsidRPr="00B30E9D" w14:paraId="38D2CC0E" w14:textId="77777777" w:rsidTr="000776A5">
        <w:tc>
          <w:tcPr>
            <w:tcW w:w="4761" w:type="dxa"/>
          </w:tcPr>
          <w:p w14:paraId="0E1CA6FE" w14:textId="77777777" w:rsidR="00E04849" w:rsidRPr="00B30E9D" w:rsidRDefault="00E04849" w:rsidP="00276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По отношению к собственности транспортных средств</w:t>
            </w:r>
          </w:p>
        </w:tc>
        <w:tc>
          <w:tcPr>
            <w:tcW w:w="4810" w:type="dxa"/>
          </w:tcPr>
          <w:p w14:paraId="7C3F266D" w14:textId="77777777" w:rsidR="00E04849" w:rsidRPr="00B30E9D" w:rsidRDefault="00E04849" w:rsidP="002768C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транспортные средства потребителя (клиента);</w:t>
            </w:r>
          </w:p>
          <w:p w14:paraId="1DB220BB" w14:textId="77777777" w:rsidR="00E04849" w:rsidRPr="00B30E9D" w:rsidRDefault="00E04849" w:rsidP="002768C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арендуемые транспортные средства;</w:t>
            </w:r>
          </w:p>
          <w:p w14:paraId="559E6699" w14:textId="77777777" w:rsidR="00E04849" w:rsidRPr="00B30E9D" w:rsidRDefault="00E04849" w:rsidP="002768C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0E9D">
              <w:rPr>
                <w:sz w:val="24"/>
                <w:szCs w:val="24"/>
              </w:rPr>
              <w:t>транспортные средства непосредственно самой организации.</w:t>
            </w:r>
          </w:p>
        </w:tc>
      </w:tr>
    </w:tbl>
    <w:p w14:paraId="09EB1213" w14:textId="77777777" w:rsidR="0047419F" w:rsidRDefault="0047419F" w:rsidP="00A16AC3">
      <w:pPr>
        <w:spacing w:after="0" w:line="360" w:lineRule="auto"/>
        <w:ind w:firstLine="709"/>
        <w:jc w:val="both"/>
      </w:pPr>
    </w:p>
    <w:p w14:paraId="1A212657" w14:textId="77777777" w:rsidR="00A16AC3" w:rsidRPr="00A16AC3" w:rsidRDefault="00A16AC3" w:rsidP="00A16AC3">
      <w:pPr>
        <w:spacing w:after="0" w:line="360" w:lineRule="auto"/>
        <w:ind w:firstLine="709"/>
        <w:jc w:val="both"/>
      </w:pPr>
      <w:r>
        <w:t>Далее н</w:t>
      </w:r>
      <w:r w:rsidRPr="00A16AC3">
        <w:t>иже приведем характеристик</w:t>
      </w:r>
      <w:r w:rsidR="0087348A">
        <w:t>у основных способов перевозки</w:t>
      </w:r>
      <w:r w:rsidRPr="00A16AC3">
        <w:t>, которые характеризуют систему доставки грузов в России.</w:t>
      </w:r>
    </w:p>
    <w:p w14:paraId="04C89D5E" w14:textId="77777777" w:rsidR="00A16AC3" w:rsidRPr="00A16AC3" w:rsidRDefault="00A16AC3" w:rsidP="00A16AC3">
      <w:pPr>
        <w:spacing w:after="0" w:line="360" w:lineRule="auto"/>
        <w:ind w:firstLine="709"/>
        <w:jc w:val="both"/>
      </w:pPr>
      <w:r w:rsidRPr="00A16AC3">
        <w:t>Унимодальная – одновидовая, то есть транзит осуществляется одним видом транспорта без промежуточного хранения и грузопереработки в пути, когда заданы начальный и конечный пункты транспортировки логистической цепи. Для выбора вида транспорта при такой перевозке обращают внимание на вид груза, объем отправки, время доставки груза потребителю и затраты на перевозку.</w:t>
      </w:r>
    </w:p>
    <w:p w14:paraId="1F49D6BF" w14:textId="77777777" w:rsidR="00A16AC3" w:rsidRPr="00A16AC3" w:rsidRDefault="00A16AC3" w:rsidP="00A16AC3">
      <w:pPr>
        <w:spacing w:after="0" w:line="360" w:lineRule="auto"/>
        <w:ind w:firstLine="709"/>
        <w:jc w:val="both"/>
      </w:pPr>
      <w:r w:rsidRPr="00A16AC3">
        <w:t>Большинство грузовых перевозок осуществляется с участием двух и более видов транспорта, то есть это смешанные перевозки.</w:t>
      </w:r>
    </w:p>
    <w:p w14:paraId="6EC02EAE" w14:textId="77777777" w:rsidR="00A16AC3" w:rsidRDefault="00A16AC3" w:rsidP="00A16AC3">
      <w:pPr>
        <w:spacing w:after="0" w:line="360" w:lineRule="auto"/>
        <w:ind w:firstLine="709"/>
        <w:jc w:val="both"/>
      </w:pPr>
      <w:r w:rsidRPr="00A16AC3">
        <w:t xml:space="preserve">Мультимодальная – перевозка, при которой, организующая её транспортная компания, несет полную ответственность за груз на всем пути его следования, независимо от количества перевозчиков по единому транспортному документу и тарифу. Данный вид транспортировки используется, когда конкретное количество, время и пункт назначения груза определяются заранее в заказе потребителя, что позволяет организовать перевозку </w:t>
      </w:r>
      <w:proofErr w:type="gramStart"/>
      <w:r w:rsidRPr="00A16AC3">
        <w:t>из  одного</w:t>
      </w:r>
      <w:proofErr w:type="gramEnd"/>
      <w:r w:rsidRPr="00A16AC3">
        <w:t xml:space="preserve"> диспетчерского центра.</w:t>
      </w:r>
    </w:p>
    <w:p w14:paraId="5DCBCC7C" w14:textId="77777777" w:rsidR="00A16AC3" w:rsidRPr="00A16AC3" w:rsidRDefault="00A16AC3" w:rsidP="00A16AC3">
      <w:pPr>
        <w:spacing w:after="0" w:line="360" w:lineRule="auto"/>
        <w:ind w:firstLine="709"/>
        <w:jc w:val="both"/>
      </w:pPr>
      <w:r w:rsidRPr="00A16AC3">
        <w:lastRenderedPageBreak/>
        <w:t xml:space="preserve">Интермодальная – перевозка, при которой транспортная компания организует только доставку от пункта отправления до пункта назначения, но ответственность за груз лежит на различных перевозчиках, по разным ставкам, тарифам и транспортным документам. Данный вид транспортировки используется, когда конкретное количество, время </w:t>
      </w:r>
      <w:proofErr w:type="gramStart"/>
      <w:r w:rsidRPr="00A16AC3">
        <w:t>и  пункт</w:t>
      </w:r>
      <w:proofErr w:type="gramEnd"/>
      <w:r w:rsidRPr="00A16AC3">
        <w:t xml:space="preserve"> назначения груза определяются последовательно, по  мере продвижения груза в  логистической системе и заранее неизвестны. Из-за этого невозможно оптимизировать и организовать грузоперевозку из единого диспетчерского центра одной транспортной компании по единому товаротранспортному документу и тарифу. </w:t>
      </w:r>
    </w:p>
    <w:p w14:paraId="6E7093E0" w14:textId="77777777" w:rsidR="00A16AC3" w:rsidRPr="00F66BA6" w:rsidRDefault="008949CC" w:rsidP="00A16AC3">
      <w:pPr>
        <w:spacing w:after="0" w:line="360" w:lineRule="auto"/>
        <w:ind w:firstLine="709"/>
        <w:jc w:val="both"/>
      </w:pPr>
      <w:proofErr w:type="spellStart"/>
      <w:r>
        <w:t>Трансмодальная</w:t>
      </w:r>
      <w:proofErr w:type="spellEnd"/>
      <w:r>
        <w:t xml:space="preserve"> (А-модальная) – </w:t>
      </w:r>
      <w:r w:rsidR="00A16AC3" w:rsidRPr="00A16AC3">
        <w:t xml:space="preserve">перевозка грузов комбинированными видами транспорта </w:t>
      </w:r>
      <w:proofErr w:type="gramStart"/>
      <w:r w:rsidR="00A16AC3" w:rsidRPr="00A16AC3">
        <w:t>или  универсальными</w:t>
      </w:r>
      <w:proofErr w:type="gramEnd"/>
      <w:r w:rsidR="00A16AC3" w:rsidRPr="00A16AC3">
        <w:t xml:space="preserve"> транспортными средствами по  единому товаротранспортному документу, управляемая </w:t>
      </w:r>
      <w:r w:rsidR="005B6D64">
        <w:t>из одного диспетчерского центра</w:t>
      </w:r>
      <w:r w:rsidR="004E0CAC" w:rsidRPr="004E0CAC">
        <w:t xml:space="preserve"> [</w:t>
      </w:r>
      <w:r w:rsidR="004E0CAC" w:rsidRPr="00F66BA6">
        <w:t>5</w:t>
      </w:r>
      <w:r w:rsidR="005B6D64">
        <w:t>, с. 86</w:t>
      </w:r>
      <w:r w:rsidR="004E0CAC" w:rsidRPr="00F66BA6">
        <w:t>]</w:t>
      </w:r>
      <w:r w:rsidR="005B6D64">
        <w:t>.</w:t>
      </w:r>
    </w:p>
    <w:p w14:paraId="6FE5E89D" w14:textId="77777777" w:rsidR="00A16AC3" w:rsidRPr="00A16AC3" w:rsidRDefault="00A16AC3" w:rsidP="00A16AC3">
      <w:pPr>
        <w:spacing w:after="0" w:line="360" w:lineRule="auto"/>
        <w:ind w:firstLine="709"/>
        <w:jc w:val="both"/>
      </w:pPr>
      <w:r w:rsidRPr="00A16AC3">
        <w:t>Современная практика показывает, что сейчас транспортировка связана с все большим объемом перевозок, которые осуществляются одним экспедитором (оператором) из одного логистического центра и по единому транспортному документу.</w:t>
      </w:r>
    </w:p>
    <w:p w14:paraId="6219D322" w14:textId="77777777" w:rsidR="00A16AC3" w:rsidRPr="00A16AC3" w:rsidRDefault="00A16AC3" w:rsidP="00A16AC3">
      <w:pPr>
        <w:suppressAutoHyphens/>
        <w:spacing w:after="0" w:line="360" w:lineRule="auto"/>
        <w:ind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В Российской системе логистики автотранспорт обладает некоторыми положительными особенностями:</w:t>
      </w:r>
    </w:p>
    <w:p w14:paraId="13C5A22F" w14:textId="77777777" w:rsidR="00A16AC3" w:rsidRPr="00A16AC3" w:rsidRDefault="00A16AC3" w:rsidP="00A16AC3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по объему автомобильные перевозки занимают первое место с тенденцией к продолжению увеличения в общей сфере транспорта;</w:t>
      </w:r>
    </w:p>
    <w:p w14:paraId="1FEBAEF5" w14:textId="77777777" w:rsidR="00A16AC3" w:rsidRPr="00A16AC3" w:rsidRDefault="00A16AC3" w:rsidP="00A16AC3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автомобильный транспорт, кроме обособленных автомобильных грузоперевозок, участвует также во всех других транспортных цепочках, обеспечивая промежуточную доставку грузов непосредственно от производителя или продавца до железной дороги, пристани или аэропорта;</w:t>
      </w:r>
    </w:p>
    <w:p w14:paraId="2FA3A43A" w14:textId="77777777" w:rsidR="00A16AC3" w:rsidRPr="00A16AC3" w:rsidRDefault="00A16AC3" w:rsidP="00A16AC3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 xml:space="preserve">автомобильные перевозки обоснованно считаются универсальным подразделением в транспортной логистике, потому что </w:t>
      </w:r>
      <w:r w:rsidRPr="00A16AC3">
        <w:rPr>
          <w:rFonts w:eastAsia="Calibri"/>
        </w:rPr>
        <w:lastRenderedPageBreak/>
        <w:t>обладают высокой маневренностью и возможностью обслуживать клиентов по принципу «от двери отправителя до двери получателя»;</w:t>
      </w:r>
    </w:p>
    <w:p w14:paraId="33E019E4" w14:textId="77777777" w:rsidR="00A16AC3" w:rsidRPr="00A16AC3" w:rsidRDefault="00A16AC3" w:rsidP="00A16AC3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грузовой автомобильный транспорт может обеспечивать необходимую регулярность поставки продукции разного тоннажа и практически неограниченного ассортимента;</w:t>
      </w:r>
    </w:p>
    <w:p w14:paraId="374E0AFB" w14:textId="77777777" w:rsidR="00A16AC3" w:rsidRPr="00A16AC3" w:rsidRDefault="00A16AC3" w:rsidP="00A16AC3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высокая скорость доставки и обеспечение сохранности грузов, особенно при перевозках на короткие расстояния.</w:t>
      </w:r>
    </w:p>
    <w:p w14:paraId="48082024" w14:textId="77777777" w:rsidR="00A16AC3" w:rsidRDefault="00A16AC3" w:rsidP="00A16AC3">
      <w:pPr>
        <w:numPr>
          <w:ilvl w:val="0"/>
          <w:numId w:val="8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документы на автомобильные грузовые перевозки оформляются быстрее и проще, чем на других видах транспорта.</w:t>
      </w:r>
    </w:p>
    <w:p w14:paraId="7AC5E090" w14:textId="77777777" w:rsidR="00A16AC3" w:rsidRPr="00A16AC3" w:rsidRDefault="00A16AC3" w:rsidP="00A16AC3">
      <w:pPr>
        <w:suppressAutoHyphens/>
        <w:spacing w:after="0" w:line="360" w:lineRule="auto"/>
        <w:ind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Но грузовые перевозки автомобильным транспортом имеют и некоторые недостатки:</w:t>
      </w:r>
    </w:p>
    <w:p w14:paraId="1444EC33" w14:textId="77777777" w:rsidR="00A16AC3" w:rsidRPr="00A16AC3" w:rsidRDefault="00A16AC3" w:rsidP="00A16AC3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eastAsia="Calibri"/>
        </w:rPr>
      </w:pPr>
      <w:r w:rsidRPr="00A16AC3">
        <w:rPr>
          <w:rFonts w:eastAsia="Calibri"/>
        </w:rPr>
        <w:t>у автомобильных грузоперевозок высокая себестоимость в отличие от других видов транспорта;</w:t>
      </w:r>
    </w:p>
    <w:p w14:paraId="33262BFB" w14:textId="77777777" w:rsidR="00A16AC3" w:rsidRPr="00A16AC3" w:rsidRDefault="00A16AC3" w:rsidP="00A16AC3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eastAsia="Calibri"/>
        </w:rPr>
      </w:pPr>
      <w:r w:rsidRPr="00A16AC3">
        <w:rPr>
          <w:rFonts w:eastAsia="Calibri"/>
        </w:rPr>
        <w:t>автомобильные грузоперевозки загрязняют окружающую среду;</w:t>
      </w:r>
    </w:p>
    <w:p w14:paraId="5A7212A6" w14:textId="77777777" w:rsidR="00A16AC3" w:rsidRDefault="00A16AC3" w:rsidP="00A16AC3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eastAsia="Calibri"/>
        </w:rPr>
      </w:pPr>
      <w:r w:rsidRPr="00A16AC3">
        <w:rPr>
          <w:rFonts w:eastAsia="Calibri"/>
        </w:rPr>
        <w:t xml:space="preserve">низкий уровень производительности труда </w:t>
      </w:r>
      <w:proofErr w:type="gramStart"/>
      <w:r w:rsidRPr="00A16AC3">
        <w:rPr>
          <w:rFonts w:eastAsia="Calibri"/>
        </w:rPr>
        <w:t>из–за малой</w:t>
      </w:r>
      <w:proofErr w:type="gramEnd"/>
      <w:r w:rsidRPr="00A16AC3">
        <w:rPr>
          <w:rFonts w:eastAsia="Calibri"/>
        </w:rPr>
        <w:t xml:space="preserve"> средн</w:t>
      </w:r>
      <w:r w:rsidR="005B6D64">
        <w:rPr>
          <w:rFonts w:eastAsia="Calibri"/>
        </w:rPr>
        <w:t>ей грузоподъемности автомобилей</w:t>
      </w:r>
      <w:r w:rsidR="00FD6DC2" w:rsidRPr="00FD6DC2">
        <w:rPr>
          <w:rFonts w:eastAsia="Calibri"/>
        </w:rPr>
        <w:t xml:space="preserve"> [</w:t>
      </w:r>
      <w:r w:rsidR="00FD6DC2" w:rsidRPr="005B6D64">
        <w:rPr>
          <w:rFonts w:eastAsia="Calibri"/>
        </w:rPr>
        <w:t>19</w:t>
      </w:r>
      <w:r w:rsidR="005B6D64">
        <w:rPr>
          <w:rFonts w:eastAsia="Calibri"/>
        </w:rPr>
        <w:t>, с. 163</w:t>
      </w:r>
      <w:r w:rsidR="00FD6DC2" w:rsidRPr="005B6D64">
        <w:rPr>
          <w:rFonts w:eastAsia="Calibri"/>
        </w:rPr>
        <w:t>]</w:t>
      </w:r>
      <w:r w:rsidR="005B6D64">
        <w:rPr>
          <w:rFonts w:eastAsia="Calibri"/>
        </w:rPr>
        <w:t>.</w:t>
      </w:r>
    </w:p>
    <w:p w14:paraId="65425BAB" w14:textId="77777777" w:rsidR="00A16AC3" w:rsidRPr="00A16AC3" w:rsidRDefault="00A16AC3" w:rsidP="00A16AC3">
      <w:pPr>
        <w:pStyle w:val="a7"/>
        <w:spacing w:after="0" w:line="360" w:lineRule="auto"/>
        <w:ind w:left="0" w:firstLine="709"/>
        <w:jc w:val="both"/>
        <w:rPr>
          <w:rFonts w:eastAsia="Calibri"/>
        </w:rPr>
      </w:pPr>
      <w:r w:rsidRPr="00A16AC3">
        <w:rPr>
          <w:rFonts w:eastAsia="Calibri"/>
        </w:rPr>
        <w:t>Также на развитие автомобильных грузоперевозок негативно влияет</w:t>
      </w:r>
    </w:p>
    <w:p w14:paraId="3DC3A881" w14:textId="77777777" w:rsidR="00A16AC3" w:rsidRPr="00A16AC3" w:rsidRDefault="00A16AC3" w:rsidP="00A16AC3">
      <w:pPr>
        <w:spacing w:after="0" w:line="360" w:lineRule="auto"/>
        <w:jc w:val="both"/>
        <w:rPr>
          <w:rFonts w:eastAsia="Calibri"/>
        </w:rPr>
      </w:pPr>
      <w:r w:rsidRPr="00A16AC3">
        <w:rPr>
          <w:rFonts w:eastAsia="Calibri"/>
        </w:rPr>
        <w:t>слабое развитие автодорожной сети и ее неудовлетворённое состояние.</w:t>
      </w:r>
    </w:p>
    <w:p w14:paraId="16244099" w14:textId="77777777" w:rsidR="00A16AC3" w:rsidRPr="00F66BA6" w:rsidRDefault="00A16AC3" w:rsidP="00A16AC3">
      <w:pPr>
        <w:pStyle w:val="a7"/>
        <w:spacing w:after="0" w:line="360" w:lineRule="auto"/>
        <w:ind w:left="0" w:firstLine="709"/>
        <w:jc w:val="both"/>
        <w:rPr>
          <w:rFonts w:eastAsia="Calibri"/>
        </w:rPr>
      </w:pPr>
      <w:r w:rsidRPr="00A16AC3">
        <w:rPr>
          <w:rFonts w:eastAsia="Calibri"/>
        </w:rPr>
        <w:t>Однако в последние пару лет в России на рынке транспортных услуг произошли некоторые изменения, благодаря чему автомобильный грузовой транспорт укрепил свои позиции в лидерах рынка. А именно он забрал на себя объемы с железнодорожного и морского транспорта из-за изменения состава товарного</w:t>
      </w:r>
      <w:r w:rsidR="005B6D64">
        <w:rPr>
          <w:rFonts w:eastAsia="Calibri"/>
        </w:rPr>
        <w:t xml:space="preserve"> рынка</w:t>
      </w:r>
      <w:r w:rsidRPr="00A16AC3">
        <w:rPr>
          <w:rFonts w:eastAsia="Calibri"/>
        </w:rPr>
        <w:t xml:space="preserve"> </w:t>
      </w:r>
      <w:r w:rsidR="008B0ACB" w:rsidRPr="00F66BA6">
        <w:rPr>
          <w:rFonts w:eastAsia="Calibri"/>
        </w:rPr>
        <w:t>[25]</w:t>
      </w:r>
      <w:r w:rsidR="005B6D64">
        <w:rPr>
          <w:rFonts w:eastAsia="Calibri"/>
        </w:rPr>
        <w:t>.</w:t>
      </w:r>
    </w:p>
    <w:p w14:paraId="07CED7FF" w14:textId="77777777" w:rsidR="00A16AC3" w:rsidRPr="00A16AC3" w:rsidRDefault="00A16AC3" w:rsidP="00A16AC3">
      <w:pPr>
        <w:pStyle w:val="a7"/>
        <w:spacing w:after="0" w:line="360" w:lineRule="auto"/>
        <w:ind w:left="0" w:firstLine="709"/>
        <w:jc w:val="both"/>
        <w:rPr>
          <w:rFonts w:eastAsia="Calibri"/>
        </w:rPr>
      </w:pPr>
      <w:r w:rsidRPr="00A16AC3">
        <w:rPr>
          <w:rFonts w:eastAsia="Calibri"/>
        </w:rPr>
        <w:t>Перевозки автомобильным транспортом так популярны, потому что выигрывают у других способов перевозки в плане гибкости, надежности, срочности доставки грузов, стоимости услуг и т.д.</w:t>
      </w:r>
    </w:p>
    <w:p w14:paraId="2540FDC5" w14:textId="77777777" w:rsidR="00A16AC3" w:rsidRPr="00A16AC3" w:rsidRDefault="00A16AC3" w:rsidP="00A16AC3">
      <w:pPr>
        <w:pStyle w:val="a7"/>
        <w:spacing w:after="0" w:line="360" w:lineRule="auto"/>
        <w:ind w:left="0" w:firstLine="709"/>
        <w:jc w:val="both"/>
        <w:rPr>
          <w:rFonts w:eastAsia="Calibri"/>
        </w:rPr>
      </w:pPr>
      <w:r w:rsidRPr="00A16AC3">
        <w:rPr>
          <w:rFonts w:eastAsia="Calibri"/>
        </w:rPr>
        <w:t>Одним из главных плюсов автомобильного транспорта на средние расстояния является скорость доставки грузов. Скорость транспортного движения играет важную роль в социально-экономическом развитии страны.</w:t>
      </w:r>
    </w:p>
    <w:p w14:paraId="495447E1" w14:textId="77777777" w:rsidR="00A16AC3" w:rsidRPr="00F66BA6" w:rsidRDefault="00A16AC3" w:rsidP="00A16AC3">
      <w:pPr>
        <w:pStyle w:val="a7"/>
        <w:spacing w:after="0" w:line="360" w:lineRule="auto"/>
        <w:ind w:left="0" w:firstLine="709"/>
        <w:jc w:val="both"/>
        <w:rPr>
          <w:rFonts w:eastAsia="Calibri"/>
        </w:rPr>
      </w:pPr>
      <w:r w:rsidRPr="00A16AC3">
        <w:rPr>
          <w:rFonts w:eastAsia="Calibri"/>
        </w:rPr>
        <w:lastRenderedPageBreak/>
        <w:t>Скорость транспортного сообщения обеспечивает условия экономического роста, повышения конкурентоспособности национальной экономики и качества жизни населения. Так, автомобильный транспорт обладает высоким уровнем маневренности и мобильности, благодаря чему также сокращается время доставки грузов (есть возможность сократить путь движения, объехать «пробки» и другие сложны</w:t>
      </w:r>
      <w:r w:rsidR="005B6D64">
        <w:rPr>
          <w:rFonts w:eastAsia="Calibri"/>
        </w:rPr>
        <w:t>е участки дороги)</w:t>
      </w:r>
      <w:r w:rsidR="008B0ACB" w:rsidRPr="008B0ACB">
        <w:rPr>
          <w:rFonts w:eastAsia="Calibri"/>
        </w:rPr>
        <w:t xml:space="preserve"> </w:t>
      </w:r>
      <w:r w:rsidR="008B0ACB" w:rsidRPr="00F66BA6">
        <w:rPr>
          <w:rFonts w:eastAsia="Calibri"/>
        </w:rPr>
        <w:t>[6</w:t>
      </w:r>
      <w:r w:rsidR="005B6D64">
        <w:rPr>
          <w:rFonts w:eastAsia="Calibri"/>
        </w:rPr>
        <w:t>, с. 96</w:t>
      </w:r>
      <w:r w:rsidR="008B0ACB" w:rsidRPr="00F66BA6">
        <w:rPr>
          <w:rFonts w:eastAsia="Calibri"/>
        </w:rPr>
        <w:t>]</w:t>
      </w:r>
      <w:r w:rsidR="005B6D64">
        <w:rPr>
          <w:rFonts w:eastAsia="Calibri"/>
        </w:rPr>
        <w:t>.</w:t>
      </w:r>
    </w:p>
    <w:p w14:paraId="4156705C" w14:textId="77777777" w:rsidR="00A16AC3" w:rsidRDefault="00A16AC3" w:rsidP="00A16AC3">
      <w:pPr>
        <w:pStyle w:val="a7"/>
        <w:spacing w:after="0" w:line="360" w:lineRule="auto"/>
        <w:ind w:left="0" w:firstLine="709"/>
        <w:jc w:val="both"/>
        <w:rPr>
          <w:rFonts w:eastAsia="Calibri"/>
        </w:rPr>
      </w:pPr>
      <w:r w:rsidRPr="00A16AC3">
        <w:rPr>
          <w:rFonts w:eastAsia="Calibri"/>
        </w:rPr>
        <w:t>Удешевление и ускорение перевозок на магистральных видах транспорта позволяет сблизить удаленные друг от друга регионы страны, повысить качество жизни населения и уровень деловой активности, укрепить территориальное единство страны и создать более благоприятные условия для реализации потенциальных экономических и социальных возможностей каждого российского региона.</w:t>
      </w:r>
    </w:p>
    <w:p w14:paraId="2C21494C" w14:textId="77777777" w:rsidR="00A16AC3" w:rsidRPr="00A16AC3" w:rsidRDefault="00A16AC3" w:rsidP="00A16AC3">
      <w:pPr>
        <w:suppressAutoHyphens/>
        <w:spacing w:after="0" w:line="360" w:lineRule="auto"/>
        <w:ind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Своевременность (регулярность, ритмичность) транспортного обслуживания в грузовом и пассажирском сообщениях имеет большое экономическое значение. В грузовом сообщении, например, от нее зависят величина страховых запасов продукции на складах грузополучателей, необходимых для поддержания непрерывности производства и снабжения населения, объем необходимых оборотных средств и затраты на хранение грузов. Важную роль в социально-экономическом развитии страны играет безопасность и экологичность функционирования транспортной системы.</w:t>
      </w:r>
    </w:p>
    <w:p w14:paraId="1405B437" w14:textId="77777777" w:rsidR="00A16AC3" w:rsidRDefault="00A16AC3" w:rsidP="00A16AC3">
      <w:pPr>
        <w:suppressAutoHyphens/>
        <w:spacing w:after="0" w:line="360" w:lineRule="auto"/>
        <w:ind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В наше время при доставке грузов возможны разные варианты ее организации, для этого необходимо ответить на ряд вопросов:</w:t>
      </w:r>
    </w:p>
    <w:p w14:paraId="39DF6006" w14:textId="77777777" w:rsidR="00A16AC3" w:rsidRPr="00A16AC3" w:rsidRDefault="00A16AC3" w:rsidP="00A16AC3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кто будет организовывать доставку (поставщик или клиент);</w:t>
      </w:r>
    </w:p>
    <w:p w14:paraId="497388F1" w14:textId="77777777" w:rsidR="00A16AC3" w:rsidRPr="00A16AC3" w:rsidRDefault="00A16AC3" w:rsidP="00A16AC3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перепоручать или нет организацию доставки транспортному оператору или транспортно-экспедиторской организации (транспортной компании);</w:t>
      </w:r>
    </w:p>
    <w:p w14:paraId="70595951" w14:textId="77777777" w:rsidR="00A16AC3" w:rsidRPr="00A16AC3" w:rsidRDefault="00A16AC3" w:rsidP="00A16AC3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перевозить самостоятельно в своих транспортных средствах;</w:t>
      </w:r>
    </w:p>
    <w:p w14:paraId="2EC47B7A" w14:textId="77777777" w:rsidR="00A16AC3" w:rsidRPr="00A16AC3" w:rsidRDefault="00A16AC3" w:rsidP="00A16AC3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 xml:space="preserve">заключить договор с перевозчиком на отдельную перевозку или на транспортное обслуживание; </w:t>
      </w:r>
    </w:p>
    <w:p w14:paraId="42C1C552" w14:textId="77777777" w:rsidR="00A16AC3" w:rsidRDefault="00A16AC3" w:rsidP="00A16AC3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lastRenderedPageBreak/>
        <w:t>организовать доставку в арендуемых транспортных средствах.</w:t>
      </w:r>
    </w:p>
    <w:p w14:paraId="1EBBB801" w14:textId="77777777" w:rsidR="00A16AC3" w:rsidRPr="00F66BA6" w:rsidRDefault="00A16AC3" w:rsidP="00A16AC3">
      <w:pPr>
        <w:suppressAutoHyphens/>
        <w:spacing w:after="0" w:line="360" w:lineRule="auto"/>
        <w:ind w:firstLine="709"/>
        <w:jc w:val="both"/>
        <w:rPr>
          <w:rFonts w:eastAsia="Calibri"/>
        </w:rPr>
      </w:pPr>
      <w:r w:rsidRPr="00A16AC3">
        <w:rPr>
          <w:rFonts w:eastAsia="Calibri"/>
        </w:rPr>
        <w:t>На практике решение должно приниматься в последовательности, показанной в алгоритме на рисун</w:t>
      </w:r>
      <w:r w:rsidR="005B6D64">
        <w:rPr>
          <w:rFonts w:eastAsia="Calibri"/>
        </w:rPr>
        <w:t>ке 1</w:t>
      </w:r>
      <w:r w:rsidR="008B0ACB" w:rsidRPr="008B0ACB">
        <w:rPr>
          <w:rFonts w:eastAsia="Calibri"/>
        </w:rPr>
        <w:t xml:space="preserve"> [</w:t>
      </w:r>
      <w:r w:rsidR="008B0ACB" w:rsidRPr="00F66BA6">
        <w:rPr>
          <w:rFonts w:eastAsia="Calibri"/>
        </w:rPr>
        <w:t>2</w:t>
      </w:r>
      <w:r w:rsidR="005B6D64">
        <w:rPr>
          <w:rFonts w:eastAsia="Calibri"/>
        </w:rPr>
        <w:t>, с. 128</w:t>
      </w:r>
      <w:r w:rsidR="008B0ACB" w:rsidRPr="00F66BA6">
        <w:rPr>
          <w:rFonts w:eastAsia="Calibri"/>
        </w:rPr>
        <w:t>]</w:t>
      </w:r>
      <w:r w:rsidR="005B6D64">
        <w:rPr>
          <w:rFonts w:eastAsia="Calibri"/>
        </w:rPr>
        <w:t>.</w:t>
      </w:r>
    </w:p>
    <w:p w14:paraId="228EB058" w14:textId="77777777" w:rsidR="0058026E" w:rsidRPr="00A16AC3" w:rsidRDefault="0058026E" w:rsidP="0058026E">
      <w:pPr>
        <w:suppressAutoHyphens/>
        <w:spacing w:after="0" w:line="360" w:lineRule="auto"/>
        <w:ind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Один из самых важных вопросов при организации перевозки – это как везти груз: на собственном или арендуемом транспортном средстве, в том числе поручение перевозки специализированным предприятиям. У каждого из этих способов есть свои преимущества и недостатки, рассмотрим каждый из них.</w:t>
      </w:r>
    </w:p>
    <w:p w14:paraId="570FD95D" w14:textId="77777777" w:rsidR="0058026E" w:rsidRPr="00A16AC3" w:rsidRDefault="0058026E" w:rsidP="0058026E">
      <w:pPr>
        <w:suppressAutoHyphens/>
        <w:spacing w:after="0" w:line="360" w:lineRule="auto"/>
        <w:ind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Осуществление перевозки на собственном транспорте:</w:t>
      </w:r>
    </w:p>
    <w:p w14:paraId="1612A3DF" w14:textId="77777777" w:rsidR="0058026E" w:rsidRPr="00A16AC3" w:rsidRDefault="0058026E" w:rsidP="0058026E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t>преимущества: гибкость организации транспортных работ и обслуживания, максимальный контроль работоспособности и надежности автомобилей, возможность их модернизации и повышения производительности;</w:t>
      </w:r>
    </w:p>
    <w:p w14:paraId="642568BE" w14:textId="77777777" w:rsidR="0058026E" w:rsidRDefault="0058026E" w:rsidP="00A16AC3">
      <w:pPr>
        <w:suppressAutoHyphens/>
        <w:spacing w:after="0" w:line="360" w:lineRule="auto"/>
        <w:ind w:firstLine="709"/>
        <w:jc w:val="both"/>
        <w:rPr>
          <w:rFonts w:eastAsia="Calibri"/>
        </w:rPr>
      </w:pPr>
    </w:p>
    <w:p w14:paraId="0A302CD9" w14:textId="77777777" w:rsidR="00A16AC3" w:rsidRDefault="00272D6E" w:rsidP="00A16AC3">
      <w:pPr>
        <w:suppressAutoHyphens/>
        <w:spacing w:after="0" w:line="360" w:lineRule="auto"/>
        <w:ind w:firstLine="709"/>
        <w:jc w:val="center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5918B9CF" wp14:editId="249D2280">
            <wp:extent cx="4991100" cy="374283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d2c2b-9b0b-4789-bd9d-afad38f805d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561" cy="37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542EA" w14:textId="77777777" w:rsidR="00A16AC3" w:rsidRDefault="006A5827" w:rsidP="00A16AC3">
      <w:pPr>
        <w:pStyle w:val="a7"/>
        <w:spacing w:after="0" w:line="360" w:lineRule="auto"/>
        <w:ind w:left="0" w:firstLine="709"/>
        <w:jc w:val="center"/>
      </w:pPr>
      <w:r>
        <w:t>Рисунок 1 – У</w:t>
      </w:r>
      <w:r w:rsidR="00A16AC3" w:rsidRPr="00C146BA">
        <w:t>крупненный алгоритм принятия решений по организации системы доставки грузовладельцем</w:t>
      </w:r>
    </w:p>
    <w:p w14:paraId="17551328" w14:textId="77777777" w:rsidR="0047419F" w:rsidRDefault="0047419F" w:rsidP="00A16AC3">
      <w:pPr>
        <w:pStyle w:val="a7"/>
        <w:spacing w:after="0" w:line="360" w:lineRule="auto"/>
        <w:ind w:left="0" w:firstLine="709"/>
        <w:jc w:val="center"/>
      </w:pPr>
    </w:p>
    <w:p w14:paraId="35CC9AA8" w14:textId="77777777" w:rsidR="00A16AC3" w:rsidRPr="00A16AC3" w:rsidRDefault="00A16AC3" w:rsidP="00A16AC3">
      <w:pPr>
        <w:numPr>
          <w:ilvl w:val="0"/>
          <w:numId w:val="9"/>
        </w:numPr>
        <w:suppressAutoHyphens/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A16AC3">
        <w:rPr>
          <w:rFonts w:eastAsia="Calibri"/>
        </w:rPr>
        <w:lastRenderedPageBreak/>
        <w:t>недостатки: высокие единовременные затраты на приобретение и страхование автомобилей, содержание инфраструктуры (гаражи, стоянки, мощности для ремонта), собственного персонала (водители, механики, менеджеры), высокие эксплуатационные затраты, упущенная выгода из-за</w:t>
      </w:r>
      <w:r w:rsidR="005B6D64">
        <w:rPr>
          <w:rFonts w:eastAsia="Calibri"/>
        </w:rPr>
        <w:t xml:space="preserve"> простоя автомобилей на ремонте</w:t>
      </w:r>
      <w:r w:rsidR="008B0ACB" w:rsidRPr="008B0ACB">
        <w:rPr>
          <w:rFonts w:eastAsia="Calibri"/>
        </w:rPr>
        <w:t xml:space="preserve"> [</w:t>
      </w:r>
      <w:r w:rsidR="008B0ACB" w:rsidRPr="005B6D64">
        <w:rPr>
          <w:rFonts w:eastAsia="Calibri"/>
        </w:rPr>
        <w:t>8</w:t>
      </w:r>
      <w:r w:rsidR="005B6D64">
        <w:rPr>
          <w:rFonts w:eastAsia="Calibri"/>
        </w:rPr>
        <w:t>, с. 167</w:t>
      </w:r>
      <w:r w:rsidR="008B0ACB" w:rsidRPr="005B6D64">
        <w:rPr>
          <w:rFonts w:eastAsia="Calibri"/>
        </w:rPr>
        <w:t>]</w:t>
      </w:r>
      <w:r w:rsidR="005B6D64">
        <w:rPr>
          <w:rFonts w:eastAsia="Calibri"/>
        </w:rPr>
        <w:t>.</w:t>
      </w:r>
    </w:p>
    <w:p w14:paraId="0555F08F" w14:textId="77777777" w:rsidR="00A16AC3" w:rsidRPr="00A16AC3" w:rsidRDefault="00A16AC3" w:rsidP="00A16AC3">
      <w:pPr>
        <w:suppressAutoHyphens/>
        <w:spacing w:after="0" w:line="360" w:lineRule="auto"/>
        <w:ind w:firstLine="709"/>
        <w:jc w:val="both"/>
        <w:rPr>
          <w:rFonts w:eastAsia="Calibri"/>
        </w:rPr>
      </w:pPr>
      <w:r w:rsidRPr="00A16AC3">
        <w:rPr>
          <w:rFonts w:eastAsia="Calibri"/>
        </w:rPr>
        <w:t>В наше время немногие предприятия могут обеспечить себя собственным автопарком, так как это большие финансовые затраты, а даже, если у них и есть свой автопарк, то в большинстве своем его недостаточно, поэтому предприятию в любом случае приходится обращаться в сторонние организации для осуществления перевозок в полном объеме. Аренда транспортных средств пользуется высоким спросом. Существует несколько вариантов аренды: через специализированного перевозчика (юридическое лицо), через перевозчика – владельца транспортного средства (физическое лицо), а также лизинг. Подробнее остановимся на способе организации перевозки – доставка через транспортно-экспедиторские компании.</w:t>
      </w:r>
    </w:p>
    <w:p w14:paraId="4CFA430A" w14:textId="77777777" w:rsidR="00E04849" w:rsidRDefault="00A16AC3" w:rsidP="00E04849">
      <w:pPr>
        <w:suppressAutoHyphens/>
        <w:spacing w:after="0" w:line="360" w:lineRule="auto"/>
        <w:ind w:firstLine="709"/>
        <w:jc w:val="both"/>
        <w:rPr>
          <w:rFonts w:eastAsia="Calibri"/>
        </w:rPr>
      </w:pPr>
      <w:r w:rsidRPr="00A16AC3">
        <w:rPr>
          <w:rFonts w:eastAsia="Calibri"/>
        </w:rPr>
        <w:t>Грузоотправитель пользуется услугами транспортных компаний в случае, когда не обладает возможностью организовать транспортировку собственными силами из-за отсутствия постоянного грузопотока, изменения условий коммерческих сделок, не</w:t>
      </w:r>
      <w:r w:rsidR="00E04849">
        <w:rPr>
          <w:rFonts w:eastAsia="Calibri"/>
        </w:rPr>
        <w:t>хватки собственного транспорта.</w:t>
      </w:r>
    </w:p>
    <w:p w14:paraId="37EAAD1A" w14:textId="77777777" w:rsidR="003648D5" w:rsidRPr="005B6D64" w:rsidRDefault="00A16AC3" w:rsidP="00E04849">
      <w:pPr>
        <w:suppressAutoHyphens/>
        <w:spacing w:after="0" w:line="360" w:lineRule="auto"/>
        <w:ind w:firstLine="709"/>
        <w:jc w:val="both"/>
        <w:rPr>
          <w:rFonts w:eastAsia="Calibri"/>
        </w:rPr>
      </w:pPr>
      <w:r w:rsidRPr="00A16AC3">
        <w:rPr>
          <w:rFonts w:eastAsia="Calibri"/>
        </w:rPr>
        <w:t>Транспортные компании всегда действуют исключител</w:t>
      </w:r>
      <w:r>
        <w:rPr>
          <w:rFonts w:eastAsia="Calibri"/>
        </w:rPr>
        <w:t>ьно в интересах клиента и оказыв</w:t>
      </w:r>
      <w:r w:rsidR="005B6D64">
        <w:rPr>
          <w:rFonts w:eastAsia="Calibri"/>
        </w:rPr>
        <w:t>ают определенный перечень услуг</w:t>
      </w:r>
      <w:r w:rsidR="008B0ACB" w:rsidRPr="008B0ACB">
        <w:rPr>
          <w:rFonts w:eastAsia="Calibri"/>
        </w:rPr>
        <w:t xml:space="preserve"> [</w:t>
      </w:r>
      <w:r w:rsidR="008B0ACB" w:rsidRPr="005B6D64">
        <w:rPr>
          <w:rFonts w:eastAsia="Calibri"/>
        </w:rPr>
        <w:t>10</w:t>
      </w:r>
      <w:r w:rsidR="005B6D64">
        <w:rPr>
          <w:rFonts w:eastAsia="Calibri"/>
        </w:rPr>
        <w:t>, с. 271</w:t>
      </w:r>
      <w:r w:rsidR="008B0ACB" w:rsidRPr="005B6D64">
        <w:rPr>
          <w:rFonts w:eastAsia="Calibri"/>
        </w:rPr>
        <w:t>]</w:t>
      </w:r>
      <w:r w:rsidR="005B6D64">
        <w:rPr>
          <w:rFonts w:eastAsia="Calibri"/>
        </w:rPr>
        <w:t>.</w:t>
      </w:r>
    </w:p>
    <w:p w14:paraId="26109564" w14:textId="77777777" w:rsidR="008062CF" w:rsidRPr="00515A56" w:rsidRDefault="008062CF" w:rsidP="008062CF"/>
    <w:sectPr w:rsidR="008062CF" w:rsidRPr="00515A56" w:rsidSect="006241C5">
      <w:footerReference w:type="first" r:id="rId11"/>
      <w:pgSz w:w="11906" w:h="16838"/>
      <w:pgMar w:top="1134" w:right="850" w:bottom="1134" w:left="1701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A704" w14:textId="77777777" w:rsidR="00734921" w:rsidRDefault="00734921" w:rsidP="00C36761">
      <w:pPr>
        <w:spacing w:after="0" w:line="240" w:lineRule="auto"/>
      </w:pPr>
      <w:r>
        <w:separator/>
      </w:r>
    </w:p>
  </w:endnote>
  <w:endnote w:type="continuationSeparator" w:id="0">
    <w:p w14:paraId="14D661FD" w14:textId="77777777" w:rsidR="00734921" w:rsidRDefault="00734921" w:rsidP="00C3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364563"/>
      <w:docPartObj>
        <w:docPartGallery w:val="Page Numbers (Bottom of Page)"/>
        <w:docPartUnique/>
      </w:docPartObj>
    </w:sdtPr>
    <w:sdtEndPr/>
    <w:sdtContent>
      <w:p w14:paraId="1D0CD83B" w14:textId="77777777" w:rsidR="00EE54AA" w:rsidRDefault="00EE54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AF">
          <w:rPr>
            <w:noProof/>
          </w:rPr>
          <w:t>65</w:t>
        </w:r>
        <w:r>
          <w:fldChar w:fldCharType="end"/>
        </w:r>
      </w:p>
    </w:sdtContent>
  </w:sdt>
  <w:p w14:paraId="10D011C0" w14:textId="77777777" w:rsidR="00EE54AA" w:rsidRDefault="00EE54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C12B" w14:textId="77777777" w:rsidR="00EE54AA" w:rsidRDefault="00EE54AA">
    <w:pPr>
      <w:pStyle w:val="ac"/>
      <w:jc w:val="center"/>
    </w:pPr>
  </w:p>
  <w:p w14:paraId="0B945A4D" w14:textId="77777777" w:rsidR="00EE54AA" w:rsidRDefault="00EE54AA" w:rsidP="008A197E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304455"/>
      <w:docPartObj>
        <w:docPartGallery w:val="Page Numbers (Bottom of Page)"/>
        <w:docPartUnique/>
      </w:docPartObj>
    </w:sdtPr>
    <w:sdtEndPr/>
    <w:sdtContent>
      <w:p w14:paraId="52878230" w14:textId="77777777" w:rsidR="00EE54AA" w:rsidRDefault="00EE54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AF">
          <w:rPr>
            <w:noProof/>
          </w:rPr>
          <w:t>3</w:t>
        </w:r>
        <w:r>
          <w:fldChar w:fldCharType="end"/>
        </w:r>
      </w:p>
    </w:sdtContent>
  </w:sdt>
  <w:p w14:paraId="339A3F95" w14:textId="77777777" w:rsidR="00EE54AA" w:rsidRDefault="00EE54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4A7A" w14:textId="77777777" w:rsidR="00734921" w:rsidRDefault="00734921" w:rsidP="00C36761">
      <w:pPr>
        <w:spacing w:after="0" w:line="240" w:lineRule="auto"/>
      </w:pPr>
      <w:r>
        <w:separator/>
      </w:r>
    </w:p>
  </w:footnote>
  <w:footnote w:type="continuationSeparator" w:id="0">
    <w:p w14:paraId="0447770B" w14:textId="77777777" w:rsidR="00734921" w:rsidRDefault="00734921" w:rsidP="00C3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A58"/>
    <w:multiLevelType w:val="hybridMultilevel"/>
    <w:tmpl w:val="0F4C424A"/>
    <w:lvl w:ilvl="0" w:tplc="449ED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710FF"/>
    <w:multiLevelType w:val="hybridMultilevel"/>
    <w:tmpl w:val="7E9205FC"/>
    <w:lvl w:ilvl="0" w:tplc="449ED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F37608"/>
    <w:multiLevelType w:val="hybridMultilevel"/>
    <w:tmpl w:val="DC78A9EC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5657"/>
    <w:multiLevelType w:val="hybridMultilevel"/>
    <w:tmpl w:val="C5469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B118A"/>
    <w:multiLevelType w:val="hybridMultilevel"/>
    <w:tmpl w:val="16AC26E8"/>
    <w:lvl w:ilvl="0" w:tplc="449ED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7F572C"/>
    <w:multiLevelType w:val="hybridMultilevel"/>
    <w:tmpl w:val="FFE69E1C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27125"/>
    <w:multiLevelType w:val="hybridMultilevel"/>
    <w:tmpl w:val="074A06A4"/>
    <w:lvl w:ilvl="0" w:tplc="C540BE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E220F6"/>
    <w:multiLevelType w:val="hybridMultilevel"/>
    <w:tmpl w:val="070A76BE"/>
    <w:lvl w:ilvl="0" w:tplc="449ED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7A22E7"/>
    <w:multiLevelType w:val="hybridMultilevel"/>
    <w:tmpl w:val="2A0451C2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780C2D"/>
    <w:multiLevelType w:val="hybridMultilevel"/>
    <w:tmpl w:val="84506E30"/>
    <w:lvl w:ilvl="0" w:tplc="9A181EF6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D8FBF8">
      <w:numFmt w:val="bullet"/>
      <w:lvlText w:val="•"/>
      <w:lvlJc w:val="left"/>
      <w:pPr>
        <w:ind w:left="1058" w:hanging="428"/>
      </w:pPr>
      <w:rPr>
        <w:rFonts w:hint="default"/>
        <w:lang w:val="ru-RU" w:eastAsia="en-US" w:bidi="ar-SA"/>
      </w:rPr>
    </w:lvl>
    <w:lvl w:ilvl="2" w:tplc="FB3A8856">
      <w:numFmt w:val="bullet"/>
      <w:lvlText w:val="•"/>
      <w:lvlJc w:val="left"/>
      <w:pPr>
        <w:ind w:left="2017" w:hanging="428"/>
      </w:pPr>
      <w:rPr>
        <w:rFonts w:hint="default"/>
        <w:lang w:val="ru-RU" w:eastAsia="en-US" w:bidi="ar-SA"/>
      </w:rPr>
    </w:lvl>
    <w:lvl w:ilvl="3" w:tplc="D6425D0C">
      <w:numFmt w:val="bullet"/>
      <w:lvlText w:val="•"/>
      <w:lvlJc w:val="left"/>
      <w:pPr>
        <w:ind w:left="2975" w:hanging="428"/>
      </w:pPr>
      <w:rPr>
        <w:rFonts w:hint="default"/>
        <w:lang w:val="ru-RU" w:eastAsia="en-US" w:bidi="ar-SA"/>
      </w:rPr>
    </w:lvl>
    <w:lvl w:ilvl="4" w:tplc="2D8A90FE">
      <w:numFmt w:val="bullet"/>
      <w:lvlText w:val="•"/>
      <w:lvlJc w:val="left"/>
      <w:pPr>
        <w:ind w:left="3934" w:hanging="428"/>
      </w:pPr>
      <w:rPr>
        <w:rFonts w:hint="default"/>
        <w:lang w:val="ru-RU" w:eastAsia="en-US" w:bidi="ar-SA"/>
      </w:rPr>
    </w:lvl>
    <w:lvl w:ilvl="5" w:tplc="C3226586">
      <w:numFmt w:val="bullet"/>
      <w:lvlText w:val="•"/>
      <w:lvlJc w:val="left"/>
      <w:pPr>
        <w:ind w:left="4893" w:hanging="428"/>
      </w:pPr>
      <w:rPr>
        <w:rFonts w:hint="default"/>
        <w:lang w:val="ru-RU" w:eastAsia="en-US" w:bidi="ar-SA"/>
      </w:rPr>
    </w:lvl>
    <w:lvl w:ilvl="6" w:tplc="310C14A8">
      <w:numFmt w:val="bullet"/>
      <w:lvlText w:val="•"/>
      <w:lvlJc w:val="left"/>
      <w:pPr>
        <w:ind w:left="5851" w:hanging="428"/>
      </w:pPr>
      <w:rPr>
        <w:rFonts w:hint="default"/>
        <w:lang w:val="ru-RU" w:eastAsia="en-US" w:bidi="ar-SA"/>
      </w:rPr>
    </w:lvl>
    <w:lvl w:ilvl="7" w:tplc="DE60A6E4">
      <w:numFmt w:val="bullet"/>
      <w:lvlText w:val="•"/>
      <w:lvlJc w:val="left"/>
      <w:pPr>
        <w:ind w:left="6810" w:hanging="428"/>
      </w:pPr>
      <w:rPr>
        <w:rFonts w:hint="default"/>
        <w:lang w:val="ru-RU" w:eastAsia="en-US" w:bidi="ar-SA"/>
      </w:rPr>
    </w:lvl>
    <w:lvl w:ilvl="8" w:tplc="FC969E92">
      <w:numFmt w:val="bullet"/>
      <w:lvlText w:val="•"/>
      <w:lvlJc w:val="left"/>
      <w:pPr>
        <w:ind w:left="7769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11023763"/>
    <w:multiLevelType w:val="hybridMultilevel"/>
    <w:tmpl w:val="3A10EE46"/>
    <w:lvl w:ilvl="0" w:tplc="449ED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F13971"/>
    <w:multiLevelType w:val="hybridMultilevel"/>
    <w:tmpl w:val="22F6A128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CA7465"/>
    <w:multiLevelType w:val="hybridMultilevel"/>
    <w:tmpl w:val="550E7692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0168B"/>
    <w:multiLevelType w:val="hybridMultilevel"/>
    <w:tmpl w:val="C96E34B2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040088"/>
    <w:multiLevelType w:val="hybridMultilevel"/>
    <w:tmpl w:val="05F84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C94E87"/>
    <w:multiLevelType w:val="hybridMultilevel"/>
    <w:tmpl w:val="A00A1AF2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44759"/>
    <w:multiLevelType w:val="hybridMultilevel"/>
    <w:tmpl w:val="C4D6E788"/>
    <w:lvl w:ilvl="0" w:tplc="C540BE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F45343"/>
    <w:multiLevelType w:val="hybridMultilevel"/>
    <w:tmpl w:val="F9327BB8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06C6D"/>
    <w:multiLevelType w:val="hybridMultilevel"/>
    <w:tmpl w:val="C4E064EC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F2528"/>
    <w:multiLevelType w:val="hybridMultilevel"/>
    <w:tmpl w:val="4B80E2EC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F23D74"/>
    <w:multiLevelType w:val="hybridMultilevel"/>
    <w:tmpl w:val="B8868F14"/>
    <w:lvl w:ilvl="0" w:tplc="C540B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91147"/>
    <w:multiLevelType w:val="hybridMultilevel"/>
    <w:tmpl w:val="15E8A366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23FEA"/>
    <w:multiLevelType w:val="hybridMultilevel"/>
    <w:tmpl w:val="5186D594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CD0516"/>
    <w:multiLevelType w:val="hybridMultilevel"/>
    <w:tmpl w:val="DFA0A006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C47AC7"/>
    <w:multiLevelType w:val="hybridMultilevel"/>
    <w:tmpl w:val="E05223BC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90740"/>
    <w:multiLevelType w:val="hybridMultilevel"/>
    <w:tmpl w:val="225ED6D0"/>
    <w:lvl w:ilvl="0" w:tplc="C540BE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105C4B"/>
    <w:multiLevelType w:val="hybridMultilevel"/>
    <w:tmpl w:val="06B250C6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46C83"/>
    <w:multiLevelType w:val="hybridMultilevel"/>
    <w:tmpl w:val="50843D50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075D79"/>
    <w:multiLevelType w:val="hybridMultilevel"/>
    <w:tmpl w:val="8F58B54A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264DA"/>
    <w:multiLevelType w:val="hybridMultilevel"/>
    <w:tmpl w:val="91782AAE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859F9"/>
    <w:multiLevelType w:val="hybridMultilevel"/>
    <w:tmpl w:val="BE5684B2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2F1CCC"/>
    <w:multiLevelType w:val="hybridMultilevel"/>
    <w:tmpl w:val="FA986330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40986"/>
    <w:multiLevelType w:val="multilevel"/>
    <w:tmpl w:val="22662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8CF1BD1"/>
    <w:multiLevelType w:val="hybridMultilevel"/>
    <w:tmpl w:val="BF9E8A82"/>
    <w:lvl w:ilvl="0" w:tplc="449ED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F75262"/>
    <w:multiLevelType w:val="hybridMultilevel"/>
    <w:tmpl w:val="57D4BF5E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24092F"/>
    <w:multiLevelType w:val="hybridMultilevel"/>
    <w:tmpl w:val="2848BD8A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C02323"/>
    <w:multiLevelType w:val="hybridMultilevel"/>
    <w:tmpl w:val="7D7EBDFE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8F6569"/>
    <w:multiLevelType w:val="hybridMultilevel"/>
    <w:tmpl w:val="81D6752C"/>
    <w:lvl w:ilvl="0" w:tplc="449ED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2C3865"/>
    <w:multiLevelType w:val="hybridMultilevel"/>
    <w:tmpl w:val="90E64FBE"/>
    <w:lvl w:ilvl="0" w:tplc="8FB81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891DF2"/>
    <w:multiLevelType w:val="hybridMultilevel"/>
    <w:tmpl w:val="1D3AA146"/>
    <w:lvl w:ilvl="0" w:tplc="8FB81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8"/>
  </w:num>
  <w:num w:numId="4">
    <w:abstractNumId w:val="15"/>
  </w:num>
  <w:num w:numId="5">
    <w:abstractNumId w:val="29"/>
  </w:num>
  <w:num w:numId="6">
    <w:abstractNumId w:val="39"/>
  </w:num>
  <w:num w:numId="7">
    <w:abstractNumId w:val="24"/>
  </w:num>
  <w:num w:numId="8">
    <w:abstractNumId w:val="34"/>
  </w:num>
  <w:num w:numId="9">
    <w:abstractNumId w:val="13"/>
  </w:num>
  <w:num w:numId="10">
    <w:abstractNumId w:val="21"/>
  </w:num>
  <w:num w:numId="11">
    <w:abstractNumId w:val="2"/>
  </w:num>
  <w:num w:numId="12">
    <w:abstractNumId w:val="31"/>
  </w:num>
  <w:num w:numId="13">
    <w:abstractNumId w:val="38"/>
  </w:num>
  <w:num w:numId="14">
    <w:abstractNumId w:val="26"/>
  </w:num>
  <w:num w:numId="15">
    <w:abstractNumId w:val="5"/>
  </w:num>
  <w:num w:numId="16">
    <w:abstractNumId w:val="18"/>
  </w:num>
  <w:num w:numId="17">
    <w:abstractNumId w:val="12"/>
  </w:num>
  <w:num w:numId="18">
    <w:abstractNumId w:val="17"/>
  </w:num>
  <w:num w:numId="19">
    <w:abstractNumId w:val="27"/>
  </w:num>
  <w:num w:numId="20">
    <w:abstractNumId w:val="11"/>
  </w:num>
  <w:num w:numId="21">
    <w:abstractNumId w:val="22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35"/>
  </w:num>
  <w:num w:numId="27">
    <w:abstractNumId w:val="8"/>
  </w:num>
  <w:num w:numId="28">
    <w:abstractNumId w:val="19"/>
  </w:num>
  <w:num w:numId="29">
    <w:abstractNumId w:val="36"/>
  </w:num>
  <w:num w:numId="30">
    <w:abstractNumId w:val="30"/>
  </w:num>
  <w:num w:numId="31">
    <w:abstractNumId w:val="14"/>
  </w:num>
  <w:num w:numId="32">
    <w:abstractNumId w:val="7"/>
  </w:num>
  <w:num w:numId="33">
    <w:abstractNumId w:val="37"/>
  </w:num>
  <w:num w:numId="34">
    <w:abstractNumId w:val="0"/>
  </w:num>
  <w:num w:numId="35">
    <w:abstractNumId w:val="4"/>
  </w:num>
  <w:num w:numId="36">
    <w:abstractNumId w:val="1"/>
  </w:num>
  <w:num w:numId="37">
    <w:abstractNumId w:val="10"/>
  </w:num>
  <w:num w:numId="38">
    <w:abstractNumId w:val="9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955"/>
    <w:rsid w:val="00027AB8"/>
    <w:rsid w:val="00043C71"/>
    <w:rsid w:val="00047F03"/>
    <w:rsid w:val="00063652"/>
    <w:rsid w:val="00064400"/>
    <w:rsid w:val="000776A5"/>
    <w:rsid w:val="00084EB8"/>
    <w:rsid w:val="000A20C6"/>
    <w:rsid w:val="000A220E"/>
    <w:rsid w:val="000A311E"/>
    <w:rsid w:val="000B092D"/>
    <w:rsid w:val="000B3840"/>
    <w:rsid w:val="000C64A3"/>
    <w:rsid w:val="00104ADC"/>
    <w:rsid w:val="00116949"/>
    <w:rsid w:val="00133627"/>
    <w:rsid w:val="001444DF"/>
    <w:rsid w:val="001532A4"/>
    <w:rsid w:val="00162D36"/>
    <w:rsid w:val="001673F6"/>
    <w:rsid w:val="00170311"/>
    <w:rsid w:val="001731B0"/>
    <w:rsid w:val="001740F5"/>
    <w:rsid w:val="00177444"/>
    <w:rsid w:val="001A12E3"/>
    <w:rsid w:val="001B0718"/>
    <w:rsid w:val="001B0B6A"/>
    <w:rsid w:val="001C452C"/>
    <w:rsid w:val="001C6655"/>
    <w:rsid w:val="001D751F"/>
    <w:rsid w:val="0020036F"/>
    <w:rsid w:val="002649A7"/>
    <w:rsid w:val="00264ADB"/>
    <w:rsid w:val="00270C74"/>
    <w:rsid w:val="00272D6E"/>
    <w:rsid w:val="002768CB"/>
    <w:rsid w:val="002950CC"/>
    <w:rsid w:val="00296D29"/>
    <w:rsid w:val="002A18A6"/>
    <w:rsid w:val="002B1D80"/>
    <w:rsid w:val="002B44B5"/>
    <w:rsid w:val="002C3B2F"/>
    <w:rsid w:val="002C742C"/>
    <w:rsid w:val="002D2B43"/>
    <w:rsid w:val="002E0781"/>
    <w:rsid w:val="002E3409"/>
    <w:rsid w:val="003228B2"/>
    <w:rsid w:val="00333A4E"/>
    <w:rsid w:val="00353E0A"/>
    <w:rsid w:val="00355236"/>
    <w:rsid w:val="003648D5"/>
    <w:rsid w:val="003665A5"/>
    <w:rsid w:val="00367E37"/>
    <w:rsid w:val="00373F87"/>
    <w:rsid w:val="00375EEF"/>
    <w:rsid w:val="0037688C"/>
    <w:rsid w:val="003823C7"/>
    <w:rsid w:val="003F1E49"/>
    <w:rsid w:val="00401029"/>
    <w:rsid w:val="00405A7A"/>
    <w:rsid w:val="00406DA6"/>
    <w:rsid w:val="00412CA7"/>
    <w:rsid w:val="00420955"/>
    <w:rsid w:val="00426A33"/>
    <w:rsid w:val="00430285"/>
    <w:rsid w:val="00431E90"/>
    <w:rsid w:val="004432BA"/>
    <w:rsid w:val="00447A32"/>
    <w:rsid w:val="00453306"/>
    <w:rsid w:val="0047178C"/>
    <w:rsid w:val="0047419F"/>
    <w:rsid w:val="004A4FCD"/>
    <w:rsid w:val="004E0CAC"/>
    <w:rsid w:val="004E5082"/>
    <w:rsid w:val="00501A4F"/>
    <w:rsid w:val="0050443F"/>
    <w:rsid w:val="0051493C"/>
    <w:rsid w:val="00515A56"/>
    <w:rsid w:val="005176E7"/>
    <w:rsid w:val="00533375"/>
    <w:rsid w:val="00554487"/>
    <w:rsid w:val="005639E9"/>
    <w:rsid w:val="0058026E"/>
    <w:rsid w:val="005A0380"/>
    <w:rsid w:val="005A50E5"/>
    <w:rsid w:val="005B6D64"/>
    <w:rsid w:val="005D517F"/>
    <w:rsid w:val="005E4643"/>
    <w:rsid w:val="005F14BB"/>
    <w:rsid w:val="00610D98"/>
    <w:rsid w:val="006241C5"/>
    <w:rsid w:val="006410B3"/>
    <w:rsid w:val="00680B5D"/>
    <w:rsid w:val="00683247"/>
    <w:rsid w:val="006A5827"/>
    <w:rsid w:val="00716A0A"/>
    <w:rsid w:val="007208CA"/>
    <w:rsid w:val="00721EDD"/>
    <w:rsid w:val="00734921"/>
    <w:rsid w:val="007355CC"/>
    <w:rsid w:val="00737F39"/>
    <w:rsid w:val="00781328"/>
    <w:rsid w:val="00791D24"/>
    <w:rsid w:val="0079508B"/>
    <w:rsid w:val="007A61AD"/>
    <w:rsid w:val="007B043F"/>
    <w:rsid w:val="007C4251"/>
    <w:rsid w:val="007D2632"/>
    <w:rsid w:val="008023E0"/>
    <w:rsid w:val="008062CF"/>
    <w:rsid w:val="00821751"/>
    <w:rsid w:val="00827844"/>
    <w:rsid w:val="008402A5"/>
    <w:rsid w:val="0086282D"/>
    <w:rsid w:val="0087348A"/>
    <w:rsid w:val="00882398"/>
    <w:rsid w:val="008949CC"/>
    <w:rsid w:val="008A197E"/>
    <w:rsid w:val="008A5C98"/>
    <w:rsid w:val="008B0ACB"/>
    <w:rsid w:val="008E295A"/>
    <w:rsid w:val="008E2BBC"/>
    <w:rsid w:val="008E440C"/>
    <w:rsid w:val="00924DEA"/>
    <w:rsid w:val="0093188F"/>
    <w:rsid w:val="00962937"/>
    <w:rsid w:val="00965431"/>
    <w:rsid w:val="009709F6"/>
    <w:rsid w:val="00975913"/>
    <w:rsid w:val="009B21FB"/>
    <w:rsid w:val="009B64DB"/>
    <w:rsid w:val="009C25F6"/>
    <w:rsid w:val="009E067C"/>
    <w:rsid w:val="009E1527"/>
    <w:rsid w:val="009F4440"/>
    <w:rsid w:val="009F5F2F"/>
    <w:rsid w:val="00A16AC3"/>
    <w:rsid w:val="00A17B37"/>
    <w:rsid w:val="00A3195D"/>
    <w:rsid w:val="00A61C14"/>
    <w:rsid w:val="00A61C93"/>
    <w:rsid w:val="00A70EAF"/>
    <w:rsid w:val="00A71043"/>
    <w:rsid w:val="00A76A16"/>
    <w:rsid w:val="00A92181"/>
    <w:rsid w:val="00AB212F"/>
    <w:rsid w:val="00AC1DED"/>
    <w:rsid w:val="00AC5A63"/>
    <w:rsid w:val="00AD13E7"/>
    <w:rsid w:val="00B30E9D"/>
    <w:rsid w:val="00B34209"/>
    <w:rsid w:val="00B37CF6"/>
    <w:rsid w:val="00B444EA"/>
    <w:rsid w:val="00B55249"/>
    <w:rsid w:val="00B64E3A"/>
    <w:rsid w:val="00B661E9"/>
    <w:rsid w:val="00B773A4"/>
    <w:rsid w:val="00B77BC4"/>
    <w:rsid w:val="00B868DD"/>
    <w:rsid w:val="00B90762"/>
    <w:rsid w:val="00BA3BDF"/>
    <w:rsid w:val="00BB48E2"/>
    <w:rsid w:val="00BC1EB8"/>
    <w:rsid w:val="00BD129F"/>
    <w:rsid w:val="00BE3C4E"/>
    <w:rsid w:val="00C07983"/>
    <w:rsid w:val="00C262D1"/>
    <w:rsid w:val="00C267CC"/>
    <w:rsid w:val="00C36761"/>
    <w:rsid w:val="00C5078B"/>
    <w:rsid w:val="00C5215A"/>
    <w:rsid w:val="00C64889"/>
    <w:rsid w:val="00C70B72"/>
    <w:rsid w:val="00C72BBE"/>
    <w:rsid w:val="00CA3A37"/>
    <w:rsid w:val="00CB3B73"/>
    <w:rsid w:val="00CE61E6"/>
    <w:rsid w:val="00D13CB6"/>
    <w:rsid w:val="00D1485C"/>
    <w:rsid w:val="00D23F06"/>
    <w:rsid w:val="00D3451F"/>
    <w:rsid w:val="00D36DAA"/>
    <w:rsid w:val="00D4166E"/>
    <w:rsid w:val="00D74142"/>
    <w:rsid w:val="00D7732D"/>
    <w:rsid w:val="00D857C7"/>
    <w:rsid w:val="00DA0CF3"/>
    <w:rsid w:val="00DB3AB9"/>
    <w:rsid w:val="00DB7ADA"/>
    <w:rsid w:val="00DC1D21"/>
    <w:rsid w:val="00DD211A"/>
    <w:rsid w:val="00DD3A31"/>
    <w:rsid w:val="00DE765C"/>
    <w:rsid w:val="00DF282B"/>
    <w:rsid w:val="00E00273"/>
    <w:rsid w:val="00E04849"/>
    <w:rsid w:val="00E22A14"/>
    <w:rsid w:val="00E26C72"/>
    <w:rsid w:val="00E31B74"/>
    <w:rsid w:val="00E37FF2"/>
    <w:rsid w:val="00E668E8"/>
    <w:rsid w:val="00E91FB1"/>
    <w:rsid w:val="00E9224A"/>
    <w:rsid w:val="00E92DD1"/>
    <w:rsid w:val="00E9491D"/>
    <w:rsid w:val="00E952ED"/>
    <w:rsid w:val="00EA546F"/>
    <w:rsid w:val="00EC4C58"/>
    <w:rsid w:val="00ED327A"/>
    <w:rsid w:val="00EE54AA"/>
    <w:rsid w:val="00F23955"/>
    <w:rsid w:val="00F65438"/>
    <w:rsid w:val="00F66BA6"/>
    <w:rsid w:val="00F803EB"/>
    <w:rsid w:val="00F96AA4"/>
    <w:rsid w:val="00F973E9"/>
    <w:rsid w:val="00F97838"/>
    <w:rsid w:val="00FC3C1F"/>
    <w:rsid w:val="00FC6028"/>
    <w:rsid w:val="00FC79CD"/>
    <w:rsid w:val="00FD6DC2"/>
    <w:rsid w:val="00FE27B5"/>
    <w:rsid w:val="00FE5410"/>
    <w:rsid w:val="00FF6670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CA913"/>
  <w15:docId w15:val="{A855FEF5-120D-4A40-AE95-124FB3B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E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36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апс Знак"/>
    <w:link w:val="a4"/>
    <w:locked/>
    <w:rsid w:val="00375EEF"/>
    <w:rPr>
      <w:rFonts w:ascii="Times New Roman" w:eastAsia="Times New Roman" w:hAnsi="Times New Roman" w:cs="Times New Roman"/>
      <w:caps/>
      <w:sz w:val="28"/>
      <w:szCs w:val="26"/>
      <w:shd w:val="clear" w:color="auto" w:fill="FFFFFF"/>
    </w:rPr>
  </w:style>
  <w:style w:type="paragraph" w:customStyle="1" w:styleId="a4">
    <w:name w:val="капс"/>
    <w:basedOn w:val="a"/>
    <w:next w:val="a"/>
    <w:link w:val="a3"/>
    <w:qFormat/>
    <w:rsid w:val="00375EEF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caps/>
      <w:szCs w:val="26"/>
    </w:rPr>
  </w:style>
  <w:style w:type="character" w:customStyle="1" w:styleId="2Exact">
    <w:name w:val="Основной текст (2) Exact"/>
    <w:rsid w:val="00375EEF"/>
    <w:rPr>
      <w:rFonts w:ascii="Times New Roman" w:eastAsia="Times New Roman" w:hAnsi="Times New Roman" w:cs="Times New Roman" w:hint="default"/>
      <w:sz w:val="26"/>
      <w:szCs w:val="26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37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75EEF"/>
    <w:pPr>
      <w:suppressAutoHyphens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C36761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6761"/>
    <w:pPr>
      <w:spacing w:after="100"/>
    </w:pPr>
  </w:style>
  <w:style w:type="character" w:styleId="a9">
    <w:name w:val="Hyperlink"/>
    <w:basedOn w:val="a0"/>
    <w:uiPriority w:val="99"/>
    <w:unhideWhenUsed/>
    <w:rsid w:val="00C3676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3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6761"/>
  </w:style>
  <w:style w:type="paragraph" w:styleId="ac">
    <w:name w:val="footer"/>
    <w:basedOn w:val="a"/>
    <w:link w:val="ad"/>
    <w:uiPriority w:val="99"/>
    <w:unhideWhenUsed/>
    <w:rsid w:val="00C3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6761"/>
  </w:style>
  <w:style w:type="character" w:customStyle="1" w:styleId="2">
    <w:name w:val="Основной текст (2)_"/>
    <w:link w:val="20"/>
    <w:locked/>
    <w:rsid w:val="00C36761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C36761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table" w:styleId="ae">
    <w:name w:val="Table Grid"/>
    <w:basedOn w:val="a1"/>
    <w:uiPriority w:val="59"/>
    <w:qFormat/>
    <w:rsid w:val="0036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39"/>
    <w:qFormat/>
    <w:rsid w:val="00430285"/>
    <w:pPr>
      <w:spacing w:after="0" w:line="240" w:lineRule="auto"/>
    </w:pPr>
    <w:rPr>
      <w:rFonts w:ascii="Calibri" w:hAnsi="Calibri" w:cs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9C25F6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9C25F6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C521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A0A3EE-DFC5-4AA1-879E-CE274718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12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 V.</cp:lastModifiedBy>
  <cp:revision>46</cp:revision>
  <dcterms:created xsi:type="dcterms:W3CDTF">2023-06-07T19:30:00Z</dcterms:created>
  <dcterms:modified xsi:type="dcterms:W3CDTF">2025-01-18T17:01:00Z</dcterms:modified>
</cp:coreProperties>
</file>