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1F4E" w14:textId="77777777" w:rsidR="001E61A1" w:rsidRDefault="001E61A1" w:rsidP="00FA0F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75">
        <w:rPr>
          <w:rFonts w:ascii="Times New Roman" w:hAnsi="Times New Roman" w:cs="Times New Roman"/>
          <w:sz w:val="28"/>
          <w:szCs w:val="28"/>
        </w:rPr>
        <w:t>СОДЕРЖАНИЕ</w:t>
      </w:r>
    </w:p>
    <w:p w14:paraId="4A9FBB6B" w14:textId="77777777" w:rsidR="00FA0F55" w:rsidRDefault="00FA0F55" w:rsidP="00FA0F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E5C7AB" w14:textId="77777777" w:rsidR="00FA0F55" w:rsidRPr="00AA5B75" w:rsidRDefault="00FA0F55" w:rsidP="00FA0F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5"/>
        <w:gridCol w:w="575"/>
      </w:tblGrid>
      <w:tr w:rsidR="00FA0F55" w14:paraId="299088FC" w14:textId="77777777" w:rsidTr="00FA0F55">
        <w:tc>
          <w:tcPr>
            <w:tcW w:w="8260" w:type="dxa"/>
          </w:tcPr>
          <w:p w14:paraId="4629D61E" w14:textId="77777777" w:rsidR="00FA0F55" w:rsidRPr="00434338" w:rsidRDefault="00FA0F55" w:rsidP="00FA0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28" w:type="dxa"/>
          </w:tcPr>
          <w:p w14:paraId="4E08256C" w14:textId="77777777" w:rsidR="00FA0F55" w:rsidRPr="00434338" w:rsidRDefault="00FA0F55" w:rsidP="00FA0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0F55" w14:paraId="1759CE53" w14:textId="77777777" w:rsidTr="00FA0F55">
        <w:tc>
          <w:tcPr>
            <w:tcW w:w="8260" w:type="dxa"/>
          </w:tcPr>
          <w:p w14:paraId="28E402D7" w14:textId="77777777" w:rsidR="00FA0F55" w:rsidRPr="00434338" w:rsidRDefault="00FA0F55" w:rsidP="00FA0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 </w:t>
            </w:r>
            <w:r w:rsidRPr="004343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Теоретические аспекты потребительского кредитования</w:t>
            </w:r>
          </w:p>
        </w:tc>
        <w:tc>
          <w:tcPr>
            <w:tcW w:w="528" w:type="dxa"/>
          </w:tcPr>
          <w:p w14:paraId="4E4DBD09" w14:textId="77777777" w:rsidR="00FA0F55" w:rsidRPr="00434338" w:rsidRDefault="00FA0F55" w:rsidP="00FA0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0F55" w14:paraId="5B1EC2E9" w14:textId="77777777" w:rsidTr="00FA0F55">
        <w:tc>
          <w:tcPr>
            <w:tcW w:w="8260" w:type="dxa"/>
          </w:tcPr>
          <w:p w14:paraId="6B4D07A3" w14:textId="77777777" w:rsidR="00FA0F55" w:rsidRPr="00434338" w:rsidRDefault="00FA0F55" w:rsidP="00FA0F55">
            <w:pPr>
              <w:pStyle w:val="2"/>
              <w:spacing w:before="0" w:line="360" w:lineRule="auto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1.1 </w:t>
            </w:r>
            <w:r w:rsidRPr="0043433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Экономико-правовая сущность, принципы и виды потребительского кредитования</w:t>
            </w:r>
          </w:p>
        </w:tc>
        <w:tc>
          <w:tcPr>
            <w:tcW w:w="528" w:type="dxa"/>
          </w:tcPr>
          <w:p w14:paraId="052AEEFB" w14:textId="77777777" w:rsidR="00FA0F55" w:rsidRPr="00434338" w:rsidRDefault="00FA0F55" w:rsidP="00FA0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0F55" w14:paraId="2D5E7AC4" w14:textId="77777777" w:rsidTr="00FA0F55">
        <w:tc>
          <w:tcPr>
            <w:tcW w:w="8260" w:type="dxa"/>
          </w:tcPr>
          <w:p w14:paraId="46285988" w14:textId="77777777" w:rsidR="00FA0F55" w:rsidRPr="00434338" w:rsidRDefault="00FA0F55" w:rsidP="00FA0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Поэтапная организация процесса кредитования</w:t>
            </w:r>
          </w:p>
        </w:tc>
        <w:tc>
          <w:tcPr>
            <w:tcW w:w="528" w:type="dxa"/>
          </w:tcPr>
          <w:p w14:paraId="14FF9E09" w14:textId="77777777" w:rsidR="00FA0F55" w:rsidRPr="00434338" w:rsidRDefault="00FA0F55" w:rsidP="00FA0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A0F55" w14:paraId="6AFD3706" w14:textId="77777777" w:rsidTr="00FA0F55">
        <w:tc>
          <w:tcPr>
            <w:tcW w:w="8260" w:type="dxa"/>
          </w:tcPr>
          <w:p w14:paraId="1C986D39" w14:textId="77777777" w:rsidR="00FA0F55" w:rsidRPr="00434338" w:rsidRDefault="00FA0F55" w:rsidP="00FA0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4343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системы организации потребительского кредитования</w:t>
            </w:r>
          </w:p>
        </w:tc>
        <w:tc>
          <w:tcPr>
            <w:tcW w:w="528" w:type="dxa"/>
          </w:tcPr>
          <w:p w14:paraId="1EA2EA24" w14:textId="77777777" w:rsidR="00FA0F55" w:rsidRPr="00434338" w:rsidRDefault="00FA0F55" w:rsidP="00FA0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0F55" w14:paraId="1A347D2B" w14:textId="77777777" w:rsidTr="00FA0F55">
        <w:tc>
          <w:tcPr>
            <w:tcW w:w="8260" w:type="dxa"/>
          </w:tcPr>
          <w:p w14:paraId="0F34DA1E" w14:textId="77777777" w:rsidR="00FA0F55" w:rsidRPr="00434338" w:rsidRDefault="00FA0F55" w:rsidP="00FA0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 </w:t>
            </w:r>
            <w:r w:rsidRPr="004343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Организационно-экономическая характеристика ПАО «сбербанк» и место потребительского кредитования в кредитном портфеле банка</w:t>
            </w:r>
          </w:p>
        </w:tc>
        <w:tc>
          <w:tcPr>
            <w:tcW w:w="528" w:type="dxa"/>
          </w:tcPr>
          <w:p w14:paraId="79A06AF7" w14:textId="77777777" w:rsidR="00FA0F55" w:rsidRPr="00434338" w:rsidRDefault="00FA0F55" w:rsidP="00FA0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0F55" w14:paraId="547FBD53" w14:textId="77777777" w:rsidTr="00FA0F55">
        <w:tc>
          <w:tcPr>
            <w:tcW w:w="8260" w:type="dxa"/>
          </w:tcPr>
          <w:p w14:paraId="6AB2A2C6" w14:textId="77777777" w:rsidR="00FA0F55" w:rsidRPr="00434338" w:rsidRDefault="00FA0F55" w:rsidP="00FA0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Анализ организации потребительского кредитования в ПАО «Сбербанк»</w:t>
            </w:r>
          </w:p>
        </w:tc>
        <w:tc>
          <w:tcPr>
            <w:tcW w:w="528" w:type="dxa"/>
          </w:tcPr>
          <w:p w14:paraId="621B830F" w14:textId="77777777" w:rsidR="00FA0F55" w:rsidRPr="00434338" w:rsidRDefault="00FA0F55" w:rsidP="00610E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0F55" w14:paraId="41420054" w14:textId="77777777" w:rsidTr="00FA0F55">
        <w:tc>
          <w:tcPr>
            <w:tcW w:w="8260" w:type="dxa"/>
          </w:tcPr>
          <w:p w14:paraId="438F020D" w14:textId="77777777" w:rsidR="00FA0F55" w:rsidRPr="00434338" w:rsidRDefault="00FA0F55" w:rsidP="00FA0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Проблемы развития потребительского кредитования и разработка путей их решения</w:t>
            </w:r>
          </w:p>
        </w:tc>
        <w:tc>
          <w:tcPr>
            <w:tcW w:w="528" w:type="dxa"/>
          </w:tcPr>
          <w:p w14:paraId="604E91F3" w14:textId="77777777" w:rsidR="00FA0F55" w:rsidRPr="00434338" w:rsidRDefault="00FA0F55" w:rsidP="00FA0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A0F55" w14:paraId="6213FA59" w14:textId="77777777" w:rsidTr="00FA0F55">
        <w:tc>
          <w:tcPr>
            <w:tcW w:w="8260" w:type="dxa"/>
          </w:tcPr>
          <w:p w14:paraId="1C136352" w14:textId="77777777" w:rsidR="00FA0F55" w:rsidRPr="00434338" w:rsidRDefault="00FA0F55" w:rsidP="00FA0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28" w:type="dxa"/>
          </w:tcPr>
          <w:p w14:paraId="2ED5FB3C" w14:textId="77777777" w:rsidR="00FA0F55" w:rsidRPr="00434338" w:rsidRDefault="00FA0F55" w:rsidP="00FA0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A0F55" w14:paraId="65365387" w14:textId="77777777" w:rsidTr="00FA0F55">
        <w:tc>
          <w:tcPr>
            <w:tcW w:w="8260" w:type="dxa"/>
          </w:tcPr>
          <w:p w14:paraId="33780219" w14:textId="77777777" w:rsidR="00FA0F55" w:rsidRPr="00434338" w:rsidRDefault="00FA0F55" w:rsidP="00FA0F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28" w:type="dxa"/>
          </w:tcPr>
          <w:p w14:paraId="1DF543CA" w14:textId="77777777" w:rsidR="00FA0F55" w:rsidRPr="00434338" w:rsidRDefault="00FA0F55" w:rsidP="00FA0F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702F5641" w14:textId="77777777" w:rsidR="00FA0F55" w:rsidRDefault="00FA0F55" w:rsidP="00FA0F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30CF140" w14:textId="77777777" w:rsidR="00FA0F55" w:rsidRDefault="00FA0F55" w:rsidP="00FA0F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9004FD" w14:textId="77777777" w:rsidR="00803F56" w:rsidRPr="00FA0F55" w:rsidRDefault="001E61A1" w:rsidP="00FA0F55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FA0F55">
        <w:rPr>
          <w:rFonts w:ascii="Times New Roman" w:hAnsi="Times New Roman" w:cs="Times New Roman"/>
          <w:b w:val="0"/>
          <w:color w:val="000000" w:themeColor="text1"/>
        </w:rPr>
        <w:lastRenderedPageBreak/>
        <w:t>ВВЕДЕНИЕ</w:t>
      </w:r>
    </w:p>
    <w:p w14:paraId="6A1BFE21" w14:textId="77777777" w:rsidR="00803F56" w:rsidRPr="00FA0F55" w:rsidRDefault="00803F56" w:rsidP="00FA0F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115E0" w14:textId="77777777" w:rsidR="00FA0F55" w:rsidRPr="00FA0F55" w:rsidRDefault="00FA0F55" w:rsidP="00FA0F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E113B6" w14:textId="77777777" w:rsidR="00324365" w:rsidRPr="00324365" w:rsidRDefault="00324365" w:rsidP="00803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65">
        <w:rPr>
          <w:rFonts w:ascii="Times New Roman" w:hAnsi="Times New Roman" w:cs="Times New Roman"/>
          <w:sz w:val="28"/>
          <w:szCs w:val="28"/>
        </w:rPr>
        <w:t>Стабильность и эффективность работы коммерческого банка зависит от того, насколько грамотно сформирована его организационная структура, где огромную долю занимает организация кредитного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BDDEB9" w14:textId="77777777" w:rsidR="00296D5B" w:rsidRPr="00856B75" w:rsidRDefault="00582368" w:rsidP="00803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65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290807">
        <w:rPr>
          <w:rFonts w:ascii="Times New Roman" w:hAnsi="Times New Roman" w:cs="Times New Roman"/>
          <w:sz w:val="28"/>
          <w:szCs w:val="28"/>
        </w:rPr>
        <w:t xml:space="preserve"> на рынке наиболее </w:t>
      </w:r>
      <w:r w:rsidR="00AD0CF8" w:rsidRPr="00290807">
        <w:rPr>
          <w:rFonts w:ascii="Times New Roman" w:hAnsi="Times New Roman" w:cs="Times New Roman"/>
          <w:sz w:val="28"/>
          <w:szCs w:val="28"/>
        </w:rPr>
        <w:t>востребованным</w:t>
      </w:r>
      <w:r w:rsidRPr="00290807">
        <w:rPr>
          <w:rFonts w:ascii="Times New Roman" w:hAnsi="Times New Roman" w:cs="Times New Roman"/>
          <w:sz w:val="28"/>
          <w:szCs w:val="28"/>
        </w:rPr>
        <w:t xml:space="preserve"> является по</w:t>
      </w:r>
      <w:r w:rsidR="007C4683">
        <w:rPr>
          <w:rFonts w:ascii="Times New Roman" w:hAnsi="Times New Roman" w:cs="Times New Roman"/>
          <w:sz w:val="28"/>
          <w:szCs w:val="28"/>
        </w:rPr>
        <w:t xml:space="preserve">требительское кредитование, при </w:t>
      </w:r>
      <w:r w:rsidRPr="00290807">
        <w:rPr>
          <w:rFonts w:ascii="Times New Roman" w:hAnsi="Times New Roman" w:cs="Times New Roman"/>
          <w:sz w:val="28"/>
          <w:szCs w:val="28"/>
        </w:rPr>
        <w:t xml:space="preserve">чем в последнее время на Российском рынке отмечается его стремительный рост. Главной целью развития потребительского кредитования является увеличение доходов банков, расширение покупательских возможностей клиентов, удовлетворение их потребностей в различных потребностях за счёт привлечения кредитных ресурсов. Данная тенденция связана с тем, что большая часть населения не имеет возможности совершать крупные покупки в связи с недостаточностью средств, поэтому у них появляется возможность для доступных в плане </w:t>
      </w:r>
      <w:r w:rsidR="00AD0CF8" w:rsidRPr="00290807">
        <w:rPr>
          <w:rFonts w:ascii="Times New Roman" w:hAnsi="Times New Roman" w:cs="Times New Roman"/>
          <w:sz w:val="28"/>
          <w:szCs w:val="28"/>
        </w:rPr>
        <w:t>получения</w:t>
      </w:r>
      <w:r w:rsidRPr="00290807">
        <w:rPr>
          <w:rFonts w:ascii="Times New Roman" w:hAnsi="Times New Roman" w:cs="Times New Roman"/>
          <w:sz w:val="28"/>
          <w:szCs w:val="28"/>
        </w:rPr>
        <w:t xml:space="preserve"> и сроков выдачи денежных средств.</w:t>
      </w:r>
      <w:r w:rsidR="00856B75">
        <w:rPr>
          <w:rFonts w:ascii="Times New Roman" w:hAnsi="Times New Roman" w:cs="Times New Roman"/>
          <w:sz w:val="28"/>
          <w:szCs w:val="28"/>
        </w:rPr>
        <w:t xml:space="preserve"> </w:t>
      </w:r>
      <w:r w:rsidR="00856B75" w:rsidRPr="00856B75">
        <w:rPr>
          <w:rFonts w:ascii="Times New Roman" w:hAnsi="Times New Roman" w:cs="Times New Roman"/>
          <w:sz w:val="28"/>
          <w:szCs w:val="28"/>
        </w:rPr>
        <w:t>Необходимость потребительского кредита вызвана не только удовлетворением потребительских нужд населения, но и интересами производителей с целью обеспечения непрерывности процесса воспроизводства при реализаци</w:t>
      </w:r>
      <w:r w:rsidR="00856B75">
        <w:rPr>
          <w:rFonts w:ascii="Times New Roman" w:hAnsi="Times New Roman" w:cs="Times New Roman"/>
          <w:sz w:val="28"/>
          <w:szCs w:val="28"/>
        </w:rPr>
        <w:t>и товаров.</w:t>
      </w:r>
      <w:r w:rsidRPr="00290807">
        <w:rPr>
          <w:rFonts w:ascii="Times New Roman" w:hAnsi="Times New Roman" w:cs="Times New Roman"/>
          <w:sz w:val="28"/>
          <w:szCs w:val="28"/>
        </w:rPr>
        <w:t xml:space="preserve"> </w:t>
      </w:r>
      <w:r w:rsidR="00290807" w:rsidRPr="00290807">
        <w:rPr>
          <w:rFonts w:ascii="Times New Roman" w:hAnsi="Times New Roman" w:cs="Times New Roman"/>
          <w:sz w:val="28"/>
          <w:szCs w:val="28"/>
        </w:rPr>
        <w:t>Несмотря на прогрессивные изменения в действующем законодательстве и постоянном усовершенствовании процесса кредитования, все еще есть неразрешенные вопросы.</w:t>
      </w:r>
      <w:r w:rsidR="00856B75">
        <w:rPr>
          <w:rFonts w:ascii="Times New Roman" w:hAnsi="Times New Roman" w:cs="Times New Roman"/>
          <w:sz w:val="28"/>
          <w:szCs w:val="28"/>
        </w:rPr>
        <w:t xml:space="preserve"> </w:t>
      </w:r>
      <w:r w:rsidR="00324365">
        <w:rPr>
          <w:rFonts w:ascii="Times New Roman" w:hAnsi="Times New Roman" w:cs="Times New Roman"/>
          <w:sz w:val="28"/>
          <w:szCs w:val="28"/>
        </w:rPr>
        <w:t xml:space="preserve"> </w:t>
      </w:r>
      <w:r w:rsidR="00324365" w:rsidRPr="00324365">
        <w:rPr>
          <w:rFonts w:ascii="Times New Roman" w:hAnsi="Times New Roman" w:cs="Times New Roman"/>
          <w:sz w:val="28"/>
          <w:szCs w:val="28"/>
        </w:rPr>
        <w:t xml:space="preserve">В современных условиях, роль потребительского кредитования в России значительно возрастает под </w:t>
      </w:r>
      <w:r w:rsidR="00D8548F">
        <w:rPr>
          <w:rFonts w:ascii="Times New Roman" w:hAnsi="Times New Roman" w:cs="Times New Roman"/>
          <w:sz w:val="28"/>
          <w:szCs w:val="28"/>
        </w:rPr>
        <w:t xml:space="preserve">влиянием </w:t>
      </w:r>
      <w:r w:rsidR="005F7C3C">
        <w:rPr>
          <w:rFonts w:ascii="Times New Roman" w:hAnsi="Times New Roman" w:cs="Times New Roman"/>
          <w:sz w:val="28"/>
          <w:szCs w:val="28"/>
        </w:rPr>
        <w:t>финансовой</w:t>
      </w:r>
      <w:r w:rsidR="00D8548F">
        <w:rPr>
          <w:rFonts w:ascii="Times New Roman" w:hAnsi="Times New Roman" w:cs="Times New Roman"/>
          <w:sz w:val="28"/>
          <w:szCs w:val="28"/>
        </w:rPr>
        <w:t xml:space="preserve"> интеграции и </w:t>
      </w:r>
      <w:r w:rsidR="00324365" w:rsidRPr="00324365">
        <w:rPr>
          <w:rFonts w:ascii="Times New Roman" w:hAnsi="Times New Roman" w:cs="Times New Roman"/>
          <w:sz w:val="28"/>
          <w:szCs w:val="28"/>
        </w:rPr>
        <w:t xml:space="preserve">экономической ситуации. Его развитие является одним из главных условий функционирования банковской системы в </w:t>
      </w:r>
      <w:r w:rsidR="00324365" w:rsidRPr="00856B75">
        <w:rPr>
          <w:rFonts w:ascii="Times New Roman" w:hAnsi="Times New Roman" w:cs="Times New Roman"/>
          <w:sz w:val="28"/>
          <w:szCs w:val="28"/>
        </w:rPr>
        <w:t>целом, а также необходимостью для экономического развития страны.</w:t>
      </w:r>
    </w:p>
    <w:p w14:paraId="49161C20" w14:textId="77777777" w:rsidR="00290807" w:rsidRPr="00290807" w:rsidRDefault="00856B75" w:rsidP="00803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B75">
        <w:rPr>
          <w:rFonts w:ascii="Times New Roman" w:hAnsi="Times New Roman" w:cs="Times New Roman"/>
          <w:sz w:val="28"/>
          <w:szCs w:val="28"/>
        </w:rPr>
        <w:t>Сегодня практически все можно приобрести в кредит, но при этом требования к заемщикам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Pr="00856B75">
        <w:rPr>
          <w:rFonts w:ascii="Times New Roman" w:hAnsi="Times New Roman" w:cs="Times New Roman"/>
          <w:sz w:val="28"/>
          <w:szCs w:val="28"/>
        </w:rPr>
        <w:t xml:space="preserve"> ужесточаются.</w:t>
      </w:r>
      <w:r w:rsidR="00290807" w:rsidRPr="00290807">
        <w:rPr>
          <w:rFonts w:ascii="Times New Roman" w:hAnsi="Times New Roman" w:cs="Times New Roman"/>
          <w:sz w:val="28"/>
          <w:szCs w:val="28"/>
        </w:rPr>
        <w:t xml:space="preserve"> С каждым годом объемы потребительских кредитов растут, также и увеличивается доля проблемных кредитов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6B75">
        <w:t xml:space="preserve"> </w:t>
      </w:r>
      <w:r w:rsidRPr="00856B75">
        <w:rPr>
          <w:rFonts w:ascii="Times New Roman" w:hAnsi="Times New Roman" w:cs="Times New Roman"/>
          <w:sz w:val="28"/>
          <w:szCs w:val="28"/>
        </w:rPr>
        <w:t>что обусловлено низкой платежеспособностью населения</w:t>
      </w:r>
      <w:r w:rsidR="00290807" w:rsidRPr="00290807">
        <w:rPr>
          <w:rFonts w:ascii="Times New Roman" w:hAnsi="Times New Roman" w:cs="Times New Roman"/>
          <w:sz w:val="28"/>
          <w:szCs w:val="28"/>
        </w:rPr>
        <w:t xml:space="preserve">. Развитие </w:t>
      </w:r>
      <w:r w:rsidR="00290807" w:rsidRPr="00290807">
        <w:rPr>
          <w:rFonts w:ascii="Times New Roman" w:hAnsi="Times New Roman" w:cs="Times New Roman"/>
          <w:sz w:val="28"/>
          <w:szCs w:val="28"/>
        </w:rPr>
        <w:lastRenderedPageBreak/>
        <w:t>потребительского кредитования и его динамика зависит от степени заинтересованности коммерческих банков в розничном кредитовании, ресурсного обеспечения кредитных операций, а также спроса населения на кредиты. При этом возможности и желание граждан пользоваться банковскими креди</w:t>
      </w:r>
      <w:r w:rsidR="00D8548F">
        <w:rPr>
          <w:rFonts w:ascii="Times New Roman" w:hAnsi="Times New Roman" w:cs="Times New Roman"/>
          <w:sz w:val="28"/>
          <w:szCs w:val="28"/>
        </w:rPr>
        <w:t xml:space="preserve">тами зависит от параметров </w:t>
      </w:r>
      <w:r w:rsidR="00290807" w:rsidRPr="00290807">
        <w:rPr>
          <w:rFonts w:ascii="Times New Roman" w:hAnsi="Times New Roman" w:cs="Times New Roman"/>
          <w:sz w:val="28"/>
          <w:szCs w:val="28"/>
        </w:rPr>
        <w:t>экономического развития страны.</w:t>
      </w:r>
      <w:r w:rsidR="005B5146">
        <w:rPr>
          <w:rFonts w:ascii="Times New Roman" w:hAnsi="Times New Roman" w:cs="Times New Roman"/>
          <w:sz w:val="28"/>
          <w:szCs w:val="28"/>
        </w:rPr>
        <w:t xml:space="preserve"> </w:t>
      </w:r>
      <w:r w:rsidR="005B5146" w:rsidRPr="00D63B56">
        <w:rPr>
          <w:rFonts w:ascii="Times New Roman" w:hAnsi="Times New Roman" w:cs="Times New Roman"/>
          <w:sz w:val="28"/>
          <w:szCs w:val="28"/>
        </w:rPr>
        <w:t>Развитие потребительского кредитования физических лиц влияет на стремительное развитие банковской среды и потребительского рынка, что ускоряет темпы развития государства, что сказывается на качестве жизни граждан.</w:t>
      </w:r>
    </w:p>
    <w:p w14:paraId="7041C4F3" w14:textId="77777777" w:rsidR="001352E5" w:rsidRDefault="00582368" w:rsidP="00AD0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E5">
        <w:rPr>
          <w:rFonts w:ascii="Times New Roman" w:hAnsi="Times New Roman" w:cs="Times New Roman"/>
          <w:sz w:val="28"/>
          <w:szCs w:val="28"/>
        </w:rPr>
        <w:t>Цель работы –</w:t>
      </w:r>
      <w:r w:rsidR="001352E5">
        <w:rPr>
          <w:rFonts w:ascii="Times New Roman" w:hAnsi="Times New Roman" w:cs="Times New Roman"/>
          <w:sz w:val="28"/>
          <w:szCs w:val="28"/>
        </w:rPr>
        <w:t xml:space="preserve"> исследовать современную практику организации потребительского кредитования.</w:t>
      </w:r>
    </w:p>
    <w:p w14:paraId="262DA081" w14:textId="77777777" w:rsidR="00735B82" w:rsidRDefault="00AA1C10" w:rsidP="00735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E5">
        <w:rPr>
          <w:rFonts w:ascii="Times New Roman" w:hAnsi="Times New Roman" w:cs="Times New Roman"/>
          <w:sz w:val="28"/>
          <w:szCs w:val="28"/>
        </w:rPr>
        <w:t>Для достижения цели бы</w:t>
      </w:r>
      <w:r w:rsidR="00735B82">
        <w:rPr>
          <w:rFonts w:ascii="Times New Roman" w:hAnsi="Times New Roman" w:cs="Times New Roman"/>
          <w:sz w:val="28"/>
          <w:szCs w:val="28"/>
        </w:rPr>
        <w:t>ли поставлены следующие задачи:</w:t>
      </w:r>
    </w:p>
    <w:p w14:paraId="3F734304" w14:textId="77777777" w:rsidR="00735B82" w:rsidRDefault="00735B82" w:rsidP="00735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A0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C10" w:rsidRPr="00735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</w:t>
      </w:r>
      <w:r w:rsidRPr="00735B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1352E5" w:rsidRPr="00735B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еоретические аспекты потребительского кредитования;</w:t>
      </w:r>
    </w:p>
    <w:p w14:paraId="43DEB53D" w14:textId="77777777" w:rsidR="00735B82" w:rsidRDefault="00735B82" w:rsidP="00735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A0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5B82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системы организации потребительского кредитования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DBB542" w14:textId="77777777" w:rsidR="00801DC1" w:rsidRPr="00735B82" w:rsidRDefault="00801DC1" w:rsidP="00735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A0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B82" w:rsidRPr="00735B82">
        <w:rPr>
          <w:rFonts w:ascii="Times New Roman" w:hAnsi="Times New Roman" w:cs="Times New Roman"/>
          <w:color w:val="000000" w:themeColor="text1"/>
          <w:sz w:val="28"/>
          <w:szCs w:val="28"/>
        </w:rPr>
        <w:t>выявить проблемы развития потребительского кр</w:t>
      </w:r>
      <w:r w:rsidR="00735B82">
        <w:rPr>
          <w:rFonts w:ascii="Times New Roman" w:hAnsi="Times New Roman" w:cs="Times New Roman"/>
          <w:color w:val="000000" w:themeColor="text1"/>
          <w:sz w:val="28"/>
          <w:szCs w:val="28"/>
        </w:rPr>
        <w:t>едитования и разработать пути</w:t>
      </w:r>
      <w:r w:rsidR="00735B82" w:rsidRPr="00735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решения</w:t>
      </w:r>
      <w:r w:rsidR="00735B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C5857B" w14:textId="77777777" w:rsidR="00290807" w:rsidRPr="00491CA5" w:rsidRDefault="00491CA5" w:rsidP="0029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CA5">
        <w:rPr>
          <w:rFonts w:ascii="Times New Roman" w:hAnsi="Times New Roman" w:cs="Times New Roman"/>
          <w:sz w:val="28"/>
          <w:szCs w:val="28"/>
        </w:rPr>
        <w:t xml:space="preserve">Предметом исследования выступает организация системы </w:t>
      </w:r>
      <w:r>
        <w:rPr>
          <w:rFonts w:ascii="Times New Roman" w:hAnsi="Times New Roman" w:cs="Times New Roman"/>
          <w:sz w:val="28"/>
          <w:szCs w:val="28"/>
        </w:rPr>
        <w:t>потребительского кредитования</w:t>
      </w:r>
      <w:r w:rsidRPr="00491CA5">
        <w:rPr>
          <w:rFonts w:ascii="Times New Roman" w:hAnsi="Times New Roman" w:cs="Times New Roman"/>
          <w:sz w:val="28"/>
          <w:szCs w:val="28"/>
        </w:rPr>
        <w:t>.</w:t>
      </w:r>
    </w:p>
    <w:p w14:paraId="589EBE16" w14:textId="77777777" w:rsidR="00AD0CF8" w:rsidRDefault="00AD0CF8" w:rsidP="0029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82">
        <w:rPr>
          <w:rFonts w:ascii="Times New Roman" w:hAnsi="Times New Roman" w:cs="Times New Roman"/>
          <w:sz w:val="28"/>
          <w:szCs w:val="28"/>
        </w:rPr>
        <w:t>Объектом иссл</w:t>
      </w:r>
      <w:r w:rsidR="00735B82" w:rsidRPr="00735B82">
        <w:rPr>
          <w:rFonts w:ascii="Times New Roman" w:hAnsi="Times New Roman" w:cs="Times New Roman"/>
          <w:sz w:val="28"/>
          <w:szCs w:val="28"/>
        </w:rPr>
        <w:t xml:space="preserve">едования выступает </w:t>
      </w:r>
      <w:r w:rsidR="00735B82">
        <w:rPr>
          <w:rFonts w:ascii="Times New Roman" w:hAnsi="Times New Roman" w:cs="Times New Roman"/>
          <w:sz w:val="28"/>
          <w:szCs w:val="28"/>
        </w:rPr>
        <w:t>потребительский кредит.</w:t>
      </w:r>
    </w:p>
    <w:p w14:paraId="5CEF3C50" w14:textId="77777777" w:rsidR="00FA0F55" w:rsidRDefault="00296D5B" w:rsidP="00FA0F55">
      <w:pPr>
        <w:pStyle w:val="af1"/>
        <w:tabs>
          <w:tab w:val="left" w:pos="993"/>
          <w:tab w:val="left" w:pos="1070"/>
        </w:tabs>
        <w:spacing w:line="360" w:lineRule="auto"/>
        <w:ind w:firstLine="709"/>
      </w:pPr>
      <w:r>
        <w:rPr>
          <w:szCs w:val="28"/>
        </w:rPr>
        <w:t xml:space="preserve">Информационно-эмпирическая базой исследования послужили </w:t>
      </w:r>
      <w:r>
        <w:t>действующие нормативно-правовые акты, инструктивные материалы Банка России, а также статистические и отчетные материалы Банка России, годовые отчеты, управленче</w:t>
      </w:r>
      <w:r w:rsidR="00856B75">
        <w:t>ские данные ПАО «Сбербанк</w:t>
      </w:r>
      <w:r>
        <w:t>», а также Интернет-ресурсы и литературные издания.</w:t>
      </w:r>
    </w:p>
    <w:p w14:paraId="60E9BF99" w14:textId="77777777" w:rsidR="0061485A" w:rsidRPr="00FA0F55" w:rsidRDefault="00F028D0" w:rsidP="00FA0F55">
      <w:pPr>
        <w:pStyle w:val="af1"/>
        <w:tabs>
          <w:tab w:val="left" w:pos="993"/>
          <w:tab w:val="left" w:pos="1070"/>
        </w:tabs>
        <w:spacing w:line="360" w:lineRule="auto"/>
        <w:ind w:firstLine="709"/>
      </w:pPr>
      <w:r w:rsidRPr="0061485A">
        <w:rPr>
          <w:szCs w:val="28"/>
        </w:rPr>
        <w:t xml:space="preserve">Методологический инструментарий: </w:t>
      </w:r>
      <w:r w:rsidR="00C22717" w:rsidRPr="0061485A">
        <w:rPr>
          <w:rFonts w:eastAsia="Calibri"/>
          <w:color w:val="000000"/>
          <w:szCs w:val="28"/>
          <w:shd w:val="clear" w:color="auto" w:fill="FFFFFF"/>
        </w:rPr>
        <w:t xml:space="preserve">в </w:t>
      </w:r>
      <w:proofErr w:type="gramStart"/>
      <w:r w:rsidR="00C22717" w:rsidRPr="0061485A">
        <w:rPr>
          <w:rFonts w:eastAsia="Calibri"/>
          <w:color w:val="000000"/>
          <w:szCs w:val="28"/>
          <w:shd w:val="clear" w:color="auto" w:fill="FFFFFF"/>
        </w:rPr>
        <w:t>процессе  написания</w:t>
      </w:r>
      <w:proofErr w:type="gramEnd"/>
      <w:r w:rsidR="00C22717" w:rsidRPr="0061485A">
        <w:rPr>
          <w:rFonts w:eastAsia="Calibri"/>
          <w:color w:val="000000"/>
          <w:szCs w:val="28"/>
          <w:shd w:val="clear" w:color="auto" w:fill="FFFFFF"/>
        </w:rPr>
        <w:t xml:space="preserve"> работы применялись теоретические и практические методы исследования, такие как </w:t>
      </w:r>
      <w:r w:rsidR="00C22717" w:rsidRPr="0061485A">
        <w:rPr>
          <w:szCs w:val="28"/>
        </w:rPr>
        <w:t xml:space="preserve">сбор и анализ информации по деятельности  кредитных организаций </w:t>
      </w:r>
      <w:r w:rsidR="0061485A" w:rsidRPr="0061485A">
        <w:rPr>
          <w:szCs w:val="28"/>
        </w:rPr>
        <w:t xml:space="preserve"> и программам потребительского кредитования, изучение и анализ литературы, </w:t>
      </w:r>
      <w:r w:rsidR="0061485A" w:rsidRPr="0061485A">
        <w:rPr>
          <w:szCs w:val="28"/>
        </w:rPr>
        <w:lastRenderedPageBreak/>
        <w:t>логический анализ и классификация полученной в ходе исследования информации, а также аналитический, графический,  и метод сравнения.</w:t>
      </w:r>
    </w:p>
    <w:p w14:paraId="02683810" w14:textId="77777777" w:rsidR="001E61A1" w:rsidRDefault="0061485A" w:rsidP="0061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5A"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том, что выработанные в выпускной квалификационной работе предложения и заключения могут быть использованы коммерческим банком при формировании собственной стратегии развития в сфере кредитования физических лиц.</w:t>
      </w:r>
    </w:p>
    <w:p w14:paraId="733B6B5E" w14:textId="77777777" w:rsidR="00960415" w:rsidRDefault="002C11B8" w:rsidP="00960415">
      <w:pPr>
        <w:pStyle w:val="af1"/>
        <w:tabs>
          <w:tab w:val="left" w:pos="993"/>
          <w:tab w:val="left" w:pos="1070"/>
        </w:tabs>
        <w:spacing w:line="360" w:lineRule="auto"/>
        <w:ind w:firstLine="709"/>
      </w:pPr>
      <w:r w:rsidRPr="00960415">
        <w:t xml:space="preserve">Структура работы. </w:t>
      </w:r>
      <w:r w:rsidR="00477542" w:rsidRPr="00960415">
        <w:t xml:space="preserve"> </w:t>
      </w:r>
      <w:proofErr w:type="gramStart"/>
      <w:r w:rsidR="00477542" w:rsidRPr="00960415">
        <w:t xml:space="preserve">Работа </w:t>
      </w:r>
      <w:r w:rsidRPr="00960415">
        <w:t xml:space="preserve"> состоит</w:t>
      </w:r>
      <w:proofErr w:type="gramEnd"/>
      <w:r w:rsidRPr="00960415">
        <w:t xml:space="preserve"> из в</w:t>
      </w:r>
      <w:r w:rsidR="00D63B56">
        <w:t xml:space="preserve">ведения, трех глав, заключения и </w:t>
      </w:r>
      <w:r w:rsidRPr="00960415">
        <w:t>с</w:t>
      </w:r>
      <w:r w:rsidR="00D63B56">
        <w:t>писка используемой литературы</w:t>
      </w:r>
      <w:r w:rsidRPr="00960415">
        <w:t xml:space="preserve">. </w:t>
      </w:r>
    </w:p>
    <w:p w14:paraId="4992DFC6" w14:textId="77777777" w:rsidR="001A00D3" w:rsidRDefault="002C11B8" w:rsidP="00960415">
      <w:pPr>
        <w:pStyle w:val="af1"/>
        <w:tabs>
          <w:tab w:val="left" w:pos="993"/>
          <w:tab w:val="left" w:pos="1070"/>
        </w:tabs>
        <w:spacing w:line="360" w:lineRule="auto"/>
        <w:ind w:firstLine="709"/>
      </w:pPr>
      <w:r w:rsidRPr="00960415">
        <w:t xml:space="preserve">В </w:t>
      </w:r>
      <w:r w:rsidR="00856B75">
        <w:t>первой</w:t>
      </w:r>
      <w:r w:rsidR="00735B82">
        <w:t xml:space="preserve"> главе</w:t>
      </w:r>
      <w:r w:rsidR="00960415">
        <w:t xml:space="preserve"> рассмотрена</w:t>
      </w:r>
      <w:r w:rsidRPr="00960415">
        <w:t xml:space="preserve"> </w:t>
      </w:r>
      <w:r w:rsidR="00960415">
        <w:rPr>
          <w:color w:val="000000" w:themeColor="text1"/>
          <w:szCs w:val="28"/>
        </w:rPr>
        <w:t>э</w:t>
      </w:r>
      <w:r w:rsidR="00477542" w:rsidRPr="00960415">
        <w:rPr>
          <w:color w:val="000000" w:themeColor="text1"/>
          <w:szCs w:val="28"/>
        </w:rPr>
        <w:t>ко</w:t>
      </w:r>
      <w:r w:rsidR="00D63B56">
        <w:rPr>
          <w:color w:val="000000" w:themeColor="text1"/>
          <w:szCs w:val="28"/>
        </w:rPr>
        <w:t xml:space="preserve">номическая сущность, </w:t>
      </w:r>
      <w:r w:rsidR="00223C16">
        <w:rPr>
          <w:color w:val="000000" w:themeColor="text1"/>
          <w:szCs w:val="28"/>
        </w:rPr>
        <w:t xml:space="preserve">определены основные </w:t>
      </w:r>
      <w:r w:rsidR="00D63B56">
        <w:rPr>
          <w:color w:val="000000" w:themeColor="text1"/>
          <w:szCs w:val="28"/>
        </w:rPr>
        <w:t>принципы и виды</w:t>
      </w:r>
      <w:r w:rsidR="00477542" w:rsidRPr="00960415">
        <w:rPr>
          <w:color w:val="000000" w:themeColor="text1"/>
          <w:szCs w:val="28"/>
        </w:rPr>
        <w:t xml:space="preserve"> потребительского кредитования</w:t>
      </w:r>
      <w:r w:rsidR="00477542" w:rsidRPr="00960415">
        <w:t xml:space="preserve">. </w:t>
      </w:r>
      <w:r w:rsidR="001A00D3">
        <w:t xml:space="preserve">Изучен </w:t>
      </w:r>
      <w:r w:rsidR="001A00D3">
        <w:rPr>
          <w:color w:val="000000" w:themeColor="text1"/>
          <w:szCs w:val="28"/>
        </w:rPr>
        <w:t>с</w:t>
      </w:r>
      <w:r w:rsidR="00B51AEB" w:rsidRPr="00960415">
        <w:rPr>
          <w:color w:val="000000" w:themeColor="text1"/>
          <w:szCs w:val="28"/>
        </w:rPr>
        <w:t xml:space="preserve">овременный механизм организации потребительского кредитования </w:t>
      </w:r>
      <w:r w:rsidR="001A00D3">
        <w:rPr>
          <w:color w:val="000000" w:themeColor="text1"/>
          <w:szCs w:val="28"/>
        </w:rPr>
        <w:t>и нормативно – правовая база</w:t>
      </w:r>
      <w:r w:rsidR="001A00D3" w:rsidRPr="00960415">
        <w:t>.</w:t>
      </w:r>
      <w:r w:rsidR="001A00D3">
        <w:t xml:space="preserve"> </w:t>
      </w:r>
    </w:p>
    <w:p w14:paraId="229F8B9E" w14:textId="77777777" w:rsidR="00223C16" w:rsidRDefault="00735B82" w:rsidP="001A00D3">
      <w:pPr>
        <w:pStyle w:val="af1"/>
        <w:tabs>
          <w:tab w:val="left" w:pos="993"/>
          <w:tab w:val="left" w:pos="1070"/>
        </w:tabs>
        <w:spacing w:line="360" w:lineRule="auto"/>
        <w:ind w:firstLine="709"/>
        <w:rPr>
          <w:color w:val="000000" w:themeColor="text1"/>
          <w:szCs w:val="28"/>
        </w:rPr>
      </w:pPr>
      <w:r>
        <w:t>Во второй главе</w:t>
      </w:r>
      <w:r w:rsidR="002C11B8" w:rsidRPr="00960415">
        <w:t xml:space="preserve"> выпускной </w:t>
      </w:r>
      <w:r w:rsidR="001A00D3">
        <w:t>к</w:t>
      </w:r>
      <w:r w:rsidR="00223C16">
        <w:t>валификационной работы дана</w:t>
      </w:r>
      <w:r w:rsidR="002C11B8" w:rsidRPr="00960415">
        <w:t xml:space="preserve"> </w:t>
      </w:r>
      <w:r w:rsidR="001A00D3">
        <w:rPr>
          <w:color w:val="000000" w:themeColor="text1"/>
          <w:szCs w:val="28"/>
        </w:rPr>
        <w:t>о</w:t>
      </w:r>
      <w:r w:rsidR="00B51AEB" w:rsidRPr="00960415">
        <w:rPr>
          <w:color w:val="000000" w:themeColor="text1"/>
          <w:szCs w:val="28"/>
        </w:rPr>
        <w:t xml:space="preserve">рганизационно – экономическая </w:t>
      </w:r>
      <w:r w:rsidR="00223C16">
        <w:rPr>
          <w:color w:val="000000" w:themeColor="text1"/>
          <w:szCs w:val="28"/>
        </w:rPr>
        <w:t xml:space="preserve">характеристика ПАО «Сбербанк» и определено </w:t>
      </w:r>
      <w:r w:rsidR="00223C16" w:rsidRPr="002A2BFD">
        <w:rPr>
          <w:color w:val="000000" w:themeColor="text1"/>
          <w:szCs w:val="28"/>
        </w:rPr>
        <w:t>место потребительского кредитования в кредитном портфеле банка</w:t>
      </w:r>
      <w:r w:rsidR="00223C16">
        <w:rPr>
          <w:color w:val="000000" w:themeColor="text1"/>
          <w:szCs w:val="28"/>
        </w:rPr>
        <w:t>.</w:t>
      </w:r>
    </w:p>
    <w:p w14:paraId="5DBBFA53" w14:textId="77777777" w:rsidR="001E61A1" w:rsidRDefault="002C11B8" w:rsidP="001A00D3">
      <w:pPr>
        <w:pStyle w:val="af1"/>
        <w:tabs>
          <w:tab w:val="left" w:pos="993"/>
          <w:tab w:val="left" w:pos="1070"/>
        </w:tabs>
        <w:spacing w:line="360" w:lineRule="auto"/>
        <w:ind w:firstLine="709"/>
        <w:rPr>
          <w:color w:val="000000" w:themeColor="text1"/>
          <w:szCs w:val="28"/>
        </w:rPr>
      </w:pPr>
      <w:r w:rsidRPr="00960415">
        <w:t xml:space="preserve">На основе анализа </w:t>
      </w:r>
      <w:r w:rsidR="00960415" w:rsidRPr="00960415">
        <w:t xml:space="preserve">в третьей главе </w:t>
      </w:r>
      <w:r w:rsidRPr="00960415">
        <w:t>выявлены проблемы развития потребительского кредитования на современном этапе и обозначены перспективные направл</w:t>
      </w:r>
      <w:r w:rsidR="001A00D3">
        <w:t xml:space="preserve">ения развития российского рынка, а </w:t>
      </w:r>
      <w:proofErr w:type="gramStart"/>
      <w:r w:rsidR="001A00D3">
        <w:t>так же</w:t>
      </w:r>
      <w:proofErr w:type="gramEnd"/>
      <w:r w:rsidR="001A00D3">
        <w:t xml:space="preserve"> разработаны</w:t>
      </w:r>
      <w:r w:rsidRPr="00960415">
        <w:t xml:space="preserve"> </w:t>
      </w:r>
      <w:r w:rsidR="001A00D3">
        <w:rPr>
          <w:color w:val="000000" w:themeColor="text1"/>
          <w:szCs w:val="28"/>
        </w:rPr>
        <w:t>п</w:t>
      </w:r>
      <w:r w:rsidR="00960415" w:rsidRPr="00960415">
        <w:rPr>
          <w:color w:val="000000" w:themeColor="text1"/>
          <w:szCs w:val="28"/>
        </w:rPr>
        <w:t xml:space="preserve">редложения по развитию потребительского кредитования в ПАО «Сбербанк» и </w:t>
      </w:r>
      <w:r w:rsidR="001A00D3">
        <w:rPr>
          <w:color w:val="000000" w:themeColor="text1"/>
          <w:szCs w:val="28"/>
        </w:rPr>
        <w:t xml:space="preserve">дана </w:t>
      </w:r>
      <w:r w:rsidR="00960415" w:rsidRPr="00960415">
        <w:rPr>
          <w:color w:val="000000" w:themeColor="text1"/>
          <w:szCs w:val="28"/>
        </w:rPr>
        <w:t>оценка их эффективности</w:t>
      </w:r>
      <w:r w:rsidR="001A00D3">
        <w:rPr>
          <w:color w:val="000000" w:themeColor="text1"/>
          <w:szCs w:val="28"/>
        </w:rPr>
        <w:t>.</w:t>
      </w:r>
    </w:p>
    <w:p w14:paraId="0F7F1866" w14:textId="77777777" w:rsidR="001A00D3" w:rsidRPr="001A00D3" w:rsidRDefault="001A00D3" w:rsidP="001A00D3">
      <w:pPr>
        <w:pStyle w:val="af1"/>
        <w:tabs>
          <w:tab w:val="left" w:pos="993"/>
          <w:tab w:val="left" w:pos="1070"/>
        </w:tabs>
        <w:spacing w:line="360" w:lineRule="auto"/>
        <w:ind w:firstLine="709"/>
        <w:rPr>
          <w:color w:val="000000" w:themeColor="text1"/>
          <w:szCs w:val="28"/>
        </w:rPr>
      </w:pPr>
      <w:r>
        <w:t>В заключении перечислены результаты, которых удалось добиться при выполнении данной работы</w:t>
      </w:r>
      <w:r w:rsidR="00856B75">
        <w:t>.</w:t>
      </w:r>
    </w:p>
    <w:p w14:paraId="209C77FD" w14:textId="77777777" w:rsidR="004B6645" w:rsidRPr="00610E60" w:rsidRDefault="004B6645" w:rsidP="000202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6645" w:rsidRPr="00610E60" w:rsidSect="004274D5">
      <w:footerReference w:type="default" r:id="rId8"/>
      <w:footnotePr>
        <w:numRestart w:val="eachSect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4E67" w14:textId="77777777" w:rsidR="00643A2E" w:rsidRDefault="00643A2E" w:rsidP="00E2776A">
      <w:pPr>
        <w:spacing w:after="0" w:line="240" w:lineRule="auto"/>
      </w:pPr>
      <w:r>
        <w:separator/>
      </w:r>
    </w:p>
  </w:endnote>
  <w:endnote w:type="continuationSeparator" w:id="0">
    <w:p w14:paraId="0DCFF0C7" w14:textId="77777777" w:rsidR="00643A2E" w:rsidRDefault="00643A2E" w:rsidP="00E2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646763"/>
      <w:docPartObj>
        <w:docPartGallery w:val="Page Numbers (Bottom of Page)"/>
        <w:docPartUnique/>
      </w:docPartObj>
    </w:sdtPr>
    <w:sdtEndPr/>
    <w:sdtContent>
      <w:p w14:paraId="73505F6E" w14:textId="77777777" w:rsidR="005119BA" w:rsidRDefault="005119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5D">
          <w:rPr>
            <w:noProof/>
          </w:rPr>
          <w:t>27</w:t>
        </w:r>
        <w:r>
          <w:fldChar w:fldCharType="end"/>
        </w:r>
      </w:p>
    </w:sdtContent>
  </w:sdt>
  <w:p w14:paraId="6D69FBDD" w14:textId="77777777" w:rsidR="005119BA" w:rsidRDefault="005119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C877" w14:textId="77777777" w:rsidR="00643A2E" w:rsidRDefault="00643A2E" w:rsidP="00E2776A">
      <w:pPr>
        <w:spacing w:after="0" w:line="240" w:lineRule="auto"/>
      </w:pPr>
      <w:r>
        <w:separator/>
      </w:r>
    </w:p>
  </w:footnote>
  <w:footnote w:type="continuationSeparator" w:id="0">
    <w:p w14:paraId="31A6C0F3" w14:textId="77777777" w:rsidR="00643A2E" w:rsidRDefault="00643A2E" w:rsidP="00E2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15"/>
    <w:multiLevelType w:val="hybridMultilevel"/>
    <w:tmpl w:val="C3423C3E"/>
    <w:lvl w:ilvl="0" w:tplc="4258A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6592D"/>
    <w:multiLevelType w:val="multilevel"/>
    <w:tmpl w:val="CFB4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E4D36"/>
    <w:multiLevelType w:val="hybridMultilevel"/>
    <w:tmpl w:val="5868FAB2"/>
    <w:lvl w:ilvl="0" w:tplc="302C9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B2A99"/>
    <w:multiLevelType w:val="hybridMultilevel"/>
    <w:tmpl w:val="95C06E4C"/>
    <w:lvl w:ilvl="0" w:tplc="AF500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97557F"/>
    <w:multiLevelType w:val="hybridMultilevel"/>
    <w:tmpl w:val="4CF60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42957"/>
    <w:multiLevelType w:val="multilevel"/>
    <w:tmpl w:val="642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F4B28"/>
    <w:multiLevelType w:val="multilevel"/>
    <w:tmpl w:val="0DFC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F51CD"/>
    <w:multiLevelType w:val="hybridMultilevel"/>
    <w:tmpl w:val="67C8F7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385E76"/>
    <w:multiLevelType w:val="hybridMultilevel"/>
    <w:tmpl w:val="DE56329E"/>
    <w:lvl w:ilvl="0" w:tplc="FEF6C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AD6CF"/>
    <w:multiLevelType w:val="multilevel"/>
    <w:tmpl w:val="614AD6CF"/>
    <w:name w:val="Нумерованный список 3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 w15:restartNumberingAfterBreak="0">
    <w:nsid w:val="61D20429"/>
    <w:multiLevelType w:val="hybridMultilevel"/>
    <w:tmpl w:val="C7F6BE32"/>
    <w:lvl w:ilvl="0" w:tplc="393AC2E8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B60AF"/>
    <w:multiLevelType w:val="multilevel"/>
    <w:tmpl w:val="B116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50881"/>
    <w:multiLevelType w:val="multilevel"/>
    <w:tmpl w:val="F38A9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727C1D"/>
    <w:multiLevelType w:val="multilevel"/>
    <w:tmpl w:val="94062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1E07E1"/>
    <w:multiLevelType w:val="hybridMultilevel"/>
    <w:tmpl w:val="5B72BE1A"/>
    <w:lvl w:ilvl="0" w:tplc="89D2B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14"/>
  </w:num>
  <w:num w:numId="6">
    <w:abstractNumId w:val="3"/>
  </w:num>
  <w:num w:numId="7">
    <w:abstractNumId w:val="10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000"/>
    <w:rsid w:val="00002DA6"/>
    <w:rsid w:val="0000377E"/>
    <w:rsid w:val="0002015E"/>
    <w:rsid w:val="0002020F"/>
    <w:rsid w:val="0002048D"/>
    <w:rsid w:val="00036B51"/>
    <w:rsid w:val="00037F55"/>
    <w:rsid w:val="000516C6"/>
    <w:rsid w:val="00063AC3"/>
    <w:rsid w:val="000706F6"/>
    <w:rsid w:val="0007282C"/>
    <w:rsid w:val="00072E62"/>
    <w:rsid w:val="0007410B"/>
    <w:rsid w:val="00074ECB"/>
    <w:rsid w:val="000769C2"/>
    <w:rsid w:val="00086655"/>
    <w:rsid w:val="000908DE"/>
    <w:rsid w:val="000A4C11"/>
    <w:rsid w:val="000B13B3"/>
    <w:rsid w:val="000C0822"/>
    <w:rsid w:val="000C5DBC"/>
    <w:rsid w:val="000C6CBC"/>
    <w:rsid w:val="000D3054"/>
    <w:rsid w:val="000E056E"/>
    <w:rsid w:val="000F0CB4"/>
    <w:rsid w:val="00100363"/>
    <w:rsid w:val="00114301"/>
    <w:rsid w:val="001149FF"/>
    <w:rsid w:val="00117B57"/>
    <w:rsid w:val="00122A41"/>
    <w:rsid w:val="00126164"/>
    <w:rsid w:val="001318F3"/>
    <w:rsid w:val="001352E5"/>
    <w:rsid w:val="001368F1"/>
    <w:rsid w:val="00137230"/>
    <w:rsid w:val="001500F3"/>
    <w:rsid w:val="00153981"/>
    <w:rsid w:val="0016268A"/>
    <w:rsid w:val="00172308"/>
    <w:rsid w:val="001724A3"/>
    <w:rsid w:val="0018207B"/>
    <w:rsid w:val="001A00D3"/>
    <w:rsid w:val="001A65FE"/>
    <w:rsid w:val="001B27F2"/>
    <w:rsid w:val="001B2AC8"/>
    <w:rsid w:val="001B3E41"/>
    <w:rsid w:val="001C018F"/>
    <w:rsid w:val="001D551B"/>
    <w:rsid w:val="001E0F4E"/>
    <w:rsid w:val="001E3C65"/>
    <w:rsid w:val="001E61A1"/>
    <w:rsid w:val="001F7469"/>
    <w:rsid w:val="001F7EE8"/>
    <w:rsid w:val="00210D28"/>
    <w:rsid w:val="00213FE7"/>
    <w:rsid w:val="00222965"/>
    <w:rsid w:val="00223C16"/>
    <w:rsid w:val="00227EFE"/>
    <w:rsid w:val="00257F8E"/>
    <w:rsid w:val="00290807"/>
    <w:rsid w:val="00296D5B"/>
    <w:rsid w:val="002A130D"/>
    <w:rsid w:val="002A2BFD"/>
    <w:rsid w:val="002B2233"/>
    <w:rsid w:val="002B3DC4"/>
    <w:rsid w:val="002B7875"/>
    <w:rsid w:val="002C11B8"/>
    <w:rsid w:val="002C20A7"/>
    <w:rsid w:val="002C5CE9"/>
    <w:rsid w:val="002E0F68"/>
    <w:rsid w:val="002E4784"/>
    <w:rsid w:val="003073A6"/>
    <w:rsid w:val="003119BE"/>
    <w:rsid w:val="00321BA5"/>
    <w:rsid w:val="00322EFB"/>
    <w:rsid w:val="00324365"/>
    <w:rsid w:val="00332650"/>
    <w:rsid w:val="00351C6B"/>
    <w:rsid w:val="00353518"/>
    <w:rsid w:val="0037067C"/>
    <w:rsid w:val="00383691"/>
    <w:rsid w:val="00385874"/>
    <w:rsid w:val="00386D43"/>
    <w:rsid w:val="003B0ECE"/>
    <w:rsid w:val="003B3F42"/>
    <w:rsid w:val="003B5ADD"/>
    <w:rsid w:val="003D0129"/>
    <w:rsid w:val="003D0530"/>
    <w:rsid w:val="003D4EA9"/>
    <w:rsid w:val="003F4735"/>
    <w:rsid w:val="003F486C"/>
    <w:rsid w:val="00407AB8"/>
    <w:rsid w:val="00411804"/>
    <w:rsid w:val="0042052C"/>
    <w:rsid w:val="004274D5"/>
    <w:rsid w:val="00432726"/>
    <w:rsid w:val="00434338"/>
    <w:rsid w:val="00434975"/>
    <w:rsid w:val="00442071"/>
    <w:rsid w:val="00451CB5"/>
    <w:rsid w:val="00465478"/>
    <w:rsid w:val="00471557"/>
    <w:rsid w:val="00477542"/>
    <w:rsid w:val="004808F5"/>
    <w:rsid w:val="00484955"/>
    <w:rsid w:val="00491CA5"/>
    <w:rsid w:val="00491F71"/>
    <w:rsid w:val="004B232E"/>
    <w:rsid w:val="004B590D"/>
    <w:rsid w:val="004B6645"/>
    <w:rsid w:val="004C0D09"/>
    <w:rsid w:val="004C7253"/>
    <w:rsid w:val="004D3ED9"/>
    <w:rsid w:val="004D6D15"/>
    <w:rsid w:val="004E3419"/>
    <w:rsid w:val="004E376E"/>
    <w:rsid w:val="004E659A"/>
    <w:rsid w:val="004E65FB"/>
    <w:rsid w:val="004E7071"/>
    <w:rsid w:val="005119BA"/>
    <w:rsid w:val="00517CC9"/>
    <w:rsid w:val="00522069"/>
    <w:rsid w:val="00525348"/>
    <w:rsid w:val="00533C01"/>
    <w:rsid w:val="00536C40"/>
    <w:rsid w:val="00540553"/>
    <w:rsid w:val="005558EF"/>
    <w:rsid w:val="00563D41"/>
    <w:rsid w:val="00567952"/>
    <w:rsid w:val="005706F3"/>
    <w:rsid w:val="00582368"/>
    <w:rsid w:val="00593518"/>
    <w:rsid w:val="005954D2"/>
    <w:rsid w:val="00595CDE"/>
    <w:rsid w:val="005A4110"/>
    <w:rsid w:val="005B5146"/>
    <w:rsid w:val="005C2C86"/>
    <w:rsid w:val="005C68AF"/>
    <w:rsid w:val="005E0BF5"/>
    <w:rsid w:val="005F7C3C"/>
    <w:rsid w:val="006002EF"/>
    <w:rsid w:val="00610E60"/>
    <w:rsid w:val="0061321C"/>
    <w:rsid w:val="006135DB"/>
    <w:rsid w:val="00613692"/>
    <w:rsid w:val="0061485A"/>
    <w:rsid w:val="00615302"/>
    <w:rsid w:val="00640EF2"/>
    <w:rsid w:val="00643A2E"/>
    <w:rsid w:val="00643FBE"/>
    <w:rsid w:val="00653C68"/>
    <w:rsid w:val="00662541"/>
    <w:rsid w:val="00680800"/>
    <w:rsid w:val="00684B70"/>
    <w:rsid w:val="006934A2"/>
    <w:rsid w:val="006A3425"/>
    <w:rsid w:val="006A563B"/>
    <w:rsid w:val="006B1107"/>
    <w:rsid w:val="006C3BBF"/>
    <w:rsid w:val="006C6269"/>
    <w:rsid w:val="006D06E2"/>
    <w:rsid w:val="006D79E4"/>
    <w:rsid w:val="006F3881"/>
    <w:rsid w:val="00706B25"/>
    <w:rsid w:val="0071270B"/>
    <w:rsid w:val="007154A8"/>
    <w:rsid w:val="00735B82"/>
    <w:rsid w:val="00736971"/>
    <w:rsid w:val="00743C2B"/>
    <w:rsid w:val="00750984"/>
    <w:rsid w:val="00766D0B"/>
    <w:rsid w:val="0077543B"/>
    <w:rsid w:val="007755D1"/>
    <w:rsid w:val="00775761"/>
    <w:rsid w:val="0078145C"/>
    <w:rsid w:val="00794CEC"/>
    <w:rsid w:val="00795009"/>
    <w:rsid w:val="007A24BF"/>
    <w:rsid w:val="007C41FC"/>
    <w:rsid w:val="007C45AF"/>
    <w:rsid w:val="007C4683"/>
    <w:rsid w:val="007D48E2"/>
    <w:rsid w:val="007D51DD"/>
    <w:rsid w:val="007D5E32"/>
    <w:rsid w:val="007D6300"/>
    <w:rsid w:val="007E1E43"/>
    <w:rsid w:val="007F6490"/>
    <w:rsid w:val="00800B09"/>
    <w:rsid w:val="00801DC1"/>
    <w:rsid w:val="00801DE6"/>
    <w:rsid w:val="00803F56"/>
    <w:rsid w:val="00816682"/>
    <w:rsid w:val="00837072"/>
    <w:rsid w:val="00856B75"/>
    <w:rsid w:val="008755A5"/>
    <w:rsid w:val="00883829"/>
    <w:rsid w:val="008853A8"/>
    <w:rsid w:val="00892FED"/>
    <w:rsid w:val="00895416"/>
    <w:rsid w:val="00897DAC"/>
    <w:rsid w:val="008B1B9C"/>
    <w:rsid w:val="008C04B2"/>
    <w:rsid w:val="008C6CBB"/>
    <w:rsid w:val="008C6FF6"/>
    <w:rsid w:val="008D20C7"/>
    <w:rsid w:val="008E2616"/>
    <w:rsid w:val="008F489B"/>
    <w:rsid w:val="008F77FA"/>
    <w:rsid w:val="008F7B77"/>
    <w:rsid w:val="00946EE6"/>
    <w:rsid w:val="009545DF"/>
    <w:rsid w:val="00960415"/>
    <w:rsid w:val="0096600F"/>
    <w:rsid w:val="00972C23"/>
    <w:rsid w:val="009777A9"/>
    <w:rsid w:val="00994388"/>
    <w:rsid w:val="009B4A12"/>
    <w:rsid w:val="009B6865"/>
    <w:rsid w:val="009E1703"/>
    <w:rsid w:val="009E1DF7"/>
    <w:rsid w:val="009E76B7"/>
    <w:rsid w:val="009F15A3"/>
    <w:rsid w:val="009F19A3"/>
    <w:rsid w:val="00A05C21"/>
    <w:rsid w:val="00A25EF6"/>
    <w:rsid w:val="00A34F95"/>
    <w:rsid w:val="00A40BDF"/>
    <w:rsid w:val="00A42B55"/>
    <w:rsid w:val="00A45EE1"/>
    <w:rsid w:val="00A66A77"/>
    <w:rsid w:val="00A829E3"/>
    <w:rsid w:val="00A91BEC"/>
    <w:rsid w:val="00A95380"/>
    <w:rsid w:val="00A95D3C"/>
    <w:rsid w:val="00AA1C10"/>
    <w:rsid w:val="00AA4FD1"/>
    <w:rsid w:val="00AA5B75"/>
    <w:rsid w:val="00AB335D"/>
    <w:rsid w:val="00AC5D06"/>
    <w:rsid w:val="00AC7249"/>
    <w:rsid w:val="00AD0CF8"/>
    <w:rsid w:val="00AD137B"/>
    <w:rsid w:val="00AE6CCA"/>
    <w:rsid w:val="00AE7FBD"/>
    <w:rsid w:val="00AF025A"/>
    <w:rsid w:val="00B073C6"/>
    <w:rsid w:val="00B115B2"/>
    <w:rsid w:val="00B15CEB"/>
    <w:rsid w:val="00B16BC9"/>
    <w:rsid w:val="00B302F1"/>
    <w:rsid w:val="00B3041A"/>
    <w:rsid w:val="00B33927"/>
    <w:rsid w:val="00B367FC"/>
    <w:rsid w:val="00B4454D"/>
    <w:rsid w:val="00B4574A"/>
    <w:rsid w:val="00B51AEB"/>
    <w:rsid w:val="00B739FC"/>
    <w:rsid w:val="00B74677"/>
    <w:rsid w:val="00B86382"/>
    <w:rsid w:val="00B91579"/>
    <w:rsid w:val="00BB0B40"/>
    <w:rsid w:val="00BC391F"/>
    <w:rsid w:val="00BC6027"/>
    <w:rsid w:val="00BD1E02"/>
    <w:rsid w:val="00BD5AAF"/>
    <w:rsid w:val="00BE625C"/>
    <w:rsid w:val="00BE68AE"/>
    <w:rsid w:val="00BF23D1"/>
    <w:rsid w:val="00BF3D07"/>
    <w:rsid w:val="00BF7435"/>
    <w:rsid w:val="00C04FDF"/>
    <w:rsid w:val="00C143E1"/>
    <w:rsid w:val="00C14C0B"/>
    <w:rsid w:val="00C22717"/>
    <w:rsid w:val="00C22DE4"/>
    <w:rsid w:val="00C40339"/>
    <w:rsid w:val="00C420F5"/>
    <w:rsid w:val="00C52AF3"/>
    <w:rsid w:val="00C549A6"/>
    <w:rsid w:val="00C6704D"/>
    <w:rsid w:val="00C83CC0"/>
    <w:rsid w:val="00C8428C"/>
    <w:rsid w:val="00C906E6"/>
    <w:rsid w:val="00CA75CF"/>
    <w:rsid w:val="00CB02A2"/>
    <w:rsid w:val="00CB1AF1"/>
    <w:rsid w:val="00CC3996"/>
    <w:rsid w:val="00CC602B"/>
    <w:rsid w:val="00CC6EFE"/>
    <w:rsid w:val="00CF4BFE"/>
    <w:rsid w:val="00D13D72"/>
    <w:rsid w:val="00D2533B"/>
    <w:rsid w:val="00D272D9"/>
    <w:rsid w:val="00D3446E"/>
    <w:rsid w:val="00D42CE2"/>
    <w:rsid w:val="00D55BA8"/>
    <w:rsid w:val="00D60188"/>
    <w:rsid w:val="00D61D2F"/>
    <w:rsid w:val="00D63B56"/>
    <w:rsid w:val="00D65862"/>
    <w:rsid w:val="00D66683"/>
    <w:rsid w:val="00D73331"/>
    <w:rsid w:val="00D76D22"/>
    <w:rsid w:val="00D80167"/>
    <w:rsid w:val="00D82FC7"/>
    <w:rsid w:val="00D8548F"/>
    <w:rsid w:val="00D91666"/>
    <w:rsid w:val="00DA4D7B"/>
    <w:rsid w:val="00DB6DBD"/>
    <w:rsid w:val="00DC41DE"/>
    <w:rsid w:val="00DD461E"/>
    <w:rsid w:val="00DD7922"/>
    <w:rsid w:val="00DE7B0E"/>
    <w:rsid w:val="00DF0CEB"/>
    <w:rsid w:val="00E05E1C"/>
    <w:rsid w:val="00E06A63"/>
    <w:rsid w:val="00E158A1"/>
    <w:rsid w:val="00E173E7"/>
    <w:rsid w:val="00E20E8F"/>
    <w:rsid w:val="00E2776A"/>
    <w:rsid w:val="00E32DBF"/>
    <w:rsid w:val="00E35696"/>
    <w:rsid w:val="00E41B7C"/>
    <w:rsid w:val="00E5753D"/>
    <w:rsid w:val="00E72E1D"/>
    <w:rsid w:val="00E86051"/>
    <w:rsid w:val="00E919F0"/>
    <w:rsid w:val="00EC3CE3"/>
    <w:rsid w:val="00EF1B91"/>
    <w:rsid w:val="00EF2ACC"/>
    <w:rsid w:val="00EF3716"/>
    <w:rsid w:val="00EF578B"/>
    <w:rsid w:val="00F028D0"/>
    <w:rsid w:val="00F105FA"/>
    <w:rsid w:val="00F171B6"/>
    <w:rsid w:val="00F73B30"/>
    <w:rsid w:val="00F74000"/>
    <w:rsid w:val="00F764C5"/>
    <w:rsid w:val="00F97264"/>
    <w:rsid w:val="00F978CB"/>
    <w:rsid w:val="00FA0F55"/>
    <w:rsid w:val="00FB519E"/>
    <w:rsid w:val="00FC2980"/>
    <w:rsid w:val="00FC701C"/>
    <w:rsid w:val="00FD2684"/>
    <w:rsid w:val="00FD527A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D7D4"/>
  <w15:docId w15:val="{DFE94D81-2F48-43D3-9581-8D0D72C8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1A1"/>
  </w:style>
  <w:style w:type="paragraph" w:styleId="1">
    <w:name w:val="heading 1"/>
    <w:basedOn w:val="a"/>
    <w:next w:val="a"/>
    <w:link w:val="10"/>
    <w:uiPriority w:val="9"/>
    <w:qFormat/>
    <w:rsid w:val="00E27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7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E61A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2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776A"/>
  </w:style>
  <w:style w:type="paragraph" w:styleId="a9">
    <w:name w:val="footer"/>
    <w:basedOn w:val="a"/>
    <w:link w:val="aa"/>
    <w:uiPriority w:val="99"/>
    <w:unhideWhenUsed/>
    <w:rsid w:val="00E2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76A"/>
  </w:style>
  <w:style w:type="character" w:customStyle="1" w:styleId="10">
    <w:name w:val="Заголовок 1 Знак"/>
    <w:basedOn w:val="a0"/>
    <w:link w:val="1"/>
    <w:uiPriority w:val="9"/>
    <w:rsid w:val="00E27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7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E2776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776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F23D1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color w:val="000000" w:themeColor="text1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2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76A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unhideWhenUsed/>
    <w:rsid w:val="0040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407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407AB8"/>
    <w:rPr>
      <w:position w:val="-2"/>
      <w:vertAlign w:val="superscript"/>
    </w:rPr>
  </w:style>
  <w:style w:type="paragraph" w:styleId="af1">
    <w:name w:val="Body Text"/>
    <w:basedOn w:val="a"/>
    <w:link w:val="af2"/>
    <w:rsid w:val="00614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6148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rticle-renderblock">
    <w:name w:val="article-render__block"/>
    <w:basedOn w:val="a"/>
    <w:rsid w:val="00F7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3D4EA9"/>
  </w:style>
  <w:style w:type="paragraph" w:styleId="af3">
    <w:name w:val="No Spacing"/>
    <w:uiPriority w:val="1"/>
    <w:qFormat/>
    <w:rsid w:val="00AE7FBD"/>
    <w:pPr>
      <w:spacing w:after="0" w:line="240" w:lineRule="auto"/>
    </w:pPr>
  </w:style>
  <w:style w:type="character" w:styleId="af4">
    <w:name w:val="Strong"/>
    <w:basedOn w:val="a0"/>
    <w:uiPriority w:val="22"/>
    <w:qFormat/>
    <w:rsid w:val="004E65FB"/>
    <w:rPr>
      <w:b/>
      <w:bCs/>
    </w:rPr>
  </w:style>
  <w:style w:type="paragraph" w:styleId="af5">
    <w:name w:val="endnote text"/>
    <w:basedOn w:val="a"/>
    <w:link w:val="af6"/>
    <w:uiPriority w:val="99"/>
    <w:semiHidden/>
    <w:unhideWhenUsed/>
    <w:rsid w:val="004E3419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E3419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E3419"/>
    <w:rPr>
      <w:vertAlign w:val="superscript"/>
    </w:rPr>
  </w:style>
  <w:style w:type="character" w:customStyle="1" w:styleId="22">
    <w:name w:val="Основной текст (2)_"/>
    <w:link w:val="23"/>
    <w:rsid w:val="0068080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68080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680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8">
    <w:name w:val="Revision"/>
    <w:hidden/>
    <w:uiPriority w:val="99"/>
    <w:semiHidden/>
    <w:rsid w:val="005F7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1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0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8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2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0199-F00A-4278-9FA8-9A15F97B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Ivan V.</cp:lastModifiedBy>
  <cp:revision>6</cp:revision>
  <dcterms:created xsi:type="dcterms:W3CDTF">2023-06-18T12:49:00Z</dcterms:created>
  <dcterms:modified xsi:type="dcterms:W3CDTF">2025-01-22T04:58:00Z</dcterms:modified>
</cp:coreProperties>
</file>