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78BD" w14:textId="77777777" w:rsidR="00207938" w:rsidRPr="004249FA" w:rsidRDefault="004249FA" w:rsidP="004249FA">
      <w:pPr>
        <w:jc w:val="center"/>
        <w:rPr>
          <w:b/>
          <w:lang w:eastAsia="ru-RU"/>
        </w:rPr>
      </w:pPr>
      <w:r>
        <w:rPr>
          <w:b/>
          <w:lang w:eastAsia="ru-RU"/>
        </w:rPr>
        <w:t>СОДЕРЖАНИЕ</w:t>
      </w:r>
    </w:p>
    <w:p w14:paraId="2F7CAA80" w14:textId="77777777" w:rsidR="00207938" w:rsidRDefault="00207938" w:rsidP="009850E0">
      <w:pPr>
        <w:widowControl w:val="0"/>
        <w:spacing w:line="240" w:lineRule="auto"/>
        <w:ind w:firstLine="0"/>
        <w:contextualSpacing/>
        <w:jc w:val="center"/>
        <w:rPr>
          <w:rFonts w:cs="Times New Roman"/>
          <w:b/>
          <w:szCs w:val="32"/>
        </w:rPr>
      </w:pPr>
    </w:p>
    <w:p w14:paraId="5CA5C10C" w14:textId="77777777" w:rsidR="00FD0F24" w:rsidRDefault="00207938">
      <w:pPr>
        <w:pStyle w:val="11"/>
        <w:tabs>
          <w:tab w:val="right" w:leader="dot" w:pos="9345"/>
        </w:tabs>
        <w:rPr>
          <w:rFonts w:asciiTheme="minorHAnsi" w:eastAsiaTheme="minorEastAsia" w:hAnsiTheme="minorHAnsi"/>
          <w:noProof/>
          <w:sz w:val="22"/>
          <w:lang w:eastAsia="ru-RU"/>
        </w:rPr>
      </w:pPr>
      <w:r>
        <w:rPr>
          <w:rFonts w:cs="Times New Roman"/>
          <w:b/>
          <w:szCs w:val="28"/>
        </w:rPr>
        <w:fldChar w:fldCharType="begin"/>
      </w:r>
      <w:r>
        <w:rPr>
          <w:rFonts w:cs="Times New Roman"/>
          <w:b/>
          <w:szCs w:val="28"/>
        </w:rPr>
        <w:instrText xml:space="preserve"> TOC \o "1-3" \h \z \t "Подзаголовок;2" </w:instrText>
      </w:r>
      <w:r>
        <w:rPr>
          <w:rFonts w:cs="Times New Roman"/>
          <w:b/>
          <w:szCs w:val="28"/>
        </w:rPr>
        <w:fldChar w:fldCharType="separate"/>
      </w:r>
      <w:hyperlink w:anchor="_Toc137952113" w:history="1">
        <w:r w:rsidR="00FD0F24" w:rsidRPr="00B16B1B">
          <w:rPr>
            <w:rStyle w:val="aa"/>
            <w:noProof/>
            <w:lang w:eastAsia="ru-RU"/>
          </w:rPr>
          <w:t>ВВЕДЕНИЕ</w:t>
        </w:r>
        <w:r w:rsidR="00FD0F24">
          <w:rPr>
            <w:noProof/>
            <w:webHidden/>
          </w:rPr>
          <w:tab/>
        </w:r>
        <w:r w:rsidR="00FD0F24">
          <w:rPr>
            <w:noProof/>
            <w:webHidden/>
          </w:rPr>
          <w:fldChar w:fldCharType="begin"/>
        </w:r>
        <w:r w:rsidR="00FD0F24">
          <w:rPr>
            <w:noProof/>
            <w:webHidden/>
          </w:rPr>
          <w:instrText xml:space="preserve"> PAGEREF _Toc137952113 \h </w:instrText>
        </w:r>
        <w:r w:rsidR="00FD0F24">
          <w:rPr>
            <w:noProof/>
            <w:webHidden/>
          </w:rPr>
        </w:r>
        <w:r w:rsidR="00FD0F24">
          <w:rPr>
            <w:noProof/>
            <w:webHidden/>
          </w:rPr>
          <w:fldChar w:fldCharType="separate"/>
        </w:r>
        <w:r w:rsidR="005406D1">
          <w:rPr>
            <w:noProof/>
            <w:webHidden/>
          </w:rPr>
          <w:t>3</w:t>
        </w:r>
        <w:r w:rsidR="00FD0F24">
          <w:rPr>
            <w:noProof/>
            <w:webHidden/>
          </w:rPr>
          <w:fldChar w:fldCharType="end"/>
        </w:r>
      </w:hyperlink>
    </w:p>
    <w:p w14:paraId="5DEBCD50"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14" w:history="1">
        <w:r w:rsidR="00FD0F24" w:rsidRPr="00B16B1B">
          <w:rPr>
            <w:rStyle w:val="aa"/>
            <w:noProof/>
          </w:rPr>
          <w:t>1 ТЕОРИЯ И ПРАКТИКА ОРГАНИЗАЦИИ ЛОГИСТИЧЕСКОЙ</w:t>
        </w:r>
        <w:r w:rsidR="00285753">
          <w:rPr>
            <w:rStyle w:val="aa"/>
            <w:noProof/>
          </w:rPr>
          <w:br/>
          <w:t xml:space="preserve">  </w:t>
        </w:r>
        <w:r w:rsidR="00FD0F24" w:rsidRPr="00B16B1B">
          <w:rPr>
            <w:rStyle w:val="aa"/>
            <w:noProof/>
          </w:rPr>
          <w:t xml:space="preserve"> ДЕЯТЕЛЬНОСТИ КОМПАНИИ В РОССИИ И ЗА РУБЕЖОМ</w:t>
        </w:r>
        <w:r w:rsidR="00FD0F24">
          <w:rPr>
            <w:noProof/>
            <w:webHidden/>
          </w:rPr>
          <w:tab/>
        </w:r>
        <w:r w:rsidR="00FD0F24">
          <w:rPr>
            <w:noProof/>
            <w:webHidden/>
          </w:rPr>
          <w:fldChar w:fldCharType="begin"/>
        </w:r>
        <w:r w:rsidR="00FD0F24">
          <w:rPr>
            <w:noProof/>
            <w:webHidden/>
          </w:rPr>
          <w:instrText xml:space="preserve"> PAGEREF _Toc137952114 \h </w:instrText>
        </w:r>
        <w:r w:rsidR="00FD0F24">
          <w:rPr>
            <w:noProof/>
            <w:webHidden/>
          </w:rPr>
        </w:r>
        <w:r w:rsidR="00FD0F24">
          <w:rPr>
            <w:noProof/>
            <w:webHidden/>
          </w:rPr>
          <w:fldChar w:fldCharType="separate"/>
        </w:r>
        <w:r w:rsidR="005406D1">
          <w:rPr>
            <w:noProof/>
            <w:webHidden/>
          </w:rPr>
          <w:t>5</w:t>
        </w:r>
        <w:r w:rsidR="00FD0F24">
          <w:rPr>
            <w:noProof/>
            <w:webHidden/>
          </w:rPr>
          <w:fldChar w:fldCharType="end"/>
        </w:r>
      </w:hyperlink>
    </w:p>
    <w:p w14:paraId="3A305BBE"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15" w:history="1">
        <w:r w:rsidR="00FD0F24" w:rsidRPr="00B16B1B">
          <w:rPr>
            <w:rStyle w:val="aa"/>
            <w:noProof/>
          </w:rPr>
          <w:t>1.1 РОЛЬ ОРГАНИЗАЦИИ СЛУЖБЫ ЛОГИСТИКИ</w:t>
        </w:r>
        <w:r w:rsidR="00FD0F24">
          <w:rPr>
            <w:noProof/>
            <w:webHidden/>
          </w:rPr>
          <w:tab/>
        </w:r>
        <w:r w:rsidR="00FD0F24">
          <w:rPr>
            <w:noProof/>
            <w:webHidden/>
          </w:rPr>
          <w:fldChar w:fldCharType="begin"/>
        </w:r>
        <w:r w:rsidR="00FD0F24">
          <w:rPr>
            <w:noProof/>
            <w:webHidden/>
          </w:rPr>
          <w:instrText xml:space="preserve"> PAGEREF _Toc137952115 \h </w:instrText>
        </w:r>
        <w:r w:rsidR="00FD0F24">
          <w:rPr>
            <w:noProof/>
            <w:webHidden/>
          </w:rPr>
        </w:r>
        <w:r w:rsidR="00FD0F24">
          <w:rPr>
            <w:noProof/>
            <w:webHidden/>
          </w:rPr>
          <w:fldChar w:fldCharType="separate"/>
        </w:r>
        <w:r w:rsidR="005406D1">
          <w:rPr>
            <w:noProof/>
            <w:webHidden/>
          </w:rPr>
          <w:t>5</w:t>
        </w:r>
        <w:r w:rsidR="00FD0F24">
          <w:rPr>
            <w:noProof/>
            <w:webHidden/>
          </w:rPr>
          <w:fldChar w:fldCharType="end"/>
        </w:r>
      </w:hyperlink>
    </w:p>
    <w:p w14:paraId="6C3C4E27"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16" w:history="1">
        <w:r w:rsidR="00FD0F24" w:rsidRPr="00B16B1B">
          <w:rPr>
            <w:rStyle w:val="aa"/>
            <w:noProof/>
          </w:rPr>
          <w:t>1.2 ОПЫТ ОРГАНИЗАЦИИ ЗА РУБЕЖОМ</w:t>
        </w:r>
        <w:r w:rsidR="00FD0F24">
          <w:rPr>
            <w:noProof/>
            <w:webHidden/>
          </w:rPr>
          <w:tab/>
        </w:r>
        <w:r w:rsidR="00FD0F24">
          <w:rPr>
            <w:noProof/>
            <w:webHidden/>
          </w:rPr>
          <w:fldChar w:fldCharType="begin"/>
        </w:r>
        <w:r w:rsidR="00FD0F24">
          <w:rPr>
            <w:noProof/>
            <w:webHidden/>
          </w:rPr>
          <w:instrText xml:space="preserve"> PAGEREF _Toc137952116 \h </w:instrText>
        </w:r>
        <w:r w:rsidR="00FD0F24">
          <w:rPr>
            <w:noProof/>
            <w:webHidden/>
          </w:rPr>
        </w:r>
        <w:r w:rsidR="00FD0F24">
          <w:rPr>
            <w:noProof/>
            <w:webHidden/>
          </w:rPr>
          <w:fldChar w:fldCharType="separate"/>
        </w:r>
        <w:r w:rsidR="005406D1">
          <w:rPr>
            <w:noProof/>
            <w:webHidden/>
          </w:rPr>
          <w:t>10</w:t>
        </w:r>
        <w:r w:rsidR="00FD0F24">
          <w:rPr>
            <w:noProof/>
            <w:webHidden/>
          </w:rPr>
          <w:fldChar w:fldCharType="end"/>
        </w:r>
      </w:hyperlink>
    </w:p>
    <w:p w14:paraId="608F2EF8"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17" w:history="1">
        <w:r w:rsidR="00FD0F24" w:rsidRPr="00B16B1B">
          <w:rPr>
            <w:rStyle w:val="aa"/>
            <w:noProof/>
            <w:lang w:eastAsia="ru-RU"/>
          </w:rPr>
          <w:t>1.3 ОПЫТ В РОССИИ</w:t>
        </w:r>
        <w:r w:rsidR="00FD0F24">
          <w:rPr>
            <w:noProof/>
            <w:webHidden/>
          </w:rPr>
          <w:tab/>
        </w:r>
        <w:r w:rsidR="00FD0F24">
          <w:rPr>
            <w:noProof/>
            <w:webHidden/>
          </w:rPr>
          <w:fldChar w:fldCharType="begin"/>
        </w:r>
        <w:r w:rsidR="00FD0F24">
          <w:rPr>
            <w:noProof/>
            <w:webHidden/>
          </w:rPr>
          <w:instrText xml:space="preserve"> PAGEREF _Toc137952117 \h </w:instrText>
        </w:r>
        <w:r w:rsidR="00FD0F24">
          <w:rPr>
            <w:noProof/>
            <w:webHidden/>
          </w:rPr>
        </w:r>
        <w:r w:rsidR="00FD0F24">
          <w:rPr>
            <w:noProof/>
            <w:webHidden/>
          </w:rPr>
          <w:fldChar w:fldCharType="separate"/>
        </w:r>
        <w:r w:rsidR="005406D1">
          <w:rPr>
            <w:noProof/>
            <w:webHidden/>
          </w:rPr>
          <w:t>13</w:t>
        </w:r>
        <w:r w:rsidR="00FD0F24">
          <w:rPr>
            <w:noProof/>
            <w:webHidden/>
          </w:rPr>
          <w:fldChar w:fldCharType="end"/>
        </w:r>
      </w:hyperlink>
    </w:p>
    <w:p w14:paraId="7009C339"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18" w:history="1">
        <w:r w:rsidR="00FD0F24" w:rsidRPr="00B16B1B">
          <w:rPr>
            <w:rStyle w:val="aa"/>
            <w:noProof/>
            <w:lang w:eastAsia="ru-RU"/>
          </w:rPr>
          <w:t>2 АНАЛИЗ ДЕЯТЕЛЬНОСТИ ООО «РТС»</w:t>
        </w:r>
        <w:r w:rsidR="00FD0F24">
          <w:rPr>
            <w:noProof/>
            <w:webHidden/>
          </w:rPr>
          <w:tab/>
        </w:r>
        <w:r w:rsidR="00FD0F24">
          <w:rPr>
            <w:noProof/>
            <w:webHidden/>
          </w:rPr>
          <w:fldChar w:fldCharType="begin"/>
        </w:r>
        <w:r w:rsidR="00FD0F24">
          <w:rPr>
            <w:noProof/>
            <w:webHidden/>
          </w:rPr>
          <w:instrText xml:space="preserve"> PAGEREF _Toc137952118 \h </w:instrText>
        </w:r>
        <w:r w:rsidR="00FD0F24">
          <w:rPr>
            <w:noProof/>
            <w:webHidden/>
          </w:rPr>
        </w:r>
        <w:r w:rsidR="00FD0F24">
          <w:rPr>
            <w:noProof/>
            <w:webHidden/>
          </w:rPr>
          <w:fldChar w:fldCharType="separate"/>
        </w:r>
        <w:r w:rsidR="005406D1">
          <w:rPr>
            <w:noProof/>
            <w:webHidden/>
          </w:rPr>
          <w:t>19</w:t>
        </w:r>
        <w:r w:rsidR="00FD0F24">
          <w:rPr>
            <w:noProof/>
            <w:webHidden/>
          </w:rPr>
          <w:fldChar w:fldCharType="end"/>
        </w:r>
      </w:hyperlink>
    </w:p>
    <w:p w14:paraId="41934776"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19" w:history="1">
        <w:r w:rsidR="00FD0F24" w:rsidRPr="00B16B1B">
          <w:rPr>
            <w:rStyle w:val="aa"/>
            <w:noProof/>
            <w:lang w:eastAsia="ru-RU"/>
          </w:rPr>
          <w:t>2.1 ОБЩАЯ ХАРАКТЕРИСТИКА КОМПАНИИ «РЕГИОНАЛЬНЫЙ</w:t>
        </w:r>
        <w:r w:rsidR="00285753">
          <w:rPr>
            <w:rStyle w:val="aa"/>
            <w:noProof/>
            <w:lang w:eastAsia="ru-RU"/>
          </w:rPr>
          <w:br/>
          <w:t xml:space="preserve">     </w:t>
        </w:r>
        <w:r w:rsidR="00FD0F24" w:rsidRPr="00B16B1B">
          <w:rPr>
            <w:rStyle w:val="aa"/>
            <w:noProof/>
            <w:lang w:eastAsia="ru-RU"/>
          </w:rPr>
          <w:t xml:space="preserve"> ТРАНСПОРТНЫЙ СЕРВИС»</w:t>
        </w:r>
        <w:r w:rsidR="00FD0F24">
          <w:rPr>
            <w:noProof/>
            <w:webHidden/>
          </w:rPr>
          <w:tab/>
        </w:r>
        <w:r w:rsidR="00FD0F24">
          <w:rPr>
            <w:noProof/>
            <w:webHidden/>
          </w:rPr>
          <w:fldChar w:fldCharType="begin"/>
        </w:r>
        <w:r w:rsidR="00FD0F24">
          <w:rPr>
            <w:noProof/>
            <w:webHidden/>
          </w:rPr>
          <w:instrText xml:space="preserve"> PAGEREF _Toc137952119 \h </w:instrText>
        </w:r>
        <w:r w:rsidR="00FD0F24">
          <w:rPr>
            <w:noProof/>
            <w:webHidden/>
          </w:rPr>
        </w:r>
        <w:r w:rsidR="00FD0F24">
          <w:rPr>
            <w:noProof/>
            <w:webHidden/>
          </w:rPr>
          <w:fldChar w:fldCharType="separate"/>
        </w:r>
        <w:r w:rsidR="005406D1">
          <w:rPr>
            <w:noProof/>
            <w:webHidden/>
          </w:rPr>
          <w:t>19</w:t>
        </w:r>
        <w:r w:rsidR="00FD0F24">
          <w:rPr>
            <w:noProof/>
            <w:webHidden/>
          </w:rPr>
          <w:fldChar w:fldCharType="end"/>
        </w:r>
      </w:hyperlink>
    </w:p>
    <w:p w14:paraId="4A29471E"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20" w:history="1">
        <w:r w:rsidR="00FD0F24" w:rsidRPr="00B16B1B">
          <w:rPr>
            <w:rStyle w:val="aa"/>
            <w:noProof/>
            <w:lang w:eastAsia="ru-RU"/>
          </w:rPr>
          <w:t>2.2 АНАЛИЗ ФАКТОРОВ ВНЕШНЕЙ СРЕДЫ ООО «РЕГИОНАЛЬНЫЙ</w:t>
        </w:r>
        <w:r w:rsidR="00285753">
          <w:rPr>
            <w:rStyle w:val="aa"/>
            <w:noProof/>
            <w:lang w:eastAsia="ru-RU"/>
          </w:rPr>
          <w:br/>
          <w:t xml:space="preserve">     </w:t>
        </w:r>
        <w:r w:rsidR="00FD0F24" w:rsidRPr="00B16B1B">
          <w:rPr>
            <w:rStyle w:val="aa"/>
            <w:noProof/>
            <w:lang w:eastAsia="ru-RU"/>
          </w:rPr>
          <w:t xml:space="preserve"> ТРАНСПОРТНЫЙ СЕРВИС»</w:t>
        </w:r>
        <w:r w:rsidR="00FD0F24">
          <w:rPr>
            <w:noProof/>
            <w:webHidden/>
          </w:rPr>
          <w:tab/>
        </w:r>
        <w:r w:rsidR="00FD0F24">
          <w:rPr>
            <w:noProof/>
            <w:webHidden/>
          </w:rPr>
          <w:fldChar w:fldCharType="begin"/>
        </w:r>
        <w:r w:rsidR="00FD0F24">
          <w:rPr>
            <w:noProof/>
            <w:webHidden/>
          </w:rPr>
          <w:instrText xml:space="preserve"> PAGEREF _Toc137952120 \h </w:instrText>
        </w:r>
        <w:r w:rsidR="00FD0F24">
          <w:rPr>
            <w:noProof/>
            <w:webHidden/>
          </w:rPr>
        </w:r>
        <w:r w:rsidR="00FD0F24">
          <w:rPr>
            <w:noProof/>
            <w:webHidden/>
          </w:rPr>
          <w:fldChar w:fldCharType="separate"/>
        </w:r>
        <w:r w:rsidR="005406D1">
          <w:rPr>
            <w:noProof/>
            <w:webHidden/>
          </w:rPr>
          <w:t>32</w:t>
        </w:r>
        <w:r w:rsidR="00FD0F24">
          <w:rPr>
            <w:noProof/>
            <w:webHidden/>
          </w:rPr>
          <w:fldChar w:fldCharType="end"/>
        </w:r>
      </w:hyperlink>
    </w:p>
    <w:p w14:paraId="2C9A2E27"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21" w:history="1">
        <w:r w:rsidR="00FD0F24" w:rsidRPr="00B16B1B">
          <w:rPr>
            <w:rStyle w:val="aa"/>
            <w:noProof/>
          </w:rPr>
          <w:t>2.3 АНАЛИЗ ЛОГИСТИЧЕСКОЙ ДЕЯТЕЛЬНОСТИ КОМПАНИИ ООО</w:t>
        </w:r>
        <w:r w:rsidR="00285753">
          <w:rPr>
            <w:rStyle w:val="aa"/>
            <w:noProof/>
          </w:rPr>
          <w:br/>
          <w:t xml:space="preserve">     </w:t>
        </w:r>
        <w:r w:rsidR="00FD0F24" w:rsidRPr="00B16B1B">
          <w:rPr>
            <w:rStyle w:val="aa"/>
            <w:noProof/>
          </w:rPr>
          <w:t xml:space="preserve"> «РТС»</w:t>
        </w:r>
        <w:r w:rsidR="00FD0F24">
          <w:rPr>
            <w:noProof/>
            <w:webHidden/>
          </w:rPr>
          <w:tab/>
        </w:r>
        <w:r w:rsidR="00FD0F24">
          <w:rPr>
            <w:noProof/>
            <w:webHidden/>
          </w:rPr>
          <w:fldChar w:fldCharType="begin"/>
        </w:r>
        <w:r w:rsidR="00FD0F24">
          <w:rPr>
            <w:noProof/>
            <w:webHidden/>
          </w:rPr>
          <w:instrText xml:space="preserve"> PAGEREF _Toc137952121 \h </w:instrText>
        </w:r>
        <w:r w:rsidR="00FD0F24">
          <w:rPr>
            <w:noProof/>
            <w:webHidden/>
          </w:rPr>
        </w:r>
        <w:r w:rsidR="00FD0F24">
          <w:rPr>
            <w:noProof/>
            <w:webHidden/>
          </w:rPr>
          <w:fldChar w:fldCharType="separate"/>
        </w:r>
        <w:r w:rsidR="005406D1">
          <w:rPr>
            <w:noProof/>
            <w:webHidden/>
          </w:rPr>
          <w:t>48</w:t>
        </w:r>
        <w:r w:rsidR="00FD0F24">
          <w:rPr>
            <w:noProof/>
            <w:webHidden/>
          </w:rPr>
          <w:fldChar w:fldCharType="end"/>
        </w:r>
      </w:hyperlink>
    </w:p>
    <w:p w14:paraId="31E9695B"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22" w:history="1">
        <w:r w:rsidR="00FD0F24" w:rsidRPr="00B16B1B">
          <w:rPr>
            <w:rStyle w:val="aa"/>
            <w:noProof/>
            <w:lang w:eastAsia="ru-RU"/>
          </w:rPr>
          <w:t>3 МЕРОПРИЯТИЯ ПО ПОВ</w:t>
        </w:r>
        <w:r w:rsidR="00FD0F24" w:rsidRPr="00B16B1B">
          <w:rPr>
            <w:rStyle w:val="aa"/>
            <w:noProof/>
          </w:rPr>
          <w:t>ЫШЕНИЮ ЭФФЕКТИВНОСТИ</w:t>
        </w:r>
        <w:r w:rsidR="00285753">
          <w:rPr>
            <w:rStyle w:val="aa"/>
            <w:noProof/>
          </w:rPr>
          <w:br/>
          <w:t xml:space="preserve">  </w:t>
        </w:r>
        <w:r w:rsidR="00FD0F24" w:rsidRPr="00B16B1B">
          <w:rPr>
            <w:rStyle w:val="aa"/>
            <w:noProof/>
          </w:rPr>
          <w:t xml:space="preserve"> ПРЕДПРИЯТИЯ</w:t>
        </w:r>
        <w:r w:rsidR="00FD0F24">
          <w:rPr>
            <w:noProof/>
            <w:webHidden/>
          </w:rPr>
          <w:tab/>
        </w:r>
        <w:r w:rsidR="00FD0F24">
          <w:rPr>
            <w:noProof/>
            <w:webHidden/>
          </w:rPr>
          <w:fldChar w:fldCharType="begin"/>
        </w:r>
        <w:r w:rsidR="00FD0F24">
          <w:rPr>
            <w:noProof/>
            <w:webHidden/>
          </w:rPr>
          <w:instrText xml:space="preserve"> PAGEREF _Toc137952122 \h </w:instrText>
        </w:r>
        <w:r w:rsidR="00FD0F24">
          <w:rPr>
            <w:noProof/>
            <w:webHidden/>
          </w:rPr>
        </w:r>
        <w:r w:rsidR="00FD0F24">
          <w:rPr>
            <w:noProof/>
            <w:webHidden/>
          </w:rPr>
          <w:fldChar w:fldCharType="separate"/>
        </w:r>
        <w:r w:rsidR="005406D1">
          <w:rPr>
            <w:noProof/>
            <w:webHidden/>
          </w:rPr>
          <w:t>52</w:t>
        </w:r>
        <w:r w:rsidR="00FD0F24">
          <w:rPr>
            <w:noProof/>
            <w:webHidden/>
          </w:rPr>
          <w:fldChar w:fldCharType="end"/>
        </w:r>
      </w:hyperlink>
    </w:p>
    <w:p w14:paraId="627BA412"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23" w:history="1">
        <w:r w:rsidR="00FD0F24" w:rsidRPr="00B16B1B">
          <w:rPr>
            <w:rStyle w:val="aa"/>
            <w:noProof/>
            <w:lang w:eastAsia="ru-RU"/>
          </w:rPr>
          <w:t>3.1 ПРЕДЛОЖЕНИЯ ПО УЛУЧШЕНИЮ ОТДЕЛЬНЫХ АСПЕКТОВ</w:t>
        </w:r>
        <w:r w:rsidR="00285753">
          <w:rPr>
            <w:rStyle w:val="aa"/>
            <w:noProof/>
            <w:lang w:eastAsia="ru-RU"/>
          </w:rPr>
          <w:br/>
          <w:t xml:space="preserve">     </w:t>
        </w:r>
        <w:r w:rsidR="00FD0F24" w:rsidRPr="00B16B1B">
          <w:rPr>
            <w:rStyle w:val="aa"/>
            <w:noProof/>
            <w:lang w:eastAsia="ru-RU"/>
          </w:rPr>
          <w:t xml:space="preserve"> КОМПАНИИ</w:t>
        </w:r>
        <w:r w:rsidR="00FD0F24">
          <w:rPr>
            <w:noProof/>
            <w:webHidden/>
          </w:rPr>
          <w:tab/>
        </w:r>
        <w:r w:rsidR="00FD0F24">
          <w:rPr>
            <w:noProof/>
            <w:webHidden/>
          </w:rPr>
          <w:fldChar w:fldCharType="begin"/>
        </w:r>
        <w:r w:rsidR="00FD0F24">
          <w:rPr>
            <w:noProof/>
            <w:webHidden/>
          </w:rPr>
          <w:instrText xml:space="preserve"> PAGEREF _Toc137952123 \h </w:instrText>
        </w:r>
        <w:r w:rsidR="00FD0F24">
          <w:rPr>
            <w:noProof/>
            <w:webHidden/>
          </w:rPr>
        </w:r>
        <w:r w:rsidR="00FD0F24">
          <w:rPr>
            <w:noProof/>
            <w:webHidden/>
          </w:rPr>
          <w:fldChar w:fldCharType="separate"/>
        </w:r>
        <w:r w:rsidR="005406D1">
          <w:rPr>
            <w:noProof/>
            <w:webHidden/>
          </w:rPr>
          <w:t>52</w:t>
        </w:r>
        <w:r w:rsidR="00FD0F24">
          <w:rPr>
            <w:noProof/>
            <w:webHidden/>
          </w:rPr>
          <w:fldChar w:fldCharType="end"/>
        </w:r>
      </w:hyperlink>
    </w:p>
    <w:p w14:paraId="3C52227A"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24" w:history="1">
        <w:r w:rsidR="00FD0F24" w:rsidRPr="00B16B1B">
          <w:rPr>
            <w:rStyle w:val="aa"/>
            <w:noProof/>
            <w:lang w:eastAsia="ru-RU"/>
          </w:rPr>
          <w:t>3.2 МЕРОПРИЯТИЯ ПО УЛУЧШЕНИЮ САЙТА КОМПАНИИ</w:t>
        </w:r>
        <w:r w:rsidR="00FD0F24">
          <w:rPr>
            <w:noProof/>
            <w:webHidden/>
          </w:rPr>
          <w:tab/>
        </w:r>
        <w:r w:rsidR="00FD0F24">
          <w:rPr>
            <w:noProof/>
            <w:webHidden/>
          </w:rPr>
          <w:fldChar w:fldCharType="begin"/>
        </w:r>
        <w:r w:rsidR="00FD0F24">
          <w:rPr>
            <w:noProof/>
            <w:webHidden/>
          </w:rPr>
          <w:instrText xml:space="preserve"> PAGEREF _Toc137952124 \h </w:instrText>
        </w:r>
        <w:r w:rsidR="00FD0F24">
          <w:rPr>
            <w:noProof/>
            <w:webHidden/>
          </w:rPr>
        </w:r>
        <w:r w:rsidR="00FD0F24">
          <w:rPr>
            <w:noProof/>
            <w:webHidden/>
          </w:rPr>
          <w:fldChar w:fldCharType="separate"/>
        </w:r>
        <w:r w:rsidR="005406D1">
          <w:rPr>
            <w:noProof/>
            <w:webHidden/>
          </w:rPr>
          <w:t>58</w:t>
        </w:r>
        <w:r w:rsidR="00FD0F24">
          <w:rPr>
            <w:noProof/>
            <w:webHidden/>
          </w:rPr>
          <w:fldChar w:fldCharType="end"/>
        </w:r>
      </w:hyperlink>
    </w:p>
    <w:p w14:paraId="3601774A" w14:textId="77777777" w:rsidR="00FD0F24" w:rsidRDefault="0004438A">
      <w:pPr>
        <w:pStyle w:val="21"/>
        <w:tabs>
          <w:tab w:val="right" w:leader="dot" w:pos="9345"/>
        </w:tabs>
        <w:rPr>
          <w:rFonts w:asciiTheme="minorHAnsi" w:eastAsiaTheme="minorEastAsia" w:hAnsiTheme="minorHAnsi" w:cstheme="minorBidi"/>
          <w:noProof/>
          <w:sz w:val="22"/>
          <w:szCs w:val="22"/>
          <w:lang w:eastAsia="ru-RU"/>
        </w:rPr>
      </w:pPr>
      <w:hyperlink w:anchor="_Toc137952125" w:history="1">
        <w:r w:rsidR="00FD0F24" w:rsidRPr="00B16B1B">
          <w:rPr>
            <w:rStyle w:val="aa"/>
            <w:noProof/>
            <w:lang w:eastAsia="ru-RU"/>
          </w:rPr>
          <w:t>3.3 МЕРОПРИЯТИЯ ПО УЛУЧШЕНИЮ ЛОГИСТИЧЕСКОЙ</w:t>
        </w:r>
        <w:r w:rsidR="00285753">
          <w:rPr>
            <w:rStyle w:val="aa"/>
            <w:noProof/>
            <w:lang w:eastAsia="ru-RU"/>
          </w:rPr>
          <w:br/>
          <w:t xml:space="preserve">     </w:t>
        </w:r>
        <w:r w:rsidR="00FD0F24" w:rsidRPr="00B16B1B">
          <w:rPr>
            <w:rStyle w:val="aa"/>
            <w:noProof/>
            <w:lang w:eastAsia="ru-RU"/>
          </w:rPr>
          <w:t xml:space="preserve"> ДЕЯТЕЛЬНОСТИ КОМПАНИИ</w:t>
        </w:r>
        <w:r w:rsidR="00FD0F24">
          <w:rPr>
            <w:noProof/>
            <w:webHidden/>
          </w:rPr>
          <w:tab/>
        </w:r>
        <w:r w:rsidR="00FD0F24">
          <w:rPr>
            <w:noProof/>
            <w:webHidden/>
          </w:rPr>
          <w:fldChar w:fldCharType="begin"/>
        </w:r>
        <w:r w:rsidR="00FD0F24">
          <w:rPr>
            <w:noProof/>
            <w:webHidden/>
          </w:rPr>
          <w:instrText xml:space="preserve"> PAGEREF _Toc137952125 \h </w:instrText>
        </w:r>
        <w:r w:rsidR="00FD0F24">
          <w:rPr>
            <w:noProof/>
            <w:webHidden/>
          </w:rPr>
        </w:r>
        <w:r w:rsidR="00FD0F24">
          <w:rPr>
            <w:noProof/>
            <w:webHidden/>
          </w:rPr>
          <w:fldChar w:fldCharType="separate"/>
        </w:r>
        <w:r w:rsidR="005406D1">
          <w:rPr>
            <w:noProof/>
            <w:webHidden/>
          </w:rPr>
          <w:t>64</w:t>
        </w:r>
        <w:r w:rsidR="00FD0F24">
          <w:rPr>
            <w:noProof/>
            <w:webHidden/>
          </w:rPr>
          <w:fldChar w:fldCharType="end"/>
        </w:r>
      </w:hyperlink>
    </w:p>
    <w:p w14:paraId="714A2AF8"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26" w:history="1">
        <w:r w:rsidR="00FD0F24" w:rsidRPr="00B16B1B">
          <w:rPr>
            <w:rStyle w:val="aa"/>
            <w:noProof/>
          </w:rPr>
          <w:t>ЗАКЛЮЧЕНИЕ</w:t>
        </w:r>
        <w:r w:rsidR="00FD0F24">
          <w:rPr>
            <w:noProof/>
            <w:webHidden/>
          </w:rPr>
          <w:tab/>
        </w:r>
        <w:r w:rsidR="00FD0F24">
          <w:rPr>
            <w:noProof/>
            <w:webHidden/>
          </w:rPr>
          <w:fldChar w:fldCharType="begin"/>
        </w:r>
        <w:r w:rsidR="00FD0F24">
          <w:rPr>
            <w:noProof/>
            <w:webHidden/>
          </w:rPr>
          <w:instrText xml:space="preserve"> PAGEREF _Toc137952126 \h </w:instrText>
        </w:r>
        <w:r w:rsidR="00FD0F24">
          <w:rPr>
            <w:noProof/>
            <w:webHidden/>
          </w:rPr>
        </w:r>
        <w:r w:rsidR="00FD0F24">
          <w:rPr>
            <w:noProof/>
            <w:webHidden/>
          </w:rPr>
          <w:fldChar w:fldCharType="separate"/>
        </w:r>
        <w:r w:rsidR="005406D1">
          <w:rPr>
            <w:noProof/>
            <w:webHidden/>
          </w:rPr>
          <w:t>68</w:t>
        </w:r>
        <w:r w:rsidR="00FD0F24">
          <w:rPr>
            <w:noProof/>
            <w:webHidden/>
          </w:rPr>
          <w:fldChar w:fldCharType="end"/>
        </w:r>
      </w:hyperlink>
    </w:p>
    <w:p w14:paraId="455F6B2C" w14:textId="77777777" w:rsidR="00FD0F24" w:rsidRDefault="0004438A">
      <w:pPr>
        <w:pStyle w:val="11"/>
        <w:tabs>
          <w:tab w:val="right" w:leader="dot" w:pos="9345"/>
        </w:tabs>
        <w:rPr>
          <w:rFonts w:asciiTheme="minorHAnsi" w:eastAsiaTheme="minorEastAsia" w:hAnsiTheme="minorHAnsi"/>
          <w:noProof/>
          <w:sz w:val="22"/>
          <w:lang w:eastAsia="ru-RU"/>
        </w:rPr>
      </w:pPr>
      <w:hyperlink w:anchor="_Toc137952127" w:history="1">
        <w:r w:rsidR="00FD0F24" w:rsidRPr="00B16B1B">
          <w:rPr>
            <w:rStyle w:val="aa"/>
            <w:noProof/>
          </w:rPr>
          <w:t>СПИСОК ИСПОЛЬЗОВАННЫХ ИСТОЧНИКОВ</w:t>
        </w:r>
        <w:r w:rsidR="00FD0F24">
          <w:rPr>
            <w:noProof/>
            <w:webHidden/>
          </w:rPr>
          <w:tab/>
        </w:r>
        <w:r w:rsidR="00FD0F24">
          <w:rPr>
            <w:noProof/>
            <w:webHidden/>
          </w:rPr>
          <w:fldChar w:fldCharType="begin"/>
        </w:r>
        <w:r w:rsidR="00FD0F24">
          <w:rPr>
            <w:noProof/>
            <w:webHidden/>
          </w:rPr>
          <w:instrText xml:space="preserve"> PAGEREF _Toc137952127 \h </w:instrText>
        </w:r>
        <w:r w:rsidR="00FD0F24">
          <w:rPr>
            <w:noProof/>
            <w:webHidden/>
          </w:rPr>
        </w:r>
        <w:r w:rsidR="00FD0F24">
          <w:rPr>
            <w:noProof/>
            <w:webHidden/>
          </w:rPr>
          <w:fldChar w:fldCharType="separate"/>
        </w:r>
        <w:r w:rsidR="005406D1">
          <w:rPr>
            <w:noProof/>
            <w:webHidden/>
          </w:rPr>
          <w:t>70</w:t>
        </w:r>
        <w:r w:rsidR="00FD0F24">
          <w:rPr>
            <w:noProof/>
            <w:webHidden/>
          </w:rPr>
          <w:fldChar w:fldCharType="end"/>
        </w:r>
      </w:hyperlink>
    </w:p>
    <w:p w14:paraId="789F5338" w14:textId="77777777" w:rsidR="00207938" w:rsidRDefault="00207938" w:rsidP="00207938">
      <w:pPr>
        <w:pStyle w:val="af3"/>
        <w:spacing w:before="360" w:after="36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fldChar w:fldCharType="end"/>
      </w:r>
    </w:p>
    <w:p w14:paraId="13487C30" w14:textId="77777777" w:rsidR="003C6F49" w:rsidRPr="00207938" w:rsidRDefault="003C6F49" w:rsidP="00207938">
      <w:pPr>
        <w:pStyle w:val="af3"/>
        <w:spacing w:before="360" w:after="360" w:line="240" w:lineRule="auto"/>
        <w:jc w:val="center"/>
        <w:rPr>
          <w:rFonts w:ascii="Times New Roman" w:hAnsi="Times New Roman" w:cs="Times New Roman"/>
          <w:b/>
          <w:color w:val="auto"/>
          <w:sz w:val="28"/>
          <w:szCs w:val="28"/>
        </w:rPr>
      </w:pPr>
      <w:r>
        <w:rPr>
          <w:rFonts w:cs="Times New Roman"/>
          <w:b/>
        </w:rPr>
        <w:br w:type="page"/>
      </w:r>
    </w:p>
    <w:p w14:paraId="5ED10631" w14:textId="77777777" w:rsidR="00C84DC5" w:rsidRPr="00C84DC5" w:rsidRDefault="00C84DC5" w:rsidP="008D4456">
      <w:pPr>
        <w:pStyle w:val="af"/>
        <w:rPr>
          <w:lang w:eastAsia="ru-RU"/>
        </w:rPr>
      </w:pPr>
      <w:bookmarkStart w:id="0" w:name="_Toc129213225"/>
      <w:bookmarkStart w:id="1" w:name="_Toc137513269"/>
      <w:bookmarkStart w:id="2" w:name="_Toc137952113"/>
      <w:r w:rsidRPr="00C84DC5">
        <w:rPr>
          <w:lang w:eastAsia="ru-RU"/>
        </w:rPr>
        <w:lastRenderedPageBreak/>
        <w:t>ВВЕДЕНИЕ</w:t>
      </w:r>
      <w:bookmarkEnd w:id="0"/>
      <w:bookmarkEnd w:id="1"/>
      <w:bookmarkEnd w:id="2"/>
    </w:p>
    <w:p w14:paraId="13E76DF4" w14:textId="77777777" w:rsidR="00C84DC5" w:rsidRPr="00C84DC5" w:rsidRDefault="00C84DC5" w:rsidP="00C84DC5">
      <w:pPr>
        <w:ind w:firstLine="0"/>
        <w:jc w:val="left"/>
        <w:rPr>
          <w:rFonts w:cs="Times New Roman"/>
          <w:szCs w:val="28"/>
          <w:lang w:eastAsia="ru-RU"/>
        </w:rPr>
      </w:pPr>
    </w:p>
    <w:p w14:paraId="3071EF8D" w14:textId="77777777" w:rsidR="00C84DC5" w:rsidRPr="00C84DC5" w:rsidRDefault="00C84DC5" w:rsidP="00C84DC5">
      <w:pPr>
        <w:rPr>
          <w:rFonts w:cs="Times New Roman"/>
          <w:szCs w:val="28"/>
        </w:rPr>
      </w:pPr>
      <w:r w:rsidRPr="00C84DC5">
        <w:rPr>
          <w:rFonts w:cs="Times New Roman"/>
          <w:szCs w:val="28"/>
        </w:rPr>
        <w:t>Актуальность данной работы обусловлена тем, что любое предприятие нуждается в организации, а логистическая деятельность предприятия – это одна из основных частей предприятия и чем лучше она будет организованна, тем лучше предприятие будет функционировать. При этом нужно понимать, что у каждой компании свои нужды и маленькой компании не понадобится, например, складской комплекс с диспетчерской службой и собственн</w:t>
      </w:r>
      <w:r w:rsidRPr="00C84DC5">
        <w:rPr>
          <w:rFonts w:eastAsia="Times New Roman" w:cs="Times New Roman"/>
          <w:color w:val="000000"/>
          <w:szCs w:val="28"/>
        </w:rPr>
        <w:t>ым автопарком грузовых автомобилей</w:t>
      </w:r>
      <w:r w:rsidRPr="00C84DC5">
        <w:rPr>
          <w:rFonts w:cs="Times New Roman"/>
          <w:szCs w:val="28"/>
        </w:rPr>
        <w:t>, обученная команда грузчиков и всё в</w:t>
      </w:r>
      <w:r w:rsidRPr="00C84DC5">
        <w:rPr>
          <w:rFonts w:eastAsia="Times New Roman" w:cs="Times New Roman"/>
          <w:color w:val="000000"/>
          <w:szCs w:val="28"/>
        </w:rPr>
        <w:t>ытекающее.</w:t>
      </w:r>
    </w:p>
    <w:p w14:paraId="1DFFB9C2" w14:textId="77777777" w:rsidR="00C84DC5" w:rsidRPr="00C84DC5" w:rsidRDefault="00C84DC5" w:rsidP="00C84DC5">
      <w:pPr>
        <w:pBdr>
          <w:top w:val="nil"/>
          <w:left w:val="nil"/>
          <w:bottom w:val="nil"/>
          <w:right w:val="nil"/>
          <w:between w:val="nil"/>
        </w:pBdr>
        <w:rPr>
          <w:rFonts w:cs="Times New Roman"/>
          <w:color w:val="000000"/>
          <w:szCs w:val="28"/>
        </w:rPr>
      </w:pPr>
      <w:r w:rsidRPr="00C84DC5">
        <w:rPr>
          <w:rFonts w:eastAsia="Times New Roman" w:cs="Times New Roman"/>
          <w:color w:val="000000"/>
          <w:szCs w:val="28"/>
        </w:rPr>
        <w:t>Логистика направлена не только на процессы воспроизводства материального продукта, но и на процессы производства-потребления разнообразного рода и вида услуг - деловых, инфраструктурных, социальных, финансовых, информационных и т. д.</w:t>
      </w:r>
    </w:p>
    <w:p w14:paraId="76861087" w14:textId="77777777" w:rsidR="00C84DC5" w:rsidRPr="00C84DC5" w:rsidRDefault="00C84DC5" w:rsidP="00C84DC5">
      <w:pPr>
        <w:rPr>
          <w:rFonts w:cs="Times New Roman"/>
          <w:szCs w:val="28"/>
        </w:rPr>
      </w:pPr>
      <w:r w:rsidRPr="00C84DC5">
        <w:rPr>
          <w:rFonts w:cs="Times New Roman"/>
          <w:szCs w:val="28"/>
        </w:rPr>
        <w:t>Объект исследования – компания ООО «Региональная транспортный сервис», грузоперевозки различной сложности, в том числе и за рубеж.</w:t>
      </w:r>
    </w:p>
    <w:p w14:paraId="10350F12" w14:textId="77777777" w:rsidR="00C84DC5" w:rsidRPr="00C84DC5" w:rsidRDefault="00C84DC5" w:rsidP="00C84DC5">
      <w:pPr>
        <w:rPr>
          <w:rFonts w:cs="Times New Roman"/>
          <w:szCs w:val="28"/>
        </w:rPr>
      </w:pPr>
      <w:r w:rsidRPr="00C84DC5">
        <w:rPr>
          <w:rFonts w:cs="Times New Roman"/>
          <w:szCs w:val="28"/>
        </w:rPr>
        <w:t>Предмет исследования –</w:t>
      </w:r>
      <w:r w:rsidR="0053578E">
        <w:rPr>
          <w:rFonts w:cs="Times New Roman"/>
          <w:szCs w:val="28"/>
        </w:rPr>
        <w:t xml:space="preserve"> </w:t>
      </w:r>
      <w:r w:rsidRPr="00C84DC5">
        <w:rPr>
          <w:rFonts w:cs="Times New Roman"/>
          <w:szCs w:val="28"/>
        </w:rPr>
        <w:t>организация службы логистики</w:t>
      </w:r>
      <w:r w:rsidR="0053578E">
        <w:rPr>
          <w:rFonts w:cs="Times New Roman"/>
          <w:szCs w:val="28"/>
        </w:rPr>
        <w:t xml:space="preserve"> исследуемого предприятия.</w:t>
      </w:r>
    </w:p>
    <w:p w14:paraId="5E8FDB1C" w14:textId="77777777" w:rsidR="00C84DC5" w:rsidRPr="00C84DC5" w:rsidRDefault="00C84DC5" w:rsidP="00C84DC5">
      <w:pPr>
        <w:rPr>
          <w:rFonts w:cs="Times New Roman"/>
          <w:szCs w:val="28"/>
        </w:rPr>
      </w:pPr>
      <w:r w:rsidRPr="00C84DC5">
        <w:rPr>
          <w:rFonts w:cs="Times New Roman"/>
          <w:szCs w:val="28"/>
        </w:rPr>
        <w:t>Цель работы –</w:t>
      </w:r>
      <w:r w:rsidR="00D12168">
        <w:rPr>
          <w:rFonts w:cs="Times New Roman"/>
          <w:szCs w:val="28"/>
        </w:rPr>
        <w:t xml:space="preserve"> разработать мероприятия по пов</w:t>
      </w:r>
      <w:r w:rsidR="00D12168">
        <w:rPr>
          <w:rFonts w:eastAsia="Times New Roman" w:cs="Times New Roman"/>
          <w:color w:val="000000"/>
          <w:szCs w:val="28"/>
          <w:lang w:eastAsia="ru-RU"/>
        </w:rPr>
        <w:t>ышению э</w:t>
      </w:r>
      <w:r w:rsidR="00D12168" w:rsidRPr="00D12168">
        <w:rPr>
          <w:rFonts w:eastAsia="Times New Roman" w:cs="Times New Roman"/>
          <w:color w:val="000000"/>
          <w:szCs w:val="28"/>
          <w:lang w:eastAsia="ru-RU"/>
        </w:rPr>
        <w:t>фф</w:t>
      </w:r>
      <w:r w:rsidR="00D12168">
        <w:rPr>
          <w:rFonts w:eastAsia="Times New Roman" w:cs="Times New Roman"/>
          <w:color w:val="000000"/>
          <w:szCs w:val="28"/>
          <w:lang w:eastAsia="ru-RU"/>
        </w:rPr>
        <w:t>ективности деятельности предприятия, основываясь на результатах анализа показателей деятельности исследуемой организации</w:t>
      </w:r>
      <w:r w:rsidRPr="00C84DC5">
        <w:rPr>
          <w:rFonts w:eastAsia="Times New Roman" w:cs="Times New Roman"/>
          <w:color w:val="000000"/>
          <w:szCs w:val="28"/>
        </w:rPr>
        <w:t>.</w:t>
      </w:r>
    </w:p>
    <w:p w14:paraId="4FD5BC81" w14:textId="77777777" w:rsidR="00C84DC5" w:rsidRPr="00C84DC5" w:rsidRDefault="00C84DC5" w:rsidP="00C84DC5">
      <w:pPr>
        <w:rPr>
          <w:rFonts w:cs="Times New Roman"/>
          <w:szCs w:val="28"/>
        </w:rPr>
      </w:pPr>
      <w:r w:rsidRPr="00C84DC5">
        <w:rPr>
          <w:rFonts w:cs="Times New Roman"/>
          <w:szCs w:val="28"/>
        </w:rPr>
        <w:t>Для достижения цели был поставлен ряд задач: первая – анализ теоретической базы, вторая – анализ рассматриваемой компании и выявление проблемного поля, третья – предложен</w:t>
      </w:r>
      <w:r w:rsidR="0053578E">
        <w:rPr>
          <w:rFonts w:eastAsia="Times New Roman" w:cs="Times New Roman"/>
          <w:color w:val="000000"/>
          <w:szCs w:val="28"/>
        </w:rPr>
        <w:t>ие</w:t>
      </w:r>
      <w:r w:rsidRPr="00C84DC5">
        <w:rPr>
          <w:rFonts w:eastAsia="Times New Roman" w:cs="Times New Roman"/>
          <w:color w:val="000000"/>
          <w:szCs w:val="28"/>
        </w:rPr>
        <w:t xml:space="preserve"> </w:t>
      </w:r>
      <w:r w:rsidR="0053578E">
        <w:rPr>
          <w:rFonts w:cs="Times New Roman"/>
          <w:szCs w:val="28"/>
        </w:rPr>
        <w:t>путей</w:t>
      </w:r>
      <w:r w:rsidRPr="00C84DC5">
        <w:rPr>
          <w:rFonts w:cs="Times New Roman"/>
          <w:szCs w:val="28"/>
        </w:rPr>
        <w:t xml:space="preserve"> решения этих задач или разработка мероприятий для решения этих задач.</w:t>
      </w:r>
    </w:p>
    <w:p w14:paraId="55AD79F4" w14:textId="77777777" w:rsidR="00C84DC5" w:rsidRPr="00C84DC5" w:rsidRDefault="00C84DC5" w:rsidP="00C84DC5">
      <w:pPr>
        <w:rPr>
          <w:rFonts w:cs="Times New Roman"/>
          <w:szCs w:val="28"/>
        </w:rPr>
      </w:pPr>
      <w:r w:rsidRPr="00C84DC5">
        <w:rPr>
          <w:rFonts w:cs="Times New Roman"/>
          <w:szCs w:val="28"/>
        </w:rPr>
        <w:t>В</w:t>
      </w:r>
      <w:r w:rsidR="00C0772E">
        <w:rPr>
          <w:rFonts w:cs="Times New Roman"/>
          <w:szCs w:val="28"/>
        </w:rPr>
        <w:t xml:space="preserve"> первом,</w:t>
      </w:r>
      <w:r w:rsidRPr="00C84DC5">
        <w:rPr>
          <w:rFonts w:cs="Times New Roman"/>
          <w:szCs w:val="28"/>
        </w:rPr>
        <w:t xml:space="preserve"> теоретическом разделе</w:t>
      </w:r>
      <w:r w:rsidR="00C0772E">
        <w:rPr>
          <w:rFonts w:cs="Times New Roman"/>
          <w:szCs w:val="28"/>
        </w:rPr>
        <w:t>,</w:t>
      </w:r>
      <w:r w:rsidRPr="00C84DC5">
        <w:rPr>
          <w:rFonts w:cs="Times New Roman"/>
          <w:szCs w:val="28"/>
        </w:rPr>
        <w:t xml:space="preserve"> на основе изучения учебников, книг, полученных в университете знаний(поменять), тематической литературы и интернет источников рассматриваются теоретические основы организации логистической деятельности.</w:t>
      </w:r>
    </w:p>
    <w:p w14:paraId="7B2C5E5A" w14:textId="77777777" w:rsidR="00C84DC5" w:rsidRDefault="00C84DC5" w:rsidP="00C84DC5">
      <w:pPr>
        <w:rPr>
          <w:rFonts w:eastAsia="Times New Roman" w:cs="Times New Roman"/>
          <w:color w:val="000000"/>
          <w:szCs w:val="28"/>
          <w:lang w:eastAsia="ru-RU"/>
        </w:rPr>
      </w:pPr>
      <w:r w:rsidRPr="00C84DC5">
        <w:rPr>
          <w:rFonts w:cs="Times New Roman"/>
          <w:szCs w:val="28"/>
        </w:rPr>
        <w:lastRenderedPageBreak/>
        <w:t>В</w:t>
      </w:r>
      <w:r w:rsidR="00C0772E">
        <w:rPr>
          <w:rFonts w:cs="Times New Roman"/>
          <w:szCs w:val="28"/>
        </w:rPr>
        <w:t>о втором,</w:t>
      </w:r>
      <w:r w:rsidRPr="00C84DC5">
        <w:rPr>
          <w:rFonts w:cs="Times New Roman"/>
          <w:szCs w:val="28"/>
        </w:rPr>
        <w:t xml:space="preserve"> аналитическом разделе работы</w:t>
      </w:r>
      <w:r w:rsidR="00C0772E">
        <w:rPr>
          <w:rFonts w:cs="Times New Roman"/>
          <w:szCs w:val="28"/>
        </w:rPr>
        <w:t>,</w:t>
      </w:r>
      <w:r w:rsidRPr="00C84DC5">
        <w:rPr>
          <w:rFonts w:cs="Times New Roman"/>
          <w:szCs w:val="28"/>
        </w:rPr>
        <w:t xml:space="preserve"> проводится анализ п</w:t>
      </w:r>
      <w:r w:rsidR="00C0772E">
        <w:rPr>
          <w:rFonts w:cs="Times New Roman"/>
          <w:szCs w:val="28"/>
        </w:rPr>
        <w:t>оказателей объекта исследования, его экономические показатели и показатели работ</w:t>
      </w:r>
      <w:r w:rsidR="00C0772E">
        <w:rPr>
          <w:rFonts w:eastAsia="Times New Roman" w:cs="Times New Roman"/>
          <w:color w:val="000000"/>
          <w:szCs w:val="28"/>
          <w:lang w:eastAsia="ru-RU"/>
        </w:rPr>
        <w:t>ы с клиентами.</w:t>
      </w:r>
    </w:p>
    <w:p w14:paraId="702CA54B" w14:textId="77777777" w:rsidR="00C0772E" w:rsidRPr="00C84DC5" w:rsidRDefault="00C0772E" w:rsidP="00C84DC5">
      <w:pPr>
        <w:rPr>
          <w:rFonts w:cs="Times New Roman"/>
          <w:szCs w:val="28"/>
        </w:rPr>
      </w:pPr>
      <w:r>
        <w:rPr>
          <w:rFonts w:eastAsia="Times New Roman" w:cs="Times New Roman"/>
          <w:color w:val="000000"/>
          <w:szCs w:val="28"/>
          <w:lang w:eastAsia="ru-RU"/>
        </w:rPr>
        <w:t>В третьем, рекомендательном разделе, проводится разработка рекомендаций по совершенств</w:t>
      </w:r>
      <w:r w:rsidR="0053578E">
        <w:rPr>
          <w:rFonts w:eastAsia="Times New Roman" w:cs="Times New Roman"/>
          <w:color w:val="000000"/>
          <w:szCs w:val="28"/>
          <w:lang w:eastAsia="ru-RU"/>
        </w:rPr>
        <w:t>ованию деятельности предприятия и избавлению от проблем.</w:t>
      </w:r>
    </w:p>
    <w:p w14:paraId="7BCE1F29" w14:textId="77777777" w:rsidR="002262C4" w:rsidRDefault="002262C4">
      <w:pPr>
        <w:rPr>
          <w:rFonts w:cs="Times New Roman"/>
          <w:b/>
          <w:szCs w:val="32"/>
        </w:rPr>
      </w:pPr>
      <w:r>
        <w:rPr>
          <w:rFonts w:cs="Times New Roman"/>
          <w:b/>
          <w:szCs w:val="32"/>
        </w:rPr>
        <w:br w:type="page"/>
      </w:r>
    </w:p>
    <w:p w14:paraId="2D8E5DE8" w14:textId="77777777" w:rsidR="00BE3F8B" w:rsidRPr="00367EE6" w:rsidRDefault="00BE3F8B" w:rsidP="008D4456">
      <w:pPr>
        <w:pStyle w:val="af"/>
        <w:ind w:firstLine="708"/>
        <w:jc w:val="left"/>
      </w:pPr>
      <w:bookmarkStart w:id="3" w:name="_Toc137513270"/>
      <w:bookmarkStart w:id="4" w:name="_Toc137952114"/>
      <w:r w:rsidRPr="00367EE6">
        <w:lastRenderedPageBreak/>
        <w:t>1</w:t>
      </w:r>
      <w:r w:rsidR="0059218A" w:rsidRPr="00367EE6">
        <w:t xml:space="preserve"> Теория и практика организации логистической деятельности компании в России и за</w:t>
      </w:r>
      <w:r w:rsidR="00D302CB">
        <w:t xml:space="preserve"> </w:t>
      </w:r>
      <w:r w:rsidR="0059218A" w:rsidRPr="00367EE6">
        <w:t>рубежом</w:t>
      </w:r>
      <w:bookmarkEnd w:id="3"/>
      <w:bookmarkEnd w:id="4"/>
    </w:p>
    <w:p w14:paraId="49B56A6B" w14:textId="77777777" w:rsidR="00E07CCD" w:rsidRPr="008D4456" w:rsidRDefault="00E07CCD" w:rsidP="008D4456">
      <w:pPr>
        <w:pStyle w:val="af1"/>
      </w:pPr>
      <w:bookmarkStart w:id="5" w:name="_Toc137513271"/>
      <w:bookmarkStart w:id="6" w:name="_Toc137952115"/>
      <w:r w:rsidRPr="008D4456">
        <w:t>1.1</w:t>
      </w:r>
      <w:r w:rsidR="0059218A" w:rsidRPr="008D4456">
        <w:t xml:space="preserve"> Роль организации службы логистики</w:t>
      </w:r>
      <w:bookmarkEnd w:id="5"/>
      <w:bookmarkEnd w:id="6"/>
    </w:p>
    <w:p w14:paraId="4FC05C3E" w14:textId="77777777" w:rsidR="00BE2F16" w:rsidRPr="00BE2F16" w:rsidRDefault="00BE2F16" w:rsidP="00687D1C">
      <w:pPr>
        <w:rPr>
          <w:rFonts w:cs="Times New Roman"/>
          <w:szCs w:val="28"/>
        </w:rPr>
      </w:pPr>
      <w:r w:rsidRPr="00BE2F16">
        <w:rPr>
          <w:rFonts w:cs="Times New Roman"/>
          <w:szCs w:val="28"/>
        </w:rPr>
        <w:t>Логистика имеет множество определений, которые не противоречат друг другу, а скорее пересекаются и отражают различные аспекты использования логистики. Например, логис</w:t>
      </w:r>
      <w:r>
        <w:rPr>
          <w:rFonts w:cs="Times New Roman"/>
          <w:szCs w:val="28"/>
        </w:rPr>
        <w:t>тика может быть определена как:</w:t>
      </w:r>
    </w:p>
    <w:p w14:paraId="219F9A68"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Совокупность вычислительных и измерительных алгоритмов в античной математике</w:t>
      </w:r>
      <w:r w:rsidR="00687D1C">
        <w:rPr>
          <w:rFonts w:cs="Times New Roman"/>
          <w:szCs w:val="28"/>
        </w:rPr>
        <w:t>.</w:t>
      </w:r>
    </w:p>
    <w:p w14:paraId="02F34022"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Направление математики, связанное с доказательствами, связанными с работами Бертрана Рассела</w:t>
      </w:r>
      <w:r w:rsidR="00687D1C">
        <w:rPr>
          <w:rFonts w:cs="Times New Roman"/>
          <w:szCs w:val="28"/>
        </w:rPr>
        <w:t>.</w:t>
      </w:r>
    </w:p>
    <w:p w14:paraId="48EFFC3E"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Материально-техническое снабжение</w:t>
      </w:r>
      <w:r w:rsidR="00687D1C">
        <w:rPr>
          <w:rFonts w:cs="Times New Roman"/>
          <w:szCs w:val="28"/>
        </w:rPr>
        <w:t>.</w:t>
      </w:r>
    </w:p>
    <w:p w14:paraId="39ACB097"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Контроль за всеми видами деятельности, связанными с закупкой ресурсов для производства и доставкой готовой продукции покупателю</w:t>
      </w:r>
      <w:r w:rsidR="00BA4428">
        <w:rPr>
          <w:rFonts w:cs="Times New Roman"/>
          <w:szCs w:val="28"/>
        </w:rPr>
        <w:t xml:space="preserve"> </w:t>
      </w:r>
      <w:r w:rsidR="0086735C" w:rsidRPr="0086735C">
        <w:rPr>
          <w:rFonts w:cs="Times New Roman"/>
          <w:szCs w:val="28"/>
          <w:lang w:val="en-US"/>
        </w:rPr>
        <w:t>[</w:t>
      </w:r>
      <w:r w:rsidR="00BA4428" w:rsidRPr="0086735C">
        <w:rPr>
          <w:rFonts w:cs="Times New Roman"/>
          <w:szCs w:val="28"/>
        </w:rPr>
        <w:t>1</w:t>
      </w:r>
      <w:r w:rsidR="0086735C" w:rsidRPr="0086735C">
        <w:rPr>
          <w:rFonts w:cs="Times New Roman"/>
          <w:szCs w:val="28"/>
          <w:lang w:val="en-US"/>
        </w:rPr>
        <w:t>]</w:t>
      </w:r>
      <w:r w:rsidR="0086735C">
        <w:rPr>
          <w:rFonts w:cs="Times New Roman"/>
          <w:szCs w:val="28"/>
          <w:lang w:val="en-US"/>
        </w:rPr>
        <w:t>.</w:t>
      </w:r>
    </w:p>
    <w:p w14:paraId="30FF6813"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Наука об управлении материальными, информационными, финансовыми и сервисными потоками в экономической системе</w:t>
      </w:r>
      <w:r w:rsidR="00BA4428">
        <w:rPr>
          <w:rFonts w:cs="Times New Roman"/>
          <w:szCs w:val="28"/>
        </w:rPr>
        <w:t xml:space="preserve"> </w:t>
      </w:r>
      <w:r w:rsidR="0086735C" w:rsidRPr="0086735C">
        <w:rPr>
          <w:rFonts w:cs="Times New Roman"/>
          <w:szCs w:val="28"/>
        </w:rPr>
        <w:t>[</w:t>
      </w:r>
      <w:r w:rsidR="00BA4428" w:rsidRPr="0086735C">
        <w:rPr>
          <w:rFonts w:cs="Times New Roman"/>
          <w:szCs w:val="28"/>
        </w:rPr>
        <w:t>2</w:t>
      </w:r>
      <w:r w:rsidR="0086735C" w:rsidRPr="0086735C">
        <w:rPr>
          <w:rFonts w:cs="Times New Roman"/>
          <w:szCs w:val="28"/>
        </w:rPr>
        <w:t>].</w:t>
      </w:r>
    </w:p>
    <w:p w14:paraId="514864DD" w14:textId="77777777" w:rsidR="00BE2F16" w:rsidRPr="00BE2F16" w:rsidRDefault="00BE2F16" w:rsidP="00687D1C">
      <w:pPr>
        <w:pStyle w:val="a4"/>
        <w:numPr>
          <w:ilvl w:val="0"/>
          <w:numId w:val="1"/>
        </w:numPr>
        <w:contextualSpacing w:val="0"/>
        <w:rPr>
          <w:rFonts w:cs="Times New Roman"/>
          <w:szCs w:val="28"/>
        </w:rPr>
      </w:pPr>
      <w:r w:rsidRPr="00BE2F16">
        <w:rPr>
          <w:rFonts w:cs="Times New Roman"/>
          <w:szCs w:val="28"/>
        </w:rPr>
        <w:t>Наука об управлении экологическими, социальными, экономическими системами посредством оптимизации потоковых процессов</w:t>
      </w:r>
      <w:r w:rsidR="0086735C">
        <w:rPr>
          <w:rFonts w:cs="Times New Roman"/>
          <w:szCs w:val="28"/>
        </w:rPr>
        <w:t xml:space="preserve"> </w:t>
      </w:r>
      <w:r w:rsidR="0086735C" w:rsidRPr="0086735C">
        <w:rPr>
          <w:rFonts w:cs="Times New Roman"/>
          <w:szCs w:val="28"/>
        </w:rPr>
        <w:t>[</w:t>
      </w:r>
      <w:r w:rsidR="00147FA4" w:rsidRPr="0086735C">
        <w:rPr>
          <w:rFonts w:cs="Times New Roman"/>
          <w:szCs w:val="28"/>
        </w:rPr>
        <w:t>3</w:t>
      </w:r>
      <w:r w:rsidR="0086735C" w:rsidRPr="0086735C">
        <w:rPr>
          <w:rFonts w:cs="Times New Roman"/>
          <w:szCs w:val="28"/>
        </w:rPr>
        <w:t>].</w:t>
      </w:r>
    </w:p>
    <w:p w14:paraId="61524275" w14:textId="77777777" w:rsidR="00BE2F16" w:rsidRPr="00BE2F16" w:rsidRDefault="00BE2F16" w:rsidP="00687D1C">
      <w:pPr>
        <w:rPr>
          <w:rFonts w:cs="Times New Roman"/>
          <w:szCs w:val="28"/>
        </w:rPr>
      </w:pPr>
      <w:r w:rsidRPr="00BE2F16">
        <w:rPr>
          <w:rFonts w:cs="Times New Roman"/>
          <w:szCs w:val="28"/>
        </w:rPr>
        <w:t>Сегодня уже нет сомнения в том, что логистика - это теория и практика управления различными потоковыми процессами, включая потоки ресурсов разного вида, таких как информационные, кадровые, коммуникационные, финансовые и инновационные. Логистика отражает управленческие аспекты движения потоков ресурсов и продукции, их оптимизацию, а материальный поток может не быть основным, определяющим предметом упра</w:t>
      </w:r>
      <w:r>
        <w:rPr>
          <w:rFonts w:cs="Times New Roman"/>
          <w:szCs w:val="28"/>
        </w:rPr>
        <w:t>вления в логистической системе.</w:t>
      </w:r>
    </w:p>
    <w:p w14:paraId="2BCC69FB" w14:textId="77777777" w:rsidR="00BE2F16" w:rsidRPr="00BE2F16" w:rsidRDefault="00BE2F16" w:rsidP="00687D1C">
      <w:pPr>
        <w:rPr>
          <w:rFonts w:cs="Times New Roman"/>
          <w:szCs w:val="28"/>
        </w:rPr>
      </w:pPr>
      <w:r w:rsidRPr="00BE2F16">
        <w:rPr>
          <w:rFonts w:cs="Times New Roman"/>
          <w:szCs w:val="28"/>
        </w:rPr>
        <w:t xml:space="preserve">Логистика - это управление потоками ресурсов, включая информационные, кадровые, коммуникационные, финансовые и инновационные. Она отражает управленческие аспекты движения потоков </w:t>
      </w:r>
      <w:r w:rsidRPr="00BE2F16">
        <w:rPr>
          <w:rFonts w:cs="Times New Roman"/>
          <w:szCs w:val="28"/>
        </w:rPr>
        <w:lastRenderedPageBreak/>
        <w:t>ресурсов и продукции, и материальный поток может не быть основным предметом упра</w:t>
      </w:r>
      <w:r>
        <w:rPr>
          <w:rFonts w:cs="Times New Roman"/>
          <w:szCs w:val="28"/>
        </w:rPr>
        <w:t>вления в логистической системе.</w:t>
      </w:r>
    </w:p>
    <w:p w14:paraId="5C0A961A" w14:textId="77777777" w:rsidR="00056464" w:rsidRPr="00056464" w:rsidRDefault="00056464" w:rsidP="00687D1C">
      <w:pPr>
        <w:rPr>
          <w:rFonts w:cs="Times New Roman"/>
          <w:szCs w:val="28"/>
        </w:rPr>
      </w:pPr>
      <w:r w:rsidRPr="00056464">
        <w:rPr>
          <w:rFonts w:cs="Times New Roman"/>
          <w:szCs w:val="28"/>
        </w:rPr>
        <w:t>Известное всем привычное слово «услуга» на п</w:t>
      </w:r>
      <w:r w:rsidR="000F098C">
        <w:rPr>
          <w:rFonts w:cs="Times New Roman"/>
          <w:szCs w:val="28"/>
        </w:rPr>
        <w:t>р</w:t>
      </w:r>
      <w:r w:rsidRPr="00056464">
        <w:rPr>
          <w:rFonts w:cs="Times New Roman"/>
          <w:szCs w:val="28"/>
        </w:rPr>
        <w:t>ове</w:t>
      </w:r>
      <w:r w:rsidR="000F098C">
        <w:rPr>
          <w:rFonts w:cs="Times New Roman"/>
          <w:szCs w:val="28"/>
        </w:rPr>
        <w:t>рку оказывается не столь лёгким</w:t>
      </w:r>
      <w:r w:rsidRPr="00056464">
        <w:rPr>
          <w:rFonts w:cs="Times New Roman"/>
          <w:szCs w:val="28"/>
        </w:rPr>
        <w:t>, как представляется</w:t>
      </w:r>
      <w:r w:rsidR="000F098C">
        <w:rPr>
          <w:rFonts w:cs="Times New Roman"/>
          <w:szCs w:val="28"/>
        </w:rPr>
        <w:t xml:space="preserve"> всем</w:t>
      </w:r>
      <w:r w:rsidRPr="00056464">
        <w:rPr>
          <w:rFonts w:cs="Times New Roman"/>
          <w:szCs w:val="28"/>
        </w:rPr>
        <w:t>. До сих п</w:t>
      </w:r>
      <w:r w:rsidR="000F098C">
        <w:rPr>
          <w:rFonts w:cs="Times New Roman"/>
          <w:szCs w:val="28"/>
        </w:rPr>
        <w:t>ор не создано такой трактовки или толкования, которое бы удовлетворило всех и раскрывала см</w:t>
      </w:r>
      <w:r w:rsidR="000F098C" w:rsidRPr="000F098C">
        <w:rPr>
          <w:rFonts w:cs="Times New Roman"/>
          <w:szCs w:val="28"/>
        </w:rPr>
        <w:t>ы</w:t>
      </w:r>
      <w:r w:rsidR="000F098C">
        <w:rPr>
          <w:rFonts w:cs="Times New Roman"/>
          <w:szCs w:val="28"/>
        </w:rPr>
        <w:t>сл</w:t>
      </w:r>
      <w:r w:rsidRPr="00056464">
        <w:rPr>
          <w:rFonts w:cs="Times New Roman"/>
          <w:szCs w:val="28"/>
        </w:rPr>
        <w:t xml:space="preserve"> того, с чем постоянно сталкивается </w:t>
      </w:r>
      <w:r w:rsidR="00AF7BB9">
        <w:rPr>
          <w:rFonts w:cs="Times New Roman"/>
          <w:szCs w:val="28"/>
        </w:rPr>
        <w:t>каждый человек или организация.</w:t>
      </w:r>
    </w:p>
    <w:p w14:paraId="1D2D4E12" w14:textId="77777777" w:rsidR="00BE2F16" w:rsidRDefault="00056464" w:rsidP="00687D1C">
      <w:pPr>
        <w:rPr>
          <w:rFonts w:cs="Times New Roman"/>
          <w:szCs w:val="28"/>
        </w:rPr>
      </w:pPr>
      <w:r w:rsidRPr="00056464">
        <w:rPr>
          <w:rFonts w:cs="Times New Roman"/>
          <w:szCs w:val="28"/>
        </w:rPr>
        <w:t xml:space="preserve">Терминологический анализ показал, что </w:t>
      </w:r>
      <w:r w:rsidR="000F098C">
        <w:rPr>
          <w:rFonts w:cs="Times New Roman"/>
          <w:szCs w:val="28"/>
        </w:rPr>
        <w:t>восприятие данного понятия максимально</w:t>
      </w:r>
      <w:r w:rsidRPr="00056464">
        <w:rPr>
          <w:rFonts w:cs="Times New Roman"/>
          <w:szCs w:val="28"/>
        </w:rPr>
        <w:t xml:space="preserve"> субъективно. По различным источникам удалось насчитать около сотни т</w:t>
      </w:r>
      <w:r w:rsidR="000F098C">
        <w:rPr>
          <w:rFonts w:cs="Times New Roman"/>
          <w:szCs w:val="28"/>
        </w:rPr>
        <w:t>рактовок и все они не без недостатка</w:t>
      </w:r>
      <w:r w:rsidRPr="00056464">
        <w:rPr>
          <w:rFonts w:cs="Times New Roman"/>
          <w:szCs w:val="28"/>
        </w:rPr>
        <w:t>. Интересно</w:t>
      </w:r>
      <w:r w:rsidR="000F098C">
        <w:rPr>
          <w:rFonts w:cs="Times New Roman"/>
          <w:szCs w:val="28"/>
        </w:rPr>
        <w:t xml:space="preserve"> то</w:t>
      </w:r>
      <w:r w:rsidR="00FE5979">
        <w:rPr>
          <w:rFonts w:cs="Times New Roman"/>
          <w:szCs w:val="28"/>
        </w:rPr>
        <w:t>, что такое ощущение возникает практически у всех</w:t>
      </w:r>
      <w:r w:rsidRPr="00056464">
        <w:rPr>
          <w:rFonts w:cs="Times New Roman"/>
          <w:szCs w:val="28"/>
        </w:rPr>
        <w:t>, кто касается данно</w:t>
      </w:r>
      <w:r w:rsidR="00FE5979">
        <w:rPr>
          <w:rFonts w:cs="Times New Roman"/>
          <w:szCs w:val="28"/>
        </w:rPr>
        <w:t>й проблем</w:t>
      </w:r>
      <w:r w:rsidR="00FE5979" w:rsidRPr="000F098C">
        <w:rPr>
          <w:rFonts w:cs="Times New Roman"/>
          <w:szCs w:val="28"/>
        </w:rPr>
        <w:t>ы</w:t>
      </w:r>
      <w:r w:rsidRPr="00056464">
        <w:rPr>
          <w:rFonts w:cs="Times New Roman"/>
          <w:szCs w:val="28"/>
        </w:rPr>
        <w:t>. По</w:t>
      </w:r>
      <w:r w:rsidR="00FE5979">
        <w:rPr>
          <w:rFonts w:cs="Times New Roman"/>
          <w:szCs w:val="28"/>
        </w:rPr>
        <w:t xml:space="preserve"> это причине</w:t>
      </w:r>
      <w:r w:rsidRPr="00056464">
        <w:rPr>
          <w:rFonts w:cs="Times New Roman"/>
          <w:szCs w:val="28"/>
        </w:rPr>
        <w:t xml:space="preserve"> мно</w:t>
      </w:r>
      <w:r w:rsidR="00FE5979">
        <w:rPr>
          <w:rFonts w:cs="Times New Roman"/>
          <w:szCs w:val="28"/>
        </w:rPr>
        <w:t>гие авторы, прежде, чем предоставлять на широкую публику</w:t>
      </w:r>
      <w:r w:rsidRPr="00056464">
        <w:rPr>
          <w:rFonts w:cs="Times New Roman"/>
          <w:szCs w:val="28"/>
        </w:rPr>
        <w:t xml:space="preserve"> соответствующую тему прибегают к уловке – дают собственные определения услугам, а затем, отталкиваясь от них, развивают свои взгляды.</w:t>
      </w:r>
    </w:p>
    <w:p w14:paraId="6E18CE38" w14:textId="77777777" w:rsidR="000F098C" w:rsidRDefault="000F098C" w:rsidP="00687D1C">
      <w:pPr>
        <w:rPr>
          <w:rFonts w:cs="Times New Roman"/>
          <w:szCs w:val="28"/>
        </w:rPr>
      </w:pPr>
      <w:r>
        <w:rPr>
          <w:rFonts w:cs="Times New Roman"/>
          <w:szCs w:val="28"/>
        </w:rPr>
        <w:t>На самом деле из-за сложности понимания термина «услуга» невозможно дать однозначную и общепринятую трактовку данного явления, хоть она и существует в обществе, как простое объяснение сложн</w:t>
      </w:r>
      <w:r w:rsidRPr="000F098C">
        <w:rPr>
          <w:rFonts w:cs="Times New Roman"/>
          <w:szCs w:val="28"/>
        </w:rPr>
        <w:t>ы</w:t>
      </w:r>
      <w:r>
        <w:rPr>
          <w:rFonts w:cs="Times New Roman"/>
          <w:szCs w:val="28"/>
        </w:rPr>
        <w:t>х вещей прост</w:t>
      </w:r>
      <w:r w:rsidRPr="000F098C">
        <w:rPr>
          <w:rFonts w:cs="Times New Roman"/>
          <w:szCs w:val="28"/>
        </w:rPr>
        <w:t>ы</w:t>
      </w:r>
      <w:r>
        <w:rPr>
          <w:rFonts w:cs="Times New Roman"/>
          <w:szCs w:val="28"/>
        </w:rPr>
        <w:t>ми словами.</w:t>
      </w:r>
    </w:p>
    <w:p w14:paraId="48AC37B3" w14:textId="77777777" w:rsidR="00FE5979" w:rsidRPr="00BE2F16" w:rsidRDefault="00FE5979" w:rsidP="00687D1C">
      <w:pPr>
        <w:rPr>
          <w:rFonts w:cs="Times New Roman"/>
          <w:szCs w:val="28"/>
        </w:rPr>
      </w:pPr>
      <w:r>
        <w:rPr>
          <w:rFonts w:cs="Times New Roman"/>
          <w:szCs w:val="28"/>
        </w:rPr>
        <w:t>Наиболее подробно раскрыл</w:t>
      </w:r>
      <w:r w:rsidRPr="00FE5979">
        <w:rPr>
          <w:rFonts w:cs="Times New Roman"/>
          <w:szCs w:val="28"/>
        </w:rPr>
        <w:t xml:space="preserve"> природу услуг</w:t>
      </w:r>
      <w:r>
        <w:rPr>
          <w:rFonts w:cs="Times New Roman"/>
          <w:szCs w:val="28"/>
        </w:rPr>
        <w:t>и</w:t>
      </w:r>
      <w:r w:rsidR="001E2C07">
        <w:rPr>
          <w:rFonts w:cs="Times New Roman"/>
          <w:szCs w:val="28"/>
        </w:rPr>
        <w:t xml:space="preserve"> Карл</w:t>
      </w:r>
      <w:r w:rsidRPr="00FE5979">
        <w:rPr>
          <w:rFonts w:cs="Times New Roman"/>
          <w:szCs w:val="28"/>
        </w:rPr>
        <w:t xml:space="preserve"> Маркс. Он утверждал, </w:t>
      </w:r>
      <w:r>
        <w:rPr>
          <w:rFonts w:cs="Times New Roman"/>
          <w:szCs w:val="28"/>
        </w:rPr>
        <w:t xml:space="preserve">что услуга представляет собой </w:t>
      </w:r>
      <w:r w:rsidRPr="00FE5979">
        <w:rPr>
          <w:rFonts w:cs="Times New Roman"/>
          <w:szCs w:val="28"/>
        </w:rPr>
        <w:t>ту особую потребительскую стоимость</w:t>
      </w:r>
      <w:r>
        <w:rPr>
          <w:rFonts w:cs="Times New Roman"/>
          <w:szCs w:val="28"/>
        </w:rPr>
        <w:t>(</w:t>
      </w:r>
      <w:r w:rsidRPr="00FE5979">
        <w:rPr>
          <w:rFonts w:cs="Times New Roman"/>
          <w:szCs w:val="28"/>
        </w:rPr>
        <w:t>обладающий для потребителя какой-либо полезностью предмет (вещь)</w:t>
      </w:r>
      <w:r>
        <w:rPr>
          <w:rFonts w:cs="Times New Roman"/>
          <w:szCs w:val="28"/>
        </w:rPr>
        <w:t xml:space="preserve"> или услуга (действие)</w:t>
      </w:r>
      <w:r w:rsidRPr="00FE5979">
        <w:rPr>
          <w:rFonts w:cs="Times New Roman"/>
          <w:szCs w:val="28"/>
        </w:rPr>
        <w:t xml:space="preserve">, который </w:t>
      </w:r>
      <w:r>
        <w:rPr>
          <w:rFonts w:cs="Times New Roman"/>
          <w:szCs w:val="28"/>
        </w:rPr>
        <w:t>удовлетворяет некую потребность)</w:t>
      </w:r>
      <w:r w:rsidRPr="00FE5979">
        <w:rPr>
          <w:rFonts w:cs="Times New Roman"/>
          <w:szCs w:val="28"/>
        </w:rPr>
        <w:t>, которую доставляет этот труд, подобно всякому другому товару, но особая потребительная стои</w:t>
      </w:r>
      <w:r>
        <w:rPr>
          <w:rFonts w:cs="Times New Roman"/>
          <w:szCs w:val="28"/>
        </w:rPr>
        <w:t>мость этого труда получила</w:t>
      </w:r>
      <w:r w:rsidRPr="00FE5979">
        <w:rPr>
          <w:rFonts w:cs="Times New Roman"/>
          <w:szCs w:val="28"/>
        </w:rPr>
        <w:t xml:space="preserve"> специфическое название «услуга» потому, что оказывает услуги не в качестве ве</w:t>
      </w:r>
      <w:r>
        <w:rPr>
          <w:rFonts w:cs="Times New Roman"/>
          <w:szCs w:val="28"/>
        </w:rPr>
        <w:t>щи, а в качестве деятельности,</w:t>
      </w:r>
      <w:r w:rsidRPr="00FE5979">
        <w:rPr>
          <w:rFonts w:cs="Times New Roman"/>
          <w:szCs w:val="28"/>
        </w:rPr>
        <w:t xml:space="preserve"> что, однако нисколько не отличает его, </w:t>
      </w:r>
      <w:r>
        <w:rPr>
          <w:rFonts w:cs="Times New Roman"/>
          <w:szCs w:val="28"/>
        </w:rPr>
        <w:t>скажем, от какой-нибудь машины</w:t>
      </w:r>
      <w:r w:rsidR="005013A3" w:rsidRPr="005013A3">
        <w:rPr>
          <w:rFonts w:cs="Times New Roman"/>
          <w:szCs w:val="28"/>
        </w:rPr>
        <w:t xml:space="preserve"> [4]</w:t>
      </w:r>
      <w:r>
        <w:rPr>
          <w:rFonts w:cs="Times New Roman"/>
          <w:szCs w:val="28"/>
        </w:rPr>
        <w:t>. Лично я с</w:t>
      </w:r>
      <w:r w:rsidR="001E2C07">
        <w:rPr>
          <w:rFonts w:cs="Times New Roman"/>
          <w:szCs w:val="28"/>
        </w:rPr>
        <w:t xml:space="preserve"> окончанием</w:t>
      </w:r>
      <w:r>
        <w:rPr>
          <w:rFonts w:cs="Times New Roman"/>
          <w:szCs w:val="28"/>
        </w:rPr>
        <w:t xml:space="preserve"> этой трактовкой немного не согласен, но я не так сведущ в делах экономических </w:t>
      </w:r>
      <w:r w:rsidR="001E2C07">
        <w:rPr>
          <w:rFonts w:cs="Times New Roman"/>
          <w:szCs w:val="28"/>
        </w:rPr>
        <w:t>наук,</w:t>
      </w:r>
      <w:r>
        <w:rPr>
          <w:rFonts w:cs="Times New Roman"/>
          <w:szCs w:val="28"/>
        </w:rPr>
        <w:t xml:space="preserve"> как господин Карл Маркс.</w:t>
      </w:r>
      <w:r w:rsidR="001E2C07">
        <w:rPr>
          <w:rFonts w:cs="Times New Roman"/>
          <w:szCs w:val="28"/>
        </w:rPr>
        <w:t xml:space="preserve"> Если коротко, то Карл Маркс даёт услуге следующее определение: «Услуга – это труд, взятый как потребительская стоимость»</w:t>
      </w:r>
      <w:r w:rsidR="0086735C" w:rsidRPr="0086735C">
        <w:rPr>
          <w:rFonts w:cs="Times New Roman"/>
          <w:szCs w:val="28"/>
        </w:rPr>
        <w:t xml:space="preserve"> [</w:t>
      </w:r>
      <w:r w:rsidR="004A58D4" w:rsidRPr="0086735C">
        <w:rPr>
          <w:rFonts w:cs="Times New Roman"/>
          <w:szCs w:val="28"/>
        </w:rPr>
        <w:t>18</w:t>
      </w:r>
      <w:r w:rsidR="0086735C" w:rsidRPr="0086735C">
        <w:rPr>
          <w:rFonts w:cs="Times New Roman"/>
          <w:szCs w:val="28"/>
        </w:rPr>
        <w:t>]</w:t>
      </w:r>
      <w:r w:rsidR="001E2C07" w:rsidRPr="0086735C">
        <w:rPr>
          <w:rFonts w:cs="Times New Roman"/>
          <w:szCs w:val="28"/>
        </w:rPr>
        <w:t>.</w:t>
      </w:r>
      <w:r w:rsidR="00147FA4" w:rsidRPr="0086735C">
        <w:rPr>
          <w:rFonts w:cs="Times New Roman"/>
          <w:szCs w:val="28"/>
        </w:rPr>
        <w:t xml:space="preserve"> </w:t>
      </w:r>
    </w:p>
    <w:p w14:paraId="11E1A386" w14:textId="77777777" w:rsidR="00BE2F16" w:rsidRPr="00BE2F16" w:rsidRDefault="00BE2F16" w:rsidP="00687D1C">
      <w:pPr>
        <w:rPr>
          <w:rFonts w:cs="Times New Roman"/>
          <w:szCs w:val="28"/>
        </w:rPr>
      </w:pPr>
      <w:r w:rsidRPr="00BE2F16">
        <w:rPr>
          <w:rFonts w:cs="Times New Roman"/>
          <w:szCs w:val="28"/>
        </w:rPr>
        <w:lastRenderedPageBreak/>
        <w:t>Логистика услуг - это теория и практика логистического управления процессами воспроизводства услуг в широком аспекте. Свойства услуг, такие как их невозможность хранения на складе, традиционной транспортировки и торговли, неразрывность в производстве-потреблении, определяют содержание и особенности логистики в сфере услуг. Общие принципы и правила логистики применимы в полной мере на эту сферу, но необходимо учитывать специфические особенности услуг, такие как потребление конкретным потребителем, надлежащее качество, необходимый объем, определенные временные и пространственн</w:t>
      </w:r>
      <w:r w:rsidR="001E2C07">
        <w:rPr>
          <w:rFonts w:cs="Times New Roman"/>
          <w:szCs w:val="28"/>
        </w:rPr>
        <w:t>ые рамки, и</w:t>
      </w:r>
      <w:r>
        <w:rPr>
          <w:rFonts w:cs="Times New Roman"/>
          <w:szCs w:val="28"/>
        </w:rPr>
        <w:t xml:space="preserve"> минимальные затраты.</w:t>
      </w:r>
      <w:r w:rsidR="001E2C07">
        <w:rPr>
          <w:rFonts w:cs="Times New Roman"/>
          <w:szCs w:val="28"/>
        </w:rPr>
        <w:t xml:space="preserve"> При этом э</w:t>
      </w:r>
      <w:r w:rsidR="001E2C07" w:rsidRPr="00BE2F16">
        <w:rPr>
          <w:rFonts w:cs="Times New Roman"/>
          <w:szCs w:val="28"/>
        </w:rPr>
        <w:t>фф</w:t>
      </w:r>
      <w:r w:rsidR="001E2C07">
        <w:rPr>
          <w:rFonts w:cs="Times New Roman"/>
          <w:szCs w:val="28"/>
        </w:rPr>
        <w:t>ективность логистики в с</w:t>
      </w:r>
      <w:r w:rsidR="001E2C07" w:rsidRPr="00BE2F16">
        <w:rPr>
          <w:rFonts w:cs="Times New Roman"/>
          <w:szCs w:val="28"/>
        </w:rPr>
        <w:t>ф</w:t>
      </w:r>
      <w:r w:rsidR="001E2C07">
        <w:rPr>
          <w:rFonts w:cs="Times New Roman"/>
          <w:szCs w:val="28"/>
        </w:rPr>
        <w:t>ере услуг выражается уровнем удовлетворения требований или потребностей клиентов.</w:t>
      </w:r>
    </w:p>
    <w:p w14:paraId="184B08D3" w14:textId="77777777" w:rsidR="00BE2F16" w:rsidRPr="00BE2F16" w:rsidRDefault="00BE2F16" w:rsidP="00687D1C">
      <w:pPr>
        <w:rPr>
          <w:rFonts w:cs="Times New Roman"/>
          <w:szCs w:val="28"/>
        </w:rPr>
      </w:pPr>
      <w:r w:rsidRPr="00BE2F16">
        <w:rPr>
          <w:rFonts w:cs="Times New Roman"/>
          <w:szCs w:val="28"/>
        </w:rPr>
        <w:t>Логистика в экономике и сфере услуг - это функциональная область экономики, результатом деятельности которой выступают выполненные работы и оказанные услуги. Логистика услуг - это теория и практика логистического управления процессами воспроиз</w:t>
      </w:r>
      <w:r w:rsidR="001D7A69">
        <w:rPr>
          <w:rFonts w:cs="Times New Roman"/>
          <w:szCs w:val="28"/>
        </w:rPr>
        <w:t>водства услуг в широком аспекте.</w:t>
      </w:r>
    </w:p>
    <w:p w14:paraId="119E4286" w14:textId="77777777" w:rsidR="00BE2F16" w:rsidRPr="00BE2F16" w:rsidRDefault="00BE2F16" w:rsidP="00687D1C">
      <w:pPr>
        <w:rPr>
          <w:rFonts w:cs="Times New Roman"/>
          <w:szCs w:val="28"/>
        </w:rPr>
      </w:pPr>
      <w:r w:rsidRPr="00BE2F16">
        <w:rPr>
          <w:rFonts w:cs="Times New Roman"/>
          <w:szCs w:val="28"/>
        </w:rPr>
        <w:t xml:space="preserve">В связи с тем, что некоммерческая деятельность в сфере услуг играет важную роль, необходимо говорить о некоммерческой логистике, которая, к сожалению, практически не исследуется. Некоммерческая логистика - это управление социально-экономическими системами, имеющими некоммерческий статус, или некоммерческой составляющей этих систем посредством рационализации протекающих в них потоковых процессов, которые </w:t>
      </w:r>
      <w:r w:rsidR="00056464">
        <w:rPr>
          <w:rFonts w:cs="Times New Roman"/>
          <w:szCs w:val="28"/>
        </w:rPr>
        <w:t>не основаны на рыночной основе.</w:t>
      </w:r>
    </w:p>
    <w:p w14:paraId="7F6AC72C" w14:textId="77777777" w:rsidR="00BE2F16" w:rsidRPr="00BE2F16" w:rsidRDefault="00BE2F16" w:rsidP="00687D1C">
      <w:pPr>
        <w:rPr>
          <w:rFonts w:cs="Times New Roman"/>
          <w:szCs w:val="28"/>
        </w:rPr>
      </w:pPr>
      <w:r w:rsidRPr="00BE2F16">
        <w:rPr>
          <w:rFonts w:cs="Times New Roman"/>
          <w:szCs w:val="28"/>
        </w:rPr>
        <w:t xml:space="preserve">Одним из свойств услуг является неразрывность во времени ее производства и потребления. Это означает, что производитель и потребитель услуги (в том числе и коллективные) взаимодействуют и оказывают непосредственное влияние на все процессы предоставления соответствующей услуги. Однако с развитием информационных технологий производители и потребители услуг могут использовать информационные продукты и услуги </w:t>
      </w:r>
      <w:r w:rsidRPr="00BE2F16">
        <w:rPr>
          <w:rFonts w:cs="Times New Roman"/>
          <w:szCs w:val="28"/>
        </w:rPr>
        <w:lastRenderedPageBreak/>
        <w:t>для оказания и получения услуг вне прямого контакта друг с другом. При этом производство услуги и ее потребление могут н</w:t>
      </w:r>
      <w:r>
        <w:rPr>
          <w:rFonts w:cs="Times New Roman"/>
          <w:szCs w:val="28"/>
        </w:rPr>
        <w:t>е совпадать во времени и месте.</w:t>
      </w:r>
    </w:p>
    <w:p w14:paraId="3E67E18A" w14:textId="77777777" w:rsidR="00CD4AB3" w:rsidRDefault="00BE2F16" w:rsidP="00687D1C">
      <w:pPr>
        <w:rPr>
          <w:rFonts w:cs="Times New Roman"/>
          <w:szCs w:val="28"/>
        </w:rPr>
      </w:pPr>
      <w:r w:rsidRPr="00BE2F16">
        <w:rPr>
          <w:rFonts w:cs="Times New Roman"/>
          <w:szCs w:val="28"/>
        </w:rPr>
        <w:t>Деформация рассматриваемого традиционно признанного свойства услуг носит глобальный характер и связана с развитием информационных технологий. Это приводит к тому, что логистика услуг не может быть ограничена только производственной сферой и сферами потребления ресурсов в материальной форме. Логистика услуг должна учитывать специфические особенности услуг, такие как потребление конкретным потребителем, надлежащее качество, необходимый объем, определенные временные и пространственные рамки и минимальные затраты.</w:t>
      </w:r>
    </w:p>
    <w:p w14:paraId="32443D08" w14:textId="77777777" w:rsidR="00352000" w:rsidRDefault="00352000" w:rsidP="00687D1C">
      <w:pPr>
        <w:rPr>
          <w:rFonts w:cs="Times New Roman"/>
          <w:szCs w:val="28"/>
        </w:rPr>
      </w:pPr>
      <w:r>
        <w:rPr>
          <w:rFonts w:cs="Times New Roman"/>
          <w:szCs w:val="28"/>
        </w:rPr>
        <w:t>Например,</w:t>
      </w:r>
      <w:r w:rsidR="001D7A69">
        <w:rPr>
          <w:rFonts w:cs="Times New Roman"/>
          <w:szCs w:val="28"/>
        </w:rPr>
        <w:t xml:space="preserve"> финансовый поток. </w:t>
      </w:r>
      <w:r w:rsidR="001D7A69" w:rsidRPr="001D7A69">
        <w:rPr>
          <w:rFonts w:cs="Times New Roman"/>
          <w:szCs w:val="28"/>
        </w:rPr>
        <w:t>Под финан</w:t>
      </w:r>
      <w:r>
        <w:rPr>
          <w:rFonts w:cs="Times New Roman"/>
          <w:szCs w:val="28"/>
        </w:rPr>
        <w:t>совыми потоками в логистике по</w:t>
      </w:r>
      <w:r w:rsidR="001D7A69" w:rsidRPr="001D7A69">
        <w:rPr>
          <w:rFonts w:cs="Times New Roman"/>
          <w:szCs w:val="28"/>
        </w:rPr>
        <w:t>нимается н</w:t>
      </w:r>
      <w:r>
        <w:rPr>
          <w:rFonts w:cs="Times New Roman"/>
          <w:szCs w:val="28"/>
        </w:rPr>
        <w:t xml:space="preserve">аправленное движение финансовых </w:t>
      </w:r>
      <w:r w:rsidR="001D7A69" w:rsidRPr="001D7A69">
        <w:rPr>
          <w:rFonts w:cs="Times New Roman"/>
          <w:szCs w:val="28"/>
        </w:rPr>
        <w:t>средств, циркули</w:t>
      </w:r>
      <w:r>
        <w:rPr>
          <w:rFonts w:cs="Times New Roman"/>
          <w:szCs w:val="28"/>
        </w:rPr>
        <w:t xml:space="preserve">рующих в логистической системе, </w:t>
      </w:r>
      <w:r w:rsidR="001D7A69" w:rsidRPr="001D7A69">
        <w:rPr>
          <w:rFonts w:cs="Times New Roman"/>
          <w:szCs w:val="28"/>
        </w:rPr>
        <w:t>а</w:t>
      </w:r>
      <w:r>
        <w:rPr>
          <w:rFonts w:cs="Times New Roman"/>
          <w:szCs w:val="28"/>
        </w:rPr>
        <w:t xml:space="preserve"> </w:t>
      </w:r>
      <w:r w:rsidR="001D7A69" w:rsidRPr="001D7A69">
        <w:rPr>
          <w:rFonts w:cs="Times New Roman"/>
          <w:szCs w:val="28"/>
        </w:rPr>
        <w:t>также между л</w:t>
      </w:r>
      <w:r>
        <w:rPr>
          <w:rFonts w:cs="Times New Roman"/>
          <w:szCs w:val="28"/>
        </w:rPr>
        <w:t xml:space="preserve">огистической системой и внешней </w:t>
      </w:r>
      <w:r w:rsidR="001D7A69" w:rsidRPr="001D7A69">
        <w:rPr>
          <w:rFonts w:cs="Times New Roman"/>
          <w:szCs w:val="28"/>
        </w:rPr>
        <w:t>средой, необхо</w:t>
      </w:r>
      <w:r>
        <w:rPr>
          <w:rFonts w:cs="Times New Roman"/>
          <w:szCs w:val="28"/>
        </w:rPr>
        <w:t>димых для обеспечения эффектив</w:t>
      </w:r>
      <w:r w:rsidR="001D7A69" w:rsidRPr="001D7A69">
        <w:rPr>
          <w:rFonts w:cs="Times New Roman"/>
          <w:szCs w:val="28"/>
        </w:rPr>
        <w:t>ного движения</w:t>
      </w:r>
      <w:r>
        <w:rPr>
          <w:rFonts w:cs="Times New Roman"/>
          <w:szCs w:val="28"/>
        </w:rPr>
        <w:t xml:space="preserve"> определенного товарного потока. </w:t>
      </w:r>
      <w:r w:rsidR="001D7A69" w:rsidRPr="001D7A69">
        <w:rPr>
          <w:rFonts w:cs="Times New Roman"/>
          <w:szCs w:val="28"/>
        </w:rPr>
        <w:t>Понятие финансов</w:t>
      </w:r>
      <w:r>
        <w:rPr>
          <w:rFonts w:cs="Times New Roman"/>
          <w:szCs w:val="28"/>
        </w:rPr>
        <w:t xml:space="preserve">ого потока охватывает не только </w:t>
      </w:r>
      <w:r w:rsidR="001D7A69" w:rsidRPr="001D7A69">
        <w:rPr>
          <w:rFonts w:cs="Times New Roman"/>
          <w:szCs w:val="28"/>
        </w:rPr>
        <w:t>движение денеж</w:t>
      </w:r>
      <w:r>
        <w:rPr>
          <w:rFonts w:cs="Times New Roman"/>
          <w:szCs w:val="28"/>
        </w:rPr>
        <w:t xml:space="preserve">ных средств, но и более широкое понятие динамики </w:t>
      </w:r>
      <w:r w:rsidR="001D7A69" w:rsidRPr="001D7A69">
        <w:rPr>
          <w:rFonts w:cs="Times New Roman"/>
          <w:szCs w:val="28"/>
        </w:rPr>
        <w:t>всех ф</w:t>
      </w:r>
      <w:r>
        <w:rPr>
          <w:rFonts w:cs="Times New Roman"/>
          <w:szCs w:val="28"/>
        </w:rPr>
        <w:t>инансовых ресурсов пред</w:t>
      </w:r>
      <w:r w:rsidR="001D7A69" w:rsidRPr="001D7A69">
        <w:rPr>
          <w:rFonts w:cs="Times New Roman"/>
          <w:szCs w:val="28"/>
        </w:rPr>
        <w:t>прия</w:t>
      </w:r>
      <w:r>
        <w:rPr>
          <w:rFonts w:cs="Times New Roman"/>
          <w:szCs w:val="28"/>
        </w:rPr>
        <w:t>тия, выраженных в разной форме.</w:t>
      </w:r>
    </w:p>
    <w:p w14:paraId="7EE623D5" w14:textId="77777777" w:rsidR="001D7A69" w:rsidRDefault="001D7A69" w:rsidP="00687D1C">
      <w:pPr>
        <w:rPr>
          <w:rFonts w:cs="Times New Roman"/>
          <w:szCs w:val="28"/>
        </w:rPr>
      </w:pPr>
      <w:r w:rsidRPr="001D7A69">
        <w:rPr>
          <w:rFonts w:cs="Times New Roman"/>
          <w:szCs w:val="28"/>
        </w:rPr>
        <w:t>Финансов</w:t>
      </w:r>
      <w:r w:rsidR="00352000">
        <w:rPr>
          <w:rFonts w:cs="Times New Roman"/>
          <w:szCs w:val="28"/>
        </w:rPr>
        <w:t>ые потоки создаются и использу</w:t>
      </w:r>
      <w:r w:rsidRPr="001D7A69">
        <w:rPr>
          <w:rFonts w:cs="Times New Roman"/>
          <w:szCs w:val="28"/>
        </w:rPr>
        <w:t>ются для об</w:t>
      </w:r>
      <w:r w:rsidR="00352000">
        <w:rPr>
          <w:rFonts w:cs="Times New Roman"/>
          <w:szCs w:val="28"/>
        </w:rPr>
        <w:t xml:space="preserve">еспечения эффективного движения </w:t>
      </w:r>
      <w:r w:rsidRPr="001D7A69">
        <w:rPr>
          <w:rFonts w:cs="Times New Roman"/>
          <w:szCs w:val="28"/>
        </w:rPr>
        <w:t>товарных пот</w:t>
      </w:r>
      <w:r w:rsidR="00352000">
        <w:rPr>
          <w:rFonts w:cs="Times New Roman"/>
          <w:szCs w:val="28"/>
        </w:rPr>
        <w:t>оков. При этом специфика заклю</w:t>
      </w:r>
      <w:r w:rsidRPr="001D7A69">
        <w:rPr>
          <w:rFonts w:cs="Times New Roman"/>
          <w:szCs w:val="28"/>
        </w:rPr>
        <w:t>чается в перв</w:t>
      </w:r>
      <w:r w:rsidR="00352000">
        <w:rPr>
          <w:rFonts w:cs="Times New Roman"/>
          <w:szCs w:val="28"/>
        </w:rPr>
        <w:t>ую очередь в потребности обслу</w:t>
      </w:r>
      <w:r w:rsidRPr="001D7A69">
        <w:rPr>
          <w:rFonts w:cs="Times New Roman"/>
          <w:szCs w:val="28"/>
        </w:rPr>
        <w:t>живания процесса перем</w:t>
      </w:r>
      <w:r w:rsidR="00352000">
        <w:rPr>
          <w:rFonts w:cs="Times New Roman"/>
          <w:szCs w:val="28"/>
        </w:rPr>
        <w:t xml:space="preserve">ещения в пространстве </w:t>
      </w:r>
      <w:r w:rsidRPr="001D7A69">
        <w:rPr>
          <w:rFonts w:cs="Times New Roman"/>
          <w:szCs w:val="28"/>
        </w:rPr>
        <w:t>и во времени</w:t>
      </w:r>
      <w:r w:rsidR="00352000">
        <w:rPr>
          <w:rFonts w:cs="Times New Roman"/>
          <w:szCs w:val="28"/>
        </w:rPr>
        <w:t xml:space="preserve"> соответствующего потока товар</w:t>
      </w:r>
      <w:r w:rsidRPr="001D7A69">
        <w:rPr>
          <w:rFonts w:cs="Times New Roman"/>
          <w:szCs w:val="28"/>
        </w:rPr>
        <w:t>но-материал</w:t>
      </w:r>
      <w:r w:rsidR="00352000">
        <w:rPr>
          <w:rFonts w:cs="Times New Roman"/>
          <w:szCs w:val="28"/>
        </w:rPr>
        <w:t xml:space="preserve">ьных или товарно-нематериальных </w:t>
      </w:r>
      <w:r w:rsidRPr="001D7A69">
        <w:rPr>
          <w:rFonts w:cs="Times New Roman"/>
          <w:szCs w:val="28"/>
        </w:rPr>
        <w:t>ценностей (услуг).</w:t>
      </w:r>
    </w:p>
    <w:p w14:paraId="5DF9B0F7" w14:textId="77777777" w:rsidR="00352000" w:rsidRDefault="00352000" w:rsidP="00687D1C">
      <w:pPr>
        <w:rPr>
          <w:rFonts w:cs="Times New Roman"/>
          <w:szCs w:val="28"/>
        </w:rPr>
      </w:pPr>
      <w:r>
        <w:rPr>
          <w:rFonts w:cs="Times New Roman"/>
          <w:szCs w:val="28"/>
        </w:rPr>
        <w:t xml:space="preserve">Основной целью финансового обслуживания товарных потоков в логистике является обеспечение </w:t>
      </w:r>
      <w:r w:rsidRPr="00352000">
        <w:rPr>
          <w:rFonts w:cs="Times New Roman"/>
          <w:szCs w:val="28"/>
        </w:rPr>
        <w:t>их дв</w:t>
      </w:r>
      <w:r>
        <w:rPr>
          <w:rFonts w:cs="Times New Roman"/>
          <w:szCs w:val="28"/>
        </w:rPr>
        <w:t xml:space="preserve">ижения финансовыми ресурсами в </w:t>
      </w:r>
      <w:r w:rsidRPr="00352000">
        <w:rPr>
          <w:rFonts w:cs="Times New Roman"/>
          <w:szCs w:val="28"/>
        </w:rPr>
        <w:t>необходимых</w:t>
      </w:r>
      <w:r>
        <w:rPr>
          <w:rFonts w:cs="Times New Roman"/>
          <w:szCs w:val="28"/>
        </w:rPr>
        <w:t xml:space="preserve"> объемах, в нужные сроки, с ис</w:t>
      </w:r>
      <w:r w:rsidRPr="00352000">
        <w:rPr>
          <w:rFonts w:cs="Times New Roman"/>
          <w:szCs w:val="28"/>
        </w:rPr>
        <w:t xml:space="preserve">пользованием </w:t>
      </w:r>
      <w:r>
        <w:rPr>
          <w:rFonts w:cs="Times New Roman"/>
          <w:szCs w:val="28"/>
        </w:rPr>
        <w:t xml:space="preserve">наиболее эффективных источников финансирования. Финансовые потоки выполняют </w:t>
      </w:r>
      <w:r w:rsidRPr="00352000">
        <w:rPr>
          <w:rFonts w:cs="Times New Roman"/>
          <w:szCs w:val="28"/>
        </w:rPr>
        <w:t xml:space="preserve">ряд важных </w:t>
      </w:r>
      <w:r>
        <w:rPr>
          <w:rFonts w:cs="Times New Roman"/>
          <w:szCs w:val="28"/>
        </w:rPr>
        <w:t xml:space="preserve">функций по обеспечению, учету и </w:t>
      </w:r>
      <w:r w:rsidRPr="00352000">
        <w:rPr>
          <w:rFonts w:cs="Times New Roman"/>
          <w:szCs w:val="28"/>
        </w:rPr>
        <w:t>координации дв</w:t>
      </w:r>
      <w:r>
        <w:rPr>
          <w:rFonts w:cs="Times New Roman"/>
          <w:szCs w:val="28"/>
        </w:rPr>
        <w:t xml:space="preserve">ижения ресурсов в логистических </w:t>
      </w:r>
      <w:r w:rsidRPr="00352000">
        <w:rPr>
          <w:rFonts w:cs="Times New Roman"/>
          <w:szCs w:val="28"/>
        </w:rPr>
        <w:t>процессах.</w:t>
      </w:r>
      <w:r>
        <w:rPr>
          <w:rFonts w:cs="Times New Roman"/>
          <w:szCs w:val="28"/>
        </w:rPr>
        <w:t xml:space="preserve"> Финансовые параметры во многом </w:t>
      </w:r>
      <w:r w:rsidRPr="00352000">
        <w:rPr>
          <w:rFonts w:cs="Times New Roman"/>
          <w:szCs w:val="28"/>
        </w:rPr>
        <w:t>определяют экономическую жизнеспособ</w:t>
      </w:r>
      <w:r>
        <w:rPr>
          <w:rFonts w:cs="Times New Roman"/>
          <w:szCs w:val="28"/>
        </w:rPr>
        <w:t xml:space="preserve">ность </w:t>
      </w:r>
      <w:r w:rsidRPr="00352000">
        <w:rPr>
          <w:rFonts w:cs="Times New Roman"/>
          <w:szCs w:val="28"/>
        </w:rPr>
        <w:t>организ</w:t>
      </w:r>
      <w:r>
        <w:rPr>
          <w:rFonts w:cs="Times New Roman"/>
          <w:szCs w:val="28"/>
        </w:rPr>
        <w:t xml:space="preserve">аций, их устойчивость на рынке. </w:t>
      </w:r>
    </w:p>
    <w:p w14:paraId="4F06E70B" w14:textId="77777777" w:rsidR="00352000" w:rsidRDefault="00352000" w:rsidP="00687D1C">
      <w:pPr>
        <w:rPr>
          <w:rFonts w:cs="Times New Roman"/>
          <w:szCs w:val="28"/>
        </w:rPr>
      </w:pPr>
      <w:r w:rsidRPr="00352000">
        <w:rPr>
          <w:rFonts w:cs="Times New Roman"/>
          <w:szCs w:val="28"/>
        </w:rPr>
        <w:lastRenderedPageBreak/>
        <w:t>При э</w:t>
      </w:r>
      <w:r>
        <w:rPr>
          <w:rFonts w:cs="Times New Roman"/>
          <w:szCs w:val="28"/>
        </w:rPr>
        <w:t xml:space="preserve">том основной целью эффективного </w:t>
      </w:r>
      <w:r w:rsidRPr="00352000">
        <w:rPr>
          <w:rFonts w:cs="Times New Roman"/>
          <w:szCs w:val="28"/>
        </w:rPr>
        <w:t>управлени</w:t>
      </w:r>
      <w:r>
        <w:rPr>
          <w:rFonts w:cs="Times New Roman"/>
          <w:szCs w:val="28"/>
        </w:rPr>
        <w:t xml:space="preserve">я финансовыми потоками является </w:t>
      </w:r>
      <w:r w:rsidRPr="00352000">
        <w:rPr>
          <w:rFonts w:cs="Times New Roman"/>
          <w:szCs w:val="28"/>
        </w:rPr>
        <w:t xml:space="preserve">обеспечение </w:t>
      </w:r>
      <w:r>
        <w:rPr>
          <w:rFonts w:cs="Times New Roman"/>
          <w:szCs w:val="28"/>
        </w:rPr>
        <w:t>финансового равновесия логисти</w:t>
      </w:r>
      <w:r w:rsidRPr="00352000">
        <w:rPr>
          <w:rFonts w:cs="Times New Roman"/>
          <w:szCs w:val="28"/>
        </w:rPr>
        <w:t>ческой системы в</w:t>
      </w:r>
      <w:r>
        <w:rPr>
          <w:rFonts w:cs="Times New Roman"/>
          <w:szCs w:val="28"/>
        </w:rPr>
        <w:t xml:space="preserve"> процессе ее развития на основе </w:t>
      </w:r>
      <w:r w:rsidRPr="00352000">
        <w:rPr>
          <w:rFonts w:cs="Times New Roman"/>
          <w:szCs w:val="28"/>
        </w:rPr>
        <w:t>оптимизации входящих и исходящих финансо</w:t>
      </w:r>
      <w:r>
        <w:rPr>
          <w:rFonts w:cs="Times New Roman"/>
          <w:szCs w:val="28"/>
        </w:rPr>
        <w:t xml:space="preserve">вых </w:t>
      </w:r>
      <w:r w:rsidRPr="00352000">
        <w:rPr>
          <w:rFonts w:cs="Times New Roman"/>
          <w:szCs w:val="28"/>
        </w:rPr>
        <w:t>потоков по критерию минимизации издержек</w:t>
      </w:r>
      <w:r w:rsidR="0086735C" w:rsidRPr="0086735C">
        <w:rPr>
          <w:rFonts w:cs="Times New Roman"/>
          <w:szCs w:val="28"/>
        </w:rPr>
        <w:t xml:space="preserve"> [6]</w:t>
      </w:r>
      <w:r w:rsidRPr="00352000">
        <w:rPr>
          <w:rFonts w:cs="Times New Roman"/>
          <w:szCs w:val="28"/>
        </w:rPr>
        <w:t>.</w:t>
      </w:r>
      <w:r w:rsidR="00D37B6A">
        <w:rPr>
          <w:rFonts w:cs="Times New Roman"/>
          <w:szCs w:val="28"/>
        </w:rPr>
        <w:t xml:space="preserve"> </w:t>
      </w:r>
    </w:p>
    <w:p w14:paraId="56DA7FBD" w14:textId="77777777" w:rsidR="00352000" w:rsidRDefault="00352000" w:rsidP="00687D1C">
      <w:pPr>
        <w:rPr>
          <w:rFonts w:cs="Times New Roman"/>
          <w:szCs w:val="28"/>
        </w:rPr>
      </w:pPr>
      <w:r>
        <w:rPr>
          <w:rFonts w:cs="Times New Roman"/>
          <w:szCs w:val="28"/>
        </w:rPr>
        <w:t>Так же не стоит забывать про информационную логистику</w:t>
      </w:r>
      <w:r w:rsidR="001F3698">
        <w:rPr>
          <w:rFonts w:cs="Times New Roman"/>
          <w:szCs w:val="28"/>
        </w:rPr>
        <w:t>.</w:t>
      </w:r>
    </w:p>
    <w:p w14:paraId="17636156" w14:textId="77777777" w:rsidR="001F3698" w:rsidRDefault="001F3698" w:rsidP="00687D1C">
      <w:pPr>
        <w:rPr>
          <w:rFonts w:cs="Times New Roman"/>
          <w:szCs w:val="28"/>
        </w:rPr>
      </w:pPr>
      <w:r>
        <w:rPr>
          <w:rFonts w:cs="Times New Roman"/>
          <w:szCs w:val="28"/>
        </w:rPr>
        <w:t>Информация - это самостоятельный производственный фактор, возможности которого открывают большие перспективы для укрепления конкурентоспособности предприятий или фирм. Потоки информации являются одними из основных связующих нитей, на которой зиждутся все подразделения фабрики. Связующим звеном этой сети является автоматизированная система информационной логистики</w:t>
      </w:r>
      <w:r w:rsidR="0086735C" w:rsidRPr="00C73938">
        <w:rPr>
          <w:rFonts w:cs="Times New Roman"/>
          <w:szCs w:val="28"/>
        </w:rPr>
        <w:t xml:space="preserve"> [9]</w:t>
      </w:r>
      <w:r>
        <w:rPr>
          <w:rFonts w:cs="Times New Roman"/>
          <w:szCs w:val="28"/>
        </w:rPr>
        <w:t>.</w:t>
      </w:r>
      <w:r w:rsidR="00136827">
        <w:rPr>
          <w:rFonts w:cs="Times New Roman"/>
          <w:szCs w:val="28"/>
        </w:rPr>
        <w:t xml:space="preserve"> </w:t>
      </w:r>
    </w:p>
    <w:p w14:paraId="5A99D464" w14:textId="77777777" w:rsidR="001F3698" w:rsidRDefault="001F3698" w:rsidP="00687D1C">
      <w:pPr>
        <w:rPr>
          <w:rFonts w:cs="Times New Roman"/>
          <w:szCs w:val="28"/>
        </w:rPr>
      </w:pPr>
      <w:r w:rsidRPr="001F3698">
        <w:rPr>
          <w:rFonts w:cs="Times New Roman"/>
          <w:szCs w:val="28"/>
        </w:rPr>
        <w:t>В</w:t>
      </w:r>
      <w:r>
        <w:rPr>
          <w:rFonts w:cs="Times New Roman"/>
          <w:szCs w:val="28"/>
        </w:rPr>
        <w:t>ажность информационной логисти</w:t>
      </w:r>
      <w:r w:rsidRPr="001F3698">
        <w:rPr>
          <w:rFonts w:cs="Times New Roman"/>
          <w:szCs w:val="28"/>
        </w:rPr>
        <w:t>ческо</w:t>
      </w:r>
      <w:r>
        <w:rPr>
          <w:rFonts w:cs="Times New Roman"/>
          <w:szCs w:val="28"/>
        </w:rPr>
        <w:t>й системы прежде всего заключа</w:t>
      </w:r>
      <w:r w:rsidRPr="001F3698">
        <w:rPr>
          <w:rFonts w:cs="Times New Roman"/>
          <w:szCs w:val="28"/>
        </w:rPr>
        <w:t xml:space="preserve">ется в </w:t>
      </w:r>
      <w:r>
        <w:rPr>
          <w:rFonts w:cs="Times New Roman"/>
          <w:szCs w:val="28"/>
        </w:rPr>
        <w:t>том, что на ней базируется под</w:t>
      </w:r>
      <w:r w:rsidRPr="001F3698">
        <w:rPr>
          <w:rFonts w:cs="Times New Roman"/>
          <w:szCs w:val="28"/>
        </w:rPr>
        <w:t>систе</w:t>
      </w:r>
      <w:r>
        <w:rPr>
          <w:rFonts w:cs="Times New Roman"/>
          <w:szCs w:val="28"/>
        </w:rPr>
        <w:t>ма управления предприятием или фирмой соответствующего уровня. И</w:t>
      </w:r>
      <w:r w:rsidR="00433F3C">
        <w:rPr>
          <w:rFonts w:cs="Times New Roman"/>
          <w:szCs w:val="28"/>
        </w:rPr>
        <w:t xml:space="preserve"> от степени наполнения </w:t>
      </w:r>
      <w:r w:rsidRPr="001F3698">
        <w:rPr>
          <w:rFonts w:cs="Times New Roman"/>
          <w:szCs w:val="28"/>
        </w:rPr>
        <w:t>и</w:t>
      </w:r>
      <w:r w:rsidR="00433F3C">
        <w:rPr>
          <w:rFonts w:cs="Times New Roman"/>
          <w:szCs w:val="28"/>
        </w:rPr>
        <w:t>нформационной системы, каче</w:t>
      </w:r>
      <w:r w:rsidRPr="001F3698">
        <w:rPr>
          <w:rFonts w:cs="Times New Roman"/>
          <w:szCs w:val="28"/>
        </w:rPr>
        <w:t>ства и</w:t>
      </w:r>
      <w:r w:rsidR="00433F3C">
        <w:rPr>
          <w:rFonts w:cs="Times New Roman"/>
          <w:szCs w:val="28"/>
        </w:rPr>
        <w:t xml:space="preserve"> своевременности информации за</w:t>
      </w:r>
      <w:r w:rsidRPr="001F3698">
        <w:rPr>
          <w:rFonts w:cs="Times New Roman"/>
          <w:szCs w:val="28"/>
        </w:rPr>
        <w:t>висит</w:t>
      </w:r>
      <w:r w:rsidR="00433F3C">
        <w:rPr>
          <w:rFonts w:cs="Times New Roman"/>
          <w:szCs w:val="28"/>
        </w:rPr>
        <w:t xml:space="preserve"> эффективность системы управле</w:t>
      </w:r>
      <w:r w:rsidRPr="001F3698">
        <w:rPr>
          <w:rFonts w:cs="Times New Roman"/>
          <w:szCs w:val="28"/>
        </w:rPr>
        <w:t>ния в целом.</w:t>
      </w:r>
    </w:p>
    <w:p w14:paraId="5A75EA5A" w14:textId="77777777" w:rsidR="00433F3C" w:rsidRDefault="00433F3C" w:rsidP="00687D1C">
      <w:pPr>
        <w:rPr>
          <w:rFonts w:cs="Times New Roman"/>
          <w:szCs w:val="28"/>
        </w:rPr>
      </w:pPr>
      <w:r>
        <w:rPr>
          <w:rFonts w:cs="Times New Roman"/>
          <w:szCs w:val="28"/>
        </w:rPr>
        <w:t>В основу логистической информационной системы должны быть заложены принципы:</w:t>
      </w:r>
    </w:p>
    <w:p w14:paraId="78AC595B" w14:textId="77777777" w:rsidR="00433F3C" w:rsidRDefault="00433F3C" w:rsidP="00687D1C">
      <w:pPr>
        <w:pStyle w:val="a4"/>
        <w:numPr>
          <w:ilvl w:val="0"/>
          <w:numId w:val="2"/>
        </w:numPr>
        <w:rPr>
          <w:rFonts w:cs="Times New Roman"/>
          <w:szCs w:val="28"/>
        </w:rPr>
      </w:pPr>
      <w:r>
        <w:rPr>
          <w:rFonts w:cs="Times New Roman"/>
          <w:szCs w:val="28"/>
        </w:rPr>
        <w:t>Полнота и пригодность информации для пользователя</w:t>
      </w:r>
      <w:r w:rsidR="00687D1C">
        <w:rPr>
          <w:rFonts w:cs="Times New Roman"/>
          <w:szCs w:val="28"/>
        </w:rPr>
        <w:t>.</w:t>
      </w:r>
    </w:p>
    <w:p w14:paraId="06ECF006" w14:textId="77777777" w:rsidR="00433F3C" w:rsidRDefault="00433F3C" w:rsidP="00687D1C">
      <w:pPr>
        <w:pStyle w:val="a4"/>
        <w:numPr>
          <w:ilvl w:val="0"/>
          <w:numId w:val="2"/>
        </w:numPr>
        <w:rPr>
          <w:rFonts w:cs="Times New Roman"/>
          <w:szCs w:val="28"/>
        </w:rPr>
      </w:pPr>
      <w:r>
        <w:rPr>
          <w:rFonts w:cs="Times New Roman"/>
          <w:szCs w:val="28"/>
        </w:rPr>
        <w:t>Точность исходных данных имеет принципиальное значения для принятия правильных, эффективных и логичных решений</w:t>
      </w:r>
      <w:r w:rsidR="00687D1C">
        <w:rPr>
          <w:rFonts w:cs="Times New Roman"/>
          <w:szCs w:val="28"/>
        </w:rPr>
        <w:t>.</w:t>
      </w:r>
    </w:p>
    <w:p w14:paraId="4AC0C250" w14:textId="77777777" w:rsidR="00433F3C" w:rsidRDefault="00433F3C" w:rsidP="00687D1C">
      <w:pPr>
        <w:pStyle w:val="a4"/>
        <w:numPr>
          <w:ilvl w:val="0"/>
          <w:numId w:val="2"/>
        </w:numPr>
        <w:rPr>
          <w:rFonts w:cs="Times New Roman"/>
          <w:szCs w:val="28"/>
        </w:rPr>
      </w:pPr>
      <w:r>
        <w:rPr>
          <w:rFonts w:cs="Times New Roman"/>
          <w:szCs w:val="28"/>
        </w:rPr>
        <w:t>Логистическая информация должна поступать в систему вовремя, как этого требуют многие логистические технологии, особенно основанные на концепции «точно в срок» или, например, на складах работающим по системам «</w:t>
      </w:r>
      <w:r>
        <w:rPr>
          <w:rFonts w:cs="Times New Roman"/>
          <w:szCs w:val="28"/>
          <w:lang w:val="en-US"/>
        </w:rPr>
        <w:t>fir</w:t>
      </w:r>
      <w:r w:rsidRPr="00433F3C">
        <w:rPr>
          <w:rFonts w:cs="Times New Roman"/>
          <w:szCs w:val="28"/>
          <w:lang w:val="en-US"/>
        </w:rPr>
        <w:t>s</w:t>
      </w:r>
      <w:r>
        <w:rPr>
          <w:rFonts w:cs="Times New Roman"/>
          <w:szCs w:val="28"/>
          <w:lang w:val="en-US"/>
        </w:rPr>
        <w:t>t</w:t>
      </w:r>
      <w:r w:rsidRPr="00433F3C">
        <w:rPr>
          <w:rFonts w:cs="Times New Roman"/>
          <w:szCs w:val="28"/>
        </w:rPr>
        <w:t xml:space="preserve"> </w:t>
      </w:r>
      <w:r>
        <w:rPr>
          <w:rFonts w:cs="Times New Roman"/>
          <w:szCs w:val="28"/>
          <w:lang w:val="en-US"/>
        </w:rPr>
        <w:t>in</w:t>
      </w:r>
      <w:r w:rsidRPr="00433F3C">
        <w:rPr>
          <w:rFonts w:cs="Times New Roman"/>
          <w:szCs w:val="28"/>
        </w:rPr>
        <w:t xml:space="preserve">, </w:t>
      </w:r>
      <w:r>
        <w:rPr>
          <w:rFonts w:cs="Times New Roman"/>
          <w:szCs w:val="28"/>
          <w:lang w:val="en-US"/>
        </w:rPr>
        <w:t>fir</w:t>
      </w:r>
      <w:r w:rsidRPr="00433F3C">
        <w:rPr>
          <w:rFonts w:cs="Times New Roman"/>
          <w:szCs w:val="28"/>
          <w:lang w:val="en-US"/>
        </w:rPr>
        <w:t>s</w:t>
      </w:r>
      <w:r>
        <w:rPr>
          <w:rFonts w:cs="Times New Roman"/>
          <w:szCs w:val="28"/>
          <w:lang w:val="en-US"/>
        </w:rPr>
        <w:t>t</w:t>
      </w:r>
      <w:r w:rsidRPr="00433F3C">
        <w:rPr>
          <w:rFonts w:cs="Times New Roman"/>
          <w:szCs w:val="28"/>
        </w:rPr>
        <w:t xml:space="preserve"> </w:t>
      </w:r>
      <w:r>
        <w:rPr>
          <w:rFonts w:cs="Times New Roman"/>
          <w:szCs w:val="28"/>
          <w:lang w:val="en-US"/>
        </w:rPr>
        <w:t>out</w:t>
      </w:r>
      <w:r>
        <w:rPr>
          <w:rFonts w:cs="Times New Roman"/>
          <w:szCs w:val="28"/>
        </w:rPr>
        <w:t>» или «</w:t>
      </w:r>
      <w:r w:rsidR="002E2AEC">
        <w:rPr>
          <w:rFonts w:cs="Times New Roman"/>
          <w:szCs w:val="28"/>
          <w:lang w:val="en-US"/>
        </w:rPr>
        <w:t>l</w:t>
      </w:r>
      <w:r w:rsidR="002E2AEC" w:rsidRPr="002E2AEC">
        <w:rPr>
          <w:rFonts w:cs="Times New Roman"/>
          <w:szCs w:val="28"/>
          <w:lang w:val="en-US"/>
        </w:rPr>
        <w:t>as</w:t>
      </w:r>
      <w:r w:rsidR="002E2AEC">
        <w:rPr>
          <w:rFonts w:cs="Times New Roman"/>
          <w:szCs w:val="28"/>
          <w:lang w:val="en-US"/>
        </w:rPr>
        <w:t>t</w:t>
      </w:r>
      <w:r w:rsidR="002E2AEC" w:rsidRPr="002E2AEC">
        <w:rPr>
          <w:rFonts w:cs="Times New Roman"/>
          <w:szCs w:val="28"/>
        </w:rPr>
        <w:t xml:space="preserve"> </w:t>
      </w:r>
      <w:r w:rsidR="002E2AEC">
        <w:rPr>
          <w:rFonts w:cs="Times New Roman"/>
          <w:szCs w:val="28"/>
          <w:lang w:val="en-US"/>
        </w:rPr>
        <w:t>in</w:t>
      </w:r>
      <w:r w:rsidR="002E2AEC" w:rsidRPr="002E2AEC">
        <w:rPr>
          <w:rFonts w:cs="Times New Roman"/>
          <w:szCs w:val="28"/>
        </w:rPr>
        <w:t xml:space="preserve">, </w:t>
      </w:r>
      <w:r w:rsidR="002E2AEC">
        <w:rPr>
          <w:rFonts w:cs="Times New Roman"/>
          <w:szCs w:val="28"/>
          <w:lang w:val="en-US"/>
        </w:rPr>
        <w:t>fir</w:t>
      </w:r>
      <w:r w:rsidR="002E2AEC" w:rsidRPr="002E2AEC">
        <w:rPr>
          <w:rFonts w:cs="Times New Roman"/>
          <w:szCs w:val="28"/>
          <w:lang w:val="en-US"/>
        </w:rPr>
        <w:t>s</w:t>
      </w:r>
      <w:r w:rsidR="002E2AEC">
        <w:rPr>
          <w:rFonts w:cs="Times New Roman"/>
          <w:szCs w:val="28"/>
          <w:lang w:val="en-US"/>
        </w:rPr>
        <w:t>t</w:t>
      </w:r>
      <w:r w:rsidR="002E2AEC" w:rsidRPr="002E2AEC">
        <w:rPr>
          <w:rFonts w:cs="Times New Roman"/>
          <w:szCs w:val="28"/>
        </w:rPr>
        <w:t xml:space="preserve"> </w:t>
      </w:r>
      <w:r w:rsidR="002E2AEC">
        <w:rPr>
          <w:rFonts w:cs="Times New Roman"/>
          <w:szCs w:val="28"/>
          <w:lang w:val="en-US"/>
        </w:rPr>
        <w:t>out</w:t>
      </w:r>
      <w:r w:rsidR="002E2AEC">
        <w:rPr>
          <w:rFonts w:cs="Times New Roman"/>
          <w:szCs w:val="28"/>
        </w:rPr>
        <w:t>»</w:t>
      </w:r>
      <w:r w:rsidR="00687D1C">
        <w:rPr>
          <w:rFonts w:cs="Times New Roman"/>
          <w:szCs w:val="28"/>
        </w:rPr>
        <w:t>.</w:t>
      </w:r>
    </w:p>
    <w:p w14:paraId="5FEB5060" w14:textId="77777777" w:rsidR="002E2AEC" w:rsidRDefault="002E2AEC" w:rsidP="00687D1C">
      <w:pPr>
        <w:pStyle w:val="a4"/>
        <w:numPr>
          <w:ilvl w:val="0"/>
          <w:numId w:val="2"/>
        </w:numPr>
        <w:rPr>
          <w:rFonts w:cs="Times New Roman"/>
          <w:szCs w:val="28"/>
        </w:rPr>
      </w:pPr>
      <w:r>
        <w:rPr>
          <w:rFonts w:cs="Times New Roman"/>
          <w:szCs w:val="28"/>
        </w:rPr>
        <w:t>Информация, циркулирующая в логистической информационной системе, должна быть приспособлена для конкретных потребителей и иметь наиболее удобный для них вид.</w:t>
      </w:r>
    </w:p>
    <w:p w14:paraId="6177607E" w14:textId="77777777" w:rsidR="002E2AEC" w:rsidRDefault="002E2AEC" w:rsidP="00687D1C">
      <w:pPr>
        <w:pStyle w:val="a4"/>
        <w:ind w:left="0"/>
        <w:rPr>
          <w:rFonts w:cs="Times New Roman"/>
          <w:szCs w:val="28"/>
        </w:rPr>
      </w:pPr>
      <w:r w:rsidRPr="002E2AEC">
        <w:rPr>
          <w:rFonts w:cs="Times New Roman"/>
          <w:szCs w:val="28"/>
        </w:rPr>
        <w:t>Ф</w:t>
      </w:r>
      <w:r>
        <w:rPr>
          <w:rFonts w:cs="Times New Roman"/>
          <w:szCs w:val="28"/>
        </w:rPr>
        <w:t xml:space="preserve">инансовый и информационный поток я считаю наиболее важными в транспортной логистике т.к. без информации товар может оказаться не тот, </w:t>
      </w:r>
      <w:r>
        <w:rPr>
          <w:rFonts w:cs="Times New Roman"/>
          <w:szCs w:val="28"/>
        </w:rPr>
        <w:lastRenderedPageBreak/>
        <w:t>машина неподходящего тоннажа, контейнер неподходящий под габариты груза</w:t>
      </w:r>
      <w:r w:rsidR="00FC6703">
        <w:rPr>
          <w:rFonts w:cs="Times New Roman"/>
          <w:szCs w:val="28"/>
        </w:rPr>
        <w:t xml:space="preserve"> и в конечном итоге товар может оказаться в совершенно иной точке, нежели необходимая точка назначения. Так же и финансовый поток, без денежной подпитки, как минимум не будут работать люди, а значит не будет никакого потока ни информации, ни товаров, ни услуг.</w:t>
      </w:r>
    </w:p>
    <w:p w14:paraId="3BBDB803" w14:textId="77777777" w:rsidR="00E07CCD" w:rsidRPr="00F768D7" w:rsidRDefault="00E07CCD" w:rsidP="008D4456">
      <w:pPr>
        <w:pStyle w:val="af1"/>
      </w:pPr>
      <w:bookmarkStart w:id="7" w:name="_Toc137513272"/>
      <w:bookmarkStart w:id="8" w:name="_Toc137952116"/>
      <w:r w:rsidRPr="00F768D7">
        <w:t>1.2</w:t>
      </w:r>
      <w:r w:rsidR="0059218A">
        <w:t xml:space="preserve"> </w:t>
      </w:r>
      <w:r w:rsidR="0059218A" w:rsidRPr="00367EE6">
        <w:t>Опыт</w:t>
      </w:r>
      <w:r w:rsidR="0059218A" w:rsidRPr="0059218A">
        <w:t xml:space="preserve"> организации за рубежом</w:t>
      </w:r>
      <w:bookmarkEnd w:id="7"/>
      <w:bookmarkEnd w:id="8"/>
    </w:p>
    <w:p w14:paraId="1E93A767" w14:textId="25E6CA7B" w:rsidR="00757175" w:rsidRPr="004550BD" w:rsidRDefault="00013FC5" w:rsidP="009407A8">
      <w:pPr>
        <w:rPr>
          <w:rFonts w:eastAsia="Calibri" w:cs="Times New Roman"/>
          <w:color w:val="000000"/>
          <w:szCs w:val="28"/>
          <w:lang w:eastAsia="ru-RU"/>
        </w:rPr>
      </w:pPr>
      <w:r w:rsidRPr="00013FC5">
        <w:rPr>
          <w:rFonts w:cs="Times New Roman"/>
          <w:szCs w:val="28"/>
          <w:lang w:eastAsia="ru-RU"/>
        </w:rPr>
        <w:t xml:space="preserve">Наблюдается тенденция к созданию интегрированной мировой экономики. Фирмы ищут или разработали глобальные стратегии, при которых либо их продукция предназначена для мирового рынка и производится везде, где можно найти недорогое сырье, компоненты и рабочую силу, либо они просто производят на местном уровне и продают на международном уровне. В любом случае линии поставок и распределения растянуты в сравнении с производителем, который хочет производить и продавать на местном уровне, не слишком обращая внимания на сторонних покупателей, которые могут быть из других стран. Эта тенденция возникла не только естественным образом благодаря фирмам, стремящимся сократить затраты или расширить рынки сбыта, но и поощряется внешнеполитическими договоренностями, способствующими развитию торговли. Примерами являются формирование Европейского экономического сообщества, подписание Североамериканского соглашения о свободной торговле между Канадой, Соединенными Штатами и Мексикой и создание нового экономического торгового соглашения между несколькими странами Южной Америки. Глобализация отраслей во всем мире будет в значительной степени зависеть от эффективности логистики и затрат в связи с тем, что компании все больше смотрят на свою деятельность с точки зрения мировой экономики. Когда это происходит, логистика приобретает все большее значение внутри компании, поскольку затраты на логистику, особенно транспортную составляющая, становятся значительной частью всеобщей структуры затрат. </w:t>
      </w:r>
    </w:p>
    <w:p w14:paraId="2189DF94" w14:textId="77777777" w:rsidR="000A7B6B" w:rsidRPr="009E47AD" w:rsidRDefault="000A7B6B" w:rsidP="00CC475F">
      <w:pPr>
        <w:pStyle w:val="a4"/>
        <w:ind w:left="0"/>
        <w:rPr>
          <w:rFonts w:cs="Times New Roman"/>
          <w:szCs w:val="28"/>
        </w:rPr>
      </w:pPr>
    </w:p>
    <w:sectPr w:rsidR="000A7B6B" w:rsidRPr="009E47AD" w:rsidSect="00B90CE2">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EEB4" w14:textId="77777777" w:rsidR="0004438A" w:rsidRDefault="0004438A" w:rsidP="0037021A">
      <w:pPr>
        <w:spacing w:line="240" w:lineRule="auto"/>
      </w:pPr>
      <w:r>
        <w:separator/>
      </w:r>
    </w:p>
  </w:endnote>
  <w:endnote w:type="continuationSeparator" w:id="0">
    <w:p w14:paraId="41316223" w14:textId="77777777" w:rsidR="0004438A" w:rsidRDefault="0004438A" w:rsidP="00370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525638"/>
      <w:docPartObj>
        <w:docPartGallery w:val="Page Numbers (Bottom of Page)"/>
        <w:docPartUnique/>
      </w:docPartObj>
    </w:sdtPr>
    <w:sdtEndPr/>
    <w:sdtContent>
      <w:p w14:paraId="1580C645" w14:textId="77777777" w:rsidR="00974831" w:rsidRDefault="00974831">
        <w:pPr>
          <w:pStyle w:val="ad"/>
          <w:jc w:val="center"/>
        </w:pPr>
        <w:r>
          <w:fldChar w:fldCharType="begin"/>
        </w:r>
        <w:r>
          <w:instrText>PAGE   \* MERGEFORMAT</w:instrText>
        </w:r>
        <w:r>
          <w:fldChar w:fldCharType="separate"/>
        </w:r>
        <w:r w:rsidR="002F3DDB">
          <w:rPr>
            <w:noProof/>
          </w:rPr>
          <w:t>74</w:t>
        </w:r>
        <w:r>
          <w:fldChar w:fldCharType="end"/>
        </w:r>
      </w:p>
    </w:sdtContent>
  </w:sdt>
  <w:p w14:paraId="0842F16D" w14:textId="77777777" w:rsidR="00974831" w:rsidRDefault="0097483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7345" w14:textId="77777777" w:rsidR="0004438A" w:rsidRDefault="0004438A" w:rsidP="0037021A">
      <w:pPr>
        <w:spacing w:line="240" w:lineRule="auto"/>
      </w:pPr>
      <w:r>
        <w:separator/>
      </w:r>
    </w:p>
  </w:footnote>
  <w:footnote w:type="continuationSeparator" w:id="0">
    <w:p w14:paraId="18383F5E" w14:textId="77777777" w:rsidR="0004438A" w:rsidRDefault="0004438A" w:rsidP="003702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26BE4D"/>
    <w:multiLevelType w:val="singleLevel"/>
    <w:tmpl w:val="5826188C"/>
    <w:lvl w:ilvl="0">
      <w:start w:val="1"/>
      <w:numFmt w:val="decimal"/>
      <w:suff w:val="space"/>
      <w:lvlText w:val="%1."/>
      <w:lvlJc w:val="left"/>
      <w:pPr>
        <w:ind w:left="0" w:firstLine="709"/>
      </w:pPr>
      <w:rPr>
        <w:rFonts w:hint="default"/>
      </w:rPr>
    </w:lvl>
  </w:abstractNum>
  <w:abstractNum w:abstractNumId="1" w15:restartNumberingAfterBreak="0">
    <w:nsid w:val="00D109F4"/>
    <w:multiLevelType w:val="hybridMultilevel"/>
    <w:tmpl w:val="EE724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F82697"/>
    <w:multiLevelType w:val="hybridMultilevel"/>
    <w:tmpl w:val="65FAC380"/>
    <w:lvl w:ilvl="0" w:tplc="FA10EC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3F594D"/>
    <w:multiLevelType w:val="hybridMultilevel"/>
    <w:tmpl w:val="A878B3C4"/>
    <w:lvl w:ilvl="0" w:tplc="F9F2725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63A7D"/>
    <w:multiLevelType w:val="hybridMultilevel"/>
    <w:tmpl w:val="3B9C5512"/>
    <w:lvl w:ilvl="0" w:tplc="C2C495B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9995BD5"/>
    <w:multiLevelType w:val="multilevel"/>
    <w:tmpl w:val="886405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0B68433D"/>
    <w:multiLevelType w:val="hybridMultilevel"/>
    <w:tmpl w:val="8A3EEF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CD15192"/>
    <w:multiLevelType w:val="hybridMultilevel"/>
    <w:tmpl w:val="236C4A06"/>
    <w:lvl w:ilvl="0" w:tplc="04190001">
      <w:start w:val="1"/>
      <w:numFmt w:val="bullet"/>
      <w:lvlText w:val=""/>
      <w:lvlJc w:val="left"/>
      <w:pPr>
        <w:ind w:left="4380" w:hanging="360"/>
      </w:pPr>
      <w:rPr>
        <w:rFonts w:ascii="Symbol" w:hAnsi="Symbol" w:hint="default"/>
      </w:rPr>
    </w:lvl>
    <w:lvl w:ilvl="1" w:tplc="04190003" w:tentative="1">
      <w:start w:val="1"/>
      <w:numFmt w:val="bullet"/>
      <w:lvlText w:val="o"/>
      <w:lvlJc w:val="left"/>
      <w:pPr>
        <w:ind w:left="5100" w:hanging="360"/>
      </w:pPr>
      <w:rPr>
        <w:rFonts w:ascii="Courier New" w:hAnsi="Courier New" w:cs="Courier New" w:hint="default"/>
      </w:rPr>
    </w:lvl>
    <w:lvl w:ilvl="2" w:tplc="04190005" w:tentative="1">
      <w:start w:val="1"/>
      <w:numFmt w:val="bullet"/>
      <w:lvlText w:val=""/>
      <w:lvlJc w:val="left"/>
      <w:pPr>
        <w:ind w:left="5820" w:hanging="360"/>
      </w:pPr>
      <w:rPr>
        <w:rFonts w:ascii="Wingdings" w:hAnsi="Wingdings" w:hint="default"/>
      </w:rPr>
    </w:lvl>
    <w:lvl w:ilvl="3" w:tplc="04190001" w:tentative="1">
      <w:start w:val="1"/>
      <w:numFmt w:val="bullet"/>
      <w:lvlText w:val=""/>
      <w:lvlJc w:val="left"/>
      <w:pPr>
        <w:ind w:left="6540" w:hanging="360"/>
      </w:pPr>
      <w:rPr>
        <w:rFonts w:ascii="Symbol" w:hAnsi="Symbol" w:hint="default"/>
      </w:rPr>
    </w:lvl>
    <w:lvl w:ilvl="4" w:tplc="04190003" w:tentative="1">
      <w:start w:val="1"/>
      <w:numFmt w:val="bullet"/>
      <w:lvlText w:val="o"/>
      <w:lvlJc w:val="left"/>
      <w:pPr>
        <w:ind w:left="7260" w:hanging="360"/>
      </w:pPr>
      <w:rPr>
        <w:rFonts w:ascii="Courier New" w:hAnsi="Courier New" w:cs="Courier New" w:hint="default"/>
      </w:rPr>
    </w:lvl>
    <w:lvl w:ilvl="5" w:tplc="04190005" w:tentative="1">
      <w:start w:val="1"/>
      <w:numFmt w:val="bullet"/>
      <w:lvlText w:val=""/>
      <w:lvlJc w:val="left"/>
      <w:pPr>
        <w:ind w:left="7980" w:hanging="360"/>
      </w:pPr>
      <w:rPr>
        <w:rFonts w:ascii="Wingdings" w:hAnsi="Wingdings" w:hint="default"/>
      </w:rPr>
    </w:lvl>
    <w:lvl w:ilvl="6" w:tplc="04190001" w:tentative="1">
      <w:start w:val="1"/>
      <w:numFmt w:val="bullet"/>
      <w:lvlText w:val=""/>
      <w:lvlJc w:val="left"/>
      <w:pPr>
        <w:ind w:left="8700" w:hanging="360"/>
      </w:pPr>
      <w:rPr>
        <w:rFonts w:ascii="Symbol" w:hAnsi="Symbol" w:hint="default"/>
      </w:rPr>
    </w:lvl>
    <w:lvl w:ilvl="7" w:tplc="04190003" w:tentative="1">
      <w:start w:val="1"/>
      <w:numFmt w:val="bullet"/>
      <w:lvlText w:val="o"/>
      <w:lvlJc w:val="left"/>
      <w:pPr>
        <w:ind w:left="9420" w:hanging="360"/>
      </w:pPr>
      <w:rPr>
        <w:rFonts w:ascii="Courier New" w:hAnsi="Courier New" w:cs="Courier New" w:hint="default"/>
      </w:rPr>
    </w:lvl>
    <w:lvl w:ilvl="8" w:tplc="04190005" w:tentative="1">
      <w:start w:val="1"/>
      <w:numFmt w:val="bullet"/>
      <w:lvlText w:val=""/>
      <w:lvlJc w:val="left"/>
      <w:pPr>
        <w:ind w:left="10140" w:hanging="360"/>
      </w:pPr>
      <w:rPr>
        <w:rFonts w:ascii="Wingdings" w:hAnsi="Wingdings" w:hint="default"/>
      </w:rPr>
    </w:lvl>
  </w:abstractNum>
  <w:abstractNum w:abstractNumId="8" w15:restartNumberingAfterBreak="0">
    <w:nsid w:val="0F014206"/>
    <w:multiLevelType w:val="hybridMultilevel"/>
    <w:tmpl w:val="63622C16"/>
    <w:lvl w:ilvl="0" w:tplc="302A2C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F4610B4"/>
    <w:multiLevelType w:val="hybridMultilevel"/>
    <w:tmpl w:val="ED7A0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2E6A77"/>
    <w:multiLevelType w:val="hybridMultilevel"/>
    <w:tmpl w:val="62A6D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CE34A4"/>
    <w:multiLevelType w:val="hybridMultilevel"/>
    <w:tmpl w:val="5C90544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2" w15:restartNumberingAfterBreak="0">
    <w:nsid w:val="1B4971E3"/>
    <w:multiLevelType w:val="hybridMultilevel"/>
    <w:tmpl w:val="B30EBF68"/>
    <w:lvl w:ilvl="0" w:tplc="06A08C9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EA3F08"/>
    <w:multiLevelType w:val="hybridMultilevel"/>
    <w:tmpl w:val="B22858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2869117F"/>
    <w:multiLevelType w:val="hybridMultilevel"/>
    <w:tmpl w:val="AB2A1B5E"/>
    <w:lvl w:ilvl="0" w:tplc="37F2C9B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755283"/>
    <w:multiLevelType w:val="hybridMultilevel"/>
    <w:tmpl w:val="4ECA2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2F19CD"/>
    <w:multiLevelType w:val="hybridMultilevel"/>
    <w:tmpl w:val="209C77DC"/>
    <w:lvl w:ilvl="0" w:tplc="66A4046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BAA5714"/>
    <w:multiLevelType w:val="hybridMultilevel"/>
    <w:tmpl w:val="C15A4E66"/>
    <w:lvl w:ilvl="0" w:tplc="A762DF4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65C2888"/>
    <w:multiLevelType w:val="hybridMultilevel"/>
    <w:tmpl w:val="48FE8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385E05"/>
    <w:multiLevelType w:val="hybridMultilevel"/>
    <w:tmpl w:val="77C439E8"/>
    <w:lvl w:ilvl="0" w:tplc="327C48C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923C68"/>
    <w:multiLevelType w:val="hybridMultilevel"/>
    <w:tmpl w:val="463E3C64"/>
    <w:lvl w:ilvl="0" w:tplc="BAF260F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45592ACD"/>
    <w:multiLevelType w:val="hybridMultilevel"/>
    <w:tmpl w:val="7ADA5E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4C871B53"/>
    <w:multiLevelType w:val="hybridMultilevel"/>
    <w:tmpl w:val="ED1A878A"/>
    <w:lvl w:ilvl="0" w:tplc="E13EB76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65656C"/>
    <w:multiLevelType w:val="hybridMultilevel"/>
    <w:tmpl w:val="390C0222"/>
    <w:lvl w:ilvl="0" w:tplc="2744E90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E7C351F"/>
    <w:multiLevelType w:val="hybridMultilevel"/>
    <w:tmpl w:val="88083B54"/>
    <w:lvl w:ilvl="0" w:tplc="8DD4843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0B32D7C"/>
    <w:multiLevelType w:val="hybridMultilevel"/>
    <w:tmpl w:val="5C1862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50F76D10"/>
    <w:multiLevelType w:val="multilevel"/>
    <w:tmpl w:val="DE144A0A"/>
    <w:lvl w:ilvl="0">
      <w:start w:val="1"/>
      <w:numFmt w:val="bullet"/>
      <w:suff w:val="space"/>
      <w:lvlText w:val=""/>
      <w:lvlJc w:val="left"/>
      <w:pPr>
        <w:ind w:left="0" w:firstLine="709"/>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976613"/>
    <w:multiLevelType w:val="hybridMultilevel"/>
    <w:tmpl w:val="546E57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21545CA"/>
    <w:multiLevelType w:val="hybridMultilevel"/>
    <w:tmpl w:val="459028A0"/>
    <w:lvl w:ilvl="0" w:tplc="BF722A5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2C762EE"/>
    <w:multiLevelType w:val="hybridMultilevel"/>
    <w:tmpl w:val="09EAAA98"/>
    <w:lvl w:ilvl="0" w:tplc="2E22527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53BE6D91"/>
    <w:multiLevelType w:val="hybridMultilevel"/>
    <w:tmpl w:val="46E05DD0"/>
    <w:lvl w:ilvl="0" w:tplc="61FC6A9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4F21859"/>
    <w:multiLevelType w:val="hybridMultilevel"/>
    <w:tmpl w:val="90521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816FAE"/>
    <w:multiLevelType w:val="hybridMultilevel"/>
    <w:tmpl w:val="5348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24352C"/>
    <w:multiLevelType w:val="hybridMultilevel"/>
    <w:tmpl w:val="0D7A857A"/>
    <w:lvl w:ilvl="0" w:tplc="6EE4C3D8">
      <w:start w:val="1"/>
      <w:numFmt w:val="bullet"/>
      <w:suff w:val="space"/>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D64894"/>
    <w:multiLevelType w:val="hybridMultilevel"/>
    <w:tmpl w:val="45EAA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D51BC5"/>
    <w:multiLevelType w:val="hybridMultilevel"/>
    <w:tmpl w:val="09E60A98"/>
    <w:lvl w:ilvl="0" w:tplc="846CC0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715B4A"/>
    <w:multiLevelType w:val="hybridMultilevel"/>
    <w:tmpl w:val="C158D562"/>
    <w:lvl w:ilvl="0" w:tplc="72CC6278">
      <w:start w:val="1"/>
      <w:numFmt w:val="bullet"/>
      <w:lvlText w:val="-"/>
      <w:lvlJc w:val="left"/>
      <w:pPr>
        <w:ind w:left="1429" w:hanging="360"/>
      </w:pPr>
      <w:rPr>
        <w:rFonts w:ascii="Times New Roman" w:hAnsi="Times New Roman" w:cs="Times New Roman" w:hint="default"/>
        <w:i/>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5640B4D"/>
    <w:multiLevelType w:val="hybridMultilevel"/>
    <w:tmpl w:val="5400F11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15:restartNumberingAfterBreak="0">
    <w:nsid w:val="6941363A"/>
    <w:multiLevelType w:val="hybridMultilevel"/>
    <w:tmpl w:val="3A4CD45A"/>
    <w:lvl w:ilvl="0" w:tplc="1AF486D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39566AC"/>
    <w:multiLevelType w:val="hybridMultilevel"/>
    <w:tmpl w:val="669C100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56D18BF"/>
    <w:multiLevelType w:val="hybridMultilevel"/>
    <w:tmpl w:val="27E03520"/>
    <w:lvl w:ilvl="0" w:tplc="A328B46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15:restartNumberingAfterBreak="0">
    <w:nsid w:val="7ABE1AAE"/>
    <w:multiLevelType w:val="hybridMultilevel"/>
    <w:tmpl w:val="626665AC"/>
    <w:lvl w:ilvl="0" w:tplc="34D650C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7C2E3A70"/>
    <w:multiLevelType w:val="hybridMultilevel"/>
    <w:tmpl w:val="EE3CFE4A"/>
    <w:lvl w:ilvl="0" w:tplc="D59666D8">
      <w:start w:val="1"/>
      <w:numFmt w:val="decimal"/>
      <w:pStyle w:val="a"/>
      <w:suff w:val="space"/>
      <w:lvlText w:val="Таблица %1 –"/>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F5113BE"/>
    <w:multiLevelType w:val="hybridMultilevel"/>
    <w:tmpl w:val="1F22E49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8"/>
  </w:num>
  <w:num w:numId="2">
    <w:abstractNumId w:val="24"/>
  </w:num>
  <w:num w:numId="3">
    <w:abstractNumId w:val="10"/>
  </w:num>
  <w:num w:numId="4">
    <w:abstractNumId w:val="42"/>
  </w:num>
  <w:num w:numId="5">
    <w:abstractNumId w:val="0"/>
  </w:num>
  <w:num w:numId="6">
    <w:abstractNumId w:val="34"/>
  </w:num>
  <w:num w:numId="7">
    <w:abstractNumId w:val="39"/>
  </w:num>
  <w:num w:numId="8">
    <w:abstractNumId w:val="43"/>
  </w:num>
  <w:num w:numId="9">
    <w:abstractNumId w:val="12"/>
  </w:num>
  <w:num w:numId="10">
    <w:abstractNumId w:val="2"/>
  </w:num>
  <w:num w:numId="11">
    <w:abstractNumId w:val="20"/>
  </w:num>
  <w:num w:numId="12">
    <w:abstractNumId w:val="23"/>
  </w:num>
  <w:num w:numId="13">
    <w:abstractNumId w:val="27"/>
  </w:num>
  <w:num w:numId="14">
    <w:abstractNumId w:val="6"/>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18"/>
  </w:num>
  <w:num w:numId="20">
    <w:abstractNumId w:val="21"/>
  </w:num>
  <w:num w:numId="21">
    <w:abstractNumId w:val="31"/>
  </w:num>
  <w:num w:numId="22">
    <w:abstractNumId w:val="13"/>
  </w:num>
  <w:num w:numId="23">
    <w:abstractNumId w:val="37"/>
  </w:num>
  <w:num w:numId="24">
    <w:abstractNumId w:val="25"/>
  </w:num>
  <w:num w:numId="25">
    <w:abstractNumId w:val="32"/>
  </w:num>
  <w:num w:numId="26">
    <w:abstractNumId w:val="15"/>
  </w:num>
  <w:num w:numId="27">
    <w:abstractNumId w:val="30"/>
  </w:num>
  <w:num w:numId="28">
    <w:abstractNumId w:val="4"/>
  </w:num>
  <w:num w:numId="29">
    <w:abstractNumId w:val="28"/>
  </w:num>
  <w:num w:numId="30">
    <w:abstractNumId w:val="33"/>
  </w:num>
  <w:num w:numId="31">
    <w:abstractNumId w:val="19"/>
  </w:num>
  <w:num w:numId="32">
    <w:abstractNumId w:val="22"/>
  </w:num>
  <w:num w:numId="33">
    <w:abstractNumId w:val="14"/>
  </w:num>
  <w:num w:numId="34">
    <w:abstractNumId w:val="29"/>
  </w:num>
  <w:num w:numId="35">
    <w:abstractNumId w:val="38"/>
  </w:num>
  <w:num w:numId="36">
    <w:abstractNumId w:val="40"/>
  </w:num>
  <w:num w:numId="37">
    <w:abstractNumId w:val="17"/>
  </w:num>
  <w:num w:numId="38">
    <w:abstractNumId w:val="41"/>
  </w:num>
  <w:num w:numId="39">
    <w:abstractNumId w:val="16"/>
  </w:num>
  <w:num w:numId="40">
    <w:abstractNumId w:val="3"/>
  </w:num>
  <w:num w:numId="41">
    <w:abstractNumId w:val="35"/>
  </w:num>
  <w:num w:numId="42">
    <w:abstractNumId w:val="7"/>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B1"/>
    <w:rsid w:val="00013FC5"/>
    <w:rsid w:val="0003052A"/>
    <w:rsid w:val="00037A41"/>
    <w:rsid w:val="0004438A"/>
    <w:rsid w:val="00044893"/>
    <w:rsid w:val="000507B6"/>
    <w:rsid w:val="000555CC"/>
    <w:rsid w:val="00056464"/>
    <w:rsid w:val="000738A6"/>
    <w:rsid w:val="00076114"/>
    <w:rsid w:val="0008122C"/>
    <w:rsid w:val="00095FEF"/>
    <w:rsid w:val="000A285B"/>
    <w:rsid w:val="000A46E8"/>
    <w:rsid w:val="000A7950"/>
    <w:rsid w:val="000A7B6B"/>
    <w:rsid w:val="000B1D46"/>
    <w:rsid w:val="000B2774"/>
    <w:rsid w:val="000B5878"/>
    <w:rsid w:val="000C4331"/>
    <w:rsid w:val="000C5BE2"/>
    <w:rsid w:val="000C74B0"/>
    <w:rsid w:val="000E6959"/>
    <w:rsid w:val="000F098C"/>
    <w:rsid w:val="000F3FFB"/>
    <w:rsid w:val="00103901"/>
    <w:rsid w:val="001231BA"/>
    <w:rsid w:val="001262B8"/>
    <w:rsid w:val="00136827"/>
    <w:rsid w:val="00143429"/>
    <w:rsid w:val="00143DB4"/>
    <w:rsid w:val="0014461B"/>
    <w:rsid w:val="00147FA4"/>
    <w:rsid w:val="00152A5B"/>
    <w:rsid w:val="0015609F"/>
    <w:rsid w:val="00166D4C"/>
    <w:rsid w:val="00170651"/>
    <w:rsid w:val="00171F7B"/>
    <w:rsid w:val="0018269C"/>
    <w:rsid w:val="00187858"/>
    <w:rsid w:val="001B2E79"/>
    <w:rsid w:val="001B3C1A"/>
    <w:rsid w:val="001C6667"/>
    <w:rsid w:val="001D15C5"/>
    <w:rsid w:val="001D2D35"/>
    <w:rsid w:val="001D66C6"/>
    <w:rsid w:val="001D7A69"/>
    <w:rsid w:val="001E2C07"/>
    <w:rsid w:val="001E37E5"/>
    <w:rsid w:val="001F1F90"/>
    <w:rsid w:val="001F2618"/>
    <w:rsid w:val="001F3698"/>
    <w:rsid w:val="002024BF"/>
    <w:rsid w:val="0020262F"/>
    <w:rsid w:val="002044F2"/>
    <w:rsid w:val="00207938"/>
    <w:rsid w:val="002148E3"/>
    <w:rsid w:val="00215D19"/>
    <w:rsid w:val="002202D3"/>
    <w:rsid w:val="002251F7"/>
    <w:rsid w:val="002262C4"/>
    <w:rsid w:val="0023188A"/>
    <w:rsid w:val="002512DA"/>
    <w:rsid w:val="0025685D"/>
    <w:rsid w:val="00273C5D"/>
    <w:rsid w:val="002745E1"/>
    <w:rsid w:val="00275DD0"/>
    <w:rsid w:val="002801BD"/>
    <w:rsid w:val="002829B5"/>
    <w:rsid w:val="00285753"/>
    <w:rsid w:val="00292072"/>
    <w:rsid w:val="00292C67"/>
    <w:rsid w:val="002A40DF"/>
    <w:rsid w:val="002B485A"/>
    <w:rsid w:val="002B5C0F"/>
    <w:rsid w:val="002B6D3A"/>
    <w:rsid w:val="002C0754"/>
    <w:rsid w:val="002C0A9D"/>
    <w:rsid w:val="002D6C4A"/>
    <w:rsid w:val="002E136F"/>
    <w:rsid w:val="002E2AEC"/>
    <w:rsid w:val="002E3E71"/>
    <w:rsid w:val="002F1856"/>
    <w:rsid w:val="002F3DDB"/>
    <w:rsid w:val="0030319A"/>
    <w:rsid w:val="00316C30"/>
    <w:rsid w:val="0032354D"/>
    <w:rsid w:val="00324DE4"/>
    <w:rsid w:val="00335242"/>
    <w:rsid w:val="00336424"/>
    <w:rsid w:val="00352000"/>
    <w:rsid w:val="00367EE6"/>
    <w:rsid w:val="0037021A"/>
    <w:rsid w:val="003724A4"/>
    <w:rsid w:val="003846A3"/>
    <w:rsid w:val="003929A3"/>
    <w:rsid w:val="003A159B"/>
    <w:rsid w:val="003A2FB7"/>
    <w:rsid w:val="003B54DE"/>
    <w:rsid w:val="003C6F49"/>
    <w:rsid w:val="003D1B41"/>
    <w:rsid w:val="003D2A11"/>
    <w:rsid w:val="003D5660"/>
    <w:rsid w:val="003D6531"/>
    <w:rsid w:val="003E0AE8"/>
    <w:rsid w:val="003E0E44"/>
    <w:rsid w:val="003F30BD"/>
    <w:rsid w:val="003F310A"/>
    <w:rsid w:val="003F4F5E"/>
    <w:rsid w:val="00401DA3"/>
    <w:rsid w:val="004212D1"/>
    <w:rsid w:val="004249FA"/>
    <w:rsid w:val="004302AA"/>
    <w:rsid w:val="00433F3C"/>
    <w:rsid w:val="004349C8"/>
    <w:rsid w:val="00436E39"/>
    <w:rsid w:val="0045471E"/>
    <w:rsid w:val="004550BD"/>
    <w:rsid w:val="00455E32"/>
    <w:rsid w:val="004747A1"/>
    <w:rsid w:val="00475150"/>
    <w:rsid w:val="00475389"/>
    <w:rsid w:val="00486DDA"/>
    <w:rsid w:val="004931BF"/>
    <w:rsid w:val="00495F36"/>
    <w:rsid w:val="004A58D4"/>
    <w:rsid w:val="004C0A42"/>
    <w:rsid w:val="004C2555"/>
    <w:rsid w:val="004C71D9"/>
    <w:rsid w:val="004D0271"/>
    <w:rsid w:val="004E7D87"/>
    <w:rsid w:val="004F0047"/>
    <w:rsid w:val="004F292F"/>
    <w:rsid w:val="005013A3"/>
    <w:rsid w:val="00505452"/>
    <w:rsid w:val="0050554A"/>
    <w:rsid w:val="00514999"/>
    <w:rsid w:val="00514EB8"/>
    <w:rsid w:val="00527B72"/>
    <w:rsid w:val="0053578E"/>
    <w:rsid w:val="0053752E"/>
    <w:rsid w:val="005406D1"/>
    <w:rsid w:val="00542E01"/>
    <w:rsid w:val="00560388"/>
    <w:rsid w:val="00562B35"/>
    <w:rsid w:val="005672D3"/>
    <w:rsid w:val="0059218A"/>
    <w:rsid w:val="00593AD3"/>
    <w:rsid w:val="0059782A"/>
    <w:rsid w:val="005A0715"/>
    <w:rsid w:val="005A2172"/>
    <w:rsid w:val="005A2698"/>
    <w:rsid w:val="005B7621"/>
    <w:rsid w:val="005C0BE2"/>
    <w:rsid w:val="005C3415"/>
    <w:rsid w:val="005C7E20"/>
    <w:rsid w:val="005D281A"/>
    <w:rsid w:val="005D373F"/>
    <w:rsid w:val="005D544C"/>
    <w:rsid w:val="005D6733"/>
    <w:rsid w:val="005E088D"/>
    <w:rsid w:val="005E2714"/>
    <w:rsid w:val="005E3B67"/>
    <w:rsid w:val="005F3377"/>
    <w:rsid w:val="005F455C"/>
    <w:rsid w:val="00602350"/>
    <w:rsid w:val="006058B7"/>
    <w:rsid w:val="00612E61"/>
    <w:rsid w:val="0062707F"/>
    <w:rsid w:val="00646F8E"/>
    <w:rsid w:val="00653136"/>
    <w:rsid w:val="00655664"/>
    <w:rsid w:val="006558C5"/>
    <w:rsid w:val="006803B8"/>
    <w:rsid w:val="00682B5E"/>
    <w:rsid w:val="00687D1C"/>
    <w:rsid w:val="00695231"/>
    <w:rsid w:val="00697890"/>
    <w:rsid w:val="006C75F7"/>
    <w:rsid w:val="006D672C"/>
    <w:rsid w:val="006F7499"/>
    <w:rsid w:val="0071206A"/>
    <w:rsid w:val="007125BA"/>
    <w:rsid w:val="00712CD8"/>
    <w:rsid w:val="007171D8"/>
    <w:rsid w:val="0072659E"/>
    <w:rsid w:val="00736B84"/>
    <w:rsid w:val="007452DF"/>
    <w:rsid w:val="00747098"/>
    <w:rsid w:val="0075135C"/>
    <w:rsid w:val="00757175"/>
    <w:rsid w:val="00757947"/>
    <w:rsid w:val="007623A9"/>
    <w:rsid w:val="0076481A"/>
    <w:rsid w:val="00765A5F"/>
    <w:rsid w:val="0078474C"/>
    <w:rsid w:val="007862CE"/>
    <w:rsid w:val="007B355C"/>
    <w:rsid w:val="007C4FFF"/>
    <w:rsid w:val="007D0C33"/>
    <w:rsid w:val="007D1C57"/>
    <w:rsid w:val="007D2C51"/>
    <w:rsid w:val="007E4A49"/>
    <w:rsid w:val="00825B72"/>
    <w:rsid w:val="00832369"/>
    <w:rsid w:val="00835B20"/>
    <w:rsid w:val="00840046"/>
    <w:rsid w:val="00846432"/>
    <w:rsid w:val="008475D6"/>
    <w:rsid w:val="0086735C"/>
    <w:rsid w:val="00873C0F"/>
    <w:rsid w:val="0088235F"/>
    <w:rsid w:val="008937D0"/>
    <w:rsid w:val="00893D5D"/>
    <w:rsid w:val="00894EDC"/>
    <w:rsid w:val="008A485E"/>
    <w:rsid w:val="008A6BB7"/>
    <w:rsid w:val="008B3B17"/>
    <w:rsid w:val="008B5800"/>
    <w:rsid w:val="008C609C"/>
    <w:rsid w:val="008C6248"/>
    <w:rsid w:val="008D1B45"/>
    <w:rsid w:val="008D373A"/>
    <w:rsid w:val="008D4456"/>
    <w:rsid w:val="008D71AF"/>
    <w:rsid w:val="008E53A3"/>
    <w:rsid w:val="008F183F"/>
    <w:rsid w:val="008F5716"/>
    <w:rsid w:val="00902C8F"/>
    <w:rsid w:val="00906883"/>
    <w:rsid w:val="00910670"/>
    <w:rsid w:val="0091073F"/>
    <w:rsid w:val="00912595"/>
    <w:rsid w:val="00912EF5"/>
    <w:rsid w:val="00915202"/>
    <w:rsid w:val="009229E4"/>
    <w:rsid w:val="0093184B"/>
    <w:rsid w:val="009407A8"/>
    <w:rsid w:val="00947BA7"/>
    <w:rsid w:val="00953B71"/>
    <w:rsid w:val="009616FE"/>
    <w:rsid w:val="00974831"/>
    <w:rsid w:val="009809A7"/>
    <w:rsid w:val="009850E0"/>
    <w:rsid w:val="009B5308"/>
    <w:rsid w:val="009C3D33"/>
    <w:rsid w:val="009D64EA"/>
    <w:rsid w:val="009E0F8F"/>
    <w:rsid w:val="009E2743"/>
    <w:rsid w:val="009E3F80"/>
    <w:rsid w:val="009E47AD"/>
    <w:rsid w:val="009F51A7"/>
    <w:rsid w:val="00A02C22"/>
    <w:rsid w:val="00A059F9"/>
    <w:rsid w:val="00A11817"/>
    <w:rsid w:val="00A2012B"/>
    <w:rsid w:val="00A2291E"/>
    <w:rsid w:val="00A24076"/>
    <w:rsid w:val="00A42F8D"/>
    <w:rsid w:val="00A6347C"/>
    <w:rsid w:val="00A6586D"/>
    <w:rsid w:val="00A81CCE"/>
    <w:rsid w:val="00A821C3"/>
    <w:rsid w:val="00A936F5"/>
    <w:rsid w:val="00A93B06"/>
    <w:rsid w:val="00A95B49"/>
    <w:rsid w:val="00A9626A"/>
    <w:rsid w:val="00AB2524"/>
    <w:rsid w:val="00AC1B8D"/>
    <w:rsid w:val="00AC77A3"/>
    <w:rsid w:val="00AD4A35"/>
    <w:rsid w:val="00AF2C06"/>
    <w:rsid w:val="00AF5107"/>
    <w:rsid w:val="00AF7BB9"/>
    <w:rsid w:val="00B00069"/>
    <w:rsid w:val="00B075A1"/>
    <w:rsid w:val="00B11377"/>
    <w:rsid w:val="00B117A6"/>
    <w:rsid w:val="00B121F9"/>
    <w:rsid w:val="00B21580"/>
    <w:rsid w:val="00B24915"/>
    <w:rsid w:val="00B306D2"/>
    <w:rsid w:val="00B42BD1"/>
    <w:rsid w:val="00B42D2D"/>
    <w:rsid w:val="00B44B38"/>
    <w:rsid w:val="00B46BA8"/>
    <w:rsid w:val="00B574CA"/>
    <w:rsid w:val="00B6660D"/>
    <w:rsid w:val="00B7113E"/>
    <w:rsid w:val="00B7242E"/>
    <w:rsid w:val="00B73DD3"/>
    <w:rsid w:val="00B814BE"/>
    <w:rsid w:val="00B8168C"/>
    <w:rsid w:val="00B90CE2"/>
    <w:rsid w:val="00B9350E"/>
    <w:rsid w:val="00B941C9"/>
    <w:rsid w:val="00BA4428"/>
    <w:rsid w:val="00BB090E"/>
    <w:rsid w:val="00BB09C9"/>
    <w:rsid w:val="00BB6F68"/>
    <w:rsid w:val="00BC0833"/>
    <w:rsid w:val="00BC6E51"/>
    <w:rsid w:val="00BD0E5C"/>
    <w:rsid w:val="00BE2F16"/>
    <w:rsid w:val="00BE3F8B"/>
    <w:rsid w:val="00BF1A7C"/>
    <w:rsid w:val="00BF7698"/>
    <w:rsid w:val="00C04782"/>
    <w:rsid w:val="00C0772E"/>
    <w:rsid w:val="00C07DFA"/>
    <w:rsid w:val="00C10681"/>
    <w:rsid w:val="00C13ED1"/>
    <w:rsid w:val="00C17CD1"/>
    <w:rsid w:val="00C2369B"/>
    <w:rsid w:val="00C27E48"/>
    <w:rsid w:val="00C40E5E"/>
    <w:rsid w:val="00C424E3"/>
    <w:rsid w:val="00C43FB8"/>
    <w:rsid w:val="00C73938"/>
    <w:rsid w:val="00C84DC5"/>
    <w:rsid w:val="00C90B62"/>
    <w:rsid w:val="00C90D17"/>
    <w:rsid w:val="00C96037"/>
    <w:rsid w:val="00CA79AD"/>
    <w:rsid w:val="00CC2EAF"/>
    <w:rsid w:val="00CC475F"/>
    <w:rsid w:val="00CD0D8E"/>
    <w:rsid w:val="00CD4AB3"/>
    <w:rsid w:val="00CE24D7"/>
    <w:rsid w:val="00CE34DA"/>
    <w:rsid w:val="00CF2266"/>
    <w:rsid w:val="00CF2641"/>
    <w:rsid w:val="00CF455F"/>
    <w:rsid w:val="00D07F4B"/>
    <w:rsid w:val="00D12168"/>
    <w:rsid w:val="00D13C5C"/>
    <w:rsid w:val="00D2170A"/>
    <w:rsid w:val="00D302CB"/>
    <w:rsid w:val="00D316CA"/>
    <w:rsid w:val="00D33FB5"/>
    <w:rsid w:val="00D3771E"/>
    <w:rsid w:val="00D37B6A"/>
    <w:rsid w:val="00D44168"/>
    <w:rsid w:val="00D52DFD"/>
    <w:rsid w:val="00D543DD"/>
    <w:rsid w:val="00D54778"/>
    <w:rsid w:val="00D90C08"/>
    <w:rsid w:val="00D97402"/>
    <w:rsid w:val="00DA06D1"/>
    <w:rsid w:val="00DA19A6"/>
    <w:rsid w:val="00DB652B"/>
    <w:rsid w:val="00DB77A8"/>
    <w:rsid w:val="00DC0BB7"/>
    <w:rsid w:val="00DC16D0"/>
    <w:rsid w:val="00DC5BE3"/>
    <w:rsid w:val="00DC5DBC"/>
    <w:rsid w:val="00DD05CD"/>
    <w:rsid w:val="00DD3B22"/>
    <w:rsid w:val="00DD3FA3"/>
    <w:rsid w:val="00DD43DD"/>
    <w:rsid w:val="00DE52DF"/>
    <w:rsid w:val="00DF7645"/>
    <w:rsid w:val="00E045B3"/>
    <w:rsid w:val="00E075C1"/>
    <w:rsid w:val="00E07CCD"/>
    <w:rsid w:val="00E20C85"/>
    <w:rsid w:val="00E21CF2"/>
    <w:rsid w:val="00E26945"/>
    <w:rsid w:val="00E275D2"/>
    <w:rsid w:val="00E35EF0"/>
    <w:rsid w:val="00E45D6F"/>
    <w:rsid w:val="00E57E80"/>
    <w:rsid w:val="00E6282A"/>
    <w:rsid w:val="00E808B8"/>
    <w:rsid w:val="00E83E0B"/>
    <w:rsid w:val="00E85751"/>
    <w:rsid w:val="00E86BE7"/>
    <w:rsid w:val="00E8722B"/>
    <w:rsid w:val="00E942B1"/>
    <w:rsid w:val="00E9536F"/>
    <w:rsid w:val="00EA3817"/>
    <w:rsid w:val="00EA5F33"/>
    <w:rsid w:val="00EB080B"/>
    <w:rsid w:val="00EB590D"/>
    <w:rsid w:val="00EC4A7D"/>
    <w:rsid w:val="00EC7032"/>
    <w:rsid w:val="00ED504C"/>
    <w:rsid w:val="00ED6831"/>
    <w:rsid w:val="00EE0A88"/>
    <w:rsid w:val="00EF6D28"/>
    <w:rsid w:val="00F13EC3"/>
    <w:rsid w:val="00F16B22"/>
    <w:rsid w:val="00F2368A"/>
    <w:rsid w:val="00F32285"/>
    <w:rsid w:val="00F33277"/>
    <w:rsid w:val="00F50664"/>
    <w:rsid w:val="00F5385D"/>
    <w:rsid w:val="00F614A7"/>
    <w:rsid w:val="00F63D88"/>
    <w:rsid w:val="00F719AD"/>
    <w:rsid w:val="00F768D7"/>
    <w:rsid w:val="00F93E4F"/>
    <w:rsid w:val="00FA4428"/>
    <w:rsid w:val="00FB615B"/>
    <w:rsid w:val="00FB68DA"/>
    <w:rsid w:val="00FC1CD6"/>
    <w:rsid w:val="00FC6703"/>
    <w:rsid w:val="00FC7AF9"/>
    <w:rsid w:val="00FD0F24"/>
    <w:rsid w:val="00FD300E"/>
    <w:rsid w:val="00FE5979"/>
    <w:rsid w:val="00FF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B881"/>
  <w15:chartTrackingRefBased/>
  <w15:docId w15:val="{9A584A86-AF42-4C06-A1F0-C231F3E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01BD"/>
    <w:rPr>
      <w:rFonts w:ascii="Times New Roman" w:hAnsi="Times New Roman"/>
      <w:sz w:val="28"/>
    </w:rPr>
  </w:style>
  <w:style w:type="paragraph" w:styleId="1">
    <w:name w:val="heading 1"/>
    <w:basedOn w:val="a0"/>
    <w:next w:val="a0"/>
    <w:link w:val="10"/>
    <w:uiPriority w:val="9"/>
    <w:qFormat/>
    <w:rsid w:val="009850E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E2F16"/>
    <w:pPr>
      <w:ind w:left="720"/>
      <w:contextualSpacing/>
    </w:pPr>
  </w:style>
  <w:style w:type="table" w:styleId="a6">
    <w:name w:val="Table Grid"/>
    <w:basedOn w:val="a2"/>
    <w:uiPriority w:val="59"/>
    <w:qFormat/>
    <w:rsid w:val="00324DE4"/>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Таблицы"/>
    <w:basedOn w:val="a0"/>
    <w:link w:val="a7"/>
    <w:qFormat/>
    <w:rsid w:val="00324DE4"/>
    <w:pPr>
      <w:numPr>
        <w:numId w:val="4"/>
      </w:numPr>
      <w:ind w:left="0" w:firstLine="0"/>
    </w:pPr>
    <w:rPr>
      <w:rFonts w:cs="Times New Roman"/>
      <w:iCs/>
      <w:color w:val="000000" w:themeColor="text1"/>
      <w:szCs w:val="28"/>
      <w:lang w:eastAsia="ru-RU"/>
    </w:rPr>
  </w:style>
  <w:style w:type="character" w:customStyle="1" w:styleId="a7">
    <w:name w:val="Таблицы Знак"/>
    <w:basedOn w:val="a1"/>
    <w:link w:val="a"/>
    <w:rsid w:val="00324DE4"/>
    <w:rPr>
      <w:rFonts w:ascii="Times New Roman" w:hAnsi="Times New Roman" w:cs="Times New Roman"/>
      <w:iCs/>
      <w:color w:val="000000" w:themeColor="text1"/>
      <w:sz w:val="28"/>
      <w:szCs w:val="28"/>
      <w:lang w:eastAsia="ru-RU"/>
    </w:rPr>
  </w:style>
  <w:style w:type="character" w:styleId="a8">
    <w:name w:val="Placeholder Text"/>
    <w:basedOn w:val="a1"/>
    <w:uiPriority w:val="99"/>
    <w:semiHidden/>
    <w:rsid w:val="003A2FB7"/>
    <w:rPr>
      <w:color w:val="808080"/>
    </w:rPr>
  </w:style>
  <w:style w:type="paragraph" w:styleId="a9">
    <w:name w:val="Normal (Web)"/>
    <w:basedOn w:val="a0"/>
    <w:uiPriority w:val="99"/>
    <w:unhideWhenUsed/>
    <w:rsid w:val="00A6586D"/>
    <w:pPr>
      <w:spacing w:before="100" w:beforeAutospacing="1" w:after="100" w:afterAutospacing="1" w:line="240" w:lineRule="auto"/>
    </w:pPr>
    <w:rPr>
      <w:rFonts w:eastAsia="Times New Roman" w:cs="Times New Roman"/>
      <w:sz w:val="24"/>
      <w:szCs w:val="24"/>
      <w:lang w:eastAsia="ru-RU"/>
    </w:rPr>
  </w:style>
  <w:style w:type="character" w:styleId="aa">
    <w:name w:val="Hyperlink"/>
    <w:basedOn w:val="a1"/>
    <w:uiPriority w:val="99"/>
    <w:unhideWhenUsed/>
    <w:rsid w:val="00187858"/>
    <w:rPr>
      <w:color w:val="0563C1" w:themeColor="hyperlink"/>
      <w:u w:val="single"/>
    </w:rPr>
  </w:style>
  <w:style w:type="paragraph" w:styleId="ab">
    <w:name w:val="header"/>
    <w:basedOn w:val="a0"/>
    <w:link w:val="ac"/>
    <w:uiPriority w:val="99"/>
    <w:unhideWhenUsed/>
    <w:rsid w:val="0037021A"/>
    <w:pPr>
      <w:tabs>
        <w:tab w:val="center" w:pos="4677"/>
        <w:tab w:val="right" w:pos="9355"/>
      </w:tabs>
      <w:spacing w:line="240" w:lineRule="auto"/>
    </w:pPr>
  </w:style>
  <w:style w:type="character" w:customStyle="1" w:styleId="ac">
    <w:name w:val="Верхний колонтитул Знак"/>
    <w:basedOn w:val="a1"/>
    <w:link w:val="ab"/>
    <w:uiPriority w:val="99"/>
    <w:rsid w:val="0037021A"/>
  </w:style>
  <w:style w:type="paragraph" w:styleId="ad">
    <w:name w:val="footer"/>
    <w:basedOn w:val="a0"/>
    <w:link w:val="ae"/>
    <w:uiPriority w:val="99"/>
    <w:unhideWhenUsed/>
    <w:rsid w:val="0037021A"/>
    <w:pPr>
      <w:tabs>
        <w:tab w:val="center" w:pos="4677"/>
        <w:tab w:val="right" w:pos="9355"/>
      </w:tabs>
      <w:spacing w:line="240" w:lineRule="auto"/>
    </w:pPr>
  </w:style>
  <w:style w:type="character" w:customStyle="1" w:styleId="ae">
    <w:name w:val="Нижний колонтитул Знак"/>
    <w:basedOn w:val="a1"/>
    <w:link w:val="ad"/>
    <w:uiPriority w:val="99"/>
    <w:rsid w:val="0037021A"/>
  </w:style>
  <w:style w:type="character" w:customStyle="1" w:styleId="2">
    <w:name w:val="Основной текст (2)_"/>
    <w:link w:val="20"/>
    <w:locked/>
    <w:rsid w:val="00207938"/>
    <w:rPr>
      <w:rFonts w:ascii="Times New Roman" w:eastAsia="Times New Roman" w:hAnsi="Times New Roman" w:cs="Times New Roman"/>
      <w:sz w:val="28"/>
      <w:szCs w:val="26"/>
      <w:shd w:val="clear" w:color="auto" w:fill="FFFFFF"/>
    </w:rPr>
  </w:style>
  <w:style w:type="paragraph" w:customStyle="1" w:styleId="20">
    <w:name w:val="Основной текст (2)"/>
    <w:basedOn w:val="a0"/>
    <w:link w:val="2"/>
    <w:qFormat/>
    <w:rsid w:val="00207938"/>
    <w:pPr>
      <w:widowControl w:val="0"/>
      <w:shd w:val="clear" w:color="auto" w:fill="FFFFFF"/>
      <w:spacing w:line="0" w:lineRule="atLeast"/>
      <w:ind w:firstLine="0"/>
      <w:jc w:val="left"/>
    </w:pPr>
    <w:rPr>
      <w:rFonts w:eastAsia="Times New Roman" w:cs="Times New Roman"/>
      <w:szCs w:val="26"/>
    </w:rPr>
  </w:style>
  <w:style w:type="character" w:customStyle="1" w:styleId="2Exact">
    <w:name w:val="Основной текст (2) Exact"/>
    <w:rsid w:val="002262C4"/>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styleId="11">
    <w:name w:val="toc 1"/>
    <w:basedOn w:val="a0"/>
    <w:next w:val="a0"/>
    <w:autoRedefine/>
    <w:uiPriority w:val="39"/>
    <w:unhideWhenUsed/>
    <w:rsid w:val="00207938"/>
    <w:pPr>
      <w:ind w:firstLine="0"/>
      <w:jc w:val="left"/>
    </w:pPr>
  </w:style>
  <w:style w:type="paragraph" w:styleId="af">
    <w:name w:val="Title"/>
    <w:basedOn w:val="a0"/>
    <w:next w:val="a0"/>
    <w:link w:val="af0"/>
    <w:uiPriority w:val="10"/>
    <w:qFormat/>
    <w:rsid w:val="00FD0F24"/>
    <w:pPr>
      <w:keepNext/>
      <w:keepLines/>
      <w:ind w:firstLine="0"/>
      <w:jc w:val="center"/>
      <w:outlineLvl w:val="0"/>
    </w:pPr>
    <w:rPr>
      <w:rFonts w:eastAsia="Times New Roman" w:cs="Times New Roman"/>
      <w:b/>
      <w:bCs/>
      <w:caps/>
      <w:color w:val="000000"/>
      <w:szCs w:val="28"/>
    </w:rPr>
  </w:style>
  <w:style w:type="character" w:customStyle="1" w:styleId="af0">
    <w:name w:val="Заголовок Знак"/>
    <w:basedOn w:val="a1"/>
    <w:link w:val="af"/>
    <w:uiPriority w:val="10"/>
    <w:rsid w:val="00FD0F24"/>
    <w:rPr>
      <w:rFonts w:ascii="Times New Roman" w:eastAsia="Times New Roman" w:hAnsi="Times New Roman" w:cs="Times New Roman"/>
      <w:b/>
      <w:bCs/>
      <w:caps/>
      <w:color w:val="000000"/>
      <w:sz w:val="28"/>
      <w:szCs w:val="28"/>
    </w:rPr>
  </w:style>
  <w:style w:type="paragraph" w:styleId="af1">
    <w:name w:val="Subtitle"/>
    <w:basedOn w:val="a0"/>
    <w:next w:val="a0"/>
    <w:link w:val="af2"/>
    <w:uiPriority w:val="11"/>
    <w:qFormat/>
    <w:rsid w:val="00FD0F24"/>
    <w:pPr>
      <w:spacing w:before="240" w:after="240"/>
      <w:jc w:val="left"/>
    </w:pPr>
    <w:rPr>
      <w:rFonts w:cs="Times New Roman"/>
      <w:b/>
      <w:caps/>
      <w:szCs w:val="32"/>
    </w:rPr>
  </w:style>
  <w:style w:type="character" w:customStyle="1" w:styleId="af2">
    <w:name w:val="Подзаголовок Знак"/>
    <w:basedOn w:val="a1"/>
    <w:link w:val="af1"/>
    <w:uiPriority w:val="11"/>
    <w:rsid w:val="00FD0F24"/>
    <w:rPr>
      <w:rFonts w:ascii="Times New Roman" w:hAnsi="Times New Roman" w:cs="Times New Roman"/>
      <w:b/>
      <w:caps/>
      <w:sz w:val="28"/>
      <w:szCs w:val="32"/>
    </w:rPr>
  </w:style>
  <w:style w:type="character" w:customStyle="1" w:styleId="10">
    <w:name w:val="Заголовок 1 Знак"/>
    <w:basedOn w:val="a1"/>
    <w:link w:val="1"/>
    <w:uiPriority w:val="9"/>
    <w:rsid w:val="009850E0"/>
    <w:rPr>
      <w:rFonts w:asciiTheme="majorHAnsi" w:eastAsiaTheme="majorEastAsia" w:hAnsiTheme="majorHAnsi" w:cstheme="majorBidi"/>
      <w:color w:val="2E74B5" w:themeColor="accent1" w:themeShade="BF"/>
      <w:sz w:val="32"/>
      <w:szCs w:val="32"/>
    </w:rPr>
  </w:style>
  <w:style w:type="paragraph" w:styleId="af3">
    <w:name w:val="TOC Heading"/>
    <w:basedOn w:val="1"/>
    <w:next w:val="a0"/>
    <w:uiPriority w:val="39"/>
    <w:unhideWhenUsed/>
    <w:qFormat/>
    <w:rsid w:val="009850E0"/>
    <w:pPr>
      <w:spacing w:line="259" w:lineRule="auto"/>
      <w:ind w:firstLine="0"/>
      <w:jc w:val="left"/>
      <w:outlineLvl w:val="9"/>
    </w:pPr>
    <w:rPr>
      <w:lang w:eastAsia="ru-RU"/>
    </w:rPr>
  </w:style>
  <w:style w:type="paragraph" w:styleId="21">
    <w:name w:val="toc 2"/>
    <w:basedOn w:val="20"/>
    <w:next w:val="20"/>
    <w:autoRedefine/>
    <w:uiPriority w:val="39"/>
    <w:unhideWhenUsed/>
    <w:rsid w:val="00207938"/>
    <w:pPr>
      <w:spacing w:line="360" w:lineRule="auto"/>
      <w:ind w:left="113"/>
    </w:pPr>
  </w:style>
  <w:style w:type="paragraph" w:styleId="4">
    <w:name w:val="toc 4"/>
    <w:basedOn w:val="a0"/>
    <w:next w:val="a0"/>
    <w:autoRedefine/>
    <w:uiPriority w:val="39"/>
    <w:semiHidden/>
    <w:unhideWhenUsed/>
    <w:rsid w:val="00207938"/>
    <w:pPr>
      <w:spacing w:after="100"/>
      <w:ind w:left="113"/>
    </w:pPr>
  </w:style>
  <w:style w:type="paragraph" w:styleId="3">
    <w:name w:val="toc 3"/>
    <w:basedOn w:val="a0"/>
    <w:next w:val="a0"/>
    <w:autoRedefine/>
    <w:uiPriority w:val="39"/>
    <w:semiHidden/>
    <w:unhideWhenUsed/>
    <w:rsid w:val="00207938"/>
    <w:pPr>
      <w:spacing w:after="100"/>
      <w:ind w:left="560"/>
    </w:pPr>
  </w:style>
  <w:style w:type="paragraph" w:styleId="6">
    <w:name w:val="toc 6"/>
    <w:basedOn w:val="a0"/>
    <w:next w:val="a0"/>
    <w:autoRedefine/>
    <w:uiPriority w:val="39"/>
    <w:semiHidden/>
    <w:unhideWhenUsed/>
    <w:rsid w:val="00207938"/>
    <w:pPr>
      <w:spacing w:after="100"/>
      <w:ind w:left="1400"/>
    </w:pPr>
  </w:style>
  <w:style w:type="character" w:styleId="af4">
    <w:name w:val="FollowedHyperlink"/>
    <w:basedOn w:val="a1"/>
    <w:uiPriority w:val="99"/>
    <w:semiHidden/>
    <w:unhideWhenUsed/>
    <w:rsid w:val="00682B5E"/>
    <w:rPr>
      <w:color w:val="954F72" w:themeColor="followedHyperlink"/>
      <w:u w:val="single"/>
    </w:rPr>
  </w:style>
  <w:style w:type="paragraph" w:styleId="af5">
    <w:name w:val="footnote text"/>
    <w:basedOn w:val="a0"/>
    <w:link w:val="af6"/>
    <w:uiPriority w:val="99"/>
    <w:semiHidden/>
    <w:unhideWhenUsed/>
    <w:rsid w:val="003F310A"/>
    <w:pPr>
      <w:spacing w:line="240" w:lineRule="auto"/>
    </w:pPr>
    <w:rPr>
      <w:sz w:val="20"/>
      <w:szCs w:val="20"/>
    </w:rPr>
  </w:style>
  <w:style w:type="character" w:customStyle="1" w:styleId="af6">
    <w:name w:val="Текст сноски Знак"/>
    <w:basedOn w:val="a1"/>
    <w:link w:val="af5"/>
    <w:uiPriority w:val="99"/>
    <w:semiHidden/>
    <w:rsid w:val="003F310A"/>
    <w:rPr>
      <w:rFonts w:ascii="Times New Roman" w:hAnsi="Times New Roman"/>
      <w:sz w:val="20"/>
      <w:szCs w:val="20"/>
    </w:rPr>
  </w:style>
  <w:style w:type="character" w:styleId="af7">
    <w:name w:val="footnote reference"/>
    <w:basedOn w:val="a1"/>
    <w:uiPriority w:val="99"/>
    <w:semiHidden/>
    <w:unhideWhenUsed/>
    <w:rsid w:val="003F310A"/>
    <w:rPr>
      <w:vertAlign w:val="superscript"/>
    </w:rPr>
  </w:style>
  <w:style w:type="character" w:customStyle="1" w:styleId="a5">
    <w:name w:val="Абзац списка Знак"/>
    <w:link w:val="a4"/>
    <w:uiPriority w:val="34"/>
    <w:locked/>
    <w:rsid w:val="007862C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536">
      <w:bodyDiv w:val="1"/>
      <w:marLeft w:val="0"/>
      <w:marRight w:val="0"/>
      <w:marTop w:val="0"/>
      <w:marBottom w:val="0"/>
      <w:divBdr>
        <w:top w:val="none" w:sz="0" w:space="0" w:color="auto"/>
        <w:left w:val="none" w:sz="0" w:space="0" w:color="auto"/>
        <w:bottom w:val="none" w:sz="0" w:space="0" w:color="auto"/>
        <w:right w:val="none" w:sz="0" w:space="0" w:color="auto"/>
      </w:divBdr>
    </w:div>
    <w:div w:id="123544177">
      <w:bodyDiv w:val="1"/>
      <w:marLeft w:val="0"/>
      <w:marRight w:val="0"/>
      <w:marTop w:val="0"/>
      <w:marBottom w:val="0"/>
      <w:divBdr>
        <w:top w:val="none" w:sz="0" w:space="0" w:color="auto"/>
        <w:left w:val="none" w:sz="0" w:space="0" w:color="auto"/>
        <w:bottom w:val="none" w:sz="0" w:space="0" w:color="auto"/>
        <w:right w:val="none" w:sz="0" w:space="0" w:color="auto"/>
      </w:divBdr>
    </w:div>
    <w:div w:id="513038290">
      <w:bodyDiv w:val="1"/>
      <w:marLeft w:val="0"/>
      <w:marRight w:val="0"/>
      <w:marTop w:val="0"/>
      <w:marBottom w:val="0"/>
      <w:divBdr>
        <w:top w:val="none" w:sz="0" w:space="0" w:color="auto"/>
        <w:left w:val="none" w:sz="0" w:space="0" w:color="auto"/>
        <w:bottom w:val="none" w:sz="0" w:space="0" w:color="auto"/>
        <w:right w:val="none" w:sz="0" w:space="0" w:color="auto"/>
      </w:divBdr>
    </w:div>
    <w:div w:id="533271272">
      <w:bodyDiv w:val="1"/>
      <w:marLeft w:val="0"/>
      <w:marRight w:val="0"/>
      <w:marTop w:val="0"/>
      <w:marBottom w:val="0"/>
      <w:divBdr>
        <w:top w:val="none" w:sz="0" w:space="0" w:color="auto"/>
        <w:left w:val="none" w:sz="0" w:space="0" w:color="auto"/>
        <w:bottom w:val="none" w:sz="0" w:space="0" w:color="auto"/>
        <w:right w:val="none" w:sz="0" w:space="0" w:color="auto"/>
      </w:divBdr>
    </w:div>
    <w:div w:id="569509398">
      <w:bodyDiv w:val="1"/>
      <w:marLeft w:val="0"/>
      <w:marRight w:val="0"/>
      <w:marTop w:val="0"/>
      <w:marBottom w:val="0"/>
      <w:divBdr>
        <w:top w:val="none" w:sz="0" w:space="0" w:color="auto"/>
        <w:left w:val="none" w:sz="0" w:space="0" w:color="auto"/>
        <w:bottom w:val="none" w:sz="0" w:space="0" w:color="auto"/>
        <w:right w:val="none" w:sz="0" w:space="0" w:color="auto"/>
      </w:divBdr>
    </w:div>
    <w:div w:id="582253865">
      <w:bodyDiv w:val="1"/>
      <w:marLeft w:val="0"/>
      <w:marRight w:val="0"/>
      <w:marTop w:val="0"/>
      <w:marBottom w:val="0"/>
      <w:divBdr>
        <w:top w:val="none" w:sz="0" w:space="0" w:color="auto"/>
        <w:left w:val="none" w:sz="0" w:space="0" w:color="auto"/>
        <w:bottom w:val="none" w:sz="0" w:space="0" w:color="auto"/>
        <w:right w:val="none" w:sz="0" w:space="0" w:color="auto"/>
      </w:divBdr>
    </w:div>
    <w:div w:id="688718068">
      <w:bodyDiv w:val="1"/>
      <w:marLeft w:val="0"/>
      <w:marRight w:val="0"/>
      <w:marTop w:val="0"/>
      <w:marBottom w:val="0"/>
      <w:divBdr>
        <w:top w:val="none" w:sz="0" w:space="0" w:color="auto"/>
        <w:left w:val="none" w:sz="0" w:space="0" w:color="auto"/>
        <w:bottom w:val="none" w:sz="0" w:space="0" w:color="auto"/>
        <w:right w:val="none" w:sz="0" w:space="0" w:color="auto"/>
      </w:divBdr>
    </w:div>
    <w:div w:id="804083642">
      <w:bodyDiv w:val="1"/>
      <w:marLeft w:val="0"/>
      <w:marRight w:val="0"/>
      <w:marTop w:val="0"/>
      <w:marBottom w:val="0"/>
      <w:divBdr>
        <w:top w:val="none" w:sz="0" w:space="0" w:color="auto"/>
        <w:left w:val="none" w:sz="0" w:space="0" w:color="auto"/>
        <w:bottom w:val="none" w:sz="0" w:space="0" w:color="auto"/>
        <w:right w:val="none" w:sz="0" w:space="0" w:color="auto"/>
      </w:divBdr>
    </w:div>
    <w:div w:id="1074594396">
      <w:bodyDiv w:val="1"/>
      <w:marLeft w:val="0"/>
      <w:marRight w:val="0"/>
      <w:marTop w:val="0"/>
      <w:marBottom w:val="0"/>
      <w:divBdr>
        <w:top w:val="none" w:sz="0" w:space="0" w:color="auto"/>
        <w:left w:val="none" w:sz="0" w:space="0" w:color="auto"/>
        <w:bottom w:val="none" w:sz="0" w:space="0" w:color="auto"/>
        <w:right w:val="none" w:sz="0" w:space="0" w:color="auto"/>
      </w:divBdr>
    </w:div>
    <w:div w:id="1141734376">
      <w:bodyDiv w:val="1"/>
      <w:marLeft w:val="0"/>
      <w:marRight w:val="0"/>
      <w:marTop w:val="0"/>
      <w:marBottom w:val="0"/>
      <w:divBdr>
        <w:top w:val="none" w:sz="0" w:space="0" w:color="auto"/>
        <w:left w:val="none" w:sz="0" w:space="0" w:color="auto"/>
        <w:bottom w:val="none" w:sz="0" w:space="0" w:color="auto"/>
        <w:right w:val="none" w:sz="0" w:space="0" w:color="auto"/>
      </w:divBdr>
    </w:div>
    <w:div w:id="1237401009">
      <w:bodyDiv w:val="1"/>
      <w:marLeft w:val="0"/>
      <w:marRight w:val="0"/>
      <w:marTop w:val="0"/>
      <w:marBottom w:val="0"/>
      <w:divBdr>
        <w:top w:val="none" w:sz="0" w:space="0" w:color="auto"/>
        <w:left w:val="none" w:sz="0" w:space="0" w:color="auto"/>
        <w:bottom w:val="none" w:sz="0" w:space="0" w:color="auto"/>
        <w:right w:val="none" w:sz="0" w:space="0" w:color="auto"/>
      </w:divBdr>
    </w:div>
    <w:div w:id="1434714373">
      <w:bodyDiv w:val="1"/>
      <w:marLeft w:val="0"/>
      <w:marRight w:val="0"/>
      <w:marTop w:val="0"/>
      <w:marBottom w:val="0"/>
      <w:divBdr>
        <w:top w:val="none" w:sz="0" w:space="0" w:color="auto"/>
        <w:left w:val="none" w:sz="0" w:space="0" w:color="auto"/>
        <w:bottom w:val="none" w:sz="0" w:space="0" w:color="auto"/>
        <w:right w:val="none" w:sz="0" w:space="0" w:color="auto"/>
      </w:divBdr>
    </w:div>
    <w:div w:id="1443525980">
      <w:bodyDiv w:val="1"/>
      <w:marLeft w:val="0"/>
      <w:marRight w:val="0"/>
      <w:marTop w:val="0"/>
      <w:marBottom w:val="0"/>
      <w:divBdr>
        <w:top w:val="none" w:sz="0" w:space="0" w:color="auto"/>
        <w:left w:val="none" w:sz="0" w:space="0" w:color="auto"/>
        <w:bottom w:val="none" w:sz="0" w:space="0" w:color="auto"/>
        <w:right w:val="none" w:sz="0" w:space="0" w:color="auto"/>
      </w:divBdr>
    </w:div>
    <w:div w:id="1583218970">
      <w:bodyDiv w:val="1"/>
      <w:marLeft w:val="0"/>
      <w:marRight w:val="0"/>
      <w:marTop w:val="0"/>
      <w:marBottom w:val="0"/>
      <w:divBdr>
        <w:top w:val="none" w:sz="0" w:space="0" w:color="auto"/>
        <w:left w:val="none" w:sz="0" w:space="0" w:color="auto"/>
        <w:bottom w:val="none" w:sz="0" w:space="0" w:color="auto"/>
        <w:right w:val="none" w:sz="0" w:space="0" w:color="auto"/>
      </w:divBdr>
    </w:div>
    <w:div w:id="1586571836">
      <w:bodyDiv w:val="1"/>
      <w:marLeft w:val="0"/>
      <w:marRight w:val="0"/>
      <w:marTop w:val="0"/>
      <w:marBottom w:val="0"/>
      <w:divBdr>
        <w:top w:val="none" w:sz="0" w:space="0" w:color="auto"/>
        <w:left w:val="none" w:sz="0" w:space="0" w:color="auto"/>
        <w:bottom w:val="none" w:sz="0" w:space="0" w:color="auto"/>
        <w:right w:val="none" w:sz="0" w:space="0" w:color="auto"/>
      </w:divBdr>
    </w:div>
    <w:div w:id="161154551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
    <w:div w:id="1956517128">
      <w:bodyDiv w:val="1"/>
      <w:marLeft w:val="0"/>
      <w:marRight w:val="0"/>
      <w:marTop w:val="0"/>
      <w:marBottom w:val="0"/>
      <w:divBdr>
        <w:top w:val="none" w:sz="0" w:space="0" w:color="auto"/>
        <w:left w:val="none" w:sz="0" w:space="0" w:color="auto"/>
        <w:bottom w:val="none" w:sz="0" w:space="0" w:color="auto"/>
        <w:right w:val="none" w:sz="0" w:space="0" w:color="auto"/>
      </w:divBdr>
    </w:div>
    <w:div w:id="1990088113">
      <w:bodyDiv w:val="1"/>
      <w:marLeft w:val="0"/>
      <w:marRight w:val="0"/>
      <w:marTop w:val="0"/>
      <w:marBottom w:val="0"/>
      <w:divBdr>
        <w:top w:val="none" w:sz="0" w:space="0" w:color="auto"/>
        <w:left w:val="none" w:sz="0" w:space="0" w:color="auto"/>
        <w:bottom w:val="none" w:sz="0" w:space="0" w:color="auto"/>
        <w:right w:val="none" w:sz="0" w:space="0" w:color="auto"/>
      </w:divBdr>
    </w:div>
    <w:div w:id="2006782962">
      <w:bodyDiv w:val="1"/>
      <w:marLeft w:val="0"/>
      <w:marRight w:val="0"/>
      <w:marTop w:val="0"/>
      <w:marBottom w:val="0"/>
      <w:divBdr>
        <w:top w:val="none" w:sz="0" w:space="0" w:color="auto"/>
        <w:left w:val="none" w:sz="0" w:space="0" w:color="auto"/>
        <w:bottom w:val="none" w:sz="0" w:space="0" w:color="auto"/>
        <w:right w:val="none" w:sz="0" w:space="0" w:color="auto"/>
      </w:divBdr>
    </w:div>
    <w:div w:id="2038390018">
      <w:bodyDiv w:val="1"/>
      <w:marLeft w:val="0"/>
      <w:marRight w:val="0"/>
      <w:marTop w:val="0"/>
      <w:marBottom w:val="0"/>
      <w:divBdr>
        <w:top w:val="none" w:sz="0" w:space="0" w:color="auto"/>
        <w:left w:val="none" w:sz="0" w:space="0" w:color="auto"/>
        <w:bottom w:val="none" w:sz="0" w:space="0" w:color="auto"/>
        <w:right w:val="none" w:sz="0" w:space="0" w:color="auto"/>
      </w:divBdr>
    </w:div>
    <w:div w:id="208236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383D-BF74-412A-AB18-C4FB0749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2968</TotalTime>
  <Pages>9</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MEXAHNK</dc:creator>
  <cp:keywords/>
  <dc:description/>
  <cp:lastModifiedBy>Ivan V.</cp:lastModifiedBy>
  <cp:revision>83</cp:revision>
  <dcterms:created xsi:type="dcterms:W3CDTF">2023-06-12T20:28:00Z</dcterms:created>
  <dcterms:modified xsi:type="dcterms:W3CDTF">2025-01-18T17:43:00Z</dcterms:modified>
</cp:coreProperties>
</file>