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735303113"/>
        <w:docPartObj>
          <w:docPartGallery w:val="Table of Contents"/>
          <w:docPartUnique/>
        </w:docPartObj>
      </w:sdtPr>
      <w:sdtEndPr/>
      <w:sdtContent>
        <w:p w14:paraId="1D616040" w14:textId="77777777" w:rsidR="00AD4A7C" w:rsidRPr="00EB1957" w:rsidRDefault="00AD4A7C" w:rsidP="00AD4A7C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C87622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Содержание</w:t>
          </w:r>
        </w:p>
        <w:p w14:paraId="3BB644CD" w14:textId="77777777" w:rsidR="00AD4A7C" w:rsidRPr="00CD39E8" w:rsidRDefault="00AD4A7C" w:rsidP="00AD4A7C"/>
        <w:p w14:paraId="5A7A463C" w14:textId="77777777" w:rsidR="00AD4A7C" w:rsidRDefault="00664783" w:rsidP="00AD4A7C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r w:rsidRPr="00CD39E8">
            <w:fldChar w:fldCharType="begin"/>
          </w:r>
          <w:r w:rsidR="00AD4A7C" w:rsidRPr="00CD39E8">
            <w:instrText xml:space="preserve"> TOC \o "1-3" \h \z \u </w:instrText>
          </w:r>
          <w:r w:rsidRPr="00CD39E8">
            <w:fldChar w:fldCharType="separate"/>
          </w:r>
          <w:hyperlink w:anchor="_Toc116714630" w:history="1">
            <w:r w:rsidR="00AD4A7C" w:rsidRPr="003C5854">
              <w:rPr>
                <w:rStyle w:val="a9"/>
              </w:rPr>
              <w:t>Введение</w:t>
            </w:r>
            <w:r w:rsidR="00AD4A7C">
              <w:rPr>
                <w:webHidden/>
              </w:rPr>
              <w:tab/>
            </w:r>
          </w:hyperlink>
          <w:r w:rsidR="00EB1957">
            <w:t>3</w:t>
          </w:r>
        </w:p>
        <w:p w14:paraId="1FE55CDE" w14:textId="77777777" w:rsidR="00AD4A7C" w:rsidRDefault="00992E49" w:rsidP="00AD4A7C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31" w:history="1">
            <w:r w:rsidR="00AD4A7C" w:rsidRPr="00AD4A7C">
              <w:rPr>
                <w:rStyle w:val="a9"/>
                <w:caps/>
              </w:rPr>
              <w:t>1</w:t>
            </w:r>
            <w:r w:rsidR="00FD65B9">
              <w:rPr>
                <w:rStyle w:val="a9"/>
                <w:caps/>
              </w:rPr>
              <w:t xml:space="preserve"> </w:t>
            </w:r>
            <w:r w:rsidR="00AD4A7C" w:rsidRPr="00C87622">
              <w:rPr>
                <w:rStyle w:val="a9"/>
              </w:rPr>
              <w:t>Теоретические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основы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ипотечного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кредитования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_Toc116714631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8</w:t>
            </w:r>
            <w:r w:rsidR="00664783">
              <w:rPr>
                <w:webHidden/>
              </w:rPr>
              <w:fldChar w:fldCharType="end"/>
            </w:r>
          </w:hyperlink>
        </w:p>
        <w:p w14:paraId="3D2867CC" w14:textId="77777777" w:rsidR="00AD4A7C" w:rsidRDefault="00992E49" w:rsidP="00C87622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32" w:history="1">
            <w:r w:rsidR="00AD4A7C" w:rsidRPr="003C5854">
              <w:rPr>
                <w:rStyle w:val="a9"/>
              </w:rPr>
              <w:t>1.1Понятие,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сущность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ипотечного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кредитования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и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его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место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в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системе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кредитных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отношений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_Toc116714632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8</w:t>
            </w:r>
            <w:r w:rsidR="00664783">
              <w:rPr>
                <w:webHidden/>
              </w:rPr>
              <w:fldChar w:fldCharType="end"/>
            </w:r>
          </w:hyperlink>
        </w:p>
        <w:p w14:paraId="5222CAF6" w14:textId="77777777" w:rsidR="00AD4A7C" w:rsidRDefault="00992E49" w:rsidP="00C87622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33" w:history="1">
            <w:r w:rsidR="00AD4A7C" w:rsidRPr="003C5854">
              <w:rPr>
                <w:rStyle w:val="a9"/>
              </w:rPr>
              <w:t>1.2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Эволюция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и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модели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ипотечного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кредитования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_Toc116714633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14</w:t>
            </w:r>
            <w:r w:rsidR="00664783">
              <w:rPr>
                <w:webHidden/>
              </w:rPr>
              <w:fldChar w:fldCharType="end"/>
            </w:r>
          </w:hyperlink>
        </w:p>
        <w:p w14:paraId="1BD10EA5" w14:textId="77777777" w:rsidR="00AD4A7C" w:rsidRDefault="00992E49" w:rsidP="00C87622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34" w:history="1">
            <w:r w:rsidR="00AD4A7C" w:rsidRPr="003C5854">
              <w:rPr>
                <w:rStyle w:val="a9"/>
              </w:rPr>
              <w:t>1.3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Влияние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экономического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развития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Российской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Федерации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в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условиях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санкций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на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ипотечное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кредитование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_Toc116714634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20</w:t>
            </w:r>
            <w:r w:rsidR="00664783">
              <w:rPr>
                <w:webHidden/>
              </w:rPr>
              <w:fldChar w:fldCharType="end"/>
            </w:r>
          </w:hyperlink>
        </w:p>
        <w:p w14:paraId="3E2B8A29" w14:textId="77777777" w:rsidR="00AD4A7C" w:rsidRDefault="00992E49" w:rsidP="00AD4A7C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35" w:history="1">
            <w:r w:rsidR="00AD4A7C" w:rsidRPr="003C5854">
              <w:rPr>
                <w:rStyle w:val="a9"/>
              </w:rPr>
              <w:t>2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Современное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состояние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системы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ипотечного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жилищного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кредитования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на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примере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ПАО</w:t>
            </w:r>
            <w:r w:rsidR="00FD65B9">
              <w:rPr>
                <w:rStyle w:val="a9"/>
              </w:rPr>
              <w:t xml:space="preserve"> </w:t>
            </w:r>
            <w:r w:rsidR="00AD4A7C" w:rsidRPr="00C87622">
              <w:rPr>
                <w:rStyle w:val="a9"/>
              </w:rPr>
              <w:t>Сбербанк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_Toc116714635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30</w:t>
            </w:r>
            <w:r w:rsidR="00664783">
              <w:rPr>
                <w:webHidden/>
              </w:rPr>
              <w:fldChar w:fldCharType="end"/>
            </w:r>
          </w:hyperlink>
        </w:p>
        <w:p w14:paraId="276025E8" w14:textId="77777777" w:rsidR="00AD4A7C" w:rsidRDefault="00992E49" w:rsidP="00C87622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36" w:history="1">
            <w:r w:rsidR="00AD4A7C" w:rsidRPr="003C5854">
              <w:rPr>
                <w:rStyle w:val="a9"/>
              </w:rPr>
              <w:t>2.1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Характеристика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ПАО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Сбербанк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_Toc116714636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30</w:t>
            </w:r>
            <w:r w:rsidR="00664783">
              <w:rPr>
                <w:webHidden/>
              </w:rPr>
              <w:fldChar w:fldCharType="end"/>
            </w:r>
          </w:hyperlink>
        </w:p>
        <w:p w14:paraId="2E9AF50C" w14:textId="77777777" w:rsidR="00AD4A7C" w:rsidRDefault="00992E49" w:rsidP="00C87622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37" w:history="1">
            <w:r w:rsidR="00AD4A7C" w:rsidRPr="003C5854">
              <w:rPr>
                <w:rStyle w:val="a9"/>
              </w:rPr>
              <w:t>2.2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Динамика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ипотечного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кредитования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как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активной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операции</w:t>
            </w:r>
            <w:r w:rsidR="00FD65B9">
              <w:rPr>
                <w:rStyle w:val="a9"/>
              </w:rPr>
              <w:t xml:space="preserve">   </w:t>
            </w:r>
            <w:r w:rsidR="00AD4A7C" w:rsidRPr="003C5854">
              <w:rPr>
                <w:rStyle w:val="a9"/>
              </w:rPr>
              <w:t>ПАО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Сбербанк.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_Toc116714637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3</w:t>
            </w:r>
            <w:r w:rsidR="00664783">
              <w:rPr>
                <w:webHidden/>
              </w:rPr>
              <w:fldChar w:fldCharType="end"/>
            </w:r>
          </w:hyperlink>
          <w:r w:rsidR="00AA21E6">
            <w:t>6</w:t>
          </w:r>
        </w:p>
        <w:p w14:paraId="09B796F1" w14:textId="77777777" w:rsidR="00AD4A7C" w:rsidRDefault="00992E49" w:rsidP="00C87622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38" w:history="1">
            <w:r w:rsidR="00AD4A7C" w:rsidRPr="003C5854">
              <w:rPr>
                <w:rStyle w:val="a9"/>
              </w:rPr>
              <w:t>2.3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Влияние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ипотечного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кредитования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на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экономические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результаты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ПАО</w:t>
            </w:r>
            <w:r w:rsidR="00FD65B9">
              <w:rPr>
                <w:rStyle w:val="a9"/>
              </w:rPr>
              <w:t xml:space="preserve"> </w:t>
            </w:r>
            <w:r w:rsidR="00AD4A7C" w:rsidRPr="003C5854">
              <w:rPr>
                <w:rStyle w:val="a9"/>
              </w:rPr>
              <w:t>Сбербанк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_Toc116714638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5</w:t>
            </w:r>
            <w:r w:rsidR="00664783">
              <w:rPr>
                <w:webHidden/>
              </w:rPr>
              <w:fldChar w:fldCharType="end"/>
            </w:r>
          </w:hyperlink>
          <w:r w:rsidR="00AA21E6">
            <w:t>1</w:t>
          </w:r>
        </w:p>
        <w:p w14:paraId="63265D43" w14:textId="77777777" w:rsidR="00AD4A7C" w:rsidRDefault="00992E49" w:rsidP="00AD4A7C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39" w:history="1">
            <w:r w:rsidR="00AD4A7C" w:rsidRPr="003C5854">
              <w:rPr>
                <w:rStyle w:val="a9"/>
                <w:rFonts w:eastAsia="Calibri"/>
                <w:lang w:eastAsia="en-US"/>
              </w:rPr>
              <w:t>3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F44BB9">
              <w:rPr>
                <w:rStyle w:val="a9"/>
                <w:rFonts w:eastAsia="Calibri"/>
                <w:lang w:eastAsia="en-US"/>
              </w:rPr>
              <w:t>Разработка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F44BB9">
              <w:rPr>
                <w:rStyle w:val="a9"/>
                <w:rFonts w:eastAsia="Calibri"/>
                <w:lang w:eastAsia="en-US"/>
              </w:rPr>
              <w:t>мероприятий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F44BB9">
              <w:rPr>
                <w:rStyle w:val="a9"/>
                <w:rFonts w:eastAsia="Calibri"/>
                <w:lang w:eastAsia="en-US"/>
              </w:rPr>
              <w:t>по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F44BB9">
              <w:rPr>
                <w:rStyle w:val="a9"/>
                <w:rFonts w:eastAsia="Calibri"/>
                <w:lang w:eastAsia="en-US"/>
              </w:rPr>
              <w:t>оптимизации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F44BB9">
              <w:rPr>
                <w:rStyle w:val="a9"/>
                <w:rFonts w:eastAsia="Calibri"/>
                <w:lang w:eastAsia="en-US"/>
              </w:rPr>
              <w:t>механизма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AD4A7C" w:rsidRPr="00C87622">
              <w:rPr>
                <w:rStyle w:val="a9"/>
                <w:rFonts w:eastAsia="Calibri"/>
                <w:lang w:eastAsia="en-US"/>
              </w:rPr>
              <w:t>ипотечного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AD4A7C" w:rsidRPr="00C87622">
              <w:rPr>
                <w:rStyle w:val="a9"/>
                <w:rFonts w:eastAsia="Calibri"/>
                <w:lang w:eastAsia="en-US"/>
              </w:rPr>
              <w:t>кредитования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AD4A7C" w:rsidRPr="00C87622">
              <w:rPr>
                <w:rStyle w:val="a9"/>
                <w:rFonts w:eastAsia="Calibri"/>
                <w:lang w:eastAsia="en-US"/>
              </w:rPr>
              <w:t>ПАО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AD4A7C" w:rsidRPr="00C87622">
              <w:rPr>
                <w:rStyle w:val="a9"/>
                <w:rFonts w:eastAsia="Calibri"/>
                <w:lang w:eastAsia="en-US"/>
              </w:rPr>
              <w:t>Сбербанк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_Toc116714639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6</w:t>
            </w:r>
            <w:r w:rsidR="00664783">
              <w:rPr>
                <w:webHidden/>
              </w:rPr>
              <w:fldChar w:fldCharType="end"/>
            </w:r>
          </w:hyperlink>
          <w:r w:rsidR="00AA21E6">
            <w:t>0</w:t>
          </w:r>
        </w:p>
        <w:p w14:paraId="51D4B8A4" w14:textId="77777777" w:rsidR="00AD4A7C" w:rsidRDefault="00992E49" w:rsidP="00C87622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40" w:history="1">
            <w:r w:rsidR="00AD4A7C" w:rsidRPr="003C5854">
              <w:rPr>
                <w:rStyle w:val="a9"/>
                <w:rFonts w:eastAsia="Calibri"/>
                <w:lang w:eastAsia="en-US"/>
              </w:rPr>
              <w:t>3.1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AD4A7C" w:rsidRPr="003C5854">
              <w:rPr>
                <w:rStyle w:val="a9"/>
                <w:rFonts w:eastAsia="Calibri"/>
                <w:lang w:eastAsia="en-US"/>
              </w:rPr>
              <w:t>Проблемы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AD4A7C" w:rsidRPr="003C5854">
              <w:rPr>
                <w:rStyle w:val="a9"/>
                <w:rFonts w:eastAsia="Calibri"/>
                <w:lang w:eastAsia="en-US"/>
              </w:rPr>
              <w:t>ипотечного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AD4A7C" w:rsidRPr="003C5854">
              <w:rPr>
                <w:rStyle w:val="a9"/>
                <w:rFonts w:eastAsia="Calibri"/>
                <w:lang w:eastAsia="en-US"/>
              </w:rPr>
              <w:t>кредитования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_Toc116714640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6</w:t>
            </w:r>
            <w:r w:rsidR="00664783">
              <w:rPr>
                <w:webHidden/>
              </w:rPr>
              <w:fldChar w:fldCharType="end"/>
            </w:r>
          </w:hyperlink>
          <w:r w:rsidR="00AA21E6">
            <w:t>0</w:t>
          </w:r>
        </w:p>
        <w:p w14:paraId="68BC5B98" w14:textId="77777777" w:rsidR="00AD4A7C" w:rsidRDefault="00992E49" w:rsidP="00C87622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41" w:history="1">
            <w:r w:rsidR="00AD4A7C" w:rsidRPr="003C5854">
              <w:rPr>
                <w:rStyle w:val="a9"/>
                <w:rFonts w:eastAsia="Calibri"/>
                <w:lang w:eastAsia="en-US"/>
              </w:rPr>
              <w:t>3.2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F44BB9">
              <w:rPr>
                <w:rStyle w:val="a9"/>
                <w:rFonts w:eastAsia="Calibri"/>
                <w:lang w:eastAsia="en-US"/>
              </w:rPr>
              <w:t>Мероприятия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F44BB9">
              <w:rPr>
                <w:rStyle w:val="a9"/>
                <w:rFonts w:eastAsia="Calibri"/>
                <w:lang w:eastAsia="en-US"/>
              </w:rPr>
              <w:t>по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F44BB9">
              <w:rPr>
                <w:rStyle w:val="a9"/>
                <w:rFonts w:eastAsia="Calibri"/>
                <w:lang w:eastAsia="en-US"/>
              </w:rPr>
              <w:t>оптимизации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AD4A7C" w:rsidRPr="003C5854">
              <w:rPr>
                <w:rStyle w:val="a9"/>
                <w:rFonts w:eastAsia="Calibri"/>
                <w:lang w:eastAsia="en-US"/>
              </w:rPr>
              <w:t>ипотечного</w:t>
            </w:r>
            <w:r w:rsidR="00FD65B9">
              <w:rPr>
                <w:rStyle w:val="a9"/>
                <w:rFonts w:eastAsia="Calibri"/>
                <w:lang w:eastAsia="en-US"/>
              </w:rPr>
              <w:t xml:space="preserve"> </w:t>
            </w:r>
            <w:r w:rsidR="00AD4A7C" w:rsidRPr="003C5854">
              <w:rPr>
                <w:rStyle w:val="a9"/>
                <w:rFonts w:eastAsia="Calibri"/>
                <w:lang w:eastAsia="en-US"/>
              </w:rPr>
              <w:t>кредитования</w:t>
            </w:r>
            <w:r w:rsidR="00AD4A7C">
              <w:rPr>
                <w:webHidden/>
              </w:rPr>
              <w:tab/>
            </w:r>
          </w:hyperlink>
          <w:r w:rsidR="00AA21E6">
            <w:t>63</w:t>
          </w:r>
        </w:p>
        <w:p w14:paraId="1D12C544" w14:textId="77777777" w:rsidR="00AD4A7C" w:rsidRDefault="00992E49" w:rsidP="00AD4A7C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42" w:history="1">
            <w:r w:rsidR="00AD4A7C" w:rsidRPr="003C5854">
              <w:rPr>
                <w:rStyle w:val="a9"/>
              </w:rPr>
              <w:t>Заключение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_Toc116714642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7</w:t>
            </w:r>
            <w:r w:rsidR="00664783">
              <w:rPr>
                <w:webHidden/>
              </w:rPr>
              <w:fldChar w:fldCharType="end"/>
            </w:r>
          </w:hyperlink>
          <w:r w:rsidR="002E03FD">
            <w:t>2</w:t>
          </w:r>
        </w:p>
        <w:p w14:paraId="74267C85" w14:textId="77777777" w:rsidR="00AD4A7C" w:rsidRDefault="00992E49" w:rsidP="00AD4A7C">
          <w:pPr>
            <w:pStyle w:val="11"/>
            <w:rPr>
              <w:rFonts w:asciiTheme="minorHAnsi" w:hAnsiTheme="minorHAnsi" w:cstheme="minorBidi"/>
              <w:snapToGrid/>
              <w:sz w:val="22"/>
              <w:szCs w:val="22"/>
            </w:rPr>
          </w:pPr>
          <w:hyperlink w:anchor="_Toc116714643" w:history="1">
            <w:r w:rsidR="00AD4A7C" w:rsidRPr="003C5854">
              <w:rPr>
                <w:rStyle w:val="a9"/>
                <w:rFonts w:eastAsia="Calibri"/>
                <w:bCs/>
                <w:lang w:eastAsia="en-US"/>
              </w:rPr>
              <w:t>Список</w:t>
            </w:r>
            <w:r w:rsidR="00FD65B9">
              <w:rPr>
                <w:rStyle w:val="a9"/>
                <w:rFonts w:eastAsia="Calibri"/>
                <w:bCs/>
                <w:lang w:eastAsia="en-US"/>
              </w:rPr>
              <w:t xml:space="preserve"> </w:t>
            </w:r>
            <w:r w:rsidR="00AD4A7C" w:rsidRPr="003C5854">
              <w:rPr>
                <w:rStyle w:val="a9"/>
                <w:rFonts w:eastAsia="Calibri"/>
                <w:bCs/>
                <w:lang w:eastAsia="en-US"/>
              </w:rPr>
              <w:t>использованных</w:t>
            </w:r>
            <w:r w:rsidR="00FD65B9">
              <w:rPr>
                <w:rStyle w:val="a9"/>
                <w:rFonts w:eastAsia="Calibri"/>
                <w:bCs/>
                <w:lang w:eastAsia="en-US"/>
              </w:rPr>
              <w:t xml:space="preserve"> </w:t>
            </w:r>
            <w:r w:rsidR="00AD4A7C" w:rsidRPr="003C5854">
              <w:rPr>
                <w:rStyle w:val="a9"/>
                <w:rFonts w:eastAsia="Calibri"/>
                <w:bCs/>
                <w:lang w:eastAsia="en-US"/>
              </w:rPr>
              <w:t>источников</w:t>
            </w:r>
            <w:r w:rsidR="00AD4A7C">
              <w:rPr>
                <w:webHidden/>
              </w:rPr>
              <w:tab/>
            </w:r>
            <w:r w:rsidR="00664783">
              <w:rPr>
                <w:webHidden/>
              </w:rPr>
              <w:fldChar w:fldCharType="begin"/>
            </w:r>
            <w:r w:rsidR="00AD4A7C">
              <w:rPr>
                <w:webHidden/>
              </w:rPr>
              <w:instrText xml:space="preserve"> PAGEREF _Toc116714643 \h </w:instrText>
            </w:r>
            <w:r w:rsidR="00664783">
              <w:rPr>
                <w:webHidden/>
              </w:rPr>
            </w:r>
            <w:r w:rsidR="00664783">
              <w:rPr>
                <w:webHidden/>
              </w:rPr>
              <w:fldChar w:fldCharType="separate"/>
            </w:r>
            <w:r w:rsidR="00E33D6F">
              <w:rPr>
                <w:webHidden/>
              </w:rPr>
              <w:t>7</w:t>
            </w:r>
            <w:r w:rsidR="00664783">
              <w:rPr>
                <w:webHidden/>
              </w:rPr>
              <w:fldChar w:fldCharType="end"/>
            </w:r>
          </w:hyperlink>
          <w:r w:rsidR="002E03FD">
            <w:t>7</w:t>
          </w:r>
        </w:p>
        <w:p w14:paraId="0383EAB6" w14:textId="77777777" w:rsidR="00AD4A7C" w:rsidRDefault="00664783" w:rsidP="00AD4A7C">
          <w:pPr>
            <w:spacing w:line="360" w:lineRule="auto"/>
          </w:pPr>
          <w:r w:rsidRPr="00CD39E8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6D00D46" w14:textId="77777777" w:rsidR="006912E1" w:rsidRPr="00CD39E8" w:rsidRDefault="006912E1" w:rsidP="006912E1"/>
    <w:p w14:paraId="269A295F" w14:textId="77777777" w:rsidR="000116A3" w:rsidRDefault="000116A3" w:rsidP="008C313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31ED91" w14:textId="77777777" w:rsidR="000116A3" w:rsidRDefault="000116A3" w:rsidP="008C313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D73952A" w14:textId="77777777" w:rsidR="000116A3" w:rsidRDefault="000116A3" w:rsidP="008C313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2E3CA8" w14:textId="77777777" w:rsidR="000116A3" w:rsidRDefault="000116A3" w:rsidP="008C313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6D9E60D" w14:textId="77777777" w:rsidR="000116A3" w:rsidRDefault="000116A3" w:rsidP="008C313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05B6594" w14:textId="77777777" w:rsidR="00A969A9" w:rsidRDefault="00A969A9" w:rsidP="008C313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54A51F" w14:textId="77777777" w:rsidR="00A969A9" w:rsidRDefault="00A969A9" w:rsidP="00A969A9">
      <w:pPr>
        <w:spacing w:after="0" w:line="36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34F859A" w14:textId="77777777" w:rsidR="000116A3" w:rsidRPr="00C87622" w:rsidRDefault="000116A3" w:rsidP="00C87622">
      <w:pPr>
        <w:spacing w:after="0" w:line="360" w:lineRule="auto"/>
        <w:jc w:val="center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C87622">
        <w:rPr>
          <w:rFonts w:ascii="Times New Roman" w:eastAsia="Calibri" w:hAnsi="Times New Roman"/>
          <w:caps/>
          <w:sz w:val="28"/>
          <w:szCs w:val="28"/>
          <w:lang w:eastAsia="en-US"/>
        </w:rPr>
        <w:lastRenderedPageBreak/>
        <w:t>Введение</w:t>
      </w:r>
    </w:p>
    <w:p w14:paraId="7CC56226" w14:textId="77777777" w:rsidR="000116A3" w:rsidRDefault="000116A3" w:rsidP="008C313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5339A6" w14:textId="77777777" w:rsidR="00C87622" w:rsidRDefault="00C87622" w:rsidP="008C313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D77A3D" w14:textId="77777777" w:rsidR="00724B73" w:rsidRDefault="008C3131" w:rsidP="008C313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Актуальность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исследования.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Ипотечное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кредитование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«…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современной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экономике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любого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государства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приобретает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первостепенное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значение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определяет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возможности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важнейшей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проблемы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обеспечения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граждан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жильем</w:t>
      </w:r>
      <w:r w:rsidR="00A55571">
        <w:rPr>
          <w:rFonts w:ascii="Times New Roman" w:eastAsia="Calibri" w:hAnsi="Times New Roman"/>
          <w:sz w:val="28"/>
          <w:szCs w:val="28"/>
          <w:lang w:eastAsia="en-US"/>
        </w:rPr>
        <w:t>…»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5E0D74">
        <w:rPr>
          <w:rFonts w:ascii="Times New Roman" w:eastAsia="Calibri" w:hAnsi="Times New Roman"/>
          <w:sz w:val="28"/>
          <w:szCs w:val="28"/>
          <w:lang w:eastAsia="en-US"/>
        </w:rPr>
        <w:t>[</w:t>
      </w:r>
      <w:r w:rsidR="00A55571">
        <w:rPr>
          <w:rFonts w:ascii="Times New Roman" w:eastAsia="Calibri" w:hAnsi="Times New Roman"/>
          <w:sz w:val="28"/>
          <w:szCs w:val="28"/>
          <w:lang w:eastAsia="en-US"/>
        </w:rPr>
        <w:t>56,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5571">
        <w:rPr>
          <w:rFonts w:ascii="Times New Roman" w:eastAsia="Calibri" w:hAnsi="Times New Roman"/>
          <w:sz w:val="28"/>
          <w:szCs w:val="28"/>
          <w:lang w:eastAsia="en-US"/>
        </w:rPr>
        <w:t>с.</w:t>
      </w:r>
      <w:r>
        <w:rPr>
          <w:rFonts w:ascii="Times New Roman" w:eastAsia="Calibri" w:hAnsi="Times New Roman"/>
          <w:sz w:val="28"/>
          <w:szCs w:val="28"/>
          <w:lang w:eastAsia="en-US"/>
        </w:rPr>
        <w:t>460</w:t>
      </w:r>
      <w:r w:rsidRPr="008C3131">
        <w:rPr>
          <w:rFonts w:ascii="Times New Roman" w:eastAsia="Calibri" w:hAnsi="Times New Roman"/>
          <w:sz w:val="28"/>
          <w:szCs w:val="28"/>
          <w:lang w:eastAsia="en-US"/>
        </w:rPr>
        <w:t>].</w:t>
      </w:r>
    </w:p>
    <w:p w14:paraId="1F791CFA" w14:textId="77777777" w:rsidR="00D601F9" w:rsidRDefault="00FD65B9" w:rsidP="00DF30C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Е. В.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Кисмина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D601F9">
        <w:rPr>
          <w:rFonts w:ascii="Times New Roman" w:eastAsia="Calibri" w:hAnsi="Times New Roman"/>
          <w:sz w:val="28"/>
          <w:szCs w:val="28"/>
          <w:lang w:eastAsia="en-US"/>
        </w:rPr>
        <w:t>своем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>
        <w:rPr>
          <w:rFonts w:ascii="Times New Roman" w:eastAsia="Calibri" w:hAnsi="Times New Roman"/>
          <w:sz w:val="28"/>
          <w:szCs w:val="28"/>
          <w:lang w:eastAsia="en-US"/>
        </w:rPr>
        <w:t>исследовании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1776">
        <w:rPr>
          <w:rFonts w:ascii="Times New Roman" w:eastAsia="Calibri" w:hAnsi="Times New Roman"/>
          <w:sz w:val="28"/>
          <w:szCs w:val="28"/>
          <w:lang w:eastAsia="en-US"/>
        </w:rPr>
        <w:t>отмечает,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1776">
        <w:rPr>
          <w:rFonts w:ascii="Times New Roman" w:eastAsia="Calibri" w:hAnsi="Times New Roman"/>
          <w:sz w:val="28"/>
          <w:szCs w:val="28"/>
          <w:lang w:eastAsia="en-US"/>
        </w:rPr>
        <w:t>что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1776">
        <w:rPr>
          <w:rFonts w:ascii="Times New Roman" w:eastAsia="Calibri" w:hAnsi="Times New Roman"/>
          <w:sz w:val="28"/>
          <w:szCs w:val="28"/>
          <w:lang w:eastAsia="en-US"/>
        </w:rPr>
        <w:t>«...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Ипотечный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кредит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России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имеет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глубокие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исторические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корни.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Ипотека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второй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половине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XIX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0D74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начале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XX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в.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являлась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многозвенной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системой,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направленной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кредитование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сельской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городской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недвижимости,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имела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разнообразные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механизмы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кредитования,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приспособленные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региональным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условиям,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штат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опытных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специалистов.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Спецификой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было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явное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преобладание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сельской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ипотеки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вовлечение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ее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сферу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большей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доли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частных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земель</w:t>
      </w:r>
      <w:r w:rsidR="00994460">
        <w:rPr>
          <w:rFonts w:ascii="Times New Roman" w:eastAsia="Calibri" w:hAnsi="Times New Roman"/>
          <w:sz w:val="28"/>
          <w:szCs w:val="28"/>
          <w:lang w:eastAsia="en-US"/>
        </w:rPr>
        <w:t>…»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0D74">
        <w:rPr>
          <w:rFonts w:ascii="Times New Roman" w:eastAsia="Calibri" w:hAnsi="Times New Roman"/>
          <w:sz w:val="28"/>
          <w:szCs w:val="28"/>
          <w:lang w:eastAsia="en-US"/>
        </w:rPr>
        <w:t>[</w:t>
      </w:r>
      <w:r w:rsidR="00994460">
        <w:rPr>
          <w:rFonts w:ascii="Times New Roman" w:eastAsia="Calibri" w:hAnsi="Times New Roman"/>
          <w:sz w:val="28"/>
          <w:szCs w:val="28"/>
          <w:lang w:eastAsia="en-US"/>
        </w:rPr>
        <w:t>22,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94460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641776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="00641776" w:rsidRPr="00641776">
        <w:rPr>
          <w:rFonts w:ascii="Times New Roman" w:eastAsia="Calibri" w:hAnsi="Times New Roman"/>
          <w:sz w:val="28"/>
          <w:szCs w:val="28"/>
          <w:lang w:eastAsia="en-US"/>
        </w:rPr>
        <w:t>]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Исторический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опыт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кредитования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1776">
        <w:rPr>
          <w:rFonts w:ascii="Times New Roman" w:eastAsia="Calibri" w:hAnsi="Times New Roman"/>
          <w:sz w:val="28"/>
          <w:szCs w:val="28"/>
          <w:lang w:eastAsia="en-US"/>
        </w:rPr>
        <w:t>«…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может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должен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быть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востребован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современном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этапе,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для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чего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необходимо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выявить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основы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институциональной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устойчивости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учреждений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кредита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условиях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модернизирующейся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экономики</w:t>
      </w:r>
      <w:r w:rsidR="00994460">
        <w:rPr>
          <w:rFonts w:ascii="Times New Roman" w:eastAsia="Calibri" w:hAnsi="Times New Roman"/>
          <w:sz w:val="28"/>
          <w:szCs w:val="28"/>
          <w:lang w:eastAsia="en-US"/>
        </w:rPr>
        <w:t>…»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0D74">
        <w:rPr>
          <w:rFonts w:ascii="Times New Roman" w:eastAsia="Calibri" w:hAnsi="Times New Roman"/>
          <w:sz w:val="28"/>
          <w:szCs w:val="28"/>
          <w:lang w:eastAsia="en-US"/>
        </w:rPr>
        <w:t>[</w:t>
      </w:r>
      <w:r w:rsidR="00994460">
        <w:rPr>
          <w:rFonts w:ascii="Times New Roman" w:eastAsia="Calibri" w:hAnsi="Times New Roman"/>
          <w:sz w:val="28"/>
          <w:szCs w:val="28"/>
          <w:lang w:eastAsia="en-US"/>
        </w:rPr>
        <w:t>38,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94460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641776">
        <w:rPr>
          <w:rFonts w:ascii="Times New Roman" w:eastAsia="Calibri" w:hAnsi="Times New Roman"/>
          <w:sz w:val="28"/>
          <w:szCs w:val="28"/>
          <w:lang w:eastAsia="en-US"/>
        </w:rPr>
        <w:t>40</w:t>
      </w:r>
      <w:r w:rsidR="00641776" w:rsidRPr="00641776">
        <w:rPr>
          <w:rFonts w:ascii="Times New Roman" w:eastAsia="Calibri" w:hAnsi="Times New Roman"/>
          <w:sz w:val="28"/>
          <w:szCs w:val="28"/>
          <w:lang w:eastAsia="en-US"/>
        </w:rPr>
        <w:t>]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45959C0" w14:textId="77777777" w:rsidR="00F0185E" w:rsidRPr="00F0185E" w:rsidRDefault="00F0185E" w:rsidP="00DF30C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Как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отмечает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Б.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Лазарова</w:t>
      </w:r>
      <w:proofErr w:type="spellEnd"/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8E5EB0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..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Ипотечный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кредит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—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одна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составляющих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725">
        <w:rPr>
          <w:rFonts w:ascii="Times New Roman" w:eastAsia="Calibri" w:hAnsi="Times New Roman"/>
          <w:sz w:val="28"/>
          <w:szCs w:val="28"/>
          <w:lang w:eastAsia="en-US"/>
        </w:rPr>
        <w:t>кредитно</w:t>
      </w:r>
      <w:r w:rsidR="00A969A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ипотечной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системы</w:t>
      </w:r>
      <w:r w:rsidR="00994460">
        <w:rPr>
          <w:rFonts w:ascii="Times New Roman" w:eastAsia="Calibri" w:hAnsi="Times New Roman"/>
          <w:sz w:val="28"/>
          <w:szCs w:val="28"/>
          <w:lang w:eastAsia="en-US"/>
        </w:rPr>
        <w:t>…»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0D74">
        <w:rPr>
          <w:rFonts w:ascii="Times New Roman" w:eastAsia="Calibri" w:hAnsi="Times New Roman"/>
          <w:sz w:val="28"/>
          <w:szCs w:val="28"/>
          <w:lang w:eastAsia="en-US"/>
        </w:rPr>
        <w:t>[</w:t>
      </w:r>
      <w:r w:rsidR="00994460">
        <w:rPr>
          <w:rFonts w:ascii="Times New Roman" w:eastAsia="Calibri" w:hAnsi="Times New Roman"/>
          <w:sz w:val="28"/>
          <w:szCs w:val="28"/>
          <w:lang w:eastAsia="en-US"/>
        </w:rPr>
        <w:t>31,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94460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28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].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При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получении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кредита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покупку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недвижимого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имущества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мнению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Е.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Матвеевой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«…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сама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приобретаемая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недвижимость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поступает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ипотеку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(залог)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кредитной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организации,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как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гарантия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возврата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кредита</w:t>
      </w:r>
      <w:r>
        <w:rPr>
          <w:rFonts w:ascii="Times New Roman" w:eastAsia="Calibri" w:hAnsi="Times New Roman"/>
          <w:sz w:val="28"/>
          <w:szCs w:val="28"/>
          <w:lang w:eastAsia="en-US"/>
        </w:rPr>
        <w:t>…»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5E0D74">
        <w:rPr>
          <w:rFonts w:ascii="Times New Roman" w:eastAsia="Calibri" w:hAnsi="Times New Roman"/>
          <w:sz w:val="28"/>
          <w:szCs w:val="28"/>
          <w:lang w:eastAsia="en-US"/>
        </w:rPr>
        <w:t>[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35,с.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48</w:t>
      </w:r>
      <w:r w:rsidRPr="00F0185E">
        <w:rPr>
          <w:rFonts w:ascii="Times New Roman" w:eastAsia="Calibri" w:hAnsi="Times New Roman"/>
          <w:sz w:val="28"/>
          <w:szCs w:val="28"/>
          <w:lang w:eastAsia="en-US"/>
        </w:rPr>
        <w:t>]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2D4C455" w14:textId="77777777" w:rsidR="00935725" w:rsidRDefault="00935725" w:rsidP="00DF30C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725">
        <w:rPr>
          <w:rFonts w:ascii="Times New Roman" w:eastAsia="Calibri" w:hAnsi="Times New Roman"/>
          <w:sz w:val="28"/>
          <w:szCs w:val="28"/>
          <w:lang w:eastAsia="en-US"/>
        </w:rPr>
        <w:t>Являясь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элементом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финансового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рынка,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ипотечное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0D74">
        <w:rPr>
          <w:rFonts w:ascii="Times New Roman" w:eastAsia="Calibri" w:hAnsi="Times New Roman"/>
          <w:sz w:val="28"/>
          <w:szCs w:val="28"/>
          <w:lang w:eastAsia="en-US"/>
        </w:rPr>
        <w:t>кредитование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выполняет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экономически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е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социальны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>е функции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Оно </w:t>
      </w:r>
      <w:r w:rsidR="00FD65B9" w:rsidRPr="00FD65B9">
        <w:rPr>
          <w:rFonts w:ascii="Times New Roman" w:eastAsia="Calibri" w:hAnsi="Times New Roman"/>
          <w:sz w:val="28"/>
          <w:szCs w:val="28"/>
          <w:lang w:eastAsia="en-US"/>
        </w:rPr>
        <w:t>способствует снижению инфляции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 w:rsidRP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стимулирует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многих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отраслей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экономики,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вовлека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ет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оборот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свободные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денежные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средства.</w:t>
      </w:r>
    </w:p>
    <w:p w14:paraId="677CE9D0" w14:textId="77777777" w:rsidR="00DF30C8" w:rsidRPr="00DF30C8" w:rsidRDefault="00BE7A2F" w:rsidP="00DF30C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Сегодня и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потечное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жилищное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кредитование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России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определению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 w:rsidRPr="00687167">
        <w:rPr>
          <w:rFonts w:ascii="Times New Roman" w:eastAsia="Calibri" w:hAnsi="Times New Roman"/>
          <w:sz w:val="28"/>
          <w:szCs w:val="28"/>
          <w:lang w:eastAsia="en-US"/>
        </w:rPr>
        <w:t>Коростелев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Е.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 w:rsidRPr="00687167">
        <w:rPr>
          <w:rFonts w:ascii="Times New Roman" w:eastAsia="Calibri" w:hAnsi="Times New Roman"/>
          <w:sz w:val="28"/>
          <w:szCs w:val="28"/>
          <w:lang w:eastAsia="en-US"/>
        </w:rPr>
        <w:t>Целин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«…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может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стать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основным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механизмом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приобретения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жилья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собственность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гражданами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дифференцированными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доходами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…»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0D74">
        <w:rPr>
          <w:rFonts w:ascii="Times New Roman" w:eastAsia="Calibri" w:hAnsi="Times New Roman"/>
          <w:sz w:val="28"/>
          <w:szCs w:val="28"/>
          <w:lang w:eastAsia="en-US"/>
        </w:rPr>
        <w:t>[</w:t>
      </w:r>
      <w:proofErr w:type="gramStart"/>
      <w:r w:rsidR="00687167">
        <w:rPr>
          <w:rFonts w:ascii="Times New Roman" w:eastAsia="Calibri" w:hAnsi="Times New Roman"/>
          <w:sz w:val="28"/>
          <w:szCs w:val="28"/>
          <w:lang w:eastAsia="en-US"/>
        </w:rPr>
        <w:t>24,с.</w:t>
      </w:r>
      <w:proofErr w:type="gramEnd"/>
      <w:r w:rsidR="00687167">
        <w:rPr>
          <w:rFonts w:ascii="Times New Roman" w:eastAsia="Calibri" w:hAnsi="Times New Roman"/>
          <w:sz w:val="28"/>
          <w:szCs w:val="28"/>
          <w:lang w:eastAsia="en-US"/>
        </w:rPr>
        <w:t>284</w:t>
      </w:r>
      <w:r w:rsidR="00687167" w:rsidRPr="00687167">
        <w:rPr>
          <w:rFonts w:ascii="Times New Roman" w:eastAsia="Calibri" w:hAnsi="Times New Roman"/>
          <w:sz w:val="28"/>
          <w:szCs w:val="28"/>
          <w:lang w:eastAsia="en-US"/>
        </w:rPr>
        <w:t>]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Именно п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оэтому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сфере </w:t>
      </w:r>
      <w:r w:rsidRPr="00DF30C8"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F30C8">
        <w:rPr>
          <w:rFonts w:ascii="Times New Roman" w:eastAsia="Calibri" w:hAnsi="Times New Roman"/>
          <w:sz w:val="28"/>
          <w:szCs w:val="28"/>
          <w:lang w:eastAsia="en-US"/>
        </w:rPr>
        <w:t>жилищ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DF30C8">
        <w:rPr>
          <w:rFonts w:ascii="Times New Roman" w:eastAsia="Calibri" w:hAnsi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F30C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кредитования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необходимо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теоретических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правовых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практических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основ,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разработка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новых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продуктов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например,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5401">
        <w:rPr>
          <w:rFonts w:ascii="Times New Roman" w:eastAsia="Calibri" w:hAnsi="Times New Roman"/>
          <w:sz w:val="28"/>
          <w:szCs w:val="28"/>
          <w:lang w:eastAsia="en-US"/>
        </w:rPr>
        <w:t>увеличения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количества </w:t>
      </w:r>
      <w:r w:rsidR="009A5401">
        <w:rPr>
          <w:rFonts w:ascii="Times New Roman" w:eastAsia="Calibri" w:hAnsi="Times New Roman"/>
          <w:sz w:val="28"/>
          <w:szCs w:val="28"/>
          <w:lang w:eastAsia="en-US"/>
        </w:rPr>
        <w:t>программ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5401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5401">
        <w:rPr>
          <w:rFonts w:ascii="Times New Roman" w:eastAsia="Calibri" w:hAnsi="Times New Roman"/>
          <w:sz w:val="28"/>
          <w:szCs w:val="28"/>
          <w:lang w:eastAsia="en-US"/>
        </w:rPr>
        <w:t>ипотечному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5401">
        <w:rPr>
          <w:rFonts w:ascii="Times New Roman" w:eastAsia="Calibri" w:hAnsi="Times New Roman"/>
          <w:sz w:val="28"/>
          <w:szCs w:val="28"/>
          <w:lang w:eastAsia="en-US"/>
        </w:rPr>
        <w:t>кредитованию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промышленное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ипотечное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кредитование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газовая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ипотека,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расширение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списка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ипотечных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продуктов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предпринимателей,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повышение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57DF">
        <w:rPr>
          <w:rFonts w:ascii="Times New Roman" w:eastAsia="Calibri" w:hAnsi="Times New Roman"/>
          <w:sz w:val="28"/>
          <w:szCs w:val="28"/>
          <w:lang w:eastAsia="en-US"/>
        </w:rPr>
        <w:t>доли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57DF">
        <w:rPr>
          <w:rFonts w:ascii="Times New Roman" w:eastAsia="Calibri" w:hAnsi="Times New Roman"/>
          <w:sz w:val="28"/>
          <w:szCs w:val="28"/>
          <w:lang w:eastAsia="en-US"/>
        </w:rPr>
        <w:t>цифрового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57DF"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57DF">
        <w:rPr>
          <w:rFonts w:ascii="Times New Roman" w:eastAsia="Calibri" w:hAnsi="Times New Roman"/>
          <w:sz w:val="28"/>
          <w:szCs w:val="28"/>
          <w:lang w:eastAsia="en-US"/>
        </w:rPr>
        <w:t>кредитования,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разработка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льготных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специальных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программ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военнослужащих,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мобилизованных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призыву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участия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специальной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военной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операции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Донбассе.</w:t>
      </w:r>
    </w:p>
    <w:p w14:paraId="3E22B0FF" w14:textId="77777777" w:rsidR="000D5BDB" w:rsidRDefault="005C3365" w:rsidP="00DF30C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ема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кредитования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активно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прорабатывается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7A2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диссертационных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исследованиях,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научно</w:t>
      </w:r>
      <w:r w:rsidR="00A969A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практических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изданиях</w:t>
      </w:r>
      <w:r w:rsidR="00BE7A2F">
        <w:rPr>
          <w:rFonts w:ascii="Times New Roman" w:eastAsia="Calibri" w:hAnsi="Times New Roman"/>
          <w:sz w:val="28"/>
          <w:szCs w:val="28"/>
          <w:lang w:eastAsia="en-US"/>
        </w:rPr>
        <w:t xml:space="preserve"> и 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периодической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печати</w:t>
      </w:r>
      <w:r w:rsidR="0068716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7A2F">
        <w:rPr>
          <w:rFonts w:ascii="Times New Roman" w:eastAsia="Calibri" w:hAnsi="Times New Roman"/>
          <w:sz w:val="28"/>
          <w:szCs w:val="28"/>
          <w:lang w:eastAsia="en-US"/>
        </w:rPr>
        <w:t>Несмотря на это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многие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вопросы</w:t>
      </w:r>
      <w:r w:rsidR="000C6B0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7A2F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0C6B0F">
        <w:rPr>
          <w:rFonts w:ascii="Times New Roman" w:eastAsia="Calibri" w:hAnsi="Times New Roman"/>
          <w:sz w:val="28"/>
          <w:szCs w:val="28"/>
          <w:lang w:eastAsia="en-US"/>
        </w:rPr>
        <w:t>пример</w:t>
      </w:r>
      <w:r w:rsidR="00BE7A2F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0C6B0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6B0F">
        <w:rPr>
          <w:rFonts w:ascii="Times New Roman" w:eastAsia="Calibri" w:hAnsi="Times New Roman"/>
          <w:sz w:val="28"/>
          <w:szCs w:val="28"/>
          <w:lang w:eastAsia="en-US"/>
        </w:rPr>
        <w:t>расширение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6B0F">
        <w:rPr>
          <w:rFonts w:ascii="Times New Roman" w:eastAsia="Calibri" w:hAnsi="Times New Roman"/>
          <w:sz w:val="28"/>
          <w:szCs w:val="28"/>
          <w:lang w:eastAsia="en-US"/>
        </w:rPr>
        <w:t>направлений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6B0F"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6B0F">
        <w:rPr>
          <w:rFonts w:ascii="Times New Roman" w:eastAsia="Calibri" w:hAnsi="Times New Roman"/>
          <w:sz w:val="28"/>
          <w:szCs w:val="28"/>
          <w:lang w:eastAsia="en-US"/>
        </w:rPr>
        <w:t>кредитования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6DB1">
        <w:rPr>
          <w:rFonts w:ascii="Times New Roman" w:eastAsia="Calibri" w:hAnsi="Times New Roman"/>
          <w:sz w:val="28"/>
          <w:szCs w:val="28"/>
          <w:lang w:eastAsia="en-US"/>
        </w:rPr>
        <w:t>за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6DB1">
        <w:rPr>
          <w:rFonts w:ascii="Times New Roman" w:eastAsia="Calibri" w:hAnsi="Times New Roman"/>
          <w:sz w:val="28"/>
          <w:szCs w:val="28"/>
          <w:lang w:eastAsia="en-US"/>
        </w:rPr>
        <w:t>счет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6DB1">
        <w:rPr>
          <w:rFonts w:ascii="Times New Roman" w:eastAsia="Calibri" w:hAnsi="Times New Roman"/>
          <w:sz w:val="28"/>
          <w:szCs w:val="28"/>
          <w:lang w:eastAsia="en-US"/>
        </w:rPr>
        <w:t>внедрения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6DB1">
        <w:rPr>
          <w:rFonts w:ascii="Times New Roman" w:eastAsia="Calibri" w:hAnsi="Times New Roman"/>
          <w:sz w:val="28"/>
          <w:szCs w:val="28"/>
          <w:lang w:eastAsia="en-US"/>
        </w:rPr>
        <w:t>ипотечных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6DB1">
        <w:rPr>
          <w:rFonts w:ascii="Times New Roman" w:eastAsia="Calibri" w:hAnsi="Times New Roman"/>
          <w:sz w:val="28"/>
          <w:szCs w:val="28"/>
          <w:lang w:eastAsia="en-US"/>
        </w:rPr>
        <w:t>продуктов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>
        <w:rPr>
          <w:rFonts w:ascii="Times New Roman" w:eastAsia="Calibri" w:hAnsi="Times New Roman"/>
          <w:sz w:val="28"/>
          <w:szCs w:val="28"/>
          <w:lang w:eastAsia="en-US"/>
        </w:rPr>
        <w:t>предпринимательства</w:t>
      </w:r>
      <w:r w:rsidR="000C6B0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остаются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актуальными,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учитывая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динамично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меняющуюся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 w:rsidRPr="00DF30C8">
        <w:rPr>
          <w:rFonts w:ascii="Times New Roman" w:eastAsia="Calibri" w:hAnsi="Times New Roman"/>
          <w:sz w:val="28"/>
          <w:szCs w:val="28"/>
          <w:lang w:eastAsia="en-US"/>
        </w:rPr>
        <w:t>реальности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Федерации.</w:t>
      </w:r>
    </w:p>
    <w:p w14:paraId="53ECF7B5" w14:textId="77777777" w:rsidR="00935725" w:rsidRDefault="00935725" w:rsidP="00D851F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725">
        <w:rPr>
          <w:rFonts w:ascii="Times New Roman" w:eastAsia="Calibri" w:hAnsi="Times New Roman"/>
          <w:sz w:val="28"/>
          <w:szCs w:val="28"/>
          <w:lang w:eastAsia="en-US"/>
        </w:rPr>
        <w:t>Создание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многоуровневой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7A2F" w:rsidRPr="00935725">
        <w:rPr>
          <w:rFonts w:ascii="Times New Roman" w:eastAsia="Calibri" w:hAnsi="Times New Roman"/>
          <w:sz w:val="28"/>
          <w:szCs w:val="28"/>
          <w:lang w:eastAsia="en-US"/>
        </w:rPr>
        <w:t xml:space="preserve">эффективной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системы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кредитования</w:t>
      </w:r>
      <w:r w:rsidR="00D601F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>
        <w:rPr>
          <w:rFonts w:ascii="Times New Roman" w:eastAsia="Calibri" w:hAnsi="Times New Roman"/>
          <w:sz w:val="28"/>
          <w:szCs w:val="28"/>
          <w:lang w:eastAsia="en-US"/>
        </w:rPr>
        <w:t>как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>
        <w:rPr>
          <w:rFonts w:ascii="Times New Roman" w:eastAsia="Calibri" w:hAnsi="Times New Roman"/>
          <w:sz w:val="28"/>
          <w:szCs w:val="28"/>
          <w:lang w:eastAsia="en-US"/>
        </w:rPr>
        <w:t>отмеча</w:t>
      </w:r>
      <w:r w:rsidR="00EC480D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D601F9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480D" w:rsidRPr="00EC480D">
        <w:rPr>
          <w:rFonts w:ascii="Times New Roman" w:hAnsi="Times New Roman"/>
          <w:sz w:val="28"/>
          <w:szCs w:val="28"/>
        </w:rPr>
        <w:t>Е.</w:t>
      </w:r>
      <w:r w:rsidR="00FD65B9">
        <w:rPr>
          <w:rFonts w:ascii="Times New Roman" w:hAnsi="Times New Roman"/>
          <w:sz w:val="28"/>
          <w:szCs w:val="28"/>
        </w:rPr>
        <w:t xml:space="preserve"> </w:t>
      </w:r>
      <w:r w:rsidR="00EC480D" w:rsidRPr="00EC480D">
        <w:rPr>
          <w:rFonts w:ascii="Times New Roman" w:hAnsi="Times New Roman"/>
          <w:sz w:val="28"/>
          <w:szCs w:val="28"/>
        </w:rPr>
        <w:t>В.</w:t>
      </w:r>
      <w:r w:rsidR="00FD65B9">
        <w:rPr>
          <w:rFonts w:ascii="Times New Roman" w:hAnsi="Times New Roman"/>
          <w:sz w:val="28"/>
          <w:szCs w:val="28"/>
        </w:rPr>
        <w:t xml:space="preserve"> </w:t>
      </w:r>
      <w:r w:rsidR="00EC480D" w:rsidRPr="00EC480D">
        <w:rPr>
          <w:rFonts w:ascii="Times New Roman" w:eastAsia="Calibri" w:hAnsi="Times New Roman"/>
          <w:sz w:val="28"/>
          <w:szCs w:val="28"/>
          <w:lang w:eastAsia="en-US"/>
        </w:rPr>
        <w:t>Ордынская,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480D" w:rsidRPr="00EC480D">
        <w:rPr>
          <w:rFonts w:ascii="Times New Roman" w:eastAsia="Calibri" w:hAnsi="Times New Roman"/>
          <w:sz w:val="28"/>
          <w:szCs w:val="28"/>
          <w:lang w:eastAsia="en-US"/>
        </w:rPr>
        <w:t>М.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EC480D" w:rsidRPr="00EC480D">
        <w:rPr>
          <w:rFonts w:ascii="Times New Roman" w:eastAsia="Calibri" w:hAnsi="Times New Roman"/>
          <w:sz w:val="28"/>
          <w:szCs w:val="28"/>
          <w:lang w:eastAsia="en-US"/>
        </w:rPr>
        <w:t>В.Черковец</w:t>
      </w:r>
      <w:proofErr w:type="spellEnd"/>
      <w:r w:rsidR="00EC480D" w:rsidRPr="00EC480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480D" w:rsidRPr="00EC480D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EC480D" w:rsidRPr="00EC480D">
        <w:rPr>
          <w:rFonts w:ascii="Times New Roman" w:eastAsia="Calibri" w:hAnsi="Times New Roman"/>
          <w:sz w:val="28"/>
          <w:szCs w:val="28"/>
          <w:lang w:eastAsia="en-US"/>
        </w:rPr>
        <w:t>А.Леонов</w:t>
      </w:r>
      <w:proofErr w:type="spellEnd"/>
      <w:r w:rsidR="005E0D74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требует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разработки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01F9">
        <w:rPr>
          <w:rFonts w:ascii="Times New Roman" w:eastAsia="Calibri" w:hAnsi="Times New Roman"/>
          <w:sz w:val="28"/>
          <w:szCs w:val="28"/>
          <w:lang w:eastAsia="en-US"/>
        </w:rPr>
        <w:t>«…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теоретической,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методологической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правовой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базы,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форм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моделей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ипотеки,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поиска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источников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долгосрочных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финансовых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ресурсов,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создания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эффективных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механизмов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взаимодействия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рынка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недвижимости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финансового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рынка,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учета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региональной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специфики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организации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ипотеки</w:t>
      </w:r>
      <w:r w:rsidR="00D601F9">
        <w:rPr>
          <w:rFonts w:ascii="Times New Roman" w:eastAsia="Calibri" w:hAnsi="Times New Roman"/>
          <w:sz w:val="28"/>
          <w:szCs w:val="28"/>
          <w:lang w:eastAsia="en-US"/>
        </w:rPr>
        <w:t>…»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0D74">
        <w:rPr>
          <w:rFonts w:ascii="Times New Roman" w:eastAsia="Calibri" w:hAnsi="Times New Roman"/>
          <w:sz w:val="28"/>
          <w:szCs w:val="28"/>
          <w:lang w:eastAsia="en-US"/>
        </w:rPr>
        <w:t>[</w:t>
      </w:r>
      <w:proofErr w:type="gramStart"/>
      <w:r w:rsidR="00EC480D">
        <w:rPr>
          <w:rFonts w:ascii="Times New Roman" w:eastAsia="Calibri" w:hAnsi="Times New Roman"/>
          <w:sz w:val="28"/>
          <w:szCs w:val="28"/>
          <w:lang w:eastAsia="en-US"/>
        </w:rPr>
        <w:t>42,с.</w:t>
      </w:r>
      <w:proofErr w:type="gramEnd"/>
      <w:r w:rsidR="00EC480D">
        <w:rPr>
          <w:rFonts w:ascii="Times New Roman" w:eastAsia="Calibri" w:hAnsi="Times New Roman"/>
          <w:sz w:val="28"/>
          <w:szCs w:val="28"/>
          <w:lang w:eastAsia="en-US"/>
        </w:rPr>
        <w:t>261</w:t>
      </w:r>
      <w:r w:rsidR="00D601F9" w:rsidRPr="00D601F9">
        <w:rPr>
          <w:rFonts w:ascii="Times New Roman" w:eastAsia="Calibri" w:hAnsi="Times New Roman"/>
          <w:sz w:val="28"/>
          <w:szCs w:val="28"/>
          <w:lang w:eastAsia="en-US"/>
        </w:rPr>
        <w:t>]</w:t>
      </w:r>
      <w:r w:rsidRPr="0093572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E7C920" w14:textId="77777777" w:rsidR="004F3834" w:rsidRDefault="00D851FD" w:rsidP="00D851F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39E8">
        <w:rPr>
          <w:rFonts w:ascii="Times New Roman" w:eastAsia="Calibri" w:hAnsi="Times New Roman"/>
          <w:sz w:val="28"/>
          <w:szCs w:val="28"/>
          <w:lang w:eastAsia="en-US"/>
        </w:rPr>
        <w:t>Цель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исследования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533C5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основе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анализа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3834">
        <w:rPr>
          <w:rFonts w:ascii="Times New Roman" w:eastAsia="Calibri" w:hAnsi="Times New Roman"/>
          <w:sz w:val="28"/>
          <w:szCs w:val="28"/>
          <w:lang w:eastAsia="en-US"/>
        </w:rPr>
        <w:t>теоретических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B48A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B48A1">
        <w:rPr>
          <w:rFonts w:ascii="Times New Roman" w:eastAsia="Calibri" w:hAnsi="Times New Roman"/>
          <w:sz w:val="28"/>
          <w:szCs w:val="28"/>
          <w:lang w:eastAsia="en-US"/>
        </w:rPr>
        <w:t>практических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3834">
        <w:rPr>
          <w:rFonts w:ascii="Times New Roman" w:eastAsia="Calibri" w:hAnsi="Times New Roman"/>
          <w:sz w:val="28"/>
          <w:szCs w:val="28"/>
          <w:lang w:eastAsia="en-US"/>
        </w:rPr>
        <w:t>аспектов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3834">
        <w:rPr>
          <w:rFonts w:ascii="Times New Roman" w:eastAsia="Calibri" w:hAnsi="Times New Roman"/>
          <w:sz w:val="28"/>
          <w:szCs w:val="28"/>
          <w:lang w:eastAsia="en-US"/>
        </w:rPr>
        <w:t>деятельности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15662">
        <w:rPr>
          <w:rFonts w:ascii="Times New Roman" w:eastAsia="Calibri" w:hAnsi="Times New Roman"/>
          <w:sz w:val="28"/>
          <w:szCs w:val="28"/>
          <w:lang w:eastAsia="en-US"/>
        </w:rPr>
        <w:t>коммерческого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15662">
        <w:rPr>
          <w:rFonts w:ascii="Times New Roman" w:eastAsia="Calibri" w:hAnsi="Times New Roman"/>
          <w:sz w:val="28"/>
          <w:szCs w:val="28"/>
          <w:lang w:eastAsia="en-US"/>
        </w:rPr>
        <w:t>банка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>
        <w:rPr>
          <w:rFonts w:ascii="Times New Roman" w:eastAsia="Calibri" w:hAnsi="Times New Roman"/>
          <w:sz w:val="28"/>
          <w:szCs w:val="28"/>
          <w:lang w:eastAsia="en-US"/>
        </w:rPr>
        <w:t>ПАО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>
        <w:rPr>
          <w:rFonts w:ascii="Times New Roman" w:eastAsia="Calibri" w:hAnsi="Times New Roman"/>
          <w:sz w:val="28"/>
          <w:szCs w:val="28"/>
          <w:lang w:eastAsia="en-US"/>
        </w:rPr>
        <w:t>«Сбербанк»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15662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15662">
        <w:rPr>
          <w:rFonts w:ascii="Times New Roman" w:eastAsia="Calibri" w:hAnsi="Times New Roman"/>
          <w:sz w:val="28"/>
          <w:szCs w:val="28"/>
          <w:lang w:eastAsia="en-US"/>
        </w:rPr>
        <w:t>ипотечному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15662">
        <w:rPr>
          <w:rFonts w:ascii="Times New Roman" w:eastAsia="Calibri" w:hAnsi="Times New Roman"/>
          <w:sz w:val="28"/>
          <w:szCs w:val="28"/>
          <w:lang w:eastAsia="en-US"/>
        </w:rPr>
        <w:t>кредитованию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3834">
        <w:rPr>
          <w:rFonts w:ascii="Times New Roman" w:eastAsia="Calibri" w:hAnsi="Times New Roman"/>
          <w:sz w:val="28"/>
          <w:szCs w:val="28"/>
          <w:lang w:eastAsia="en-US"/>
        </w:rPr>
        <w:t>выяв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ить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3834">
        <w:rPr>
          <w:rFonts w:ascii="Times New Roman" w:eastAsia="Calibri" w:hAnsi="Times New Roman"/>
          <w:sz w:val="28"/>
          <w:szCs w:val="28"/>
          <w:lang w:eastAsia="en-US"/>
        </w:rPr>
        <w:t>проблем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кредитования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3834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предложить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пути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44BB9">
        <w:rPr>
          <w:rFonts w:ascii="Times New Roman" w:eastAsia="Calibri" w:hAnsi="Times New Roman"/>
          <w:sz w:val="28"/>
          <w:szCs w:val="28"/>
          <w:lang w:eastAsia="en-US"/>
        </w:rPr>
        <w:t>оптимизации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44BB9">
        <w:rPr>
          <w:rFonts w:ascii="Times New Roman" w:eastAsia="Calibri" w:hAnsi="Times New Roman"/>
          <w:sz w:val="28"/>
          <w:szCs w:val="28"/>
          <w:lang w:eastAsia="en-US"/>
        </w:rPr>
        <w:t>механизма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кредитования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ПАО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3934">
        <w:rPr>
          <w:rFonts w:ascii="Times New Roman" w:eastAsia="Calibri" w:hAnsi="Times New Roman"/>
          <w:sz w:val="28"/>
          <w:szCs w:val="28"/>
          <w:lang w:eastAsia="en-US"/>
        </w:rPr>
        <w:t>«Сбербанк».</w:t>
      </w:r>
    </w:p>
    <w:p w14:paraId="0B1B9975" w14:textId="77777777" w:rsidR="0063530D" w:rsidRPr="00CD39E8" w:rsidRDefault="0063530D" w:rsidP="0063530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39E8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достижения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поставленной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цели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необходимо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решить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следующие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задачи:</w:t>
      </w:r>
    </w:p>
    <w:p w14:paraId="3CDAE643" w14:textId="77777777" w:rsidR="005E0D74" w:rsidRPr="005E0D74" w:rsidRDefault="0063530D" w:rsidP="005E0D74">
      <w:pPr>
        <w:pStyle w:val="ad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0D74">
        <w:rPr>
          <w:rFonts w:ascii="Times New Roman" w:eastAsia="Calibri" w:hAnsi="Times New Roman"/>
          <w:sz w:val="28"/>
          <w:szCs w:val="28"/>
          <w:lang w:eastAsia="en-US"/>
        </w:rPr>
        <w:t>изучить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0D74">
        <w:rPr>
          <w:rFonts w:ascii="Times New Roman" w:eastAsia="Calibri" w:hAnsi="Times New Roman"/>
          <w:sz w:val="28"/>
          <w:szCs w:val="28"/>
          <w:lang w:eastAsia="en-US"/>
        </w:rPr>
        <w:t>теоретические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0D74">
        <w:rPr>
          <w:rFonts w:ascii="Times New Roman" w:eastAsia="Calibri" w:hAnsi="Times New Roman"/>
          <w:sz w:val="28"/>
          <w:szCs w:val="28"/>
          <w:lang w:eastAsia="en-US"/>
        </w:rPr>
        <w:t>аспекты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0D74">
        <w:rPr>
          <w:rFonts w:ascii="Times New Roman" w:eastAsia="Calibri" w:hAnsi="Times New Roman"/>
          <w:sz w:val="28"/>
          <w:szCs w:val="28"/>
          <w:lang w:eastAsia="en-US"/>
        </w:rPr>
        <w:t>деятельности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0D74">
        <w:rPr>
          <w:rFonts w:ascii="Times New Roman" w:eastAsia="Calibri" w:hAnsi="Times New Roman"/>
          <w:sz w:val="28"/>
          <w:szCs w:val="28"/>
          <w:lang w:eastAsia="en-US"/>
        </w:rPr>
        <w:t>коммерческого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0D74">
        <w:rPr>
          <w:rFonts w:ascii="Times New Roman" w:eastAsia="Calibri" w:hAnsi="Times New Roman"/>
          <w:sz w:val="28"/>
          <w:szCs w:val="28"/>
          <w:lang w:eastAsia="en-US"/>
        </w:rPr>
        <w:t>банка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0F4D" w:rsidRPr="005E0D74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0F4D" w:rsidRPr="005E0D74">
        <w:rPr>
          <w:rFonts w:ascii="Times New Roman" w:eastAsia="Calibri" w:hAnsi="Times New Roman"/>
          <w:sz w:val="28"/>
          <w:szCs w:val="28"/>
          <w:lang w:eastAsia="en-US"/>
        </w:rPr>
        <w:t>ипотечному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0F4D" w:rsidRPr="005E0D74">
        <w:rPr>
          <w:rFonts w:ascii="Times New Roman" w:eastAsia="Calibri" w:hAnsi="Times New Roman"/>
          <w:sz w:val="28"/>
          <w:szCs w:val="28"/>
          <w:lang w:eastAsia="en-US"/>
        </w:rPr>
        <w:t>кредитованию</w:t>
      </w:r>
      <w:r w:rsidRPr="005E0D7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34C05A21" w14:textId="77777777" w:rsidR="0063530D" w:rsidRPr="005E0D74" w:rsidRDefault="0063530D" w:rsidP="005E0D74">
      <w:pPr>
        <w:pStyle w:val="ad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0D74">
        <w:rPr>
          <w:rFonts w:ascii="Times New Roman" w:eastAsia="Calibri" w:hAnsi="Times New Roman"/>
          <w:sz w:val="28"/>
          <w:szCs w:val="28"/>
          <w:lang w:eastAsia="en-US"/>
        </w:rPr>
        <w:t>исследовать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0D74">
        <w:rPr>
          <w:rFonts w:ascii="Times New Roman" w:eastAsia="Calibri" w:hAnsi="Times New Roman"/>
          <w:sz w:val="28"/>
          <w:szCs w:val="28"/>
          <w:lang w:eastAsia="en-US"/>
        </w:rPr>
        <w:t>операции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0D74">
        <w:rPr>
          <w:rFonts w:ascii="Times New Roman" w:eastAsia="Calibri" w:hAnsi="Times New Roman"/>
          <w:sz w:val="28"/>
          <w:szCs w:val="28"/>
          <w:lang w:eastAsia="en-US"/>
        </w:rPr>
        <w:t>ПАО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0D74">
        <w:rPr>
          <w:rFonts w:ascii="Times New Roman" w:eastAsia="Calibri" w:hAnsi="Times New Roman"/>
          <w:sz w:val="28"/>
          <w:szCs w:val="28"/>
          <w:lang w:eastAsia="en-US"/>
        </w:rPr>
        <w:t>«Сбербанк»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 w:rsidRPr="005E0D74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 w:rsidRPr="005E0D74">
        <w:rPr>
          <w:rFonts w:ascii="Times New Roman" w:eastAsia="Calibri" w:hAnsi="Times New Roman"/>
          <w:sz w:val="28"/>
          <w:szCs w:val="28"/>
          <w:lang w:eastAsia="en-US"/>
        </w:rPr>
        <w:t>ипотечному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 w:rsidRPr="005E0D74">
        <w:rPr>
          <w:rFonts w:ascii="Times New Roman" w:eastAsia="Calibri" w:hAnsi="Times New Roman"/>
          <w:sz w:val="28"/>
          <w:szCs w:val="28"/>
          <w:lang w:eastAsia="en-US"/>
        </w:rPr>
        <w:t>кредитованию</w:t>
      </w:r>
      <w:r w:rsidRPr="005E0D7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24E69E5" w14:textId="77777777" w:rsidR="0063530D" w:rsidRPr="005E0D74" w:rsidRDefault="0063530D" w:rsidP="005E0D74">
      <w:pPr>
        <w:pStyle w:val="ad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0D7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выявить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0D74">
        <w:rPr>
          <w:rFonts w:ascii="Times New Roman" w:hAnsi="Times New Roman"/>
          <w:sz w:val="28"/>
          <w:szCs w:val="28"/>
        </w:rPr>
        <w:t>п</w:t>
      </w:r>
      <w:r w:rsidRPr="005E0D74">
        <w:rPr>
          <w:rFonts w:ascii="Times New Roman" w:eastAsia="Calibri" w:hAnsi="Times New Roman"/>
          <w:sz w:val="28"/>
          <w:szCs w:val="28"/>
          <w:lang w:eastAsia="en-US"/>
        </w:rPr>
        <w:t>роблемы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 w:rsidRPr="005E0D74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818D1" w:rsidRPr="005E0D74">
        <w:rPr>
          <w:rFonts w:ascii="Times New Roman" w:eastAsia="Calibri" w:hAnsi="Times New Roman"/>
          <w:sz w:val="28"/>
          <w:szCs w:val="28"/>
          <w:lang w:eastAsia="en-US"/>
        </w:rPr>
        <w:t>разработать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818D1" w:rsidRPr="005E0D74">
        <w:rPr>
          <w:rFonts w:ascii="Times New Roman" w:eastAsia="Calibri" w:hAnsi="Times New Roman"/>
          <w:sz w:val="28"/>
          <w:szCs w:val="28"/>
          <w:lang w:eastAsia="en-US"/>
        </w:rPr>
        <w:t>механизмы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818D1" w:rsidRPr="005E0D74">
        <w:rPr>
          <w:rFonts w:ascii="Times New Roman" w:eastAsia="Calibri" w:hAnsi="Times New Roman"/>
          <w:sz w:val="28"/>
          <w:szCs w:val="28"/>
          <w:lang w:eastAsia="en-US"/>
        </w:rPr>
        <w:t>оптимизации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 w:rsidRPr="005E0D74">
        <w:rPr>
          <w:rFonts w:ascii="Times New Roman" w:eastAsia="Calibri" w:hAnsi="Times New Roman"/>
          <w:sz w:val="28"/>
          <w:szCs w:val="28"/>
          <w:lang w:eastAsia="en-US"/>
        </w:rPr>
        <w:t>ипотечной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 w:rsidRPr="005E0D74">
        <w:rPr>
          <w:rFonts w:ascii="Times New Roman" w:eastAsia="Calibri" w:hAnsi="Times New Roman"/>
          <w:sz w:val="28"/>
          <w:szCs w:val="28"/>
          <w:lang w:eastAsia="en-US"/>
        </w:rPr>
        <w:t>деятельности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 w:rsidRPr="005E0D74">
        <w:rPr>
          <w:rFonts w:ascii="Times New Roman" w:eastAsia="Calibri" w:hAnsi="Times New Roman"/>
          <w:sz w:val="28"/>
          <w:szCs w:val="28"/>
          <w:lang w:eastAsia="en-US"/>
        </w:rPr>
        <w:t>ПАО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3F5A" w:rsidRPr="005E0D74">
        <w:rPr>
          <w:rFonts w:ascii="Times New Roman" w:eastAsia="Calibri" w:hAnsi="Times New Roman"/>
          <w:sz w:val="28"/>
          <w:szCs w:val="28"/>
          <w:lang w:eastAsia="en-US"/>
        </w:rPr>
        <w:t>«Сбербанк».</w:t>
      </w:r>
    </w:p>
    <w:p w14:paraId="25416217" w14:textId="77777777" w:rsidR="00D851FD" w:rsidRPr="00FE3CE6" w:rsidRDefault="00D851FD" w:rsidP="00D851F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39E8">
        <w:rPr>
          <w:rFonts w:ascii="Times New Roman" w:eastAsia="Calibri" w:hAnsi="Times New Roman"/>
          <w:sz w:val="28"/>
          <w:szCs w:val="28"/>
          <w:lang w:eastAsia="en-US"/>
        </w:rPr>
        <w:t>Объект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исследования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0BB0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0BB0">
        <w:rPr>
          <w:rFonts w:ascii="Times New Roman" w:eastAsia="Calibri" w:hAnsi="Times New Roman"/>
          <w:sz w:val="28"/>
          <w:szCs w:val="28"/>
          <w:lang w:eastAsia="en-US"/>
        </w:rPr>
        <w:t>коммерческий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0BB0">
        <w:rPr>
          <w:rFonts w:ascii="Times New Roman" w:eastAsia="Calibri" w:hAnsi="Times New Roman"/>
          <w:sz w:val="28"/>
          <w:szCs w:val="28"/>
          <w:lang w:eastAsia="en-US"/>
        </w:rPr>
        <w:t>банк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0BB0">
        <w:rPr>
          <w:rFonts w:ascii="Times New Roman" w:eastAsia="Calibri" w:hAnsi="Times New Roman"/>
          <w:sz w:val="28"/>
          <w:szCs w:val="28"/>
          <w:lang w:eastAsia="en-US"/>
        </w:rPr>
        <w:t>ПАО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0BB0">
        <w:rPr>
          <w:rFonts w:ascii="Times New Roman" w:eastAsia="Calibri" w:hAnsi="Times New Roman"/>
          <w:sz w:val="28"/>
          <w:szCs w:val="28"/>
          <w:lang w:eastAsia="en-US"/>
        </w:rPr>
        <w:t>«Сбербанк»</w:t>
      </w:r>
      <w:r w:rsidR="0043086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85CD569" w14:textId="77777777" w:rsidR="0063530D" w:rsidRPr="00CD39E8" w:rsidRDefault="0063530D" w:rsidP="0063530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39E8">
        <w:rPr>
          <w:rFonts w:ascii="Times New Roman" w:eastAsia="Calibri" w:hAnsi="Times New Roman"/>
          <w:sz w:val="28"/>
          <w:szCs w:val="28"/>
          <w:lang w:eastAsia="en-US"/>
        </w:rPr>
        <w:t>Предмет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исследования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экономические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отношения,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которые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складываются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при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осуществлении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деятельности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коммерческого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банка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5BDB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5BDB">
        <w:rPr>
          <w:rFonts w:ascii="Times New Roman" w:eastAsia="Calibri" w:hAnsi="Times New Roman"/>
          <w:sz w:val="28"/>
          <w:szCs w:val="28"/>
          <w:lang w:eastAsia="en-US"/>
        </w:rPr>
        <w:t>ипотечному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5BDB">
        <w:rPr>
          <w:rFonts w:ascii="Times New Roman" w:eastAsia="Calibri" w:hAnsi="Times New Roman"/>
          <w:sz w:val="28"/>
          <w:szCs w:val="28"/>
          <w:lang w:eastAsia="en-US"/>
        </w:rPr>
        <w:t>кредитованию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C73FACD" w14:textId="77777777" w:rsidR="0043086D" w:rsidRDefault="0043086D" w:rsidP="004308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086D">
        <w:rPr>
          <w:rFonts w:ascii="Times New Roman" w:eastAsia="Calibri" w:hAnsi="Times New Roman"/>
          <w:sz w:val="28"/>
          <w:szCs w:val="28"/>
          <w:lang w:eastAsia="en-US"/>
        </w:rPr>
        <w:t>Практическая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3086D">
        <w:rPr>
          <w:rFonts w:ascii="Times New Roman" w:eastAsia="Calibri" w:hAnsi="Times New Roman"/>
          <w:sz w:val="28"/>
          <w:szCs w:val="28"/>
          <w:lang w:eastAsia="en-US"/>
        </w:rPr>
        <w:t>значимость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3086D">
        <w:rPr>
          <w:rFonts w:ascii="Times New Roman" w:eastAsia="Calibri" w:hAnsi="Times New Roman"/>
          <w:sz w:val="28"/>
          <w:szCs w:val="28"/>
          <w:lang w:eastAsia="en-US"/>
        </w:rPr>
        <w:t>работы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3086D">
        <w:rPr>
          <w:rFonts w:ascii="Times New Roman" w:eastAsia="Calibri" w:hAnsi="Times New Roman"/>
          <w:sz w:val="28"/>
          <w:szCs w:val="28"/>
          <w:lang w:eastAsia="en-US"/>
        </w:rPr>
        <w:t>заключается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3086D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3086D">
        <w:rPr>
          <w:rFonts w:ascii="Times New Roman" w:eastAsia="Calibri" w:hAnsi="Times New Roman"/>
          <w:sz w:val="28"/>
          <w:szCs w:val="28"/>
          <w:lang w:eastAsia="en-US"/>
        </w:rPr>
        <w:t>том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что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исследование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операций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коммерческого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банка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5BDB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5BDB">
        <w:rPr>
          <w:rFonts w:ascii="Times New Roman" w:eastAsia="Calibri" w:hAnsi="Times New Roman"/>
          <w:sz w:val="28"/>
          <w:szCs w:val="28"/>
          <w:lang w:eastAsia="en-US"/>
        </w:rPr>
        <w:t>ипотечному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0C8">
        <w:rPr>
          <w:rFonts w:ascii="Times New Roman" w:eastAsia="Calibri" w:hAnsi="Times New Roman"/>
          <w:sz w:val="28"/>
          <w:szCs w:val="28"/>
          <w:lang w:eastAsia="en-US"/>
        </w:rPr>
        <w:t>кредитованию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поможет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повысить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эффективность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работы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дополнительного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офиса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E1F43" w:rsidRPr="007E1F43">
        <w:rPr>
          <w:rFonts w:ascii="Times New Roman" w:eastAsia="Calibri" w:hAnsi="Times New Roman"/>
          <w:sz w:val="28"/>
          <w:szCs w:val="28"/>
          <w:lang w:eastAsia="en-US"/>
        </w:rPr>
        <w:t>№7003/05</w:t>
      </w:r>
      <w:r w:rsidR="0063530D" w:rsidRPr="0063530D">
        <w:rPr>
          <w:rFonts w:ascii="Times New Roman" w:eastAsia="Calibri" w:hAnsi="Times New Roman"/>
          <w:sz w:val="28"/>
          <w:szCs w:val="28"/>
          <w:lang w:eastAsia="en-US"/>
        </w:rPr>
        <w:t>09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ПАО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«Сбербанк»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этими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финансовыми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инструментами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Артемовский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городской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округ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E1F43">
        <w:rPr>
          <w:rFonts w:ascii="Times New Roman" w:eastAsia="Calibri" w:hAnsi="Times New Roman"/>
          <w:sz w:val="28"/>
          <w:szCs w:val="28"/>
          <w:lang w:eastAsia="en-US"/>
        </w:rPr>
        <w:t>Свердловской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E1F43">
        <w:rPr>
          <w:rFonts w:ascii="Times New Roman" w:eastAsia="Calibri" w:hAnsi="Times New Roman"/>
          <w:sz w:val="28"/>
          <w:szCs w:val="28"/>
          <w:lang w:eastAsia="en-US"/>
        </w:rPr>
        <w:t>области.</w:t>
      </w:r>
    </w:p>
    <w:p w14:paraId="08698CA0" w14:textId="77777777" w:rsidR="005E0D74" w:rsidRPr="00FD65B9" w:rsidRDefault="00427778" w:rsidP="0042777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7778">
        <w:rPr>
          <w:rFonts w:ascii="Times New Roman" w:eastAsia="Calibri" w:hAnsi="Times New Roman"/>
          <w:sz w:val="28"/>
          <w:szCs w:val="28"/>
          <w:lang w:eastAsia="en-US"/>
        </w:rPr>
        <w:t>Информационной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основой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исследования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являются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аналитические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статистические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отчеты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ПАО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«Сбербанк»,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Банка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России,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статьи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периодической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печати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проблемам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кредитования,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монографии,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ресурсы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информационно</w:t>
      </w:r>
      <w:r w:rsidR="00A969A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коммуникационной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сети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«Интернет».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4449D3B" w14:textId="77777777" w:rsidR="00427778" w:rsidRPr="00427778" w:rsidRDefault="00427778" w:rsidP="0042777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7778">
        <w:rPr>
          <w:rFonts w:ascii="Times New Roman" w:eastAsia="Calibri" w:hAnsi="Times New Roman"/>
          <w:sz w:val="28"/>
          <w:szCs w:val="28"/>
          <w:lang w:eastAsia="en-US"/>
        </w:rPr>
        <w:t>Теоретической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методологической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основой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исследования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являются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труды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ученых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различным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теоретическим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практическим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аспектам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ипотечного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кредитования.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750C8BB" w14:textId="77777777" w:rsidR="00427778" w:rsidRPr="00427778" w:rsidRDefault="00427778" w:rsidP="0042777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7778">
        <w:rPr>
          <w:rFonts w:ascii="Times New Roman" w:eastAsia="Calibri" w:hAnsi="Times New Roman"/>
          <w:sz w:val="28"/>
          <w:szCs w:val="28"/>
          <w:lang w:eastAsia="en-US"/>
        </w:rPr>
        <w:t>Методы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исследования: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общенаучный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диалектический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метод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познания,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методы: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сравнения,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анализа,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обобщения,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сопоставления.</w:t>
      </w:r>
    </w:p>
    <w:p w14:paraId="2131A825" w14:textId="77777777" w:rsidR="00427778" w:rsidRDefault="00427778" w:rsidP="0042777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7778">
        <w:rPr>
          <w:rFonts w:ascii="Times New Roman" w:eastAsia="Calibri" w:hAnsi="Times New Roman"/>
          <w:sz w:val="28"/>
          <w:szCs w:val="28"/>
          <w:lang w:eastAsia="en-US"/>
        </w:rPr>
        <w:t>Нормативной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базой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выпускной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квалификационной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работы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является: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Конституция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Федерации;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Гражданский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кодекс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РФ,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427778">
        <w:rPr>
          <w:rFonts w:ascii="Times New Roman" w:eastAsia="Calibri" w:hAnsi="Times New Roman"/>
          <w:sz w:val="28"/>
          <w:szCs w:val="28"/>
          <w:lang w:eastAsia="en-US"/>
        </w:rPr>
        <w:t>Федеральные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законы</w:t>
      </w:r>
      <w:proofErr w:type="gramEnd"/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Центральном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банке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Федерации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(Банке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России);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ФЗ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банках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банковской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деятельности,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ФЗ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22.04.1996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N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39–ФЗ;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указания,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положения,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письма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Банка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7778">
        <w:rPr>
          <w:rFonts w:ascii="Times New Roman" w:eastAsia="Calibri" w:hAnsi="Times New Roman"/>
          <w:sz w:val="28"/>
          <w:szCs w:val="28"/>
          <w:lang w:eastAsia="en-US"/>
        </w:rPr>
        <w:t>России.</w:t>
      </w:r>
    </w:p>
    <w:p w14:paraId="090C50BD" w14:textId="77777777" w:rsidR="0026174F" w:rsidRDefault="00D851FD" w:rsidP="00D851F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39E8">
        <w:rPr>
          <w:rFonts w:ascii="Times New Roman" w:eastAsia="Calibri" w:hAnsi="Times New Roman"/>
          <w:sz w:val="28"/>
          <w:szCs w:val="28"/>
          <w:lang w:eastAsia="en-US"/>
        </w:rPr>
        <w:t>Структура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E3CE6">
        <w:rPr>
          <w:rFonts w:ascii="Times New Roman" w:eastAsia="Calibri" w:hAnsi="Times New Roman"/>
          <w:sz w:val="28"/>
          <w:szCs w:val="28"/>
          <w:lang w:eastAsia="en-US"/>
        </w:rPr>
        <w:t>выпускной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E3CE6">
        <w:rPr>
          <w:rFonts w:ascii="Times New Roman" w:eastAsia="Calibri" w:hAnsi="Times New Roman"/>
          <w:sz w:val="28"/>
          <w:szCs w:val="28"/>
          <w:lang w:eastAsia="en-US"/>
        </w:rPr>
        <w:t>квалификационной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E3CE6">
        <w:rPr>
          <w:rFonts w:ascii="Times New Roman" w:eastAsia="Calibri" w:hAnsi="Times New Roman"/>
          <w:sz w:val="28"/>
          <w:szCs w:val="28"/>
          <w:lang w:eastAsia="en-US"/>
        </w:rPr>
        <w:t>работы</w:t>
      </w:r>
      <w:r w:rsidRPr="00CD39E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882061A" w14:textId="77777777" w:rsidR="007E1F43" w:rsidRDefault="00440D9E" w:rsidP="00D851F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Выпускная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квалификационная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работа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состоит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818D1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A969A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листов,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4409D">
        <w:rPr>
          <w:rFonts w:ascii="Times New Roman" w:eastAsia="Calibri" w:hAnsi="Times New Roman"/>
          <w:sz w:val="28"/>
          <w:szCs w:val="28"/>
          <w:lang w:eastAsia="en-US"/>
        </w:rPr>
        <w:t>включая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54057">
        <w:rPr>
          <w:rFonts w:ascii="Times New Roman" w:eastAsia="Calibri" w:hAnsi="Times New Roman"/>
          <w:sz w:val="28"/>
          <w:szCs w:val="28"/>
          <w:lang w:eastAsia="en-US"/>
        </w:rPr>
        <w:t xml:space="preserve">79 </w:t>
      </w:r>
      <w:r w:rsidR="008A5264">
        <w:rPr>
          <w:rFonts w:ascii="Times New Roman" w:eastAsia="Calibri" w:hAnsi="Times New Roman"/>
          <w:sz w:val="28"/>
          <w:szCs w:val="28"/>
          <w:lang w:eastAsia="en-US"/>
        </w:rPr>
        <w:t>лист</w:t>
      </w:r>
      <w:r w:rsidR="00C54057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A5264">
        <w:rPr>
          <w:rFonts w:ascii="Times New Roman" w:eastAsia="Calibri" w:hAnsi="Times New Roman"/>
          <w:sz w:val="28"/>
          <w:szCs w:val="28"/>
          <w:lang w:eastAsia="en-US"/>
        </w:rPr>
        <w:t>текстовой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A5264">
        <w:rPr>
          <w:rFonts w:ascii="Times New Roman" w:eastAsia="Calibri" w:hAnsi="Times New Roman"/>
          <w:sz w:val="28"/>
          <w:szCs w:val="28"/>
          <w:lang w:eastAsia="en-US"/>
        </w:rPr>
        <w:t>части,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7E6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54057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рисунков,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2D3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54057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таблиц,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список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использованных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источников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7015">
        <w:rPr>
          <w:rFonts w:ascii="Times New Roman" w:eastAsia="Calibri" w:hAnsi="Times New Roman"/>
          <w:sz w:val="28"/>
          <w:szCs w:val="28"/>
          <w:lang w:eastAsia="en-US"/>
        </w:rPr>
        <w:t>60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наименований</w:t>
      </w:r>
      <w:r w:rsidR="00B4440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4440F"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4440F">
        <w:rPr>
          <w:rFonts w:ascii="Times New Roman" w:eastAsia="Calibri" w:hAnsi="Times New Roman"/>
          <w:sz w:val="28"/>
          <w:szCs w:val="28"/>
          <w:lang w:eastAsia="en-US"/>
        </w:rPr>
        <w:t>них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4440F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4BA8">
        <w:rPr>
          <w:rFonts w:ascii="Times New Roman" w:eastAsia="Calibri" w:hAnsi="Times New Roman"/>
          <w:sz w:val="28"/>
          <w:szCs w:val="28"/>
          <w:lang w:eastAsia="en-US"/>
        </w:rPr>
        <w:t>источников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4BA8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4440F">
        <w:rPr>
          <w:rFonts w:ascii="Times New Roman" w:eastAsia="Calibri" w:hAnsi="Times New Roman"/>
          <w:sz w:val="28"/>
          <w:szCs w:val="28"/>
          <w:lang w:eastAsia="en-US"/>
        </w:rPr>
        <w:t>иностранном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4440F">
        <w:rPr>
          <w:rFonts w:ascii="Times New Roman" w:eastAsia="Calibri" w:hAnsi="Times New Roman"/>
          <w:sz w:val="28"/>
          <w:szCs w:val="28"/>
          <w:lang w:eastAsia="en-US"/>
        </w:rPr>
        <w:t>языке.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14:paraId="6F30EA0F" w14:textId="77777777" w:rsidR="00D851FD" w:rsidRPr="00CD39E8" w:rsidRDefault="007E1F43" w:rsidP="00D851F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Выпускная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квалификационная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работа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состоит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введения,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трех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глав,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заключения.</w:t>
      </w:r>
      <w:r w:rsidR="00FD65B9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sectPr w:rsidR="00D851FD" w:rsidRPr="00CD39E8" w:rsidSect="00B37823">
      <w:footerReference w:type="default" r:id="rId8"/>
      <w:footerReference w:type="first" r:id="rId9"/>
      <w:pgSz w:w="11906" w:h="16838"/>
      <w:pgMar w:top="851" w:right="567" w:bottom="1134" w:left="1701" w:header="0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9D45" w14:textId="77777777" w:rsidR="00992E49" w:rsidRDefault="00992E49" w:rsidP="00AC22E6">
      <w:pPr>
        <w:spacing w:after="0" w:line="240" w:lineRule="auto"/>
      </w:pPr>
      <w:r>
        <w:separator/>
      </w:r>
    </w:p>
  </w:endnote>
  <w:endnote w:type="continuationSeparator" w:id="0">
    <w:p w14:paraId="317BC332" w14:textId="77777777" w:rsidR="00992E49" w:rsidRDefault="00992E49" w:rsidP="00AC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0489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0DEEB24" w14:textId="77777777" w:rsidR="00AA21E6" w:rsidRPr="00E33D6F" w:rsidRDefault="0066478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33D6F">
          <w:rPr>
            <w:rFonts w:ascii="Times New Roman" w:hAnsi="Times New Roman"/>
            <w:sz w:val="24"/>
            <w:szCs w:val="24"/>
          </w:rPr>
          <w:fldChar w:fldCharType="begin"/>
        </w:r>
        <w:r w:rsidR="00AA21E6" w:rsidRPr="00E33D6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33D6F">
          <w:rPr>
            <w:rFonts w:ascii="Times New Roman" w:hAnsi="Times New Roman"/>
            <w:sz w:val="24"/>
            <w:szCs w:val="24"/>
          </w:rPr>
          <w:fldChar w:fldCharType="separate"/>
        </w:r>
        <w:r w:rsidR="00677288">
          <w:rPr>
            <w:rFonts w:ascii="Times New Roman" w:hAnsi="Times New Roman"/>
            <w:noProof/>
            <w:sz w:val="24"/>
            <w:szCs w:val="24"/>
          </w:rPr>
          <w:t>3</w:t>
        </w:r>
        <w:r w:rsidRPr="00E33D6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2EF8257" w14:textId="77777777" w:rsidR="00AA21E6" w:rsidRDefault="00AA21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D1C5" w14:textId="77777777" w:rsidR="00AA21E6" w:rsidRDefault="00AA21E6">
    <w:pPr>
      <w:pStyle w:val="a6"/>
      <w:jc w:val="center"/>
    </w:pPr>
  </w:p>
  <w:p w14:paraId="373E5E50" w14:textId="77777777" w:rsidR="00AA21E6" w:rsidRDefault="00AA21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C4D5" w14:textId="77777777" w:rsidR="00992E49" w:rsidRDefault="00992E49" w:rsidP="00AC22E6">
      <w:pPr>
        <w:spacing w:after="0" w:line="240" w:lineRule="auto"/>
      </w:pPr>
      <w:r>
        <w:separator/>
      </w:r>
    </w:p>
  </w:footnote>
  <w:footnote w:type="continuationSeparator" w:id="0">
    <w:p w14:paraId="5C4DAA09" w14:textId="77777777" w:rsidR="00992E49" w:rsidRDefault="00992E49" w:rsidP="00AC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BB2"/>
    <w:multiLevelType w:val="multilevel"/>
    <w:tmpl w:val="4044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D3831"/>
    <w:multiLevelType w:val="multilevel"/>
    <w:tmpl w:val="F46A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C4858"/>
    <w:multiLevelType w:val="multilevel"/>
    <w:tmpl w:val="1E86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3C88"/>
    <w:multiLevelType w:val="hybridMultilevel"/>
    <w:tmpl w:val="51965A8A"/>
    <w:lvl w:ilvl="0" w:tplc="6F68418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C4219C"/>
    <w:multiLevelType w:val="hybridMultilevel"/>
    <w:tmpl w:val="6F8A7C1C"/>
    <w:lvl w:ilvl="0" w:tplc="8D94E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DC6B18"/>
    <w:multiLevelType w:val="hybridMultilevel"/>
    <w:tmpl w:val="6666E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00D4"/>
    <w:multiLevelType w:val="hybridMultilevel"/>
    <w:tmpl w:val="051EA3B8"/>
    <w:lvl w:ilvl="0" w:tplc="C9B81E7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EF13209"/>
    <w:multiLevelType w:val="hybridMultilevel"/>
    <w:tmpl w:val="8878E2FA"/>
    <w:lvl w:ilvl="0" w:tplc="2D1021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B43DE"/>
    <w:multiLevelType w:val="hybridMultilevel"/>
    <w:tmpl w:val="AA4A4F82"/>
    <w:lvl w:ilvl="0" w:tplc="B1AA3C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38575A"/>
    <w:multiLevelType w:val="hybridMultilevel"/>
    <w:tmpl w:val="5056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4334"/>
    <w:multiLevelType w:val="hybridMultilevel"/>
    <w:tmpl w:val="A77E3612"/>
    <w:lvl w:ilvl="0" w:tplc="52446C28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7112"/>
    <w:multiLevelType w:val="hybridMultilevel"/>
    <w:tmpl w:val="B49A20C0"/>
    <w:lvl w:ilvl="0" w:tplc="B420CF7A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51B1AF7"/>
    <w:multiLevelType w:val="hybridMultilevel"/>
    <w:tmpl w:val="6B003C8A"/>
    <w:lvl w:ilvl="0" w:tplc="8D94EF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53A2465"/>
    <w:multiLevelType w:val="hybridMultilevel"/>
    <w:tmpl w:val="E4482E68"/>
    <w:lvl w:ilvl="0" w:tplc="2D10214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5E2854"/>
    <w:multiLevelType w:val="multilevel"/>
    <w:tmpl w:val="AC36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D144F"/>
    <w:multiLevelType w:val="multilevel"/>
    <w:tmpl w:val="9F9E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1D7C72"/>
    <w:multiLevelType w:val="hybridMultilevel"/>
    <w:tmpl w:val="3EE082B4"/>
    <w:lvl w:ilvl="0" w:tplc="6C08C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610C09"/>
    <w:multiLevelType w:val="hybridMultilevel"/>
    <w:tmpl w:val="DED65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531837"/>
    <w:multiLevelType w:val="hybridMultilevel"/>
    <w:tmpl w:val="7BE6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1116A"/>
    <w:multiLevelType w:val="multilevel"/>
    <w:tmpl w:val="A63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52C36"/>
    <w:multiLevelType w:val="hybridMultilevel"/>
    <w:tmpl w:val="8EB64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0F44E8"/>
    <w:multiLevelType w:val="hybridMultilevel"/>
    <w:tmpl w:val="81C00670"/>
    <w:lvl w:ilvl="0" w:tplc="52446C28">
      <w:start w:val="1"/>
      <w:numFmt w:val="decimal"/>
      <w:lvlText w:val="%1 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67C83ECB"/>
    <w:multiLevelType w:val="hybridMultilevel"/>
    <w:tmpl w:val="4AC62044"/>
    <w:lvl w:ilvl="0" w:tplc="4BA6A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CB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CB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2B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6C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E9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61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C8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E6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9E11E41"/>
    <w:multiLevelType w:val="hybridMultilevel"/>
    <w:tmpl w:val="92B00B04"/>
    <w:lvl w:ilvl="0" w:tplc="F14A3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40AAC"/>
    <w:multiLevelType w:val="multilevel"/>
    <w:tmpl w:val="314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21"/>
  </w:num>
  <w:num w:numId="9">
    <w:abstractNumId w:val="5"/>
  </w:num>
  <w:num w:numId="10">
    <w:abstractNumId w:val="22"/>
  </w:num>
  <w:num w:numId="11">
    <w:abstractNumId w:val="8"/>
  </w:num>
  <w:num w:numId="12">
    <w:abstractNumId w:val="12"/>
  </w:num>
  <w:num w:numId="13">
    <w:abstractNumId w:val="4"/>
  </w:num>
  <w:num w:numId="14">
    <w:abstractNumId w:val="20"/>
  </w:num>
  <w:num w:numId="15">
    <w:abstractNumId w:val="23"/>
  </w:num>
  <w:num w:numId="16">
    <w:abstractNumId w:val="24"/>
  </w:num>
  <w:num w:numId="17">
    <w:abstractNumId w:val="15"/>
  </w:num>
  <w:num w:numId="18">
    <w:abstractNumId w:val="1"/>
  </w:num>
  <w:num w:numId="19">
    <w:abstractNumId w:val="0"/>
  </w:num>
  <w:num w:numId="20">
    <w:abstractNumId w:val="2"/>
  </w:num>
  <w:num w:numId="21">
    <w:abstractNumId w:val="14"/>
  </w:num>
  <w:num w:numId="22">
    <w:abstractNumId w:val="9"/>
  </w:num>
  <w:num w:numId="23">
    <w:abstractNumId w:val="11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3F"/>
    <w:rsid w:val="00001644"/>
    <w:rsid w:val="00001C33"/>
    <w:rsid w:val="0000321A"/>
    <w:rsid w:val="00004532"/>
    <w:rsid w:val="00006DC7"/>
    <w:rsid w:val="00007BC8"/>
    <w:rsid w:val="000109AF"/>
    <w:rsid w:val="000116A3"/>
    <w:rsid w:val="000121DC"/>
    <w:rsid w:val="00012898"/>
    <w:rsid w:val="00013BB5"/>
    <w:rsid w:val="00015C6A"/>
    <w:rsid w:val="00015E88"/>
    <w:rsid w:val="00016B58"/>
    <w:rsid w:val="0001721B"/>
    <w:rsid w:val="000215D1"/>
    <w:rsid w:val="00021932"/>
    <w:rsid w:val="000222A5"/>
    <w:rsid w:val="00022339"/>
    <w:rsid w:val="0002288E"/>
    <w:rsid w:val="00022996"/>
    <w:rsid w:val="00024788"/>
    <w:rsid w:val="00024F0A"/>
    <w:rsid w:val="000254E1"/>
    <w:rsid w:val="00026A38"/>
    <w:rsid w:val="0003123C"/>
    <w:rsid w:val="000312E9"/>
    <w:rsid w:val="00036584"/>
    <w:rsid w:val="000365DD"/>
    <w:rsid w:val="00040757"/>
    <w:rsid w:val="000419E2"/>
    <w:rsid w:val="00041B88"/>
    <w:rsid w:val="0004264A"/>
    <w:rsid w:val="00043007"/>
    <w:rsid w:val="00043987"/>
    <w:rsid w:val="000468AD"/>
    <w:rsid w:val="00047476"/>
    <w:rsid w:val="000475BC"/>
    <w:rsid w:val="00050C41"/>
    <w:rsid w:val="00050F09"/>
    <w:rsid w:val="00051264"/>
    <w:rsid w:val="000514F9"/>
    <w:rsid w:val="00052384"/>
    <w:rsid w:val="00052A83"/>
    <w:rsid w:val="00053A55"/>
    <w:rsid w:val="00055764"/>
    <w:rsid w:val="0005667F"/>
    <w:rsid w:val="000601A7"/>
    <w:rsid w:val="00061DE2"/>
    <w:rsid w:val="00063027"/>
    <w:rsid w:val="000631ED"/>
    <w:rsid w:val="00065FA5"/>
    <w:rsid w:val="000665C0"/>
    <w:rsid w:val="00067262"/>
    <w:rsid w:val="00067343"/>
    <w:rsid w:val="000701AB"/>
    <w:rsid w:val="00081754"/>
    <w:rsid w:val="0008208D"/>
    <w:rsid w:val="000822F3"/>
    <w:rsid w:val="00087447"/>
    <w:rsid w:val="00087F8D"/>
    <w:rsid w:val="00091C14"/>
    <w:rsid w:val="000922EF"/>
    <w:rsid w:val="00092619"/>
    <w:rsid w:val="00094D71"/>
    <w:rsid w:val="0009701C"/>
    <w:rsid w:val="000A13F0"/>
    <w:rsid w:val="000A3D20"/>
    <w:rsid w:val="000B08F4"/>
    <w:rsid w:val="000B09AA"/>
    <w:rsid w:val="000B3A52"/>
    <w:rsid w:val="000B3EC7"/>
    <w:rsid w:val="000B714E"/>
    <w:rsid w:val="000C0283"/>
    <w:rsid w:val="000C4719"/>
    <w:rsid w:val="000C49DA"/>
    <w:rsid w:val="000C666F"/>
    <w:rsid w:val="000C69EB"/>
    <w:rsid w:val="000C6B0F"/>
    <w:rsid w:val="000C709A"/>
    <w:rsid w:val="000C7F25"/>
    <w:rsid w:val="000C7F3D"/>
    <w:rsid w:val="000D0827"/>
    <w:rsid w:val="000D124A"/>
    <w:rsid w:val="000D381B"/>
    <w:rsid w:val="000D5BDB"/>
    <w:rsid w:val="000E0B33"/>
    <w:rsid w:val="000E0CB9"/>
    <w:rsid w:val="000E2EAA"/>
    <w:rsid w:val="000E3E6A"/>
    <w:rsid w:val="000E5414"/>
    <w:rsid w:val="000E71F4"/>
    <w:rsid w:val="000E7CDA"/>
    <w:rsid w:val="000F227C"/>
    <w:rsid w:val="000F3B4D"/>
    <w:rsid w:val="000F41B9"/>
    <w:rsid w:val="000F5128"/>
    <w:rsid w:val="000F57F8"/>
    <w:rsid w:val="000F6251"/>
    <w:rsid w:val="000F6278"/>
    <w:rsid w:val="000F6C0A"/>
    <w:rsid w:val="001010BF"/>
    <w:rsid w:val="001010D2"/>
    <w:rsid w:val="0010210D"/>
    <w:rsid w:val="00106070"/>
    <w:rsid w:val="001074DD"/>
    <w:rsid w:val="0010756B"/>
    <w:rsid w:val="00110096"/>
    <w:rsid w:val="00110AC6"/>
    <w:rsid w:val="00110D53"/>
    <w:rsid w:val="001131ED"/>
    <w:rsid w:val="00114486"/>
    <w:rsid w:val="00114C92"/>
    <w:rsid w:val="00114D31"/>
    <w:rsid w:val="00120345"/>
    <w:rsid w:val="0012052D"/>
    <w:rsid w:val="001211DE"/>
    <w:rsid w:val="001211FB"/>
    <w:rsid w:val="00130217"/>
    <w:rsid w:val="00130F1C"/>
    <w:rsid w:val="00130F22"/>
    <w:rsid w:val="0013221B"/>
    <w:rsid w:val="001328C7"/>
    <w:rsid w:val="001334BD"/>
    <w:rsid w:val="001336CD"/>
    <w:rsid w:val="00134CFD"/>
    <w:rsid w:val="00136C42"/>
    <w:rsid w:val="0014111D"/>
    <w:rsid w:val="00141A71"/>
    <w:rsid w:val="00143139"/>
    <w:rsid w:val="00144B35"/>
    <w:rsid w:val="00144BA8"/>
    <w:rsid w:val="00144E3F"/>
    <w:rsid w:val="00145B92"/>
    <w:rsid w:val="00145BDD"/>
    <w:rsid w:val="0015071A"/>
    <w:rsid w:val="0015151F"/>
    <w:rsid w:val="00153546"/>
    <w:rsid w:val="00153F54"/>
    <w:rsid w:val="00154A27"/>
    <w:rsid w:val="0015636F"/>
    <w:rsid w:val="0015670A"/>
    <w:rsid w:val="00160387"/>
    <w:rsid w:val="00162260"/>
    <w:rsid w:val="001629A4"/>
    <w:rsid w:val="001638A0"/>
    <w:rsid w:val="0016447D"/>
    <w:rsid w:val="0016451C"/>
    <w:rsid w:val="00171055"/>
    <w:rsid w:val="00172647"/>
    <w:rsid w:val="001735BA"/>
    <w:rsid w:val="00173847"/>
    <w:rsid w:val="001745BD"/>
    <w:rsid w:val="00176691"/>
    <w:rsid w:val="00176EBF"/>
    <w:rsid w:val="001814AA"/>
    <w:rsid w:val="0018242F"/>
    <w:rsid w:val="00182EAF"/>
    <w:rsid w:val="00184E64"/>
    <w:rsid w:val="001878F5"/>
    <w:rsid w:val="00192030"/>
    <w:rsid w:val="0019290E"/>
    <w:rsid w:val="0019307C"/>
    <w:rsid w:val="0019587D"/>
    <w:rsid w:val="001A01FA"/>
    <w:rsid w:val="001A0B8B"/>
    <w:rsid w:val="001A1512"/>
    <w:rsid w:val="001A267B"/>
    <w:rsid w:val="001A3CE3"/>
    <w:rsid w:val="001A59EC"/>
    <w:rsid w:val="001A5AD3"/>
    <w:rsid w:val="001A6CDD"/>
    <w:rsid w:val="001A6E52"/>
    <w:rsid w:val="001B0F6D"/>
    <w:rsid w:val="001B10A2"/>
    <w:rsid w:val="001B22F8"/>
    <w:rsid w:val="001B2462"/>
    <w:rsid w:val="001B3BAD"/>
    <w:rsid w:val="001B48A1"/>
    <w:rsid w:val="001B635B"/>
    <w:rsid w:val="001B6505"/>
    <w:rsid w:val="001C082B"/>
    <w:rsid w:val="001C19D3"/>
    <w:rsid w:val="001C21F4"/>
    <w:rsid w:val="001C2B51"/>
    <w:rsid w:val="001C31B8"/>
    <w:rsid w:val="001C4065"/>
    <w:rsid w:val="001D09FF"/>
    <w:rsid w:val="001D5A4A"/>
    <w:rsid w:val="001E015C"/>
    <w:rsid w:val="001E04FA"/>
    <w:rsid w:val="001E16AF"/>
    <w:rsid w:val="001E16DF"/>
    <w:rsid w:val="001E48F9"/>
    <w:rsid w:val="001E4F66"/>
    <w:rsid w:val="001F0083"/>
    <w:rsid w:val="001F3625"/>
    <w:rsid w:val="001F5780"/>
    <w:rsid w:val="001F7D8A"/>
    <w:rsid w:val="00200FE9"/>
    <w:rsid w:val="002026F3"/>
    <w:rsid w:val="002028F4"/>
    <w:rsid w:val="00203FD6"/>
    <w:rsid w:val="00204484"/>
    <w:rsid w:val="002055A3"/>
    <w:rsid w:val="00205A0D"/>
    <w:rsid w:val="00210264"/>
    <w:rsid w:val="00210792"/>
    <w:rsid w:val="002116F2"/>
    <w:rsid w:val="0021259A"/>
    <w:rsid w:val="00213FEB"/>
    <w:rsid w:val="002151DE"/>
    <w:rsid w:val="0021688B"/>
    <w:rsid w:val="00220607"/>
    <w:rsid w:val="0022129D"/>
    <w:rsid w:val="00223DE6"/>
    <w:rsid w:val="002250A1"/>
    <w:rsid w:val="002254ED"/>
    <w:rsid w:val="00226CDA"/>
    <w:rsid w:val="002314F5"/>
    <w:rsid w:val="00231C0D"/>
    <w:rsid w:val="0023256C"/>
    <w:rsid w:val="00233D6C"/>
    <w:rsid w:val="002360B3"/>
    <w:rsid w:val="002360BF"/>
    <w:rsid w:val="00237655"/>
    <w:rsid w:val="00241ACC"/>
    <w:rsid w:val="00243C88"/>
    <w:rsid w:val="00246C96"/>
    <w:rsid w:val="002546FC"/>
    <w:rsid w:val="002560C8"/>
    <w:rsid w:val="002564DE"/>
    <w:rsid w:val="0026174F"/>
    <w:rsid w:val="00261BA1"/>
    <w:rsid w:val="00261EAC"/>
    <w:rsid w:val="0026294E"/>
    <w:rsid w:val="00262BFE"/>
    <w:rsid w:val="00264414"/>
    <w:rsid w:val="00264A20"/>
    <w:rsid w:val="00264E99"/>
    <w:rsid w:val="00266ABC"/>
    <w:rsid w:val="00270296"/>
    <w:rsid w:val="0027255E"/>
    <w:rsid w:val="00273927"/>
    <w:rsid w:val="00273C2F"/>
    <w:rsid w:val="00274E7F"/>
    <w:rsid w:val="00276346"/>
    <w:rsid w:val="00277E6F"/>
    <w:rsid w:val="00282A21"/>
    <w:rsid w:val="00283F50"/>
    <w:rsid w:val="0028421E"/>
    <w:rsid w:val="002848C7"/>
    <w:rsid w:val="00284FCB"/>
    <w:rsid w:val="00287153"/>
    <w:rsid w:val="002915F0"/>
    <w:rsid w:val="002917E5"/>
    <w:rsid w:val="00292C0D"/>
    <w:rsid w:val="00294597"/>
    <w:rsid w:val="00297AF7"/>
    <w:rsid w:val="002A0349"/>
    <w:rsid w:val="002A0A6C"/>
    <w:rsid w:val="002A0AAC"/>
    <w:rsid w:val="002A1EE5"/>
    <w:rsid w:val="002A4425"/>
    <w:rsid w:val="002A47DE"/>
    <w:rsid w:val="002A4BA7"/>
    <w:rsid w:val="002A4F84"/>
    <w:rsid w:val="002A57EA"/>
    <w:rsid w:val="002A5D6B"/>
    <w:rsid w:val="002A6C8F"/>
    <w:rsid w:val="002A748B"/>
    <w:rsid w:val="002B0649"/>
    <w:rsid w:val="002B0CFF"/>
    <w:rsid w:val="002B15D0"/>
    <w:rsid w:val="002B3317"/>
    <w:rsid w:val="002B377F"/>
    <w:rsid w:val="002B455A"/>
    <w:rsid w:val="002B4C85"/>
    <w:rsid w:val="002B59BB"/>
    <w:rsid w:val="002B68E6"/>
    <w:rsid w:val="002C0380"/>
    <w:rsid w:val="002C1F02"/>
    <w:rsid w:val="002C267B"/>
    <w:rsid w:val="002C53BF"/>
    <w:rsid w:val="002C6B0C"/>
    <w:rsid w:val="002C7E0A"/>
    <w:rsid w:val="002D0B0D"/>
    <w:rsid w:val="002D141F"/>
    <w:rsid w:val="002D4171"/>
    <w:rsid w:val="002D41A5"/>
    <w:rsid w:val="002D4790"/>
    <w:rsid w:val="002D5362"/>
    <w:rsid w:val="002E03FD"/>
    <w:rsid w:val="002E0C53"/>
    <w:rsid w:val="002E19CC"/>
    <w:rsid w:val="002E1FEA"/>
    <w:rsid w:val="002F21C4"/>
    <w:rsid w:val="002F40E8"/>
    <w:rsid w:val="002F799E"/>
    <w:rsid w:val="00303D40"/>
    <w:rsid w:val="00306DB1"/>
    <w:rsid w:val="00310B96"/>
    <w:rsid w:val="003117D4"/>
    <w:rsid w:val="003127A3"/>
    <w:rsid w:val="003133FA"/>
    <w:rsid w:val="00314547"/>
    <w:rsid w:val="00315104"/>
    <w:rsid w:val="00316BF2"/>
    <w:rsid w:val="003172FA"/>
    <w:rsid w:val="003221E1"/>
    <w:rsid w:val="003232F4"/>
    <w:rsid w:val="00323EF1"/>
    <w:rsid w:val="0032484F"/>
    <w:rsid w:val="00330107"/>
    <w:rsid w:val="00331410"/>
    <w:rsid w:val="00331E1C"/>
    <w:rsid w:val="003322D6"/>
    <w:rsid w:val="003350A8"/>
    <w:rsid w:val="00340513"/>
    <w:rsid w:val="0034381B"/>
    <w:rsid w:val="003473C8"/>
    <w:rsid w:val="00347DD8"/>
    <w:rsid w:val="00351546"/>
    <w:rsid w:val="0035681E"/>
    <w:rsid w:val="003573CD"/>
    <w:rsid w:val="00360B79"/>
    <w:rsid w:val="00360DC0"/>
    <w:rsid w:val="00364875"/>
    <w:rsid w:val="00364C71"/>
    <w:rsid w:val="00370D19"/>
    <w:rsid w:val="003736E6"/>
    <w:rsid w:val="00375DF9"/>
    <w:rsid w:val="0038124D"/>
    <w:rsid w:val="00381D63"/>
    <w:rsid w:val="00382DA4"/>
    <w:rsid w:val="00383980"/>
    <w:rsid w:val="00384FCD"/>
    <w:rsid w:val="00390464"/>
    <w:rsid w:val="00390E6A"/>
    <w:rsid w:val="003930AB"/>
    <w:rsid w:val="00394E4F"/>
    <w:rsid w:val="00394F50"/>
    <w:rsid w:val="00395F1F"/>
    <w:rsid w:val="00396809"/>
    <w:rsid w:val="00397755"/>
    <w:rsid w:val="003A0DFA"/>
    <w:rsid w:val="003A418C"/>
    <w:rsid w:val="003A4586"/>
    <w:rsid w:val="003A5C61"/>
    <w:rsid w:val="003A5D9E"/>
    <w:rsid w:val="003A7015"/>
    <w:rsid w:val="003A7A05"/>
    <w:rsid w:val="003A7CD6"/>
    <w:rsid w:val="003B1A5C"/>
    <w:rsid w:val="003B1F22"/>
    <w:rsid w:val="003B3BCD"/>
    <w:rsid w:val="003B476D"/>
    <w:rsid w:val="003B5358"/>
    <w:rsid w:val="003B56F1"/>
    <w:rsid w:val="003B7D43"/>
    <w:rsid w:val="003C1C47"/>
    <w:rsid w:val="003C2D25"/>
    <w:rsid w:val="003C684B"/>
    <w:rsid w:val="003D095A"/>
    <w:rsid w:val="003D13D0"/>
    <w:rsid w:val="003D147B"/>
    <w:rsid w:val="003D181C"/>
    <w:rsid w:val="003D1D4E"/>
    <w:rsid w:val="003D2126"/>
    <w:rsid w:val="003D580A"/>
    <w:rsid w:val="003D6AC5"/>
    <w:rsid w:val="003D6D98"/>
    <w:rsid w:val="003D740D"/>
    <w:rsid w:val="003D784A"/>
    <w:rsid w:val="003E15A4"/>
    <w:rsid w:val="003E1DB2"/>
    <w:rsid w:val="003E4451"/>
    <w:rsid w:val="003E5788"/>
    <w:rsid w:val="003E6985"/>
    <w:rsid w:val="003E6E7A"/>
    <w:rsid w:val="003F0CB3"/>
    <w:rsid w:val="003F67EA"/>
    <w:rsid w:val="0040049B"/>
    <w:rsid w:val="00401902"/>
    <w:rsid w:val="0040239F"/>
    <w:rsid w:val="004068C0"/>
    <w:rsid w:val="00407B1C"/>
    <w:rsid w:val="00407E66"/>
    <w:rsid w:val="00410365"/>
    <w:rsid w:val="004106F9"/>
    <w:rsid w:val="00410BD7"/>
    <w:rsid w:val="0041372D"/>
    <w:rsid w:val="0041504A"/>
    <w:rsid w:val="00416200"/>
    <w:rsid w:val="00417272"/>
    <w:rsid w:val="004175AC"/>
    <w:rsid w:val="00417707"/>
    <w:rsid w:val="00417D4D"/>
    <w:rsid w:val="00423E79"/>
    <w:rsid w:val="004251A4"/>
    <w:rsid w:val="00425CF7"/>
    <w:rsid w:val="00427778"/>
    <w:rsid w:val="00430130"/>
    <w:rsid w:val="0043086D"/>
    <w:rsid w:val="00432D11"/>
    <w:rsid w:val="0043343F"/>
    <w:rsid w:val="00437E2C"/>
    <w:rsid w:val="00440D9E"/>
    <w:rsid w:val="004424A7"/>
    <w:rsid w:val="0044298A"/>
    <w:rsid w:val="00444DC6"/>
    <w:rsid w:val="00446263"/>
    <w:rsid w:val="004465A7"/>
    <w:rsid w:val="00447B0F"/>
    <w:rsid w:val="00447BCE"/>
    <w:rsid w:val="00452CAD"/>
    <w:rsid w:val="004545D1"/>
    <w:rsid w:val="00461027"/>
    <w:rsid w:val="00463627"/>
    <w:rsid w:val="00466047"/>
    <w:rsid w:val="0047134C"/>
    <w:rsid w:val="0047703D"/>
    <w:rsid w:val="004779E9"/>
    <w:rsid w:val="00477A9B"/>
    <w:rsid w:val="00480CF3"/>
    <w:rsid w:val="004817A9"/>
    <w:rsid w:val="004827BE"/>
    <w:rsid w:val="00483FA0"/>
    <w:rsid w:val="0048551F"/>
    <w:rsid w:val="00486378"/>
    <w:rsid w:val="004868E5"/>
    <w:rsid w:val="00490F3A"/>
    <w:rsid w:val="004931FB"/>
    <w:rsid w:val="00493D72"/>
    <w:rsid w:val="00493FB9"/>
    <w:rsid w:val="0049453A"/>
    <w:rsid w:val="00497009"/>
    <w:rsid w:val="004A1FBB"/>
    <w:rsid w:val="004A2B4D"/>
    <w:rsid w:val="004A4456"/>
    <w:rsid w:val="004A44CA"/>
    <w:rsid w:val="004A5B64"/>
    <w:rsid w:val="004B1B22"/>
    <w:rsid w:val="004B323C"/>
    <w:rsid w:val="004B4814"/>
    <w:rsid w:val="004B6AAC"/>
    <w:rsid w:val="004B709E"/>
    <w:rsid w:val="004C0D95"/>
    <w:rsid w:val="004C368B"/>
    <w:rsid w:val="004C76F1"/>
    <w:rsid w:val="004D07BC"/>
    <w:rsid w:val="004D3D6A"/>
    <w:rsid w:val="004D4C81"/>
    <w:rsid w:val="004D5715"/>
    <w:rsid w:val="004D7100"/>
    <w:rsid w:val="004D72E7"/>
    <w:rsid w:val="004D77FF"/>
    <w:rsid w:val="004E134F"/>
    <w:rsid w:val="004E14C3"/>
    <w:rsid w:val="004E32AA"/>
    <w:rsid w:val="004E3E45"/>
    <w:rsid w:val="004E4766"/>
    <w:rsid w:val="004E698A"/>
    <w:rsid w:val="004F06C7"/>
    <w:rsid w:val="004F1060"/>
    <w:rsid w:val="004F1D5B"/>
    <w:rsid w:val="004F3834"/>
    <w:rsid w:val="004F59BA"/>
    <w:rsid w:val="004F6FC6"/>
    <w:rsid w:val="004F70B3"/>
    <w:rsid w:val="00500160"/>
    <w:rsid w:val="005003BF"/>
    <w:rsid w:val="005018A5"/>
    <w:rsid w:val="005018EA"/>
    <w:rsid w:val="005037B6"/>
    <w:rsid w:val="005046E8"/>
    <w:rsid w:val="00504D24"/>
    <w:rsid w:val="00504D73"/>
    <w:rsid w:val="00504DD6"/>
    <w:rsid w:val="00504E62"/>
    <w:rsid w:val="005065EE"/>
    <w:rsid w:val="00506638"/>
    <w:rsid w:val="00510541"/>
    <w:rsid w:val="00511D4B"/>
    <w:rsid w:val="0051217C"/>
    <w:rsid w:val="0051225B"/>
    <w:rsid w:val="00512EA2"/>
    <w:rsid w:val="00513D62"/>
    <w:rsid w:val="0051467E"/>
    <w:rsid w:val="0051584F"/>
    <w:rsid w:val="0051599F"/>
    <w:rsid w:val="00517B7D"/>
    <w:rsid w:val="005225F7"/>
    <w:rsid w:val="0052657E"/>
    <w:rsid w:val="0053196E"/>
    <w:rsid w:val="00531C6D"/>
    <w:rsid w:val="00531E39"/>
    <w:rsid w:val="0053259F"/>
    <w:rsid w:val="00533031"/>
    <w:rsid w:val="0053351C"/>
    <w:rsid w:val="005353E1"/>
    <w:rsid w:val="0053619A"/>
    <w:rsid w:val="00540BF9"/>
    <w:rsid w:val="00541B6D"/>
    <w:rsid w:val="0054269E"/>
    <w:rsid w:val="00542A35"/>
    <w:rsid w:val="00542F6B"/>
    <w:rsid w:val="0054408F"/>
    <w:rsid w:val="00544DBD"/>
    <w:rsid w:val="00544F24"/>
    <w:rsid w:val="00551D90"/>
    <w:rsid w:val="0055339F"/>
    <w:rsid w:val="00553D0E"/>
    <w:rsid w:val="00555EF5"/>
    <w:rsid w:val="00560D76"/>
    <w:rsid w:val="005642FE"/>
    <w:rsid w:val="005703FF"/>
    <w:rsid w:val="00570D7D"/>
    <w:rsid w:val="0057260A"/>
    <w:rsid w:val="00575CC7"/>
    <w:rsid w:val="00575CDA"/>
    <w:rsid w:val="00576EAC"/>
    <w:rsid w:val="0057772D"/>
    <w:rsid w:val="005815AA"/>
    <w:rsid w:val="00581A44"/>
    <w:rsid w:val="00581A46"/>
    <w:rsid w:val="005841DE"/>
    <w:rsid w:val="00585E38"/>
    <w:rsid w:val="00587309"/>
    <w:rsid w:val="00594BEF"/>
    <w:rsid w:val="0059701B"/>
    <w:rsid w:val="00597267"/>
    <w:rsid w:val="005A1F89"/>
    <w:rsid w:val="005A2C9C"/>
    <w:rsid w:val="005A3AE6"/>
    <w:rsid w:val="005A6978"/>
    <w:rsid w:val="005B012B"/>
    <w:rsid w:val="005B45B6"/>
    <w:rsid w:val="005C2A38"/>
    <w:rsid w:val="005C2BC4"/>
    <w:rsid w:val="005C3365"/>
    <w:rsid w:val="005C4E2E"/>
    <w:rsid w:val="005C5705"/>
    <w:rsid w:val="005C5D5C"/>
    <w:rsid w:val="005C614A"/>
    <w:rsid w:val="005D053E"/>
    <w:rsid w:val="005D1929"/>
    <w:rsid w:val="005D2348"/>
    <w:rsid w:val="005D32D2"/>
    <w:rsid w:val="005D3502"/>
    <w:rsid w:val="005D3A83"/>
    <w:rsid w:val="005D4A35"/>
    <w:rsid w:val="005D4F5F"/>
    <w:rsid w:val="005D5ABA"/>
    <w:rsid w:val="005D6498"/>
    <w:rsid w:val="005D7466"/>
    <w:rsid w:val="005E09A9"/>
    <w:rsid w:val="005E0B5B"/>
    <w:rsid w:val="005E0D74"/>
    <w:rsid w:val="005E1AD9"/>
    <w:rsid w:val="005E2E3D"/>
    <w:rsid w:val="005F16E1"/>
    <w:rsid w:val="005F2168"/>
    <w:rsid w:val="005F4FDD"/>
    <w:rsid w:val="005F5DB8"/>
    <w:rsid w:val="005F6BE2"/>
    <w:rsid w:val="00606F35"/>
    <w:rsid w:val="00607479"/>
    <w:rsid w:val="00607644"/>
    <w:rsid w:val="0061109F"/>
    <w:rsid w:val="006113AA"/>
    <w:rsid w:val="0061141C"/>
    <w:rsid w:val="006142E7"/>
    <w:rsid w:val="0061698A"/>
    <w:rsid w:val="006169CB"/>
    <w:rsid w:val="00620B49"/>
    <w:rsid w:val="00622E71"/>
    <w:rsid w:val="00625C2E"/>
    <w:rsid w:val="00627853"/>
    <w:rsid w:val="00630A2B"/>
    <w:rsid w:val="00630BE9"/>
    <w:rsid w:val="00631587"/>
    <w:rsid w:val="00631D3A"/>
    <w:rsid w:val="00632BB2"/>
    <w:rsid w:val="0063530D"/>
    <w:rsid w:val="00636FD1"/>
    <w:rsid w:val="00641657"/>
    <w:rsid w:val="00641776"/>
    <w:rsid w:val="0064220C"/>
    <w:rsid w:val="006424F7"/>
    <w:rsid w:val="0064459D"/>
    <w:rsid w:val="006449D2"/>
    <w:rsid w:val="0064568D"/>
    <w:rsid w:val="0064669D"/>
    <w:rsid w:val="00654979"/>
    <w:rsid w:val="00655CA6"/>
    <w:rsid w:val="006560E4"/>
    <w:rsid w:val="006569AA"/>
    <w:rsid w:val="00656FFE"/>
    <w:rsid w:val="00662CC5"/>
    <w:rsid w:val="00664783"/>
    <w:rsid w:val="006709DB"/>
    <w:rsid w:val="00670D77"/>
    <w:rsid w:val="00674E0E"/>
    <w:rsid w:val="00677288"/>
    <w:rsid w:val="006810F9"/>
    <w:rsid w:val="006814B8"/>
    <w:rsid w:val="00681C32"/>
    <w:rsid w:val="006830DD"/>
    <w:rsid w:val="00683411"/>
    <w:rsid w:val="00683D0B"/>
    <w:rsid w:val="00685AB3"/>
    <w:rsid w:val="00685B68"/>
    <w:rsid w:val="00686A22"/>
    <w:rsid w:val="00687167"/>
    <w:rsid w:val="0068727D"/>
    <w:rsid w:val="00687D99"/>
    <w:rsid w:val="006912E1"/>
    <w:rsid w:val="006915F7"/>
    <w:rsid w:val="00693248"/>
    <w:rsid w:val="006943D9"/>
    <w:rsid w:val="00694A47"/>
    <w:rsid w:val="0069522D"/>
    <w:rsid w:val="006966F2"/>
    <w:rsid w:val="006967CA"/>
    <w:rsid w:val="006A141C"/>
    <w:rsid w:val="006A2927"/>
    <w:rsid w:val="006A4594"/>
    <w:rsid w:val="006A4ECD"/>
    <w:rsid w:val="006A59AC"/>
    <w:rsid w:val="006B0D6E"/>
    <w:rsid w:val="006B1F34"/>
    <w:rsid w:val="006B4CE2"/>
    <w:rsid w:val="006B77AD"/>
    <w:rsid w:val="006B7EAB"/>
    <w:rsid w:val="006C0C33"/>
    <w:rsid w:val="006C1F0A"/>
    <w:rsid w:val="006C2FBA"/>
    <w:rsid w:val="006C3596"/>
    <w:rsid w:val="006C3724"/>
    <w:rsid w:val="006C41A4"/>
    <w:rsid w:val="006C4EA5"/>
    <w:rsid w:val="006C59AD"/>
    <w:rsid w:val="006C6E52"/>
    <w:rsid w:val="006D32FF"/>
    <w:rsid w:val="006D57C7"/>
    <w:rsid w:val="006D5953"/>
    <w:rsid w:val="006E03C6"/>
    <w:rsid w:val="006E119C"/>
    <w:rsid w:val="006E48BC"/>
    <w:rsid w:val="006E4E10"/>
    <w:rsid w:val="006E68EC"/>
    <w:rsid w:val="006E6CF1"/>
    <w:rsid w:val="006E6ED6"/>
    <w:rsid w:val="006F09E5"/>
    <w:rsid w:val="006F2001"/>
    <w:rsid w:val="006F56A5"/>
    <w:rsid w:val="006F5C9C"/>
    <w:rsid w:val="006F5D76"/>
    <w:rsid w:val="006F66D2"/>
    <w:rsid w:val="007001A6"/>
    <w:rsid w:val="00700A1F"/>
    <w:rsid w:val="00701EC5"/>
    <w:rsid w:val="00703CD1"/>
    <w:rsid w:val="00704D09"/>
    <w:rsid w:val="007059F1"/>
    <w:rsid w:val="00706439"/>
    <w:rsid w:val="00712381"/>
    <w:rsid w:val="00712ABC"/>
    <w:rsid w:val="00713273"/>
    <w:rsid w:val="007136DC"/>
    <w:rsid w:val="00715CEA"/>
    <w:rsid w:val="00721914"/>
    <w:rsid w:val="00721F92"/>
    <w:rsid w:val="0072251D"/>
    <w:rsid w:val="00722763"/>
    <w:rsid w:val="00724B73"/>
    <w:rsid w:val="00725C3F"/>
    <w:rsid w:val="00726B53"/>
    <w:rsid w:val="007336E4"/>
    <w:rsid w:val="00733DC0"/>
    <w:rsid w:val="007340F3"/>
    <w:rsid w:val="00735A2A"/>
    <w:rsid w:val="007365BC"/>
    <w:rsid w:val="007375AB"/>
    <w:rsid w:val="00737815"/>
    <w:rsid w:val="00737C13"/>
    <w:rsid w:val="00747C62"/>
    <w:rsid w:val="00751D22"/>
    <w:rsid w:val="007533C5"/>
    <w:rsid w:val="007537D0"/>
    <w:rsid w:val="007545A8"/>
    <w:rsid w:val="007552A3"/>
    <w:rsid w:val="00760E59"/>
    <w:rsid w:val="0076271E"/>
    <w:rsid w:val="00764262"/>
    <w:rsid w:val="007643A4"/>
    <w:rsid w:val="007647A8"/>
    <w:rsid w:val="00765B38"/>
    <w:rsid w:val="00772665"/>
    <w:rsid w:val="007747BA"/>
    <w:rsid w:val="00775B37"/>
    <w:rsid w:val="0077693B"/>
    <w:rsid w:val="00777995"/>
    <w:rsid w:val="00777BEF"/>
    <w:rsid w:val="00781550"/>
    <w:rsid w:val="0078447E"/>
    <w:rsid w:val="007853FC"/>
    <w:rsid w:val="00785709"/>
    <w:rsid w:val="0078640B"/>
    <w:rsid w:val="00786CC6"/>
    <w:rsid w:val="00793CA8"/>
    <w:rsid w:val="007953ED"/>
    <w:rsid w:val="007967F7"/>
    <w:rsid w:val="007971ED"/>
    <w:rsid w:val="0079723E"/>
    <w:rsid w:val="007A1C32"/>
    <w:rsid w:val="007A63F3"/>
    <w:rsid w:val="007A6937"/>
    <w:rsid w:val="007A7966"/>
    <w:rsid w:val="007B1760"/>
    <w:rsid w:val="007B4077"/>
    <w:rsid w:val="007B7FC5"/>
    <w:rsid w:val="007C0633"/>
    <w:rsid w:val="007C1B2F"/>
    <w:rsid w:val="007C267E"/>
    <w:rsid w:val="007C3694"/>
    <w:rsid w:val="007C64E8"/>
    <w:rsid w:val="007C76B8"/>
    <w:rsid w:val="007C7F80"/>
    <w:rsid w:val="007D2E05"/>
    <w:rsid w:val="007D33A1"/>
    <w:rsid w:val="007D36D3"/>
    <w:rsid w:val="007D53E4"/>
    <w:rsid w:val="007D6A25"/>
    <w:rsid w:val="007D7511"/>
    <w:rsid w:val="007E1F43"/>
    <w:rsid w:val="007E2296"/>
    <w:rsid w:val="007E34D3"/>
    <w:rsid w:val="007E4135"/>
    <w:rsid w:val="007E514A"/>
    <w:rsid w:val="007E6674"/>
    <w:rsid w:val="007E7F45"/>
    <w:rsid w:val="007F3FF1"/>
    <w:rsid w:val="008022D1"/>
    <w:rsid w:val="008039D3"/>
    <w:rsid w:val="00803F5A"/>
    <w:rsid w:val="00806063"/>
    <w:rsid w:val="00810F3E"/>
    <w:rsid w:val="00811332"/>
    <w:rsid w:val="008116B3"/>
    <w:rsid w:val="0081329C"/>
    <w:rsid w:val="00813349"/>
    <w:rsid w:val="00813EEC"/>
    <w:rsid w:val="00814A5C"/>
    <w:rsid w:val="00815059"/>
    <w:rsid w:val="00815CB2"/>
    <w:rsid w:val="0081755E"/>
    <w:rsid w:val="008213C0"/>
    <w:rsid w:val="00822163"/>
    <w:rsid w:val="008225EB"/>
    <w:rsid w:val="00822716"/>
    <w:rsid w:val="00823777"/>
    <w:rsid w:val="00826751"/>
    <w:rsid w:val="00827B79"/>
    <w:rsid w:val="00832852"/>
    <w:rsid w:val="0083289D"/>
    <w:rsid w:val="00832B77"/>
    <w:rsid w:val="00833261"/>
    <w:rsid w:val="00835CC2"/>
    <w:rsid w:val="00836CCE"/>
    <w:rsid w:val="00840EC5"/>
    <w:rsid w:val="00841249"/>
    <w:rsid w:val="008412DB"/>
    <w:rsid w:val="0084334B"/>
    <w:rsid w:val="008436C1"/>
    <w:rsid w:val="00843D05"/>
    <w:rsid w:val="00847066"/>
    <w:rsid w:val="008473D7"/>
    <w:rsid w:val="00847678"/>
    <w:rsid w:val="0085236A"/>
    <w:rsid w:val="0085349D"/>
    <w:rsid w:val="0085376F"/>
    <w:rsid w:val="008547DC"/>
    <w:rsid w:val="00854838"/>
    <w:rsid w:val="00855167"/>
    <w:rsid w:val="00855FFB"/>
    <w:rsid w:val="00856869"/>
    <w:rsid w:val="008578BB"/>
    <w:rsid w:val="0086215B"/>
    <w:rsid w:val="0086401A"/>
    <w:rsid w:val="0086718A"/>
    <w:rsid w:val="00871D99"/>
    <w:rsid w:val="00871E93"/>
    <w:rsid w:val="00873885"/>
    <w:rsid w:val="008757A0"/>
    <w:rsid w:val="0087678F"/>
    <w:rsid w:val="00877B41"/>
    <w:rsid w:val="00880C6F"/>
    <w:rsid w:val="00882966"/>
    <w:rsid w:val="008867C7"/>
    <w:rsid w:val="0088772B"/>
    <w:rsid w:val="0089088D"/>
    <w:rsid w:val="00890EC4"/>
    <w:rsid w:val="00895A92"/>
    <w:rsid w:val="00897857"/>
    <w:rsid w:val="0089789E"/>
    <w:rsid w:val="008A056F"/>
    <w:rsid w:val="008A1D40"/>
    <w:rsid w:val="008A4373"/>
    <w:rsid w:val="008A5264"/>
    <w:rsid w:val="008A6226"/>
    <w:rsid w:val="008A6816"/>
    <w:rsid w:val="008A6F45"/>
    <w:rsid w:val="008B03C6"/>
    <w:rsid w:val="008B3C53"/>
    <w:rsid w:val="008B64D5"/>
    <w:rsid w:val="008C0446"/>
    <w:rsid w:val="008C06AF"/>
    <w:rsid w:val="008C0F95"/>
    <w:rsid w:val="008C263C"/>
    <w:rsid w:val="008C2F37"/>
    <w:rsid w:val="008C308C"/>
    <w:rsid w:val="008C3131"/>
    <w:rsid w:val="008C49C2"/>
    <w:rsid w:val="008C51D1"/>
    <w:rsid w:val="008C5D0B"/>
    <w:rsid w:val="008C7CB0"/>
    <w:rsid w:val="008D0401"/>
    <w:rsid w:val="008D2005"/>
    <w:rsid w:val="008D29ED"/>
    <w:rsid w:val="008D644F"/>
    <w:rsid w:val="008E01CD"/>
    <w:rsid w:val="008E11E3"/>
    <w:rsid w:val="008E26CE"/>
    <w:rsid w:val="008E5D02"/>
    <w:rsid w:val="008E5EB0"/>
    <w:rsid w:val="008E6983"/>
    <w:rsid w:val="008F1008"/>
    <w:rsid w:val="008F1DDD"/>
    <w:rsid w:val="008F661A"/>
    <w:rsid w:val="00901550"/>
    <w:rsid w:val="00902197"/>
    <w:rsid w:val="0090230D"/>
    <w:rsid w:val="00902699"/>
    <w:rsid w:val="009028A2"/>
    <w:rsid w:val="00903149"/>
    <w:rsid w:val="00903DF4"/>
    <w:rsid w:val="0090548E"/>
    <w:rsid w:val="00905F6C"/>
    <w:rsid w:val="0091164A"/>
    <w:rsid w:val="00911EEE"/>
    <w:rsid w:val="009145EE"/>
    <w:rsid w:val="0092179B"/>
    <w:rsid w:val="00921F4F"/>
    <w:rsid w:val="00925EA1"/>
    <w:rsid w:val="00931499"/>
    <w:rsid w:val="00934F1F"/>
    <w:rsid w:val="00934F7B"/>
    <w:rsid w:val="00935725"/>
    <w:rsid w:val="00935D52"/>
    <w:rsid w:val="00937836"/>
    <w:rsid w:val="00940343"/>
    <w:rsid w:val="00941A79"/>
    <w:rsid w:val="0094421C"/>
    <w:rsid w:val="009460A8"/>
    <w:rsid w:val="00951FDF"/>
    <w:rsid w:val="00953341"/>
    <w:rsid w:val="00954215"/>
    <w:rsid w:val="009542D8"/>
    <w:rsid w:val="00955A4A"/>
    <w:rsid w:val="009560F5"/>
    <w:rsid w:val="00956AFD"/>
    <w:rsid w:val="00957593"/>
    <w:rsid w:val="00957A4B"/>
    <w:rsid w:val="009629D8"/>
    <w:rsid w:val="00965DC5"/>
    <w:rsid w:val="009742A0"/>
    <w:rsid w:val="00974F94"/>
    <w:rsid w:val="00976E74"/>
    <w:rsid w:val="00976F30"/>
    <w:rsid w:val="00982CC7"/>
    <w:rsid w:val="00983F64"/>
    <w:rsid w:val="00984100"/>
    <w:rsid w:val="00984E8A"/>
    <w:rsid w:val="00985BFF"/>
    <w:rsid w:val="00985CD0"/>
    <w:rsid w:val="00985CEB"/>
    <w:rsid w:val="009905E4"/>
    <w:rsid w:val="00991D7F"/>
    <w:rsid w:val="00991EF6"/>
    <w:rsid w:val="009922BF"/>
    <w:rsid w:val="00992E49"/>
    <w:rsid w:val="009936DA"/>
    <w:rsid w:val="00993795"/>
    <w:rsid w:val="00993F0D"/>
    <w:rsid w:val="00994460"/>
    <w:rsid w:val="009945FB"/>
    <w:rsid w:val="00995834"/>
    <w:rsid w:val="00995E26"/>
    <w:rsid w:val="009963CD"/>
    <w:rsid w:val="00996EE5"/>
    <w:rsid w:val="00996F0E"/>
    <w:rsid w:val="00997449"/>
    <w:rsid w:val="00997E4F"/>
    <w:rsid w:val="009A0254"/>
    <w:rsid w:val="009A218A"/>
    <w:rsid w:val="009A3F81"/>
    <w:rsid w:val="009A4166"/>
    <w:rsid w:val="009A5401"/>
    <w:rsid w:val="009A7109"/>
    <w:rsid w:val="009B0FF2"/>
    <w:rsid w:val="009B12CE"/>
    <w:rsid w:val="009B21EA"/>
    <w:rsid w:val="009B3973"/>
    <w:rsid w:val="009B39D3"/>
    <w:rsid w:val="009B54AB"/>
    <w:rsid w:val="009B64A0"/>
    <w:rsid w:val="009C0BBA"/>
    <w:rsid w:val="009C2066"/>
    <w:rsid w:val="009C6B22"/>
    <w:rsid w:val="009C717F"/>
    <w:rsid w:val="009C7340"/>
    <w:rsid w:val="009D0D3A"/>
    <w:rsid w:val="009D3413"/>
    <w:rsid w:val="009D3631"/>
    <w:rsid w:val="009D494D"/>
    <w:rsid w:val="009D5450"/>
    <w:rsid w:val="009D5473"/>
    <w:rsid w:val="009D5743"/>
    <w:rsid w:val="009D6224"/>
    <w:rsid w:val="009D63E1"/>
    <w:rsid w:val="009E020F"/>
    <w:rsid w:val="009E02CF"/>
    <w:rsid w:val="009E1A4C"/>
    <w:rsid w:val="009E3483"/>
    <w:rsid w:val="009E35AE"/>
    <w:rsid w:val="009E4390"/>
    <w:rsid w:val="009E6D96"/>
    <w:rsid w:val="009E6F7E"/>
    <w:rsid w:val="009E757C"/>
    <w:rsid w:val="009F1C1B"/>
    <w:rsid w:val="009F2853"/>
    <w:rsid w:val="009F4540"/>
    <w:rsid w:val="009F602B"/>
    <w:rsid w:val="009F7211"/>
    <w:rsid w:val="009F7A65"/>
    <w:rsid w:val="00A016E6"/>
    <w:rsid w:val="00A01D3B"/>
    <w:rsid w:val="00A01EE9"/>
    <w:rsid w:val="00A04EF6"/>
    <w:rsid w:val="00A057D0"/>
    <w:rsid w:val="00A10C1D"/>
    <w:rsid w:val="00A13305"/>
    <w:rsid w:val="00A13D3A"/>
    <w:rsid w:val="00A1468D"/>
    <w:rsid w:val="00A154BE"/>
    <w:rsid w:val="00A178A7"/>
    <w:rsid w:val="00A20B67"/>
    <w:rsid w:val="00A232F6"/>
    <w:rsid w:val="00A262E2"/>
    <w:rsid w:val="00A26F86"/>
    <w:rsid w:val="00A279DB"/>
    <w:rsid w:val="00A325CC"/>
    <w:rsid w:val="00A328BF"/>
    <w:rsid w:val="00A37BA8"/>
    <w:rsid w:val="00A412AD"/>
    <w:rsid w:val="00A43363"/>
    <w:rsid w:val="00A4409D"/>
    <w:rsid w:val="00A447F0"/>
    <w:rsid w:val="00A44B0D"/>
    <w:rsid w:val="00A44E7B"/>
    <w:rsid w:val="00A474D1"/>
    <w:rsid w:val="00A5055E"/>
    <w:rsid w:val="00A50FA9"/>
    <w:rsid w:val="00A52BC0"/>
    <w:rsid w:val="00A52CAD"/>
    <w:rsid w:val="00A55571"/>
    <w:rsid w:val="00A600AB"/>
    <w:rsid w:val="00A60C6F"/>
    <w:rsid w:val="00A6257F"/>
    <w:rsid w:val="00A63C3A"/>
    <w:rsid w:val="00A63FB5"/>
    <w:rsid w:val="00A667F2"/>
    <w:rsid w:val="00A6768D"/>
    <w:rsid w:val="00A70E9E"/>
    <w:rsid w:val="00A776AB"/>
    <w:rsid w:val="00A80851"/>
    <w:rsid w:val="00A80D8C"/>
    <w:rsid w:val="00A82E61"/>
    <w:rsid w:val="00A85310"/>
    <w:rsid w:val="00A85642"/>
    <w:rsid w:val="00A85904"/>
    <w:rsid w:val="00A86D59"/>
    <w:rsid w:val="00A87C84"/>
    <w:rsid w:val="00A969A9"/>
    <w:rsid w:val="00A9753E"/>
    <w:rsid w:val="00AA21E6"/>
    <w:rsid w:val="00AA788E"/>
    <w:rsid w:val="00AB2082"/>
    <w:rsid w:val="00AB24B5"/>
    <w:rsid w:val="00AB50C8"/>
    <w:rsid w:val="00AB58B7"/>
    <w:rsid w:val="00AC0BA6"/>
    <w:rsid w:val="00AC22E6"/>
    <w:rsid w:val="00AC4A34"/>
    <w:rsid w:val="00AC4EC7"/>
    <w:rsid w:val="00AC5595"/>
    <w:rsid w:val="00AC61E1"/>
    <w:rsid w:val="00AC694C"/>
    <w:rsid w:val="00AC78BA"/>
    <w:rsid w:val="00AD4057"/>
    <w:rsid w:val="00AD4A7C"/>
    <w:rsid w:val="00AD5236"/>
    <w:rsid w:val="00AD64F2"/>
    <w:rsid w:val="00AE01E0"/>
    <w:rsid w:val="00AE0C14"/>
    <w:rsid w:val="00AE4B02"/>
    <w:rsid w:val="00AE4E18"/>
    <w:rsid w:val="00AE50C7"/>
    <w:rsid w:val="00AE6528"/>
    <w:rsid w:val="00AF20F2"/>
    <w:rsid w:val="00AF3DBA"/>
    <w:rsid w:val="00AF50F2"/>
    <w:rsid w:val="00AF626C"/>
    <w:rsid w:val="00B00439"/>
    <w:rsid w:val="00B0094D"/>
    <w:rsid w:val="00B01814"/>
    <w:rsid w:val="00B02076"/>
    <w:rsid w:val="00B026F6"/>
    <w:rsid w:val="00B02A83"/>
    <w:rsid w:val="00B05268"/>
    <w:rsid w:val="00B05EA1"/>
    <w:rsid w:val="00B06E8A"/>
    <w:rsid w:val="00B10AE4"/>
    <w:rsid w:val="00B10D4A"/>
    <w:rsid w:val="00B12156"/>
    <w:rsid w:val="00B15E75"/>
    <w:rsid w:val="00B20E21"/>
    <w:rsid w:val="00B210D7"/>
    <w:rsid w:val="00B21C77"/>
    <w:rsid w:val="00B22945"/>
    <w:rsid w:val="00B24A25"/>
    <w:rsid w:val="00B25B79"/>
    <w:rsid w:val="00B26266"/>
    <w:rsid w:val="00B27DBA"/>
    <w:rsid w:val="00B30B24"/>
    <w:rsid w:val="00B31921"/>
    <w:rsid w:val="00B31DD4"/>
    <w:rsid w:val="00B328AE"/>
    <w:rsid w:val="00B3362E"/>
    <w:rsid w:val="00B336E0"/>
    <w:rsid w:val="00B337B4"/>
    <w:rsid w:val="00B3472E"/>
    <w:rsid w:val="00B35F1A"/>
    <w:rsid w:val="00B37823"/>
    <w:rsid w:val="00B41709"/>
    <w:rsid w:val="00B41D5C"/>
    <w:rsid w:val="00B42580"/>
    <w:rsid w:val="00B42883"/>
    <w:rsid w:val="00B43804"/>
    <w:rsid w:val="00B4440F"/>
    <w:rsid w:val="00B4565C"/>
    <w:rsid w:val="00B456D2"/>
    <w:rsid w:val="00B45B66"/>
    <w:rsid w:val="00B46A85"/>
    <w:rsid w:val="00B47226"/>
    <w:rsid w:val="00B47395"/>
    <w:rsid w:val="00B5063F"/>
    <w:rsid w:val="00B51EC4"/>
    <w:rsid w:val="00B538DC"/>
    <w:rsid w:val="00B54849"/>
    <w:rsid w:val="00B54BB9"/>
    <w:rsid w:val="00B54D95"/>
    <w:rsid w:val="00B61240"/>
    <w:rsid w:val="00B615C8"/>
    <w:rsid w:val="00B63225"/>
    <w:rsid w:val="00B63595"/>
    <w:rsid w:val="00B63D0B"/>
    <w:rsid w:val="00B67F32"/>
    <w:rsid w:val="00B67FDD"/>
    <w:rsid w:val="00B7142C"/>
    <w:rsid w:val="00B71C8E"/>
    <w:rsid w:val="00B760B6"/>
    <w:rsid w:val="00B7652A"/>
    <w:rsid w:val="00B76ADB"/>
    <w:rsid w:val="00B776FA"/>
    <w:rsid w:val="00B77F51"/>
    <w:rsid w:val="00B81C9F"/>
    <w:rsid w:val="00B83015"/>
    <w:rsid w:val="00B83AE6"/>
    <w:rsid w:val="00B83E4A"/>
    <w:rsid w:val="00B84D99"/>
    <w:rsid w:val="00B86B0C"/>
    <w:rsid w:val="00B9428D"/>
    <w:rsid w:val="00B96088"/>
    <w:rsid w:val="00BA0F68"/>
    <w:rsid w:val="00BA1534"/>
    <w:rsid w:val="00BA386C"/>
    <w:rsid w:val="00BA3EB0"/>
    <w:rsid w:val="00BA4F51"/>
    <w:rsid w:val="00BA7781"/>
    <w:rsid w:val="00BB5D8E"/>
    <w:rsid w:val="00BB5DB6"/>
    <w:rsid w:val="00BB6B84"/>
    <w:rsid w:val="00BC1529"/>
    <w:rsid w:val="00BC226E"/>
    <w:rsid w:val="00BC2DE0"/>
    <w:rsid w:val="00BC3037"/>
    <w:rsid w:val="00BC3288"/>
    <w:rsid w:val="00BC3BD9"/>
    <w:rsid w:val="00BC5212"/>
    <w:rsid w:val="00BC7FDA"/>
    <w:rsid w:val="00BD1787"/>
    <w:rsid w:val="00BD2E94"/>
    <w:rsid w:val="00BD3934"/>
    <w:rsid w:val="00BD42E0"/>
    <w:rsid w:val="00BD5987"/>
    <w:rsid w:val="00BD6288"/>
    <w:rsid w:val="00BD62A4"/>
    <w:rsid w:val="00BE2904"/>
    <w:rsid w:val="00BE2F8F"/>
    <w:rsid w:val="00BE3CB2"/>
    <w:rsid w:val="00BE678F"/>
    <w:rsid w:val="00BE7A2F"/>
    <w:rsid w:val="00BF12AA"/>
    <w:rsid w:val="00BF1FB0"/>
    <w:rsid w:val="00BF29A0"/>
    <w:rsid w:val="00BF3A67"/>
    <w:rsid w:val="00BF4BD9"/>
    <w:rsid w:val="00BF4CA7"/>
    <w:rsid w:val="00BF7BED"/>
    <w:rsid w:val="00C005C2"/>
    <w:rsid w:val="00C015F9"/>
    <w:rsid w:val="00C0300D"/>
    <w:rsid w:val="00C04FE1"/>
    <w:rsid w:val="00C05ED6"/>
    <w:rsid w:val="00C073B7"/>
    <w:rsid w:val="00C14D18"/>
    <w:rsid w:val="00C1693C"/>
    <w:rsid w:val="00C16B37"/>
    <w:rsid w:val="00C20C23"/>
    <w:rsid w:val="00C2117D"/>
    <w:rsid w:val="00C2238C"/>
    <w:rsid w:val="00C228BC"/>
    <w:rsid w:val="00C23FC3"/>
    <w:rsid w:val="00C241CE"/>
    <w:rsid w:val="00C25DE3"/>
    <w:rsid w:val="00C25EC3"/>
    <w:rsid w:val="00C30BDA"/>
    <w:rsid w:val="00C329A1"/>
    <w:rsid w:val="00C35D27"/>
    <w:rsid w:val="00C422AD"/>
    <w:rsid w:val="00C431AC"/>
    <w:rsid w:val="00C43EA6"/>
    <w:rsid w:val="00C44225"/>
    <w:rsid w:val="00C4752D"/>
    <w:rsid w:val="00C47FDB"/>
    <w:rsid w:val="00C50689"/>
    <w:rsid w:val="00C50B2F"/>
    <w:rsid w:val="00C52009"/>
    <w:rsid w:val="00C54057"/>
    <w:rsid w:val="00C55470"/>
    <w:rsid w:val="00C638B2"/>
    <w:rsid w:val="00C645B2"/>
    <w:rsid w:val="00C65123"/>
    <w:rsid w:val="00C66839"/>
    <w:rsid w:val="00C6709A"/>
    <w:rsid w:val="00C674B5"/>
    <w:rsid w:val="00C676CE"/>
    <w:rsid w:val="00C7080D"/>
    <w:rsid w:val="00C71601"/>
    <w:rsid w:val="00C7344A"/>
    <w:rsid w:val="00C73E29"/>
    <w:rsid w:val="00C73F7C"/>
    <w:rsid w:val="00C7670A"/>
    <w:rsid w:val="00C77BBA"/>
    <w:rsid w:val="00C77CEF"/>
    <w:rsid w:val="00C77F37"/>
    <w:rsid w:val="00C827B0"/>
    <w:rsid w:val="00C82E6B"/>
    <w:rsid w:val="00C8394D"/>
    <w:rsid w:val="00C840CB"/>
    <w:rsid w:val="00C87158"/>
    <w:rsid w:val="00C87622"/>
    <w:rsid w:val="00C90556"/>
    <w:rsid w:val="00C9075C"/>
    <w:rsid w:val="00C91247"/>
    <w:rsid w:val="00C91558"/>
    <w:rsid w:val="00C920DC"/>
    <w:rsid w:val="00C9338E"/>
    <w:rsid w:val="00C961F3"/>
    <w:rsid w:val="00C963B3"/>
    <w:rsid w:val="00C96913"/>
    <w:rsid w:val="00CA0BB0"/>
    <w:rsid w:val="00CA0D65"/>
    <w:rsid w:val="00CA21F6"/>
    <w:rsid w:val="00CA2F44"/>
    <w:rsid w:val="00CA4514"/>
    <w:rsid w:val="00CA4C8C"/>
    <w:rsid w:val="00CA7387"/>
    <w:rsid w:val="00CA7D20"/>
    <w:rsid w:val="00CB11FA"/>
    <w:rsid w:val="00CB2D9E"/>
    <w:rsid w:val="00CB4AEA"/>
    <w:rsid w:val="00CB7452"/>
    <w:rsid w:val="00CD030D"/>
    <w:rsid w:val="00CD10B0"/>
    <w:rsid w:val="00CD1B14"/>
    <w:rsid w:val="00CD25DC"/>
    <w:rsid w:val="00CD39E8"/>
    <w:rsid w:val="00CD659F"/>
    <w:rsid w:val="00CE19B9"/>
    <w:rsid w:val="00CE37D6"/>
    <w:rsid w:val="00CE4A2C"/>
    <w:rsid w:val="00CE60C1"/>
    <w:rsid w:val="00CE7964"/>
    <w:rsid w:val="00CF527A"/>
    <w:rsid w:val="00D024B3"/>
    <w:rsid w:val="00D02D33"/>
    <w:rsid w:val="00D0393E"/>
    <w:rsid w:val="00D03FE9"/>
    <w:rsid w:val="00D04A9F"/>
    <w:rsid w:val="00D04F5A"/>
    <w:rsid w:val="00D06E2B"/>
    <w:rsid w:val="00D10108"/>
    <w:rsid w:val="00D121A9"/>
    <w:rsid w:val="00D12A01"/>
    <w:rsid w:val="00D13724"/>
    <w:rsid w:val="00D16383"/>
    <w:rsid w:val="00D1781F"/>
    <w:rsid w:val="00D17913"/>
    <w:rsid w:val="00D1798D"/>
    <w:rsid w:val="00D20822"/>
    <w:rsid w:val="00D22011"/>
    <w:rsid w:val="00D22B83"/>
    <w:rsid w:val="00D256E2"/>
    <w:rsid w:val="00D25E22"/>
    <w:rsid w:val="00D27152"/>
    <w:rsid w:val="00D3045E"/>
    <w:rsid w:val="00D34F0C"/>
    <w:rsid w:val="00D35180"/>
    <w:rsid w:val="00D414F8"/>
    <w:rsid w:val="00D44A18"/>
    <w:rsid w:val="00D44F2C"/>
    <w:rsid w:val="00D45506"/>
    <w:rsid w:val="00D4613C"/>
    <w:rsid w:val="00D4702C"/>
    <w:rsid w:val="00D47D7B"/>
    <w:rsid w:val="00D50FDD"/>
    <w:rsid w:val="00D53EB3"/>
    <w:rsid w:val="00D55873"/>
    <w:rsid w:val="00D565E1"/>
    <w:rsid w:val="00D5679D"/>
    <w:rsid w:val="00D57156"/>
    <w:rsid w:val="00D577B4"/>
    <w:rsid w:val="00D601F9"/>
    <w:rsid w:val="00D607A9"/>
    <w:rsid w:val="00D60D69"/>
    <w:rsid w:val="00D627F4"/>
    <w:rsid w:val="00D62CFF"/>
    <w:rsid w:val="00D65720"/>
    <w:rsid w:val="00D67290"/>
    <w:rsid w:val="00D710FE"/>
    <w:rsid w:val="00D71292"/>
    <w:rsid w:val="00D72491"/>
    <w:rsid w:val="00D73516"/>
    <w:rsid w:val="00D74731"/>
    <w:rsid w:val="00D76BE7"/>
    <w:rsid w:val="00D77343"/>
    <w:rsid w:val="00D82B2F"/>
    <w:rsid w:val="00D843A5"/>
    <w:rsid w:val="00D851FD"/>
    <w:rsid w:val="00D8539A"/>
    <w:rsid w:val="00D860E1"/>
    <w:rsid w:val="00D8625A"/>
    <w:rsid w:val="00D86C2D"/>
    <w:rsid w:val="00D90188"/>
    <w:rsid w:val="00D905A2"/>
    <w:rsid w:val="00D91AAD"/>
    <w:rsid w:val="00D92479"/>
    <w:rsid w:val="00D92F69"/>
    <w:rsid w:val="00D939B2"/>
    <w:rsid w:val="00D94D3C"/>
    <w:rsid w:val="00D966AE"/>
    <w:rsid w:val="00D973B0"/>
    <w:rsid w:val="00DA1D54"/>
    <w:rsid w:val="00DA6706"/>
    <w:rsid w:val="00DB0FEF"/>
    <w:rsid w:val="00DB11F0"/>
    <w:rsid w:val="00DB1B9A"/>
    <w:rsid w:val="00DB2B66"/>
    <w:rsid w:val="00DB3BF0"/>
    <w:rsid w:val="00DB4640"/>
    <w:rsid w:val="00DB5016"/>
    <w:rsid w:val="00DB55E6"/>
    <w:rsid w:val="00DB68FD"/>
    <w:rsid w:val="00DB769B"/>
    <w:rsid w:val="00DB7707"/>
    <w:rsid w:val="00DC3A57"/>
    <w:rsid w:val="00DC3AFF"/>
    <w:rsid w:val="00DC42ED"/>
    <w:rsid w:val="00DC4CE9"/>
    <w:rsid w:val="00DC6263"/>
    <w:rsid w:val="00DC6A06"/>
    <w:rsid w:val="00DC6A24"/>
    <w:rsid w:val="00DC6D53"/>
    <w:rsid w:val="00DC74FB"/>
    <w:rsid w:val="00DD09B7"/>
    <w:rsid w:val="00DD1701"/>
    <w:rsid w:val="00DD1E9E"/>
    <w:rsid w:val="00DD24CC"/>
    <w:rsid w:val="00DD3CE2"/>
    <w:rsid w:val="00DD5127"/>
    <w:rsid w:val="00DD52EB"/>
    <w:rsid w:val="00DD6CA4"/>
    <w:rsid w:val="00DE27E5"/>
    <w:rsid w:val="00DE2CCF"/>
    <w:rsid w:val="00DE50D7"/>
    <w:rsid w:val="00DE5E75"/>
    <w:rsid w:val="00DE7DC6"/>
    <w:rsid w:val="00DF1E49"/>
    <w:rsid w:val="00DF30C8"/>
    <w:rsid w:val="00DF3F08"/>
    <w:rsid w:val="00DF40E5"/>
    <w:rsid w:val="00DF4DC6"/>
    <w:rsid w:val="00DF7A87"/>
    <w:rsid w:val="00E01601"/>
    <w:rsid w:val="00E039EB"/>
    <w:rsid w:val="00E03A5C"/>
    <w:rsid w:val="00E03A7A"/>
    <w:rsid w:val="00E071DA"/>
    <w:rsid w:val="00E10A31"/>
    <w:rsid w:val="00E123E0"/>
    <w:rsid w:val="00E131BF"/>
    <w:rsid w:val="00E13EB3"/>
    <w:rsid w:val="00E14A4E"/>
    <w:rsid w:val="00E14FD8"/>
    <w:rsid w:val="00E15662"/>
    <w:rsid w:val="00E16956"/>
    <w:rsid w:val="00E16A6D"/>
    <w:rsid w:val="00E1748D"/>
    <w:rsid w:val="00E2091F"/>
    <w:rsid w:val="00E20FF5"/>
    <w:rsid w:val="00E21343"/>
    <w:rsid w:val="00E232BC"/>
    <w:rsid w:val="00E26CE7"/>
    <w:rsid w:val="00E31421"/>
    <w:rsid w:val="00E3299A"/>
    <w:rsid w:val="00E32B69"/>
    <w:rsid w:val="00E33D6F"/>
    <w:rsid w:val="00E35242"/>
    <w:rsid w:val="00E3794C"/>
    <w:rsid w:val="00E3798E"/>
    <w:rsid w:val="00E37A8A"/>
    <w:rsid w:val="00E5390A"/>
    <w:rsid w:val="00E554A4"/>
    <w:rsid w:val="00E57F3F"/>
    <w:rsid w:val="00E6107D"/>
    <w:rsid w:val="00E62E2B"/>
    <w:rsid w:val="00E64ADA"/>
    <w:rsid w:val="00E64C78"/>
    <w:rsid w:val="00E66511"/>
    <w:rsid w:val="00E67198"/>
    <w:rsid w:val="00E67E9C"/>
    <w:rsid w:val="00E70112"/>
    <w:rsid w:val="00E7292B"/>
    <w:rsid w:val="00E7591E"/>
    <w:rsid w:val="00E77D37"/>
    <w:rsid w:val="00E80243"/>
    <w:rsid w:val="00E80928"/>
    <w:rsid w:val="00E80D14"/>
    <w:rsid w:val="00E8132C"/>
    <w:rsid w:val="00E818D1"/>
    <w:rsid w:val="00E8198D"/>
    <w:rsid w:val="00E81E35"/>
    <w:rsid w:val="00E81F56"/>
    <w:rsid w:val="00E83DAB"/>
    <w:rsid w:val="00E84806"/>
    <w:rsid w:val="00E84906"/>
    <w:rsid w:val="00E865E0"/>
    <w:rsid w:val="00E907DC"/>
    <w:rsid w:val="00E946C7"/>
    <w:rsid w:val="00E94B2A"/>
    <w:rsid w:val="00E96417"/>
    <w:rsid w:val="00E97AE4"/>
    <w:rsid w:val="00EA2B32"/>
    <w:rsid w:val="00EA3207"/>
    <w:rsid w:val="00EA33A6"/>
    <w:rsid w:val="00EA71A6"/>
    <w:rsid w:val="00EA72B9"/>
    <w:rsid w:val="00EA7956"/>
    <w:rsid w:val="00EB1957"/>
    <w:rsid w:val="00EB1B79"/>
    <w:rsid w:val="00EB27C3"/>
    <w:rsid w:val="00EB2BDA"/>
    <w:rsid w:val="00EB401D"/>
    <w:rsid w:val="00EB59E6"/>
    <w:rsid w:val="00EB6A91"/>
    <w:rsid w:val="00EC0146"/>
    <w:rsid w:val="00EC055B"/>
    <w:rsid w:val="00EC0EE8"/>
    <w:rsid w:val="00EC1201"/>
    <w:rsid w:val="00EC480D"/>
    <w:rsid w:val="00EC50BD"/>
    <w:rsid w:val="00EC520B"/>
    <w:rsid w:val="00ED0FD3"/>
    <w:rsid w:val="00ED19CF"/>
    <w:rsid w:val="00ED736C"/>
    <w:rsid w:val="00EE0F4D"/>
    <w:rsid w:val="00EE104E"/>
    <w:rsid w:val="00EE232B"/>
    <w:rsid w:val="00EE3CF8"/>
    <w:rsid w:val="00EE4405"/>
    <w:rsid w:val="00EE763E"/>
    <w:rsid w:val="00EF272D"/>
    <w:rsid w:val="00EF39E0"/>
    <w:rsid w:val="00EF6031"/>
    <w:rsid w:val="00F013FD"/>
    <w:rsid w:val="00F0185E"/>
    <w:rsid w:val="00F01ECF"/>
    <w:rsid w:val="00F04E70"/>
    <w:rsid w:val="00F205E7"/>
    <w:rsid w:val="00F20B60"/>
    <w:rsid w:val="00F223E0"/>
    <w:rsid w:val="00F22E78"/>
    <w:rsid w:val="00F23F5A"/>
    <w:rsid w:val="00F253AC"/>
    <w:rsid w:val="00F2672F"/>
    <w:rsid w:val="00F27492"/>
    <w:rsid w:val="00F34442"/>
    <w:rsid w:val="00F40078"/>
    <w:rsid w:val="00F42702"/>
    <w:rsid w:val="00F44BB9"/>
    <w:rsid w:val="00F471CB"/>
    <w:rsid w:val="00F47BB0"/>
    <w:rsid w:val="00F5018C"/>
    <w:rsid w:val="00F5283F"/>
    <w:rsid w:val="00F56033"/>
    <w:rsid w:val="00F576C4"/>
    <w:rsid w:val="00F60299"/>
    <w:rsid w:val="00F602BB"/>
    <w:rsid w:val="00F604C4"/>
    <w:rsid w:val="00F62141"/>
    <w:rsid w:val="00F62FEB"/>
    <w:rsid w:val="00F63D5C"/>
    <w:rsid w:val="00F640B7"/>
    <w:rsid w:val="00F65615"/>
    <w:rsid w:val="00F66361"/>
    <w:rsid w:val="00F66907"/>
    <w:rsid w:val="00F66EF4"/>
    <w:rsid w:val="00F7062C"/>
    <w:rsid w:val="00F7140A"/>
    <w:rsid w:val="00F71A70"/>
    <w:rsid w:val="00F725C0"/>
    <w:rsid w:val="00F725DD"/>
    <w:rsid w:val="00F7321D"/>
    <w:rsid w:val="00F750FE"/>
    <w:rsid w:val="00F755A4"/>
    <w:rsid w:val="00F7569B"/>
    <w:rsid w:val="00F75AAB"/>
    <w:rsid w:val="00F81349"/>
    <w:rsid w:val="00F8323D"/>
    <w:rsid w:val="00F84B85"/>
    <w:rsid w:val="00F857DF"/>
    <w:rsid w:val="00F85D53"/>
    <w:rsid w:val="00F87789"/>
    <w:rsid w:val="00F9072F"/>
    <w:rsid w:val="00F9140F"/>
    <w:rsid w:val="00F91494"/>
    <w:rsid w:val="00F94A4B"/>
    <w:rsid w:val="00F96BA5"/>
    <w:rsid w:val="00F97EB8"/>
    <w:rsid w:val="00FA0212"/>
    <w:rsid w:val="00FA0967"/>
    <w:rsid w:val="00FA2F76"/>
    <w:rsid w:val="00FA4D0C"/>
    <w:rsid w:val="00FA4F14"/>
    <w:rsid w:val="00FA5A78"/>
    <w:rsid w:val="00FB2142"/>
    <w:rsid w:val="00FB2779"/>
    <w:rsid w:val="00FB307A"/>
    <w:rsid w:val="00FB3155"/>
    <w:rsid w:val="00FB3301"/>
    <w:rsid w:val="00FB6491"/>
    <w:rsid w:val="00FB6EAA"/>
    <w:rsid w:val="00FC1BD9"/>
    <w:rsid w:val="00FC2372"/>
    <w:rsid w:val="00FC28CA"/>
    <w:rsid w:val="00FC5D23"/>
    <w:rsid w:val="00FC65E5"/>
    <w:rsid w:val="00FD466F"/>
    <w:rsid w:val="00FD4DBF"/>
    <w:rsid w:val="00FD5A1A"/>
    <w:rsid w:val="00FD61FB"/>
    <w:rsid w:val="00FD641B"/>
    <w:rsid w:val="00FD65B9"/>
    <w:rsid w:val="00FD692A"/>
    <w:rsid w:val="00FD7864"/>
    <w:rsid w:val="00FE0D34"/>
    <w:rsid w:val="00FE0FD5"/>
    <w:rsid w:val="00FE3CE6"/>
    <w:rsid w:val="00FE5751"/>
    <w:rsid w:val="00FE68BF"/>
    <w:rsid w:val="00FE68DA"/>
    <w:rsid w:val="00FE7D6F"/>
    <w:rsid w:val="00FF0C2B"/>
    <w:rsid w:val="00FF1B7E"/>
    <w:rsid w:val="00FF3121"/>
    <w:rsid w:val="00FF325E"/>
    <w:rsid w:val="00FF509C"/>
    <w:rsid w:val="00FF5B3B"/>
    <w:rsid w:val="00FF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DB343"/>
  <w15:docId w15:val="{00A85DC6-189F-497B-8977-5F8C963E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6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0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5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1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2E6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C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2E6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7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9D574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D4A7C"/>
    <w:pPr>
      <w:tabs>
        <w:tab w:val="right" w:leader="dot" w:pos="9345"/>
      </w:tabs>
      <w:spacing w:after="0" w:line="360" w:lineRule="auto"/>
    </w:pPr>
    <w:rPr>
      <w:rFonts w:ascii="Times New Roman" w:hAnsi="Times New Roman"/>
      <w:noProof/>
      <w:snapToGrid w:val="0"/>
      <w:sz w:val="28"/>
      <w:szCs w:val="28"/>
    </w:rPr>
  </w:style>
  <w:style w:type="character" w:styleId="a9">
    <w:name w:val="Hyperlink"/>
    <w:basedOn w:val="a0"/>
    <w:uiPriority w:val="99"/>
    <w:unhideWhenUsed/>
    <w:rsid w:val="009D5743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3117D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117D4"/>
    <w:rPr>
      <w:rFonts w:eastAsiaTheme="minorEastAsia" w:cs="Times New Roman"/>
      <w:sz w:val="20"/>
      <w:szCs w:val="20"/>
      <w:lang w:eastAsia="ru-RU"/>
    </w:rPr>
  </w:style>
  <w:style w:type="character" w:styleId="ac">
    <w:name w:val="footnote reference"/>
    <w:aliases w:val="анкета сноска"/>
    <w:basedOn w:val="a0"/>
    <w:uiPriority w:val="99"/>
    <w:unhideWhenUsed/>
    <w:rsid w:val="003117D4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ED19C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C1529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C1529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3"/>
    <w:uiPriority w:val="39"/>
    <w:rsid w:val="0078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4313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3139"/>
    <w:rPr>
      <w:rFonts w:ascii="Consolas" w:eastAsiaTheme="minorEastAsia" w:hAnsi="Consolas" w:cs="Consolas"/>
      <w:sz w:val="20"/>
      <w:szCs w:val="20"/>
      <w:lang w:eastAsia="ru-RU"/>
    </w:rPr>
  </w:style>
  <w:style w:type="paragraph" w:customStyle="1" w:styleId="af">
    <w:name w:val="Знак"/>
    <w:basedOn w:val="a"/>
    <w:rsid w:val="009A025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9A0254"/>
    <w:rPr>
      <w:rFonts w:ascii="Times New Roman" w:hAnsi="Times New Roman"/>
      <w:sz w:val="24"/>
      <w:szCs w:val="24"/>
    </w:rPr>
  </w:style>
  <w:style w:type="paragraph" w:customStyle="1" w:styleId="em-">
    <w:name w:val="em-абзац"/>
    <w:basedOn w:val="a"/>
    <w:link w:val="em-0"/>
    <w:rsid w:val="004D72E7"/>
    <w:pPr>
      <w:spacing w:after="0" w:line="240" w:lineRule="auto"/>
      <w:ind w:firstLine="567"/>
      <w:jc w:val="both"/>
    </w:pPr>
    <w:rPr>
      <w:rFonts w:ascii="Times New Roman" w:eastAsia="Times New Roman" w:hAnsi="Times New Roman"/>
    </w:rPr>
  </w:style>
  <w:style w:type="character" w:customStyle="1" w:styleId="em-0">
    <w:name w:val="em-абзац Знак"/>
    <w:basedOn w:val="a0"/>
    <w:link w:val="em-"/>
    <w:rsid w:val="004D72E7"/>
    <w:rPr>
      <w:rFonts w:ascii="Times New Roman" w:eastAsia="Times New Roman" w:hAnsi="Times New Roman" w:cs="Times New Roman"/>
      <w:lang w:eastAsia="ru-RU"/>
    </w:rPr>
  </w:style>
  <w:style w:type="table" w:customStyle="1" w:styleId="2">
    <w:name w:val="Сетка таблицы2"/>
    <w:basedOn w:val="a1"/>
    <w:next w:val="a3"/>
    <w:uiPriority w:val="39"/>
    <w:rsid w:val="00D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84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rsid w:val="00B10AE4"/>
    <w:rPr>
      <w:rFonts w:eastAsiaTheme="minorEastAsia" w:cs="Times New Roman"/>
      <w:lang w:eastAsia="ru-RU"/>
    </w:rPr>
  </w:style>
  <w:style w:type="table" w:customStyle="1" w:styleId="31">
    <w:name w:val="Сетка таблицы3"/>
    <w:basedOn w:val="a1"/>
    <w:next w:val="a3"/>
    <w:rsid w:val="00AE6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DF4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15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010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3E4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F40E8"/>
    <w:rPr>
      <w:color w:val="605E5C"/>
      <w:shd w:val="clear" w:color="auto" w:fill="E1DFDD"/>
    </w:rPr>
  </w:style>
  <w:style w:type="paragraph" w:customStyle="1" w:styleId="21">
    <w:name w:val="Основной текст (2)"/>
    <w:basedOn w:val="a"/>
    <w:link w:val="22"/>
    <w:qFormat/>
    <w:rsid w:val="008F661A"/>
    <w:pPr>
      <w:widowControl w:val="0"/>
      <w:shd w:val="clear" w:color="000000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f3">
    <w:name w:val="Title"/>
    <w:basedOn w:val="a"/>
    <w:next w:val="a"/>
    <w:link w:val="af4"/>
    <w:qFormat/>
    <w:rsid w:val="00FE0FD5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rsid w:val="00FE0FD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5">
    <w:name w:val="Strong"/>
    <w:basedOn w:val="a0"/>
    <w:uiPriority w:val="22"/>
    <w:qFormat/>
    <w:rsid w:val="00512EA2"/>
    <w:rPr>
      <w:b/>
      <w:bCs/>
    </w:rPr>
  </w:style>
  <w:style w:type="character" w:styleId="af6">
    <w:name w:val="Emphasis"/>
    <w:basedOn w:val="a0"/>
    <w:uiPriority w:val="20"/>
    <w:qFormat/>
    <w:rsid w:val="00C73E29"/>
    <w:rPr>
      <w:i/>
      <w:iCs/>
    </w:rPr>
  </w:style>
  <w:style w:type="table" w:customStyle="1" w:styleId="6">
    <w:name w:val="Сетка таблицы6"/>
    <w:basedOn w:val="a1"/>
    <w:next w:val="a3"/>
    <w:uiPriority w:val="39"/>
    <w:rsid w:val="000F62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A5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6C59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9B0F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E039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2A6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39"/>
    <w:rsid w:val="00E03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B1215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customStyle="1" w:styleId="14">
    <w:name w:val="Сетка таблицы14"/>
    <w:basedOn w:val="a1"/>
    <w:next w:val="a3"/>
    <w:uiPriority w:val="39"/>
    <w:rsid w:val="005C4E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5">
    <w:name w:val="Сетка таблицы15"/>
    <w:basedOn w:val="a1"/>
    <w:next w:val="a3"/>
    <w:uiPriority w:val="39"/>
    <w:rsid w:val="00E314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724B73"/>
    <w:pPr>
      <w:spacing w:after="120" w:line="312" w:lineRule="auto"/>
      <w:ind w:firstLine="720"/>
    </w:pPr>
    <w:rPr>
      <w:rFonts w:ascii="Times New Roman" w:eastAsia="Times New Roman" w:hAnsi="Times New Roman"/>
      <w:sz w:val="26"/>
      <w:szCs w:val="20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724B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724B73"/>
    <w:rPr>
      <w:color w:val="605E5C"/>
      <w:shd w:val="clear" w:color="auto" w:fill="E1DFDD"/>
    </w:rPr>
  </w:style>
  <w:style w:type="character" w:customStyle="1" w:styleId="22">
    <w:name w:val="Основной текст (2)_"/>
    <w:link w:val="21"/>
    <w:rsid w:val="004827BE"/>
    <w:rPr>
      <w:rFonts w:ascii="Times New Roman" w:eastAsia="Times New Roman" w:hAnsi="Times New Roman" w:cs="Times New Roman"/>
      <w:sz w:val="26"/>
      <w:szCs w:val="26"/>
      <w:shd w:val="clear" w:color="000000" w:fill="FFFFFF"/>
      <w:lang w:eastAsia="ru-RU"/>
    </w:rPr>
  </w:style>
  <w:style w:type="character" w:customStyle="1" w:styleId="2Exact">
    <w:name w:val="Основной текст (2) Exact"/>
    <w:rsid w:val="00482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9">
    <w:name w:val="No Spacing"/>
    <w:uiPriority w:val="1"/>
    <w:qFormat/>
    <w:rsid w:val="009F602B"/>
    <w:pPr>
      <w:spacing w:after="0" w:line="240" w:lineRule="auto"/>
    </w:pPr>
    <w:rPr>
      <w:rFonts w:eastAsiaTheme="minorEastAsia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3930AB"/>
    <w:rPr>
      <w:color w:val="954F72" w:themeColor="followed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957A4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4456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703646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40389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0987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89572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04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4D7DF"/>
            <w:right w:val="none" w:sz="0" w:space="0" w:color="auto"/>
          </w:divBdr>
          <w:divsChild>
            <w:div w:id="17155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581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220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4D7DF"/>
            <w:right w:val="none" w:sz="0" w:space="0" w:color="auto"/>
          </w:divBdr>
          <w:divsChild>
            <w:div w:id="21218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59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666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7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6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0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4D7DF"/>
            <w:right w:val="none" w:sz="0" w:space="0" w:color="auto"/>
          </w:divBdr>
          <w:divsChild>
            <w:div w:id="4799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272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89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2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7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7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4D7DF"/>
            <w:right w:val="none" w:sz="0" w:space="0" w:color="auto"/>
          </w:divBdr>
          <w:divsChild>
            <w:div w:id="18562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130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5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83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7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95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6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DD34-76B5-446F-B5AD-BB4B5FC0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k-01</dc:creator>
  <cp:lastModifiedBy>Ivan V.</cp:lastModifiedBy>
  <cp:revision>5</cp:revision>
  <cp:lastPrinted>2023-06-10T07:35:00Z</cp:lastPrinted>
  <dcterms:created xsi:type="dcterms:W3CDTF">2023-06-10T07:36:00Z</dcterms:created>
  <dcterms:modified xsi:type="dcterms:W3CDTF">2025-01-22T04:30:00Z</dcterms:modified>
</cp:coreProperties>
</file>