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4EDD" w14:textId="77777777" w:rsidR="00B75537" w:rsidRPr="00D263B0" w:rsidRDefault="009A5F8D" w:rsidP="009A5F8D">
      <w:pPr>
        <w:pStyle w:val="1"/>
      </w:pPr>
      <w:bookmarkStart w:id="0" w:name="_Toc126752873"/>
      <w:r w:rsidRPr="00D263B0">
        <w:t>СОДЕРЖАНИЕ</w:t>
      </w:r>
      <w:bookmarkEnd w:id="0"/>
    </w:p>
    <w:sdt>
      <w:sdtPr>
        <w:rPr>
          <w:rFonts w:asciiTheme="minorHAnsi" w:eastAsiaTheme="minorHAnsi" w:hAnsiTheme="minorHAnsi" w:cs="Mangal"/>
          <w:color w:val="auto"/>
          <w:sz w:val="22"/>
          <w:szCs w:val="20"/>
          <w:lang w:eastAsia="en-US" w:bidi="hi-IN"/>
        </w:rPr>
        <w:id w:val="295580346"/>
        <w:docPartObj>
          <w:docPartGallery w:val="Table of Contents"/>
          <w:docPartUnique/>
        </w:docPartObj>
      </w:sdtPr>
      <w:sdtEndPr>
        <w:rPr>
          <w:b/>
          <w:bCs/>
        </w:rPr>
      </w:sdtEndPr>
      <w:sdtContent>
        <w:p w14:paraId="524F280F" w14:textId="77777777" w:rsidR="00EC3722" w:rsidRPr="00D263B0" w:rsidRDefault="001B71F1" w:rsidP="00EC3722">
          <w:pPr>
            <w:pStyle w:val="af6"/>
            <w:rPr>
              <w:rFonts w:eastAsiaTheme="minorEastAsia"/>
              <w:noProof/>
              <w:szCs w:val="22"/>
            </w:rPr>
          </w:pPr>
          <w:r w:rsidRPr="00D263B0">
            <w:fldChar w:fldCharType="begin"/>
          </w:r>
          <w:r w:rsidR="00EC3722" w:rsidRPr="00D263B0">
            <w:instrText xml:space="preserve"> TOC \o "1-3" \h \z \u </w:instrText>
          </w:r>
          <w:r w:rsidRPr="00D263B0">
            <w:fldChar w:fldCharType="separate"/>
          </w:r>
        </w:p>
        <w:p w14:paraId="41C0B4FF"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74" w:history="1">
            <w:r w:rsidR="00EC3722" w:rsidRPr="00D263B0">
              <w:rPr>
                <w:rStyle w:val="a4"/>
                <w:rFonts w:ascii="Times New Roman" w:hAnsi="Times New Roman" w:cs="Times New Roman"/>
                <w:noProof/>
                <w:sz w:val="28"/>
                <w:szCs w:val="28"/>
              </w:rPr>
              <w:t>Введение</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_Toc126752874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3</w:t>
            </w:r>
            <w:r w:rsidR="001B71F1" w:rsidRPr="00D263B0">
              <w:rPr>
                <w:rFonts w:ascii="Times New Roman" w:hAnsi="Times New Roman" w:cs="Times New Roman"/>
                <w:noProof/>
                <w:webHidden/>
                <w:sz w:val="28"/>
                <w:szCs w:val="28"/>
              </w:rPr>
              <w:fldChar w:fldCharType="end"/>
            </w:r>
          </w:hyperlink>
        </w:p>
        <w:p w14:paraId="18EC638B"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75" w:history="1">
            <w:r w:rsidR="00EC3722" w:rsidRPr="00D263B0">
              <w:rPr>
                <w:rStyle w:val="a4"/>
                <w:rFonts w:ascii="Times New Roman" w:hAnsi="Times New Roman" w:cs="Times New Roman"/>
                <w:noProof/>
                <w:sz w:val="28"/>
                <w:szCs w:val="28"/>
              </w:rPr>
              <w:t>1 Теоретические аспекты конкурентоспособности организации</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_Toc126752875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6</w:t>
            </w:r>
            <w:r w:rsidR="001B71F1" w:rsidRPr="00D263B0">
              <w:rPr>
                <w:rFonts w:ascii="Times New Roman" w:hAnsi="Times New Roman" w:cs="Times New Roman"/>
                <w:noProof/>
                <w:webHidden/>
                <w:sz w:val="28"/>
                <w:szCs w:val="28"/>
              </w:rPr>
              <w:fldChar w:fldCharType="end"/>
            </w:r>
          </w:hyperlink>
        </w:p>
        <w:p w14:paraId="3FB39B38"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76" w:history="1">
            <w:r w:rsidR="00EC3722" w:rsidRPr="00D263B0">
              <w:rPr>
                <w:rStyle w:val="a4"/>
                <w:rFonts w:ascii="Times New Roman" w:hAnsi="Times New Roman" w:cs="Times New Roman"/>
                <w:noProof/>
                <w:sz w:val="28"/>
                <w:szCs w:val="28"/>
              </w:rPr>
              <w:t>1.1 Сущность конкурентоспособности организации</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_Toc126752876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6</w:t>
            </w:r>
            <w:r w:rsidR="001B71F1" w:rsidRPr="00D263B0">
              <w:rPr>
                <w:rFonts w:ascii="Times New Roman" w:hAnsi="Times New Roman" w:cs="Times New Roman"/>
                <w:noProof/>
                <w:webHidden/>
                <w:sz w:val="28"/>
                <w:szCs w:val="28"/>
              </w:rPr>
              <w:fldChar w:fldCharType="end"/>
            </w:r>
          </w:hyperlink>
        </w:p>
        <w:p w14:paraId="6856975F"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77" w:history="1">
            <w:r w:rsidR="00EC3722" w:rsidRPr="00D263B0">
              <w:rPr>
                <w:rStyle w:val="a4"/>
                <w:rFonts w:ascii="Times New Roman" w:hAnsi="Times New Roman" w:cs="Times New Roman"/>
                <w:noProof/>
                <w:sz w:val="28"/>
                <w:szCs w:val="28"/>
              </w:rPr>
              <w:t>1.2 Методы оценки конкурентоспособности предприятия</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_Toc126752877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15</w:t>
            </w:r>
            <w:r w:rsidR="001B71F1" w:rsidRPr="00D263B0">
              <w:rPr>
                <w:rFonts w:ascii="Times New Roman" w:hAnsi="Times New Roman" w:cs="Times New Roman"/>
                <w:noProof/>
                <w:webHidden/>
                <w:sz w:val="28"/>
                <w:szCs w:val="28"/>
              </w:rPr>
              <w:fldChar w:fldCharType="end"/>
            </w:r>
          </w:hyperlink>
        </w:p>
        <w:p w14:paraId="5CFA0428"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83" w:history="1">
            <w:r w:rsidR="00EC3722" w:rsidRPr="00D263B0">
              <w:rPr>
                <w:rStyle w:val="a4"/>
                <w:rFonts w:ascii="Times New Roman" w:hAnsi="Times New Roman" w:cs="Times New Roman"/>
                <w:noProof/>
                <w:sz w:val="28"/>
                <w:szCs w:val="28"/>
              </w:rPr>
              <w:t xml:space="preserve">1.3 </w:t>
            </w:r>
            <w:r w:rsidR="00D6783C" w:rsidRPr="00D263B0">
              <w:rPr>
                <w:rStyle w:val="a4"/>
                <w:rFonts w:ascii="Times New Roman" w:hAnsi="Times New Roman" w:cs="Times New Roman"/>
                <w:noProof/>
                <w:sz w:val="28"/>
                <w:szCs w:val="28"/>
              </w:rPr>
              <w:t>Факторы  конкурентоспособности строительной организации</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_Toc126752883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22</w:t>
            </w:r>
            <w:r w:rsidR="001B71F1" w:rsidRPr="00D263B0">
              <w:rPr>
                <w:rFonts w:ascii="Times New Roman" w:hAnsi="Times New Roman" w:cs="Times New Roman"/>
                <w:noProof/>
                <w:webHidden/>
                <w:sz w:val="28"/>
                <w:szCs w:val="28"/>
              </w:rPr>
              <w:fldChar w:fldCharType="end"/>
            </w:r>
          </w:hyperlink>
        </w:p>
        <w:p w14:paraId="7E7E5AE7"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84" w:history="1">
            <w:r w:rsidR="00EC3722" w:rsidRPr="00D263B0">
              <w:rPr>
                <w:rStyle w:val="a4"/>
                <w:rFonts w:ascii="Times New Roman" w:hAnsi="Times New Roman" w:cs="Times New Roman"/>
                <w:noProof/>
                <w:sz w:val="28"/>
                <w:szCs w:val="28"/>
              </w:rPr>
              <w:t xml:space="preserve">2 Анализ конкурентоспособности  </w:t>
            </w:r>
            <w:r w:rsidR="00D6783C" w:rsidRPr="00D263B0">
              <w:rPr>
                <w:rStyle w:val="a4"/>
                <w:rFonts w:ascii="Times New Roman" w:hAnsi="Times New Roman" w:cs="Times New Roman"/>
                <w:noProof/>
                <w:sz w:val="28"/>
                <w:szCs w:val="28"/>
              </w:rPr>
              <w:t>ООО</w:t>
            </w:r>
            <w:r w:rsidR="00EC3722" w:rsidRPr="00D263B0">
              <w:rPr>
                <w:rStyle w:val="a4"/>
                <w:rFonts w:ascii="Times New Roman" w:hAnsi="Times New Roman" w:cs="Times New Roman"/>
                <w:noProof/>
                <w:sz w:val="28"/>
                <w:szCs w:val="28"/>
              </w:rPr>
              <w:t xml:space="preserve"> стройинженеринг и факторов на нее влияющих</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_Toc126752884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32</w:t>
            </w:r>
            <w:r w:rsidR="001B71F1" w:rsidRPr="00D263B0">
              <w:rPr>
                <w:rFonts w:ascii="Times New Roman" w:hAnsi="Times New Roman" w:cs="Times New Roman"/>
                <w:noProof/>
                <w:webHidden/>
                <w:sz w:val="28"/>
                <w:szCs w:val="28"/>
              </w:rPr>
              <w:fldChar w:fldCharType="end"/>
            </w:r>
          </w:hyperlink>
        </w:p>
        <w:p w14:paraId="50725118"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85" w:history="1">
            <w:r w:rsidR="00EC3722" w:rsidRPr="00D263B0">
              <w:rPr>
                <w:rStyle w:val="a4"/>
                <w:rFonts w:ascii="Times New Roman" w:hAnsi="Times New Roman" w:cs="Times New Roman"/>
                <w:noProof/>
                <w:sz w:val="28"/>
                <w:szCs w:val="28"/>
              </w:rPr>
              <w:t>2.1 Организационно-экономическая характеристика организации</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_Toc126752885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32</w:t>
            </w:r>
            <w:r w:rsidR="001B71F1" w:rsidRPr="00D263B0">
              <w:rPr>
                <w:rFonts w:ascii="Times New Roman" w:hAnsi="Times New Roman" w:cs="Times New Roman"/>
                <w:noProof/>
                <w:webHidden/>
                <w:sz w:val="28"/>
                <w:szCs w:val="28"/>
              </w:rPr>
              <w:fldChar w:fldCharType="end"/>
            </w:r>
          </w:hyperlink>
        </w:p>
        <w:p w14:paraId="4C9DE540"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87" w:history="1">
            <w:r w:rsidR="00EC3722" w:rsidRPr="00D263B0">
              <w:rPr>
                <w:rStyle w:val="a4"/>
                <w:rFonts w:ascii="Times New Roman" w:hAnsi="Times New Roman" w:cs="Times New Roman"/>
                <w:noProof/>
                <w:sz w:val="28"/>
                <w:szCs w:val="28"/>
              </w:rPr>
              <w:t>2.2. Оценка конкурентоспособности организации</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_Toc126752887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38</w:t>
            </w:r>
            <w:r w:rsidR="001B71F1" w:rsidRPr="00D263B0">
              <w:rPr>
                <w:rFonts w:ascii="Times New Roman" w:hAnsi="Times New Roman" w:cs="Times New Roman"/>
                <w:noProof/>
                <w:webHidden/>
                <w:sz w:val="28"/>
                <w:szCs w:val="28"/>
              </w:rPr>
              <w:fldChar w:fldCharType="end"/>
            </w:r>
          </w:hyperlink>
        </w:p>
        <w:p w14:paraId="6070B8CA"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88" w:history="1">
            <w:r w:rsidR="00EC3722" w:rsidRPr="00D263B0">
              <w:rPr>
                <w:rStyle w:val="a4"/>
                <w:rFonts w:ascii="Times New Roman" w:hAnsi="Times New Roman" w:cs="Times New Roman"/>
                <w:noProof/>
                <w:sz w:val="28"/>
                <w:szCs w:val="28"/>
              </w:rPr>
              <w:t xml:space="preserve">2.3 Анализ факторов макросреды и </w:t>
            </w:r>
            <w:r w:rsidR="00D6783C" w:rsidRPr="00D263B0">
              <w:rPr>
                <w:rStyle w:val="a4"/>
                <w:rFonts w:ascii="Times New Roman" w:hAnsi="Times New Roman" w:cs="Times New Roman"/>
                <w:noProof/>
                <w:sz w:val="28"/>
                <w:szCs w:val="28"/>
              </w:rPr>
              <w:t>SWOT</w:t>
            </w:r>
            <w:r w:rsidR="00EC3722" w:rsidRPr="00D263B0">
              <w:rPr>
                <w:rStyle w:val="a4"/>
                <w:rFonts w:ascii="Times New Roman" w:hAnsi="Times New Roman" w:cs="Times New Roman"/>
                <w:noProof/>
                <w:sz w:val="28"/>
                <w:szCs w:val="28"/>
              </w:rPr>
              <w:t xml:space="preserve">-анализ  </w:t>
            </w:r>
            <w:r w:rsidR="00D6783C" w:rsidRPr="00D263B0">
              <w:rPr>
                <w:rStyle w:val="a4"/>
                <w:rFonts w:ascii="Times New Roman" w:hAnsi="Times New Roman" w:cs="Times New Roman"/>
                <w:noProof/>
                <w:sz w:val="28"/>
                <w:szCs w:val="28"/>
              </w:rPr>
              <w:t>ООО</w:t>
            </w:r>
            <w:r w:rsidR="00EC3722" w:rsidRPr="00D263B0">
              <w:rPr>
                <w:rStyle w:val="a4"/>
                <w:rFonts w:ascii="Times New Roman" w:hAnsi="Times New Roman" w:cs="Times New Roman"/>
                <w:noProof/>
                <w:sz w:val="28"/>
                <w:szCs w:val="28"/>
              </w:rPr>
              <w:t xml:space="preserve"> стройинженеринг</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_Toc126752888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48</w:t>
            </w:r>
            <w:r w:rsidR="001B71F1" w:rsidRPr="00D263B0">
              <w:rPr>
                <w:rFonts w:ascii="Times New Roman" w:hAnsi="Times New Roman" w:cs="Times New Roman"/>
                <w:noProof/>
                <w:webHidden/>
                <w:sz w:val="28"/>
                <w:szCs w:val="28"/>
              </w:rPr>
              <w:fldChar w:fldCharType="end"/>
            </w:r>
          </w:hyperlink>
        </w:p>
        <w:p w14:paraId="5F6E16D7"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89" w:history="1">
            <w:r w:rsidR="00EC3722" w:rsidRPr="00D263B0">
              <w:rPr>
                <w:rStyle w:val="a4"/>
                <w:rFonts w:ascii="Times New Roman" w:hAnsi="Times New Roman" w:cs="Times New Roman"/>
                <w:noProof/>
                <w:sz w:val="28"/>
                <w:szCs w:val="28"/>
              </w:rPr>
              <w:t xml:space="preserve">3 Разработка мероприятий по повышению конкурентоспособности </w:t>
            </w:r>
            <w:r w:rsidR="00D6783C" w:rsidRPr="00D263B0">
              <w:rPr>
                <w:rStyle w:val="a4"/>
                <w:rFonts w:ascii="Times New Roman" w:hAnsi="Times New Roman" w:cs="Times New Roman"/>
                <w:noProof/>
                <w:sz w:val="28"/>
                <w:szCs w:val="28"/>
              </w:rPr>
              <w:t>ООО</w:t>
            </w:r>
            <w:r w:rsidR="00EC3722" w:rsidRPr="00D263B0">
              <w:rPr>
                <w:rStyle w:val="a4"/>
                <w:rFonts w:ascii="Times New Roman" w:hAnsi="Times New Roman" w:cs="Times New Roman"/>
                <w:noProof/>
                <w:sz w:val="28"/>
                <w:szCs w:val="28"/>
              </w:rPr>
              <w:t xml:space="preserve"> стройинженеринг</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_Toc126752889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58</w:t>
            </w:r>
            <w:r w:rsidR="001B71F1" w:rsidRPr="00D263B0">
              <w:rPr>
                <w:rFonts w:ascii="Times New Roman" w:hAnsi="Times New Roman" w:cs="Times New Roman"/>
                <w:noProof/>
                <w:webHidden/>
                <w:sz w:val="28"/>
                <w:szCs w:val="28"/>
              </w:rPr>
              <w:fldChar w:fldCharType="end"/>
            </w:r>
          </w:hyperlink>
        </w:p>
        <w:p w14:paraId="1D6F20CE"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90" w:history="1">
            <w:r w:rsidR="00EC3722" w:rsidRPr="00D263B0">
              <w:rPr>
                <w:rStyle w:val="a4"/>
                <w:rFonts w:ascii="Times New Roman" w:hAnsi="Times New Roman" w:cs="Times New Roman"/>
                <w:noProof/>
                <w:sz w:val="28"/>
                <w:szCs w:val="28"/>
              </w:rPr>
              <w:t>3.1 План мероприятий по повышению конкурентоспособности организации</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_Toc126752890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58</w:t>
            </w:r>
            <w:r w:rsidR="001B71F1" w:rsidRPr="00D263B0">
              <w:rPr>
                <w:rFonts w:ascii="Times New Roman" w:hAnsi="Times New Roman" w:cs="Times New Roman"/>
                <w:noProof/>
                <w:webHidden/>
                <w:sz w:val="28"/>
                <w:szCs w:val="28"/>
              </w:rPr>
              <w:fldChar w:fldCharType="end"/>
            </w:r>
          </w:hyperlink>
        </w:p>
        <w:p w14:paraId="4B4A4B7D"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92" w:history="1">
            <w:r w:rsidR="00EC3722" w:rsidRPr="00D263B0">
              <w:rPr>
                <w:rStyle w:val="a4"/>
                <w:rFonts w:ascii="Times New Roman" w:hAnsi="Times New Roman" w:cs="Times New Roman"/>
                <w:noProof/>
                <w:sz w:val="28"/>
                <w:szCs w:val="28"/>
              </w:rPr>
              <w:t>3.2 Оценка эффективности мероприятий</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_Toc126752892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67</w:t>
            </w:r>
            <w:r w:rsidR="001B71F1" w:rsidRPr="00D263B0">
              <w:rPr>
                <w:rFonts w:ascii="Times New Roman" w:hAnsi="Times New Roman" w:cs="Times New Roman"/>
                <w:noProof/>
                <w:webHidden/>
                <w:sz w:val="28"/>
                <w:szCs w:val="28"/>
              </w:rPr>
              <w:fldChar w:fldCharType="end"/>
            </w:r>
          </w:hyperlink>
        </w:p>
        <w:p w14:paraId="7C3ECD47"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93" w:history="1">
            <w:r w:rsidR="00EC3722" w:rsidRPr="00D263B0">
              <w:rPr>
                <w:rStyle w:val="a4"/>
                <w:rFonts w:ascii="Times New Roman" w:hAnsi="Times New Roman" w:cs="Times New Roman"/>
                <w:noProof/>
                <w:sz w:val="28"/>
                <w:szCs w:val="28"/>
              </w:rPr>
              <w:t>Заключение</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_Toc126752893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76</w:t>
            </w:r>
            <w:r w:rsidR="001B71F1" w:rsidRPr="00D263B0">
              <w:rPr>
                <w:rFonts w:ascii="Times New Roman" w:hAnsi="Times New Roman" w:cs="Times New Roman"/>
                <w:noProof/>
                <w:webHidden/>
                <w:sz w:val="28"/>
                <w:szCs w:val="28"/>
              </w:rPr>
              <w:fldChar w:fldCharType="end"/>
            </w:r>
          </w:hyperlink>
        </w:p>
        <w:p w14:paraId="105618F4"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94" w:history="1">
            <w:r w:rsidR="00EC3722" w:rsidRPr="00D263B0">
              <w:rPr>
                <w:rStyle w:val="a4"/>
                <w:rFonts w:ascii="Times New Roman" w:hAnsi="Times New Roman" w:cs="Times New Roman"/>
                <w:noProof/>
                <w:sz w:val="28"/>
                <w:szCs w:val="28"/>
              </w:rPr>
              <w:t>Список использованных источников</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_Toc126752894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84</w:t>
            </w:r>
            <w:r w:rsidR="001B71F1" w:rsidRPr="00D263B0">
              <w:rPr>
                <w:rFonts w:ascii="Times New Roman" w:hAnsi="Times New Roman" w:cs="Times New Roman"/>
                <w:noProof/>
                <w:webHidden/>
                <w:sz w:val="28"/>
                <w:szCs w:val="28"/>
              </w:rPr>
              <w:fldChar w:fldCharType="end"/>
            </w:r>
          </w:hyperlink>
        </w:p>
        <w:p w14:paraId="5207FB5E" w14:textId="77777777" w:rsidR="00EC3722" w:rsidRPr="00D263B0" w:rsidRDefault="00864FF0" w:rsidP="00EC3722">
          <w:pPr>
            <w:pStyle w:val="11"/>
            <w:tabs>
              <w:tab w:val="right" w:leader="dot" w:pos="9345"/>
            </w:tabs>
            <w:spacing w:after="0" w:line="360" w:lineRule="auto"/>
            <w:rPr>
              <w:rFonts w:ascii="Times New Roman" w:eastAsiaTheme="minorEastAsia" w:hAnsi="Times New Roman" w:cs="Times New Roman"/>
              <w:noProof/>
              <w:sz w:val="28"/>
              <w:szCs w:val="28"/>
              <w:lang w:eastAsia="ru-RU" w:bidi="ar-SA"/>
            </w:rPr>
          </w:pPr>
          <w:hyperlink w:anchor="_Toc126752895" w:history="1">
            <w:r w:rsidR="00EC3722" w:rsidRPr="00D263B0">
              <w:rPr>
                <w:rStyle w:val="a4"/>
                <w:rFonts w:ascii="Times New Roman" w:hAnsi="Times New Roman" w:cs="Times New Roman"/>
                <w:noProof/>
                <w:sz w:val="28"/>
                <w:szCs w:val="28"/>
              </w:rPr>
              <w:t>Приложения</w:t>
            </w:r>
            <w:r w:rsidR="00EC3722" w:rsidRPr="00D263B0">
              <w:rPr>
                <w:rFonts w:ascii="Times New Roman" w:hAnsi="Times New Roman" w:cs="Times New Roman"/>
                <w:noProof/>
                <w:webHidden/>
                <w:sz w:val="28"/>
                <w:szCs w:val="28"/>
              </w:rPr>
              <w:tab/>
            </w:r>
            <w:r w:rsidR="001B71F1" w:rsidRPr="00D263B0">
              <w:rPr>
                <w:rFonts w:ascii="Times New Roman" w:hAnsi="Times New Roman" w:cs="Times New Roman"/>
                <w:noProof/>
                <w:webHidden/>
                <w:sz w:val="28"/>
                <w:szCs w:val="28"/>
              </w:rPr>
              <w:fldChar w:fldCharType="begin"/>
            </w:r>
            <w:r w:rsidR="00EC3722" w:rsidRPr="00D263B0">
              <w:rPr>
                <w:rFonts w:ascii="Times New Roman" w:hAnsi="Times New Roman" w:cs="Times New Roman"/>
                <w:noProof/>
                <w:webHidden/>
                <w:sz w:val="28"/>
                <w:szCs w:val="28"/>
              </w:rPr>
              <w:instrText xml:space="preserve"> PAGEREF _Toc126752895 \h </w:instrText>
            </w:r>
            <w:r w:rsidR="001B71F1" w:rsidRPr="00D263B0">
              <w:rPr>
                <w:rFonts w:ascii="Times New Roman" w:hAnsi="Times New Roman" w:cs="Times New Roman"/>
                <w:noProof/>
                <w:webHidden/>
                <w:sz w:val="28"/>
                <w:szCs w:val="28"/>
              </w:rPr>
            </w:r>
            <w:r w:rsidR="001B71F1" w:rsidRPr="00D263B0">
              <w:rPr>
                <w:rFonts w:ascii="Times New Roman" w:hAnsi="Times New Roman" w:cs="Times New Roman"/>
                <w:noProof/>
                <w:webHidden/>
                <w:sz w:val="28"/>
                <w:szCs w:val="28"/>
              </w:rPr>
              <w:fldChar w:fldCharType="separate"/>
            </w:r>
            <w:r w:rsidR="001245EE">
              <w:rPr>
                <w:rFonts w:ascii="Times New Roman" w:hAnsi="Times New Roman" w:cs="Times New Roman"/>
                <w:noProof/>
                <w:webHidden/>
                <w:sz w:val="28"/>
                <w:szCs w:val="28"/>
              </w:rPr>
              <w:t>88</w:t>
            </w:r>
            <w:r w:rsidR="001B71F1" w:rsidRPr="00D263B0">
              <w:rPr>
                <w:rFonts w:ascii="Times New Roman" w:hAnsi="Times New Roman" w:cs="Times New Roman"/>
                <w:noProof/>
                <w:webHidden/>
                <w:sz w:val="28"/>
                <w:szCs w:val="28"/>
              </w:rPr>
              <w:fldChar w:fldCharType="end"/>
            </w:r>
          </w:hyperlink>
        </w:p>
        <w:p w14:paraId="17431DDE" w14:textId="77777777" w:rsidR="00EC3722" w:rsidRPr="00D263B0" w:rsidRDefault="001B71F1">
          <w:pPr>
            <w:rPr>
              <w:rFonts w:ascii="Times New Roman" w:hAnsi="Times New Roman" w:cs="Times New Roman"/>
            </w:rPr>
          </w:pPr>
          <w:r w:rsidRPr="00D263B0">
            <w:rPr>
              <w:rFonts w:ascii="Times New Roman" w:hAnsi="Times New Roman" w:cs="Times New Roman"/>
              <w:b/>
              <w:bCs/>
            </w:rPr>
            <w:fldChar w:fldCharType="end"/>
          </w:r>
        </w:p>
      </w:sdtContent>
    </w:sdt>
    <w:p w14:paraId="04DD8387" w14:textId="77777777" w:rsidR="00F51206" w:rsidRPr="00D263B0" w:rsidRDefault="00F51206" w:rsidP="009A5F8D">
      <w:pPr>
        <w:spacing w:after="0" w:line="360" w:lineRule="auto"/>
        <w:ind w:firstLine="709"/>
        <w:jc w:val="both"/>
        <w:rPr>
          <w:rFonts w:ascii="Times New Roman" w:eastAsiaTheme="majorEastAsia" w:hAnsi="Times New Roman" w:cs="Times New Roman"/>
          <w:color w:val="000000" w:themeColor="text1"/>
          <w:sz w:val="28"/>
          <w:szCs w:val="28"/>
        </w:rPr>
      </w:pPr>
    </w:p>
    <w:p w14:paraId="410B7629" w14:textId="77777777" w:rsidR="00EC3722" w:rsidRPr="00D263B0" w:rsidRDefault="00EC3722">
      <w:pPr>
        <w:rPr>
          <w:rFonts w:ascii="Times New Roman" w:eastAsiaTheme="majorEastAsia" w:hAnsi="Times New Roman" w:cs="Times New Roman"/>
          <w:color w:val="000000" w:themeColor="text1"/>
          <w:sz w:val="28"/>
          <w:szCs w:val="28"/>
        </w:rPr>
      </w:pPr>
      <w:bookmarkStart w:id="1" w:name="_Toc126744402"/>
      <w:bookmarkStart w:id="2" w:name="_Toc126752874"/>
      <w:r w:rsidRPr="00D263B0">
        <w:rPr>
          <w:rFonts w:ascii="Times New Roman" w:hAnsi="Times New Roman" w:cs="Times New Roman"/>
        </w:rPr>
        <w:br w:type="page"/>
      </w:r>
    </w:p>
    <w:p w14:paraId="6FC0CB7F" w14:textId="77777777" w:rsidR="00B75537" w:rsidRPr="00D263B0" w:rsidRDefault="00B75537" w:rsidP="009A5F8D">
      <w:pPr>
        <w:pStyle w:val="1"/>
      </w:pPr>
      <w:r w:rsidRPr="00D263B0">
        <w:lastRenderedPageBreak/>
        <w:t>ВВЕДЕНИЕ</w:t>
      </w:r>
      <w:bookmarkEnd w:id="1"/>
      <w:bookmarkEnd w:id="2"/>
    </w:p>
    <w:p w14:paraId="524BC7B6" w14:textId="77777777" w:rsidR="00B75537" w:rsidRPr="00D263B0" w:rsidRDefault="00B75537" w:rsidP="009A5F8D">
      <w:pPr>
        <w:spacing w:after="0" w:line="360" w:lineRule="auto"/>
        <w:ind w:firstLine="709"/>
        <w:jc w:val="both"/>
        <w:rPr>
          <w:rFonts w:ascii="Times New Roman" w:hAnsi="Times New Roman" w:cs="Times New Roman"/>
          <w:color w:val="000000" w:themeColor="text1"/>
          <w:sz w:val="28"/>
          <w:szCs w:val="28"/>
        </w:rPr>
      </w:pPr>
    </w:p>
    <w:p w14:paraId="403985A2" w14:textId="77777777" w:rsidR="000C4E98" w:rsidRPr="00D263B0" w:rsidRDefault="00D6783C" w:rsidP="009A5F8D">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263B0">
        <w:rPr>
          <w:rFonts w:ascii="Times New Roman" w:hAnsi="Times New Roman" w:cs="Times New Roman"/>
          <w:color w:val="000000" w:themeColor="text1"/>
          <w:sz w:val="28"/>
          <w:szCs w:val="28"/>
          <w:shd w:val="clear" w:color="auto" w:fill="FFFFFF"/>
        </w:rPr>
        <w:t>В</w:t>
      </w:r>
      <w:r w:rsidR="000C4E98" w:rsidRPr="00D263B0">
        <w:rPr>
          <w:rFonts w:ascii="Times New Roman" w:hAnsi="Times New Roman" w:cs="Times New Roman"/>
          <w:color w:val="000000" w:themeColor="text1"/>
          <w:sz w:val="28"/>
          <w:szCs w:val="28"/>
          <w:shd w:val="clear" w:color="auto" w:fill="FFFFFF"/>
        </w:rPr>
        <w:t>ысокая конкурентная борьба на рынке строительства требует от компаний постоянного улучшения своей конкурентной позиции. В этой связи возникает необходимость в оценке конкурентных преимуществ инженерно-строительных компаний. Данный дипломный проект посвящен исследованию конкурентных преимуществ одной из инженерно-строительных компаний и оценке ее конкурентной способности.</w:t>
      </w:r>
    </w:p>
    <w:p w14:paraId="79C85CA2" w14:textId="77777777" w:rsidR="00647BCD" w:rsidRPr="00D263B0" w:rsidRDefault="00647BCD" w:rsidP="00A63B5E">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263B0">
        <w:rPr>
          <w:rFonts w:ascii="Times New Roman" w:hAnsi="Times New Roman" w:cs="Times New Roman"/>
          <w:color w:val="000000" w:themeColor="text1"/>
          <w:sz w:val="28"/>
          <w:szCs w:val="28"/>
          <w:shd w:val="clear" w:color="auto" w:fill="FFFFFF"/>
        </w:rPr>
        <w:t xml:space="preserve">Теоретическая </w:t>
      </w:r>
      <w:r w:rsidR="009A5F8D" w:rsidRPr="00D263B0">
        <w:rPr>
          <w:rFonts w:ascii="Times New Roman" w:hAnsi="Times New Roman" w:cs="Times New Roman"/>
          <w:color w:val="000000" w:themeColor="text1"/>
          <w:sz w:val="28"/>
          <w:szCs w:val="28"/>
          <w:shd w:val="clear" w:color="auto" w:fill="FFFFFF"/>
        </w:rPr>
        <w:t>часть посвящена</w:t>
      </w:r>
      <w:r w:rsidRPr="00D263B0">
        <w:rPr>
          <w:rFonts w:ascii="Times New Roman" w:hAnsi="Times New Roman" w:cs="Times New Roman"/>
          <w:color w:val="000000" w:themeColor="text1"/>
          <w:sz w:val="28"/>
          <w:szCs w:val="28"/>
          <w:shd w:val="clear" w:color="auto" w:fill="FFFFFF"/>
        </w:rPr>
        <w:t xml:space="preserve"> анализу существующих научных подходов к изучению понятия конкурентоспособности. Обозначены особенности и проблемы оценки конкурентоспособности предприятия. Проведен анализ теоретических аспектов конкурентоспособности предприятий; исследованы существующие подходы к оценке ее конкурентоспособности. </w:t>
      </w:r>
    </w:p>
    <w:p w14:paraId="1696A951" w14:textId="77777777" w:rsidR="00A63B5E" w:rsidRPr="00D263B0" w:rsidRDefault="00A63B5E" w:rsidP="00A63B5E">
      <w:pPr>
        <w:spacing w:after="0" w:line="360" w:lineRule="auto"/>
        <w:ind w:firstLine="709"/>
        <w:jc w:val="both"/>
        <w:rPr>
          <w:rFonts w:ascii="Times New Roman" w:hAnsi="Times New Roman" w:cs="Times New Roman"/>
          <w:sz w:val="28"/>
          <w:szCs w:val="28"/>
        </w:rPr>
      </w:pPr>
      <w:r w:rsidRPr="00D263B0">
        <w:rPr>
          <w:rFonts w:ascii="Times New Roman" w:hAnsi="Times New Roman" w:cs="Times New Roman"/>
          <w:sz w:val="28"/>
          <w:szCs w:val="28"/>
        </w:rPr>
        <w:t xml:space="preserve">Научно обоснованная конкурентная стратегия позволяет повысить эффективность производства и обеспечить выгодную позицию предприятия на рынке, путем предоставления уникальной ценности для потребителей. </w:t>
      </w:r>
    </w:p>
    <w:p w14:paraId="2CEA42A6" w14:textId="77777777" w:rsidR="00A63B5E" w:rsidRPr="00D263B0" w:rsidRDefault="00A63B5E" w:rsidP="00A63B5E">
      <w:pPr>
        <w:spacing w:after="0" w:line="360" w:lineRule="auto"/>
        <w:ind w:firstLine="709"/>
        <w:jc w:val="both"/>
        <w:rPr>
          <w:rFonts w:ascii="Times New Roman" w:hAnsi="Times New Roman" w:cs="Times New Roman"/>
          <w:sz w:val="28"/>
          <w:szCs w:val="28"/>
        </w:rPr>
      </w:pPr>
      <w:proofErr w:type="spellStart"/>
      <w:r w:rsidRPr="00D263B0">
        <w:rPr>
          <w:rFonts w:ascii="Times New Roman" w:hAnsi="Times New Roman" w:cs="Times New Roman"/>
          <w:sz w:val="28"/>
          <w:szCs w:val="28"/>
        </w:rPr>
        <w:t>Теоретико</w:t>
      </w:r>
      <w:proofErr w:type="spellEnd"/>
      <w:r w:rsidRPr="00D263B0">
        <w:rPr>
          <w:rFonts w:ascii="Times New Roman" w:hAnsi="Times New Roman" w:cs="Times New Roman"/>
          <w:sz w:val="28"/>
          <w:szCs w:val="28"/>
        </w:rPr>
        <w:t>–методологические аспекты проблемы управления конкурентоспособностью организации нашли отражение в научных трудах многих отечественных и зарубежных ученых. Вместе с тем, несмотря на большую экономическую значимость проблемы управления конкурентоспособностью предприятий отечественный менеджмент далеко не в полной мере владеет современными методами оценки уровня конкурентоспособности и разработки конкурентной стратегии. В частности, данная проблема является весьма актуальной для предприятий, осуществляющих предпринимательскую деятельность на рынке обработки отходов и лома металлов.  Вышеуказанные обстоятельства определили выбор темы, объекта, предмета, цели и задач настоящего исследования.</w:t>
      </w:r>
    </w:p>
    <w:p w14:paraId="320B92F4" w14:textId="77777777" w:rsidR="00647BCD" w:rsidRPr="00D263B0" w:rsidRDefault="00647BCD" w:rsidP="00A63B5E">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263B0">
        <w:rPr>
          <w:rFonts w:ascii="Times New Roman" w:hAnsi="Times New Roman" w:cs="Times New Roman"/>
          <w:color w:val="000000" w:themeColor="text1"/>
          <w:sz w:val="28"/>
          <w:szCs w:val="28"/>
          <w:shd w:val="clear" w:color="auto" w:fill="FFFFFF"/>
        </w:rPr>
        <w:t>Во второй части представлена реализация практической оценки конкурентоспособности. </w:t>
      </w:r>
    </w:p>
    <w:p w14:paraId="01115A69" w14:textId="77777777" w:rsidR="000C4E98" w:rsidRPr="00D263B0" w:rsidRDefault="000C4E98" w:rsidP="009A5F8D">
      <w:pPr>
        <w:spacing w:after="0" w:line="360" w:lineRule="auto"/>
        <w:ind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lastRenderedPageBreak/>
        <w:t xml:space="preserve">Цель и задачи исследования – определение основных </w:t>
      </w:r>
      <w:r w:rsidR="009A5F8D" w:rsidRPr="00D263B0">
        <w:rPr>
          <w:rFonts w:ascii="Times New Roman" w:hAnsi="Times New Roman" w:cs="Times New Roman"/>
          <w:color w:val="000000" w:themeColor="text1"/>
          <w:sz w:val="28"/>
          <w:szCs w:val="28"/>
        </w:rPr>
        <w:t>направлений повышения</w:t>
      </w:r>
      <w:r w:rsidRPr="00D263B0">
        <w:rPr>
          <w:rFonts w:ascii="Times New Roman" w:hAnsi="Times New Roman" w:cs="Times New Roman"/>
          <w:color w:val="000000" w:themeColor="text1"/>
          <w:sz w:val="28"/>
          <w:szCs w:val="28"/>
        </w:rPr>
        <w:t xml:space="preserve"> конкурентоспособности </w:t>
      </w:r>
      <w:r w:rsidR="009A5F8D" w:rsidRPr="00D263B0">
        <w:rPr>
          <w:rFonts w:ascii="Times New Roman" w:hAnsi="Times New Roman" w:cs="Times New Roman"/>
          <w:color w:val="000000" w:themeColor="text1"/>
          <w:sz w:val="28"/>
          <w:szCs w:val="28"/>
        </w:rPr>
        <w:t>строительного бизнеса</w:t>
      </w:r>
      <w:r w:rsidRPr="00D263B0">
        <w:rPr>
          <w:rFonts w:ascii="Times New Roman" w:hAnsi="Times New Roman" w:cs="Times New Roman"/>
          <w:color w:val="000000" w:themeColor="text1"/>
          <w:sz w:val="28"/>
          <w:szCs w:val="28"/>
        </w:rPr>
        <w:t>.</w:t>
      </w:r>
    </w:p>
    <w:p w14:paraId="11C6115D" w14:textId="77777777" w:rsidR="000C4E98" w:rsidRPr="00D263B0" w:rsidRDefault="000C4E98" w:rsidP="009A5F8D">
      <w:pPr>
        <w:spacing w:after="0" w:line="360" w:lineRule="auto"/>
        <w:ind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 xml:space="preserve">В соответствии с обозначенной целью нами определены следующие задачи: </w:t>
      </w:r>
    </w:p>
    <w:p w14:paraId="7694DE7F" w14:textId="77777777" w:rsidR="000C4E98" w:rsidRPr="00D263B0" w:rsidRDefault="000C4E98" w:rsidP="009A5F8D">
      <w:pPr>
        <w:pStyle w:val="ab"/>
        <w:numPr>
          <w:ilvl w:val="0"/>
          <w:numId w:val="33"/>
        </w:numPr>
        <w:spacing w:after="0" w:line="360" w:lineRule="auto"/>
        <w:ind w:left="0"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проанализировать сущность конкурентоспособности организации и ее составляющие;</w:t>
      </w:r>
    </w:p>
    <w:p w14:paraId="48289EF1" w14:textId="77777777" w:rsidR="000C4E98" w:rsidRPr="00D263B0" w:rsidRDefault="000C4E98" w:rsidP="009A5F8D">
      <w:pPr>
        <w:pStyle w:val="ab"/>
        <w:numPr>
          <w:ilvl w:val="0"/>
          <w:numId w:val="33"/>
        </w:numPr>
        <w:spacing w:after="0" w:line="360" w:lineRule="auto"/>
        <w:ind w:left="0"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рассмотреть методы оценки конкурентоспособности предприятия</w:t>
      </w:r>
    </w:p>
    <w:p w14:paraId="59665BE4" w14:textId="77777777" w:rsidR="000C4E98" w:rsidRPr="00D263B0" w:rsidRDefault="000C4E98" w:rsidP="009A5F8D">
      <w:pPr>
        <w:pStyle w:val="ab"/>
        <w:numPr>
          <w:ilvl w:val="0"/>
          <w:numId w:val="33"/>
        </w:numPr>
        <w:spacing w:after="0" w:line="360" w:lineRule="auto"/>
        <w:ind w:left="0"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 xml:space="preserve">раскрыть факторы, влияющие на конкурентоспособность строительной организации; </w:t>
      </w:r>
    </w:p>
    <w:p w14:paraId="46E01996" w14:textId="77777777" w:rsidR="000C4E98" w:rsidRPr="00D263B0" w:rsidRDefault="000C4E98" w:rsidP="009A5F8D">
      <w:pPr>
        <w:pStyle w:val="ab"/>
        <w:numPr>
          <w:ilvl w:val="0"/>
          <w:numId w:val="33"/>
        </w:numPr>
        <w:spacing w:after="0" w:line="360" w:lineRule="auto"/>
        <w:ind w:left="0"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провести анализ конкурентоспособности организации и факторов на нее влияющих (на примере</w:t>
      </w:r>
      <w:r w:rsidR="00172B78">
        <w:rPr>
          <w:rFonts w:ascii="Times New Roman" w:hAnsi="Times New Roman" w:cs="Times New Roman"/>
          <w:color w:val="000000" w:themeColor="text1"/>
          <w:sz w:val="28"/>
          <w:szCs w:val="28"/>
        </w:rPr>
        <w:t xml:space="preserve"> </w:t>
      </w:r>
      <w:r w:rsidR="00D6783C" w:rsidRPr="00D263B0">
        <w:rPr>
          <w:rFonts w:ascii="Times New Roman" w:hAnsi="Times New Roman" w:cs="Times New Roman"/>
          <w:color w:val="000000" w:themeColor="text1"/>
          <w:sz w:val="28"/>
          <w:szCs w:val="28"/>
        </w:rPr>
        <w:t>ООО</w:t>
      </w:r>
      <w:r w:rsidR="009A5F8D" w:rsidRPr="00D263B0">
        <w:rPr>
          <w:rFonts w:ascii="Times New Roman" w:hAnsi="Times New Roman" w:cs="Times New Roman"/>
          <w:color w:val="000000" w:themeColor="text1"/>
          <w:sz w:val="28"/>
          <w:szCs w:val="28"/>
        </w:rPr>
        <w:t xml:space="preserve"> </w:t>
      </w:r>
      <w:proofErr w:type="spellStart"/>
      <w:r w:rsidR="009A5F8D" w:rsidRPr="00D263B0">
        <w:rPr>
          <w:rFonts w:ascii="Times New Roman" w:hAnsi="Times New Roman" w:cs="Times New Roman"/>
          <w:color w:val="000000" w:themeColor="text1"/>
          <w:sz w:val="28"/>
          <w:szCs w:val="28"/>
        </w:rPr>
        <w:t>Стройинженеринг</w:t>
      </w:r>
      <w:proofErr w:type="spellEnd"/>
      <w:r w:rsidRPr="00D263B0">
        <w:rPr>
          <w:rFonts w:ascii="Times New Roman" w:hAnsi="Times New Roman" w:cs="Times New Roman"/>
          <w:color w:val="000000" w:themeColor="text1"/>
          <w:sz w:val="28"/>
          <w:szCs w:val="28"/>
        </w:rPr>
        <w:t xml:space="preserve">); </w:t>
      </w:r>
    </w:p>
    <w:p w14:paraId="1E426E94" w14:textId="77777777" w:rsidR="000C4E98" w:rsidRPr="00D263B0" w:rsidRDefault="000C4E98" w:rsidP="009A5F8D">
      <w:pPr>
        <w:pStyle w:val="ab"/>
        <w:numPr>
          <w:ilvl w:val="0"/>
          <w:numId w:val="33"/>
        </w:numPr>
        <w:spacing w:after="0" w:line="360" w:lineRule="auto"/>
        <w:ind w:left="0"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 xml:space="preserve">оценить уровень конкурентоспособности организации. </w:t>
      </w:r>
    </w:p>
    <w:p w14:paraId="7598EA7F" w14:textId="77777777" w:rsidR="000C4E98" w:rsidRPr="00D263B0" w:rsidRDefault="000C4E98" w:rsidP="009A5F8D">
      <w:pPr>
        <w:pStyle w:val="ab"/>
        <w:numPr>
          <w:ilvl w:val="0"/>
          <w:numId w:val="33"/>
        </w:numPr>
        <w:spacing w:after="0" w:line="360" w:lineRule="auto"/>
        <w:ind w:left="0"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 xml:space="preserve">провести анализ факторов макросреды и </w:t>
      </w:r>
      <w:r w:rsidR="00D6783C" w:rsidRPr="00D263B0">
        <w:rPr>
          <w:rFonts w:ascii="Times New Roman" w:hAnsi="Times New Roman" w:cs="Times New Roman"/>
          <w:color w:val="000000" w:themeColor="text1"/>
          <w:sz w:val="28"/>
          <w:szCs w:val="28"/>
        </w:rPr>
        <w:t>SWOT</w:t>
      </w:r>
      <w:r w:rsidRPr="00D263B0">
        <w:rPr>
          <w:rFonts w:ascii="Times New Roman" w:hAnsi="Times New Roman" w:cs="Times New Roman"/>
          <w:color w:val="000000" w:themeColor="text1"/>
          <w:sz w:val="28"/>
          <w:szCs w:val="28"/>
        </w:rPr>
        <w:t>-анализ деятельности организации</w:t>
      </w:r>
    </w:p>
    <w:p w14:paraId="0668F5F6" w14:textId="77777777" w:rsidR="000C4E98" w:rsidRPr="00D263B0" w:rsidRDefault="000C4E98" w:rsidP="009A5F8D">
      <w:pPr>
        <w:pStyle w:val="ab"/>
        <w:numPr>
          <w:ilvl w:val="0"/>
          <w:numId w:val="33"/>
        </w:numPr>
        <w:spacing w:after="0" w:line="360" w:lineRule="auto"/>
        <w:ind w:left="0"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 xml:space="preserve">разработать мероприятия </w:t>
      </w:r>
      <w:r w:rsidR="009A5F8D" w:rsidRPr="00D263B0">
        <w:rPr>
          <w:rFonts w:ascii="Times New Roman" w:hAnsi="Times New Roman" w:cs="Times New Roman"/>
          <w:color w:val="000000" w:themeColor="text1"/>
          <w:sz w:val="28"/>
          <w:szCs w:val="28"/>
        </w:rPr>
        <w:t>по повышению</w:t>
      </w:r>
      <w:r w:rsidRPr="00D263B0">
        <w:rPr>
          <w:rFonts w:ascii="Times New Roman" w:hAnsi="Times New Roman" w:cs="Times New Roman"/>
          <w:color w:val="000000" w:themeColor="text1"/>
          <w:sz w:val="28"/>
          <w:szCs w:val="28"/>
        </w:rPr>
        <w:t xml:space="preserve"> конкурентоспособности </w:t>
      </w:r>
      <w:r w:rsidR="00D6783C" w:rsidRPr="00D263B0">
        <w:rPr>
          <w:rFonts w:ascii="Times New Roman" w:hAnsi="Times New Roman" w:cs="Times New Roman"/>
          <w:color w:val="000000" w:themeColor="text1"/>
          <w:sz w:val="28"/>
          <w:szCs w:val="28"/>
        </w:rPr>
        <w:t>ООО</w:t>
      </w:r>
      <w:r w:rsidR="009A5F8D" w:rsidRPr="00D263B0">
        <w:rPr>
          <w:rFonts w:ascii="Times New Roman" w:hAnsi="Times New Roman" w:cs="Times New Roman"/>
          <w:color w:val="000000" w:themeColor="text1"/>
          <w:sz w:val="28"/>
          <w:szCs w:val="28"/>
        </w:rPr>
        <w:t xml:space="preserve"> </w:t>
      </w:r>
      <w:proofErr w:type="spellStart"/>
      <w:r w:rsidR="009A5F8D" w:rsidRPr="00D263B0">
        <w:rPr>
          <w:rFonts w:ascii="Times New Roman" w:hAnsi="Times New Roman" w:cs="Times New Roman"/>
          <w:color w:val="000000" w:themeColor="text1"/>
          <w:sz w:val="28"/>
          <w:szCs w:val="28"/>
        </w:rPr>
        <w:t>Стройинженеринг</w:t>
      </w:r>
      <w:proofErr w:type="spellEnd"/>
    </w:p>
    <w:p w14:paraId="03B0A088" w14:textId="77777777" w:rsidR="000C4E98" w:rsidRPr="00D263B0" w:rsidRDefault="000C4E98" w:rsidP="009A5F8D">
      <w:pPr>
        <w:pStyle w:val="ab"/>
        <w:numPr>
          <w:ilvl w:val="0"/>
          <w:numId w:val="33"/>
        </w:numPr>
        <w:spacing w:after="0" w:line="360" w:lineRule="auto"/>
        <w:ind w:left="0"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провести оценку эффективности мероприятий</w:t>
      </w:r>
    </w:p>
    <w:p w14:paraId="2A0B43CB" w14:textId="77777777" w:rsidR="000C4E98" w:rsidRPr="00D263B0" w:rsidRDefault="000C4E98" w:rsidP="009A5F8D">
      <w:pPr>
        <w:spacing w:after="0" w:line="360" w:lineRule="auto"/>
        <w:ind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 xml:space="preserve">Объектом исследования является </w:t>
      </w:r>
      <w:r w:rsidR="00D6783C" w:rsidRPr="00D263B0">
        <w:rPr>
          <w:rFonts w:ascii="Times New Roman" w:hAnsi="Times New Roman" w:cs="Times New Roman"/>
          <w:color w:val="000000" w:themeColor="text1"/>
          <w:sz w:val="28"/>
          <w:szCs w:val="28"/>
        </w:rPr>
        <w:t>ООО</w:t>
      </w:r>
      <w:r w:rsidR="009A5F8D" w:rsidRPr="00D263B0">
        <w:rPr>
          <w:rFonts w:ascii="Times New Roman" w:hAnsi="Times New Roman" w:cs="Times New Roman"/>
          <w:color w:val="000000" w:themeColor="text1"/>
          <w:sz w:val="28"/>
          <w:szCs w:val="28"/>
        </w:rPr>
        <w:t xml:space="preserve"> </w:t>
      </w:r>
      <w:proofErr w:type="spellStart"/>
      <w:r w:rsidR="009A5F8D" w:rsidRPr="00D263B0">
        <w:rPr>
          <w:rFonts w:ascii="Times New Roman" w:hAnsi="Times New Roman" w:cs="Times New Roman"/>
          <w:color w:val="000000" w:themeColor="text1"/>
          <w:sz w:val="28"/>
          <w:szCs w:val="28"/>
        </w:rPr>
        <w:t>Стройинженеринг</w:t>
      </w:r>
      <w:proofErr w:type="spellEnd"/>
      <w:r w:rsidRPr="00D263B0">
        <w:rPr>
          <w:rFonts w:ascii="Times New Roman" w:hAnsi="Times New Roman" w:cs="Times New Roman"/>
          <w:color w:val="000000" w:themeColor="text1"/>
          <w:sz w:val="28"/>
          <w:szCs w:val="28"/>
        </w:rPr>
        <w:t>.</w:t>
      </w:r>
    </w:p>
    <w:p w14:paraId="0D349A0A" w14:textId="77777777" w:rsidR="000C4E98" w:rsidRPr="00D263B0" w:rsidRDefault="000C4E98" w:rsidP="009A5F8D">
      <w:pPr>
        <w:spacing w:after="0" w:line="360" w:lineRule="auto"/>
        <w:ind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Предметом исследования стали формы конкурентоспособности строительного</w:t>
      </w:r>
      <w:r w:rsidRPr="00D263B0">
        <w:rPr>
          <w:rFonts w:ascii="Times New Roman" w:hAnsi="Times New Roman" w:cs="Times New Roman"/>
          <w:noProof/>
          <w:color w:val="000000" w:themeColor="text1"/>
          <w:sz w:val="28"/>
          <w:szCs w:val="28"/>
          <w:shd w:val="clear" w:color="auto" w:fill="FFFFFF"/>
        </w:rPr>
        <w:t xml:space="preserve"> бизнеса</w:t>
      </w:r>
      <w:r w:rsidRPr="00D263B0">
        <w:rPr>
          <w:rFonts w:ascii="Times New Roman" w:hAnsi="Times New Roman" w:cs="Times New Roman"/>
          <w:color w:val="000000" w:themeColor="text1"/>
          <w:sz w:val="28"/>
          <w:szCs w:val="28"/>
        </w:rPr>
        <w:t>, а также принципы и организационно-экономические методы государственного регулирования и поддержки конкурентоспособности строительного</w:t>
      </w:r>
      <w:r w:rsidRPr="00D263B0">
        <w:rPr>
          <w:rFonts w:ascii="Times New Roman" w:hAnsi="Times New Roman" w:cs="Times New Roman"/>
          <w:noProof/>
          <w:color w:val="000000" w:themeColor="text1"/>
          <w:sz w:val="28"/>
          <w:szCs w:val="28"/>
          <w:shd w:val="clear" w:color="auto" w:fill="FFFFFF"/>
        </w:rPr>
        <w:t xml:space="preserve"> бизнеса</w:t>
      </w:r>
      <w:r w:rsidRPr="00D263B0">
        <w:rPr>
          <w:rFonts w:ascii="Times New Roman" w:hAnsi="Times New Roman" w:cs="Times New Roman"/>
          <w:color w:val="000000" w:themeColor="text1"/>
          <w:sz w:val="28"/>
          <w:szCs w:val="28"/>
        </w:rPr>
        <w:t xml:space="preserve">. </w:t>
      </w:r>
    </w:p>
    <w:p w14:paraId="36063C90" w14:textId="77777777" w:rsidR="000C4E98" w:rsidRPr="00D263B0" w:rsidRDefault="000C4E98" w:rsidP="009A5F8D">
      <w:pPr>
        <w:spacing w:after="0" w:line="360" w:lineRule="auto"/>
        <w:ind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Теоретической и методологической базой исследования являются положения экономической теории, конкурентоспособности, системного и социологического анализа, труды отечественных и зарубежных ученых по проблемам формирования рынка строительных услуг, организации туристской деятельности и регулирования конкурентоспособности строительного</w:t>
      </w:r>
      <w:r w:rsidRPr="00D263B0">
        <w:rPr>
          <w:rFonts w:ascii="Times New Roman" w:hAnsi="Times New Roman" w:cs="Times New Roman"/>
          <w:noProof/>
          <w:color w:val="000000" w:themeColor="text1"/>
          <w:sz w:val="28"/>
          <w:szCs w:val="28"/>
          <w:shd w:val="clear" w:color="auto" w:fill="FFFFFF"/>
        </w:rPr>
        <w:t xml:space="preserve"> бизнеса</w:t>
      </w:r>
      <w:r w:rsidRPr="00D263B0">
        <w:rPr>
          <w:rFonts w:ascii="Times New Roman" w:hAnsi="Times New Roman" w:cs="Times New Roman"/>
          <w:color w:val="000000" w:themeColor="text1"/>
          <w:sz w:val="28"/>
          <w:szCs w:val="28"/>
        </w:rPr>
        <w:t xml:space="preserve">. </w:t>
      </w:r>
    </w:p>
    <w:p w14:paraId="284E2C5E" w14:textId="77777777" w:rsidR="000C4E98" w:rsidRPr="00D263B0" w:rsidRDefault="000C4E98" w:rsidP="009A5F8D">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263B0">
        <w:rPr>
          <w:rFonts w:ascii="Times New Roman" w:hAnsi="Times New Roman" w:cs="Times New Roman"/>
          <w:color w:val="000000" w:themeColor="text1"/>
          <w:sz w:val="28"/>
          <w:szCs w:val="28"/>
          <w:shd w:val="clear" w:color="auto" w:fill="FFFFFF"/>
        </w:rPr>
        <w:t>Методологической основой</w:t>
      </w:r>
      <w:r w:rsidRPr="00D263B0">
        <w:rPr>
          <w:rStyle w:val="apple-converted-space"/>
          <w:rFonts w:ascii="Times New Roman" w:hAnsi="Times New Roman" w:cs="Times New Roman"/>
          <w:color w:val="000000" w:themeColor="text1"/>
          <w:sz w:val="28"/>
          <w:szCs w:val="28"/>
          <w:shd w:val="clear" w:color="auto" w:fill="FFFFFF"/>
        </w:rPr>
        <w:t> </w:t>
      </w:r>
      <w:r w:rsidRPr="00D263B0">
        <w:rPr>
          <w:rFonts w:ascii="Times New Roman" w:hAnsi="Times New Roman" w:cs="Times New Roman"/>
          <w:color w:val="000000" w:themeColor="text1"/>
          <w:sz w:val="28"/>
          <w:szCs w:val="28"/>
          <w:shd w:val="clear" w:color="auto" w:fill="FFFFFF"/>
        </w:rPr>
        <w:t xml:space="preserve">исследования являются системный и </w:t>
      </w:r>
      <w:r w:rsidRPr="00D263B0">
        <w:rPr>
          <w:rFonts w:ascii="Times New Roman" w:hAnsi="Times New Roman" w:cs="Times New Roman"/>
          <w:color w:val="000000" w:themeColor="text1"/>
          <w:sz w:val="28"/>
          <w:szCs w:val="28"/>
          <w:shd w:val="clear" w:color="auto" w:fill="FFFFFF"/>
        </w:rPr>
        <w:lastRenderedPageBreak/>
        <w:t>функциональный подходы к анализу</w:t>
      </w:r>
      <w:r w:rsidRPr="00D263B0">
        <w:rPr>
          <w:rStyle w:val="apple-converted-space"/>
          <w:rFonts w:ascii="Times New Roman" w:hAnsi="Times New Roman" w:cs="Times New Roman"/>
          <w:color w:val="000000" w:themeColor="text1"/>
          <w:sz w:val="28"/>
          <w:szCs w:val="28"/>
          <w:shd w:val="clear" w:color="auto" w:fill="FFFFFF"/>
        </w:rPr>
        <w:t> </w:t>
      </w:r>
      <w:r w:rsidRPr="00D263B0">
        <w:rPr>
          <w:rFonts w:ascii="Times New Roman" w:hAnsi="Times New Roman" w:cs="Times New Roman"/>
          <w:color w:val="000000" w:themeColor="text1"/>
          <w:sz w:val="28"/>
          <w:szCs w:val="28"/>
          <w:shd w:val="clear" w:color="auto" w:fill="FFFFFF"/>
        </w:rPr>
        <w:t xml:space="preserve">объекта исследования. </w:t>
      </w:r>
    </w:p>
    <w:p w14:paraId="5A08D3A2" w14:textId="77777777" w:rsidR="000C4E98" w:rsidRPr="00D263B0" w:rsidRDefault="000C4E98" w:rsidP="009A5F8D">
      <w:pPr>
        <w:widowControl w:val="0"/>
        <w:spacing w:after="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D263B0">
        <w:rPr>
          <w:rFonts w:ascii="Times New Roman" w:hAnsi="Times New Roman" w:cs="Times New Roman"/>
          <w:color w:val="000000" w:themeColor="text1"/>
          <w:sz w:val="28"/>
          <w:szCs w:val="28"/>
          <w:shd w:val="clear" w:color="auto" w:fill="FFFFFF"/>
        </w:rPr>
        <w:t>Научные разработки в области теории конкурентных позиций и</w:t>
      </w:r>
      <w:r w:rsidRPr="00D263B0">
        <w:rPr>
          <w:rStyle w:val="apple-converted-space"/>
          <w:rFonts w:ascii="Times New Roman" w:hAnsi="Times New Roman" w:cs="Times New Roman"/>
          <w:color w:val="000000" w:themeColor="text1"/>
          <w:sz w:val="28"/>
          <w:szCs w:val="28"/>
          <w:shd w:val="clear" w:color="auto" w:fill="FFFFFF"/>
        </w:rPr>
        <w:t> </w:t>
      </w:r>
      <w:r w:rsidRPr="00D263B0">
        <w:rPr>
          <w:rFonts w:ascii="Times New Roman" w:hAnsi="Times New Roman" w:cs="Times New Roman"/>
          <w:color w:val="000000" w:themeColor="text1"/>
          <w:sz w:val="28"/>
          <w:szCs w:val="28"/>
        </w:rPr>
        <w:br/>
      </w:r>
      <w:r w:rsidRPr="00D263B0">
        <w:rPr>
          <w:rFonts w:ascii="Times New Roman" w:hAnsi="Times New Roman" w:cs="Times New Roman"/>
          <w:color w:val="000000" w:themeColor="text1"/>
          <w:sz w:val="28"/>
          <w:szCs w:val="28"/>
          <w:shd w:val="clear" w:color="auto" w:fill="FFFFFF"/>
        </w:rPr>
        <w:t>повышения эффективности маркетинговой деятельности, а также сопредельных тематик в России</w:t>
      </w:r>
      <w:r w:rsidRPr="00D263B0">
        <w:rPr>
          <w:rStyle w:val="apple-converted-space"/>
          <w:rFonts w:ascii="Times New Roman" w:hAnsi="Times New Roman" w:cs="Times New Roman"/>
          <w:color w:val="000000" w:themeColor="text1"/>
          <w:sz w:val="28"/>
          <w:szCs w:val="28"/>
          <w:shd w:val="clear" w:color="auto" w:fill="FFFFFF"/>
        </w:rPr>
        <w:t> </w:t>
      </w:r>
      <w:r w:rsidRPr="00D263B0">
        <w:rPr>
          <w:rFonts w:ascii="Times New Roman" w:hAnsi="Times New Roman" w:cs="Times New Roman"/>
          <w:color w:val="000000" w:themeColor="text1"/>
          <w:sz w:val="28"/>
          <w:szCs w:val="28"/>
        </w:rPr>
        <w:br/>
      </w:r>
      <w:r w:rsidRPr="00D263B0">
        <w:rPr>
          <w:rFonts w:ascii="Times New Roman" w:hAnsi="Times New Roman" w:cs="Times New Roman"/>
          <w:color w:val="000000" w:themeColor="text1"/>
          <w:sz w:val="28"/>
          <w:szCs w:val="28"/>
          <w:shd w:val="clear" w:color="auto" w:fill="FFFFFF"/>
        </w:rPr>
        <w:t xml:space="preserve">представлены лишь трудами Г.Б. </w:t>
      </w:r>
      <w:proofErr w:type="spellStart"/>
      <w:r w:rsidRPr="00D263B0">
        <w:rPr>
          <w:rFonts w:ascii="Times New Roman" w:hAnsi="Times New Roman" w:cs="Times New Roman"/>
          <w:color w:val="000000" w:themeColor="text1"/>
          <w:sz w:val="28"/>
          <w:szCs w:val="28"/>
          <w:shd w:val="clear" w:color="auto" w:fill="FFFFFF"/>
        </w:rPr>
        <w:t>Клейнера</w:t>
      </w:r>
      <w:proofErr w:type="spellEnd"/>
      <w:r w:rsidRPr="00D263B0">
        <w:rPr>
          <w:rFonts w:ascii="Times New Roman" w:hAnsi="Times New Roman" w:cs="Times New Roman"/>
          <w:color w:val="000000" w:themeColor="text1"/>
          <w:sz w:val="28"/>
          <w:szCs w:val="28"/>
          <w:shd w:val="clear" w:color="auto" w:fill="FFFFFF"/>
        </w:rPr>
        <w:t xml:space="preserve">, Ю.Б. Рубина, Р.А. </w:t>
      </w:r>
      <w:proofErr w:type="spellStart"/>
      <w:r w:rsidRPr="00D263B0">
        <w:rPr>
          <w:rFonts w:ascii="Times New Roman" w:hAnsi="Times New Roman" w:cs="Times New Roman"/>
          <w:color w:val="000000" w:themeColor="text1"/>
          <w:sz w:val="28"/>
          <w:szCs w:val="28"/>
          <w:shd w:val="clear" w:color="auto" w:fill="FFFFFF"/>
        </w:rPr>
        <w:t>Фатхутдинова</w:t>
      </w:r>
      <w:proofErr w:type="spellEnd"/>
      <w:r w:rsidRPr="00D263B0">
        <w:rPr>
          <w:rFonts w:ascii="Times New Roman" w:hAnsi="Times New Roman" w:cs="Times New Roman"/>
          <w:color w:val="000000" w:themeColor="text1"/>
          <w:sz w:val="28"/>
          <w:szCs w:val="28"/>
          <w:shd w:val="clear" w:color="auto" w:fill="FFFFFF"/>
        </w:rPr>
        <w:t>,</w:t>
      </w:r>
      <w:r w:rsidRPr="00D263B0">
        <w:rPr>
          <w:rStyle w:val="apple-converted-space"/>
          <w:rFonts w:ascii="Times New Roman" w:hAnsi="Times New Roman" w:cs="Times New Roman"/>
          <w:color w:val="000000" w:themeColor="text1"/>
          <w:sz w:val="28"/>
          <w:szCs w:val="28"/>
          <w:shd w:val="clear" w:color="auto" w:fill="FFFFFF"/>
        </w:rPr>
        <w:t> </w:t>
      </w:r>
      <w:r w:rsidRPr="00D263B0">
        <w:rPr>
          <w:rFonts w:ascii="Times New Roman" w:hAnsi="Times New Roman" w:cs="Times New Roman"/>
          <w:color w:val="000000" w:themeColor="text1"/>
          <w:sz w:val="28"/>
          <w:szCs w:val="28"/>
          <w:shd w:val="clear" w:color="auto" w:fill="FFFFFF"/>
        </w:rPr>
        <w:t>А.Ю. Юданова.</w:t>
      </w:r>
      <w:r w:rsidRPr="00D263B0">
        <w:rPr>
          <w:rStyle w:val="apple-converted-space"/>
          <w:rFonts w:ascii="Times New Roman" w:hAnsi="Times New Roman" w:cs="Times New Roman"/>
          <w:color w:val="000000" w:themeColor="text1"/>
          <w:sz w:val="28"/>
          <w:szCs w:val="28"/>
          <w:shd w:val="clear" w:color="auto" w:fill="FFFFFF"/>
        </w:rPr>
        <w:t> </w:t>
      </w:r>
    </w:p>
    <w:p w14:paraId="1FABE49D" w14:textId="77777777" w:rsidR="000C4E98" w:rsidRPr="00D263B0" w:rsidRDefault="000C4E98" w:rsidP="009A5F8D">
      <w:pPr>
        <w:spacing w:after="0" w:line="360" w:lineRule="auto"/>
        <w:ind w:firstLine="709"/>
        <w:jc w:val="both"/>
        <w:rPr>
          <w:rFonts w:ascii="Times New Roman" w:hAnsi="Times New Roman" w:cs="Times New Roman"/>
          <w:color w:val="000000" w:themeColor="text1"/>
          <w:sz w:val="28"/>
          <w:szCs w:val="28"/>
          <w:shd w:val="clear" w:color="auto" w:fill="FFFFFF"/>
        </w:rPr>
      </w:pPr>
      <w:r w:rsidRPr="00D263B0">
        <w:rPr>
          <w:rFonts w:ascii="Times New Roman" w:hAnsi="Times New Roman" w:cs="Times New Roman"/>
          <w:color w:val="000000" w:themeColor="text1"/>
          <w:sz w:val="28"/>
          <w:szCs w:val="28"/>
          <w:shd w:val="clear" w:color="auto" w:fill="FFFFFF"/>
        </w:rPr>
        <w:t xml:space="preserve">Практическое значение заключается в определении </w:t>
      </w:r>
      <w:r w:rsidRPr="00D263B0">
        <w:rPr>
          <w:rStyle w:val="apple-converted-space"/>
          <w:rFonts w:ascii="Times New Roman" w:hAnsi="Times New Roman" w:cs="Times New Roman"/>
          <w:color w:val="000000" w:themeColor="text1"/>
          <w:sz w:val="28"/>
          <w:szCs w:val="28"/>
          <w:shd w:val="clear" w:color="auto" w:fill="FFFFFF"/>
        </w:rPr>
        <w:t>ключевых</w:t>
      </w:r>
      <w:r w:rsidRPr="00D263B0">
        <w:rPr>
          <w:rFonts w:ascii="Times New Roman" w:hAnsi="Times New Roman" w:cs="Times New Roman"/>
          <w:bCs/>
          <w:color w:val="000000" w:themeColor="text1"/>
          <w:sz w:val="28"/>
          <w:szCs w:val="28"/>
        </w:rPr>
        <w:t xml:space="preserve"> факторов успеха </w:t>
      </w:r>
      <w:r w:rsidR="00D6783C" w:rsidRPr="00D263B0">
        <w:rPr>
          <w:rFonts w:ascii="Times New Roman" w:hAnsi="Times New Roman" w:cs="Times New Roman"/>
          <w:color w:val="000000" w:themeColor="text1"/>
          <w:sz w:val="28"/>
          <w:szCs w:val="28"/>
        </w:rPr>
        <w:t>ООО</w:t>
      </w:r>
      <w:r w:rsidR="009A5F8D" w:rsidRPr="00D263B0">
        <w:rPr>
          <w:rFonts w:ascii="Times New Roman" w:hAnsi="Times New Roman" w:cs="Times New Roman"/>
          <w:color w:val="000000" w:themeColor="text1"/>
          <w:sz w:val="28"/>
          <w:szCs w:val="28"/>
        </w:rPr>
        <w:t xml:space="preserve"> </w:t>
      </w:r>
      <w:proofErr w:type="spellStart"/>
      <w:r w:rsidR="009A5F8D" w:rsidRPr="00D263B0">
        <w:rPr>
          <w:rFonts w:ascii="Times New Roman" w:hAnsi="Times New Roman" w:cs="Times New Roman"/>
          <w:color w:val="000000" w:themeColor="text1"/>
          <w:sz w:val="28"/>
          <w:szCs w:val="28"/>
        </w:rPr>
        <w:t>Стройинженеринг</w:t>
      </w:r>
      <w:proofErr w:type="spellEnd"/>
      <w:r w:rsidR="009A5F8D" w:rsidRPr="00D263B0">
        <w:rPr>
          <w:rFonts w:ascii="Times New Roman" w:hAnsi="Times New Roman" w:cs="Times New Roman"/>
          <w:color w:val="000000" w:themeColor="text1"/>
          <w:sz w:val="28"/>
          <w:szCs w:val="28"/>
        </w:rPr>
        <w:t xml:space="preserve"> </w:t>
      </w:r>
      <w:r w:rsidRPr="00D263B0">
        <w:rPr>
          <w:rFonts w:ascii="Times New Roman" w:hAnsi="Times New Roman" w:cs="Times New Roman"/>
          <w:bCs/>
          <w:color w:val="000000" w:themeColor="text1"/>
          <w:sz w:val="28"/>
          <w:szCs w:val="28"/>
        </w:rPr>
        <w:t>на рынке.</w:t>
      </w:r>
    </w:p>
    <w:p w14:paraId="206E310E" w14:textId="77777777" w:rsidR="000C4E98" w:rsidRPr="00D263B0" w:rsidRDefault="000C4E98" w:rsidP="009A5F8D">
      <w:pPr>
        <w:spacing w:after="0" w:line="360" w:lineRule="auto"/>
        <w:ind w:firstLine="709"/>
        <w:jc w:val="both"/>
        <w:rPr>
          <w:rFonts w:ascii="Times New Roman" w:hAnsi="Times New Roman" w:cs="Times New Roman"/>
          <w:color w:val="000000" w:themeColor="text1"/>
          <w:sz w:val="28"/>
          <w:szCs w:val="28"/>
        </w:rPr>
      </w:pPr>
      <w:r w:rsidRPr="00D263B0">
        <w:rPr>
          <w:rFonts w:ascii="Times New Roman" w:hAnsi="Times New Roman" w:cs="Times New Roman"/>
          <w:color w:val="000000" w:themeColor="text1"/>
          <w:sz w:val="28"/>
          <w:szCs w:val="28"/>
        </w:rPr>
        <w:t xml:space="preserve">Информационной основой работы послужили статистические материалы Госкомстата РФ, материалы научно-практических конференций, материалы справочных изданий и статистических сборников, сообщения периодической печати, а также информация, полученная в ходе проведенных с участием автора исследований развития </w:t>
      </w:r>
      <w:r w:rsidR="00D6783C" w:rsidRPr="00D263B0">
        <w:rPr>
          <w:rFonts w:ascii="Times New Roman" w:hAnsi="Times New Roman" w:cs="Times New Roman"/>
          <w:color w:val="000000" w:themeColor="text1"/>
          <w:sz w:val="28"/>
          <w:szCs w:val="28"/>
        </w:rPr>
        <w:t>ООО</w:t>
      </w:r>
      <w:r w:rsidR="009A5F8D" w:rsidRPr="00D263B0">
        <w:rPr>
          <w:rFonts w:ascii="Times New Roman" w:hAnsi="Times New Roman" w:cs="Times New Roman"/>
          <w:color w:val="000000" w:themeColor="text1"/>
          <w:sz w:val="28"/>
          <w:szCs w:val="28"/>
        </w:rPr>
        <w:t xml:space="preserve"> </w:t>
      </w:r>
      <w:proofErr w:type="spellStart"/>
      <w:r w:rsidR="009A5F8D" w:rsidRPr="00D263B0">
        <w:rPr>
          <w:rFonts w:ascii="Times New Roman" w:hAnsi="Times New Roman" w:cs="Times New Roman"/>
          <w:color w:val="000000" w:themeColor="text1"/>
          <w:sz w:val="28"/>
          <w:szCs w:val="28"/>
        </w:rPr>
        <w:t>Стройинженеринг</w:t>
      </w:r>
      <w:proofErr w:type="spellEnd"/>
      <w:r w:rsidRPr="00D263B0">
        <w:rPr>
          <w:rFonts w:ascii="Times New Roman" w:hAnsi="Times New Roman" w:cs="Times New Roman"/>
          <w:color w:val="000000" w:themeColor="text1"/>
          <w:sz w:val="28"/>
          <w:szCs w:val="28"/>
        </w:rPr>
        <w:t xml:space="preserve"> и </w:t>
      </w:r>
      <w:r w:rsidRPr="00D263B0">
        <w:rPr>
          <w:rFonts w:ascii="Times New Roman" w:hAnsi="Times New Roman" w:cs="Times New Roman"/>
          <w:noProof/>
          <w:color w:val="000000" w:themeColor="text1"/>
          <w:sz w:val="28"/>
          <w:szCs w:val="28"/>
          <w:shd w:val="clear" w:color="auto" w:fill="FFFFFF"/>
        </w:rPr>
        <w:t>строительноого бизнеса</w:t>
      </w:r>
      <w:r w:rsidRPr="00D263B0">
        <w:rPr>
          <w:rFonts w:ascii="Times New Roman" w:hAnsi="Times New Roman" w:cs="Times New Roman"/>
          <w:color w:val="000000" w:themeColor="text1"/>
          <w:sz w:val="28"/>
          <w:szCs w:val="28"/>
        </w:rPr>
        <w:t xml:space="preserve"> в целом.</w:t>
      </w:r>
    </w:p>
    <w:sectPr w:rsidR="000C4E98" w:rsidRPr="00D263B0" w:rsidSect="006C219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0EB4" w14:textId="77777777" w:rsidR="00864FF0" w:rsidRDefault="00864FF0" w:rsidP="00E06B82">
      <w:pPr>
        <w:spacing w:after="0" w:line="240" w:lineRule="auto"/>
      </w:pPr>
      <w:r>
        <w:separator/>
      </w:r>
    </w:p>
  </w:endnote>
  <w:endnote w:type="continuationSeparator" w:id="0">
    <w:p w14:paraId="1BDD7EE7" w14:textId="77777777" w:rsidR="00864FF0" w:rsidRDefault="00864FF0" w:rsidP="00E0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96816"/>
      <w:docPartObj>
        <w:docPartGallery w:val="Page Numbers (Bottom of Page)"/>
        <w:docPartUnique/>
      </w:docPartObj>
    </w:sdtPr>
    <w:sdtEndPr/>
    <w:sdtContent>
      <w:p w14:paraId="3B674EC9" w14:textId="77777777" w:rsidR="005B4E1C" w:rsidRDefault="001B71F1">
        <w:pPr>
          <w:pStyle w:val="af4"/>
          <w:jc w:val="center"/>
        </w:pPr>
        <w:r>
          <w:fldChar w:fldCharType="begin"/>
        </w:r>
        <w:r w:rsidR="005B4E1C">
          <w:instrText>PAGE   \* MERGEFORMAT</w:instrText>
        </w:r>
        <w:r>
          <w:fldChar w:fldCharType="separate"/>
        </w:r>
        <w:r w:rsidR="009A1CAE">
          <w:rPr>
            <w:noProof/>
          </w:rPr>
          <w:t>2</w:t>
        </w:r>
        <w:r>
          <w:fldChar w:fldCharType="end"/>
        </w:r>
      </w:p>
    </w:sdtContent>
  </w:sdt>
  <w:p w14:paraId="054646EC" w14:textId="77777777" w:rsidR="005B4E1C" w:rsidRDefault="005B4E1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A168" w14:textId="77777777" w:rsidR="00864FF0" w:rsidRDefault="00864FF0" w:rsidP="00E06B82">
      <w:pPr>
        <w:spacing w:after="0" w:line="240" w:lineRule="auto"/>
      </w:pPr>
      <w:r>
        <w:separator/>
      </w:r>
    </w:p>
  </w:footnote>
  <w:footnote w:type="continuationSeparator" w:id="0">
    <w:p w14:paraId="5643255E" w14:textId="77777777" w:rsidR="00864FF0" w:rsidRDefault="00864FF0" w:rsidP="00E06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bullet"/>
      <w:lvlText w:val="-"/>
      <w:lvlJc w:val="left"/>
      <w:pPr>
        <w:ind w:left="1429" w:hanging="360"/>
      </w:pPr>
      <w:rPr>
        <w:rFonts w:ascii="SimSun" w:eastAsia="SimSun" w:hAnsi="SimSun" w:cs="SimSu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053208E"/>
    <w:multiLevelType w:val="multilevel"/>
    <w:tmpl w:val="0053208E"/>
    <w:lvl w:ilvl="0">
      <w:start w:val="1"/>
      <w:numFmt w:val="bullet"/>
      <w:lvlText w:val="−"/>
      <w:lvlJc w:val="left"/>
      <w:pPr>
        <w:ind w:left="420" w:hanging="4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B31CA5"/>
    <w:multiLevelType w:val="multilevel"/>
    <w:tmpl w:val="1FE847B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501ED"/>
    <w:multiLevelType w:val="hybridMultilevel"/>
    <w:tmpl w:val="2B28EEE4"/>
    <w:lvl w:ilvl="0" w:tplc="6CD8FA10">
      <w:start w:val="1"/>
      <w:numFmt w:val="bullet"/>
      <w:lvlText w:val=""/>
      <w:lvlJc w:val="left"/>
      <w:pPr>
        <w:ind w:left="1429" w:hanging="360"/>
      </w:pPr>
      <w:rPr>
        <w:rFonts w:ascii="Symbol" w:hAnsi="Symbol" w:hint="default"/>
      </w:rPr>
    </w:lvl>
    <w:lvl w:ilvl="1" w:tplc="6CD8FA1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CC56E4"/>
    <w:multiLevelType w:val="hybridMultilevel"/>
    <w:tmpl w:val="458C679A"/>
    <w:lvl w:ilvl="0" w:tplc="BEAC6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9F31DE"/>
    <w:multiLevelType w:val="multilevel"/>
    <w:tmpl w:val="ADFC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912B9"/>
    <w:multiLevelType w:val="hybridMultilevel"/>
    <w:tmpl w:val="EB0E017C"/>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A5632A"/>
    <w:multiLevelType w:val="hybridMultilevel"/>
    <w:tmpl w:val="18D06958"/>
    <w:lvl w:ilvl="0" w:tplc="2046A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EC62EB"/>
    <w:multiLevelType w:val="hybridMultilevel"/>
    <w:tmpl w:val="24C61726"/>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366E24"/>
    <w:multiLevelType w:val="hybridMultilevel"/>
    <w:tmpl w:val="532E7540"/>
    <w:lvl w:ilvl="0" w:tplc="0419000F">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5E3E86"/>
    <w:multiLevelType w:val="hybridMultilevel"/>
    <w:tmpl w:val="8904F47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1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36215307"/>
    <w:multiLevelType w:val="hybridMultilevel"/>
    <w:tmpl w:val="B61A7AD0"/>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7509B6"/>
    <w:multiLevelType w:val="multilevel"/>
    <w:tmpl w:val="869A44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466F10"/>
    <w:multiLevelType w:val="hybridMultilevel"/>
    <w:tmpl w:val="230A8F38"/>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A84349"/>
    <w:multiLevelType w:val="hybridMultilevel"/>
    <w:tmpl w:val="04323F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17F5A9E"/>
    <w:multiLevelType w:val="multilevel"/>
    <w:tmpl w:val="D9FE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6D0E5B"/>
    <w:multiLevelType w:val="hybridMultilevel"/>
    <w:tmpl w:val="C8641906"/>
    <w:lvl w:ilvl="0" w:tplc="82FA3F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730758"/>
    <w:multiLevelType w:val="hybridMultilevel"/>
    <w:tmpl w:val="C2A012E0"/>
    <w:lvl w:ilvl="0" w:tplc="6CD8F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8AF1C09"/>
    <w:multiLevelType w:val="hybridMultilevel"/>
    <w:tmpl w:val="7F4CEA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964986"/>
    <w:multiLevelType w:val="hybridMultilevel"/>
    <w:tmpl w:val="0624DE5C"/>
    <w:lvl w:ilvl="0" w:tplc="4D08AA24">
      <w:start w:val="1"/>
      <w:numFmt w:val="decimal"/>
      <w:lvlText w:val="%1."/>
      <w:lvlJc w:val="left"/>
      <w:pPr>
        <w:ind w:left="119" w:hanging="706"/>
      </w:pPr>
      <w:rPr>
        <w:rFonts w:ascii="Times New Roman" w:eastAsia="Times New Roman" w:hAnsi="Times New Roman" w:cs="Times New Roman" w:hint="default"/>
        <w:w w:val="99"/>
        <w:sz w:val="28"/>
        <w:szCs w:val="28"/>
      </w:rPr>
    </w:lvl>
    <w:lvl w:ilvl="1" w:tplc="A12A48AC">
      <w:numFmt w:val="bullet"/>
      <w:lvlText w:val="•"/>
      <w:lvlJc w:val="left"/>
      <w:pPr>
        <w:ind w:left="1066" w:hanging="706"/>
      </w:pPr>
      <w:rPr>
        <w:rFonts w:hint="default"/>
      </w:rPr>
    </w:lvl>
    <w:lvl w:ilvl="2" w:tplc="6DD63136">
      <w:numFmt w:val="bullet"/>
      <w:lvlText w:val="•"/>
      <w:lvlJc w:val="left"/>
      <w:pPr>
        <w:ind w:left="2012" w:hanging="706"/>
      </w:pPr>
      <w:rPr>
        <w:rFonts w:hint="default"/>
      </w:rPr>
    </w:lvl>
    <w:lvl w:ilvl="3" w:tplc="2DBCD7E0">
      <w:numFmt w:val="bullet"/>
      <w:lvlText w:val="•"/>
      <w:lvlJc w:val="left"/>
      <w:pPr>
        <w:ind w:left="2959" w:hanging="706"/>
      </w:pPr>
      <w:rPr>
        <w:rFonts w:hint="default"/>
      </w:rPr>
    </w:lvl>
    <w:lvl w:ilvl="4" w:tplc="311442F0">
      <w:numFmt w:val="bullet"/>
      <w:lvlText w:val="•"/>
      <w:lvlJc w:val="left"/>
      <w:pPr>
        <w:ind w:left="3905" w:hanging="706"/>
      </w:pPr>
      <w:rPr>
        <w:rFonts w:hint="default"/>
      </w:rPr>
    </w:lvl>
    <w:lvl w:ilvl="5" w:tplc="64627DC2">
      <w:numFmt w:val="bullet"/>
      <w:lvlText w:val="•"/>
      <w:lvlJc w:val="left"/>
      <w:pPr>
        <w:ind w:left="4852" w:hanging="706"/>
      </w:pPr>
      <w:rPr>
        <w:rFonts w:hint="default"/>
      </w:rPr>
    </w:lvl>
    <w:lvl w:ilvl="6" w:tplc="1EC84F24">
      <w:numFmt w:val="bullet"/>
      <w:lvlText w:val="•"/>
      <w:lvlJc w:val="left"/>
      <w:pPr>
        <w:ind w:left="5798" w:hanging="706"/>
      </w:pPr>
      <w:rPr>
        <w:rFonts w:hint="default"/>
      </w:rPr>
    </w:lvl>
    <w:lvl w:ilvl="7" w:tplc="84CCE430">
      <w:numFmt w:val="bullet"/>
      <w:lvlText w:val="•"/>
      <w:lvlJc w:val="left"/>
      <w:pPr>
        <w:ind w:left="6744" w:hanging="706"/>
      </w:pPr>
      <w:rPr>
        <w:rFonts w:hint="default"/>
      </w:rPr>
    </w:lvl>
    <w:lvl w:ilvl="8" w:tplc="A75638F0">
      <w:numFmt w:val="bullet"/>
      <w:lvlText w:val="•"/>
      <w:lvlJc w:val="left"/>
      <w:pPr>
        <w:ind w:left="7691" w:hanging="706"/>
      </w:pPr>
      <w:rPr>
        <w:rFonts w:hint="default"/>
      </w:rPr>
    </w:lvl>
  </w:abstractNum>
  <w:abstractNum w:abstractNumId="20" w15:restartNumberingAfterBreak="0">
    <w:nsid w:val="4D945AE1"/>
    <w:multiLevelType w:val="multilevel"/>
    <w:tmpl w:val="83D8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57AE1"/>
    <w:multiLevelType w:val="multilevel"/>
    <w:tmpl w:val="CD4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692D11"/>
    <w:multiLevelType w:val="multilevel"/>
    <w:tmpl w:val="F7AE7BD8"/>
    <w:lvl w:ilvl="0">
      <w:start w:val="1"/>
      <w:numFmt w:val="bullet"/>
      <w:lvlText w:val=""/>
      <w:lvlJc w:val="left"/>
      <w:pPr>
        <w:tabs>
          <w:tab w:val="num" w:pos="720"/>
        </w:tabs>
        <w:ind w:left="720" w:hanging="360"/>
      </w:pPr>
      <w:rPr>
        <w:rFonts w:ascii="Symbol" w:hAnsi="Symbol" w:hint="default"/>
        <w:sz w:val="20"/>
      </w:rPr>
    </w:lvl>
    <w:lvl w:ilvl="1">
      <w:start w:val="3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A11C5"/>
    <w:multiLevelType w:val="multilevel"/>
    <w:tmpl w:val="BD34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2134BA"/>
    <w:multiLevelType w:val="multilevel"/>
    <w:tmpl w:val="00E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E53B0"/>
    <w:multiLevelType w:val="hybridMultilevel"/>
    <w:tmpl w:val="9A42408A"/>
    <w:lvl w:ilvl="0" w:tplc="BEAC64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A650EA3"/>
    <w:multiLevelType w:val="multilevel"/>
    <w:tmpl w:val="5B4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20185"/>
    <w:multiLevelType w:val="multilevel"/>
    <w:tmpl w:val="020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0831B5"/>
    <w:multiLevelType w:val="multilevel"/>
    <w:tmpl w:val="5C0E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C26B0"/>
    <w:multiLevelType w:val="multilevel"/>
    <w:tmpl w:val="C102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65228"/>
    <w:multiLevelType w:val="multilevel"/>
    <w:tmpl w:val="269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85571"/>
    <w:multiLevelType w:val="multilevel"/>
    <w:tmpl w:val="4776C7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D55F23"/>
    <w:multiLevelType w:val="multilevel"/>
    <w:tmpl w:val="309A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069EA"/>
    <w:multiLevelType w:val="hybridMultilevel"/>
    <w:tmpl w:val="3A4E1F60"/>
    <w:lvl w:ilvl="0" w:tplc="0419000F">
      <w:start w:val="1"/>
      <w:numFmt w:val="decimal"/>
      <w:lvlText w:val="%1."/>
      <w:lvlJc w:val="left"/>
      <w:pPr>
        <w:ind w:left="1429" w:hanging="360"/>
      </w:pPr>
    </w:lvl>
    <w:lvl w:ilvl="1" w:tplc="8536DB9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3A466C7"/>
    <w:multiLevelType w:val="multilevel"/>
    <w:tmpl w:val="63A466C7"/>
    <w:lvl w:ilvl="0">
      <w:start w:val="1"/>
      <w:numFmt w:val="bullet"/>
      <w:lvlText w:val="-"/>
      <w:lvlJc w:val="left"/>
      <w:pPr>
        <w:ind w:left="1428" w:hanging="360"/>
      </w:pPr>
      <w:rPr>
        <w:rFonts w:ascii="SimSun" w:eastAsia="SimSun" w:hAnsi="SimSun" w:hint="eastAsia"/>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5" w15:restartNumberingAfterBreak="0">
    <w:nsid w:val="682929B0"/>
    <w:multiLevelType w:val="hybridMultilevel"/>
    <w:tmpl w:val="5420B49C"/>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95E175E"/>
    <w:multiLevelType w:val="hybridMultilevel"/>
    <w:tmpl w:val="56C2BAC0"/>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FF1FC0"/>
    <w:multiLevelType w:val="multilevel"/>
    <w:tmpl w:val="6DFF1FC0"/>
    <w:lvl w:ilvl="0">
      <w:start w:val="1"/>
      <w:numFmt w:val="bullet"/>
      <w:lvlText w:val="−"/>
      <w:lvlJc w:val="left"/>
      <w:pPr>
        <w:ind w:left="1428" w:hanging="360"/>
      </w:pPr>
      <w:rPr>
        <w:rFonts w:ascii="Arial"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8" w15:restartNumberingAfterBreak="0">
    <w:nsid w:val="6E0576C4"/>
    <w:multiLevelType w:val="multilevel"/>
    <w:tmpl w:val="22C4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0C4C52"/>
    <w:multiLevelType w:val="hybridMultilevel"/>
    <w:tmpl w:val="4D726544"/>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6B5404D"/>
    <w:multiLevelType w:val="multilevel"/>
    <w:tmpl w:val="D49261FA"/>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31D8C"/>
    <w:multiLevelType w:val="hybridMultilevel"/>
    <w:tmpl w:val="75C2F01C"/>
    <w:lvl w:ilvl="0" w:tplc="8536DB9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79F87691"/>
    <w:multiLevelType w:val="hybridMultilevel"/>
    <w:tmpl w:val="E6F24EEC"/>
    <w:lvl w:ilvl="0" w:tplc="3606D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B815797"/>
    <w:multiLevelType w:val="hybridMultilevel"/>
    <w:tmpl w:val="21EA805A"/>
    <w:lvl w:ilvl="0" w:tplc="82FA3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30"/>
  </w:num>
  <w:num w:numId="4">
    <w:abstractNumId w:val="5"/>
  </w:num>
  <w:num w:numId="5">
    <w:abstractNumId w:val="23"/>
  </w:num>
  <w:num w:numId="6">
    <w:abstractNumId w:val="21"/>
  </w:num>
  <w:num w:numId="7">
    <w:abstractNumId w:val="1"/>
  </w:num>
  <w:num w:numId="8">
    <w:abstractNumId w:val="37"/>
  </w:num>
  <w:num w:numId="9">
    <w:abstractNumId w:val="34"/>
  </w:num>
  <w:num w:numId="10">
    <w:abstractNumId w:val="0"/>
  </w:num>
  <w:num w:numId="11">
    <w:abstractNumId w:val="27"/>
  </w:num>
  <w:num w:numId="12">
    <w:abstractNumId w:val="2"/>
  </w:num>
  <w:num w:numId="13">
    <w:abstractNumId w:val="15"/>
  </w:num>
  <w:num w:numId="14">
    <w:abstractNumId w:val="31"/>
  </w:num>
  <w:num w:numId="15">
    <w:abstractNumId w:val="9"/>
  </w:num>
  <w:num w:numId="16">
    <w:abstractNumId w:val="42"/>
  </w:num>
  <w:num w:numId="17">
    <w:abstractNumId w:val="32"/>
  </w:num>
  <w:num w:numId="18">
    <w:abstractNumId w:val="11"/>
  </w:num>
  <w:num w:numId="19">
    <w:abstractNumId w:val="16"/>
  </w:num>
  <w:num w:numId="20">
    <w:abstractNumId w:val="43"/>
  </w:num>
  <w:num w:numId="21">
    <w:abstractNumId w:val="41"/>
  </w:num>
  <w:num w:numId="22">
    <w:abstractNumId w:val="3"/>
  </w:num>
  <w:num w:numId="23">
    <w:abstractNumId w:val="17"/>
  </w:num>
  <w:num w:numId="24">
    <w:abstractNumId w:val="19"/>
  </w:num>
  <w:num w:numId="25">
    <w:abstractNumId w:val="4"/>
  </w:num>
  <w:num w:numId="26">
    <w:abstractNumId w:val="7"/>
  </w:num>
  <w:num w:numId="27">
    <w:abstractNumId w:val="25"/>
  </w:num>
  <w:num w:numId="28">
    <w:abstractNumId w:val="22"/>
  </w:num>
  <w:num w:numId="29">
    <w:abstractNumId w:val="38"/>
  </w:num>
  <w:num w:numId="30">
    <w:abstractNumId w:val="24"/>
  </w:num>
  <w:num w:numId="31">
    <w:abstractNumId w:val="28"/>
  </w:num>
  <w:num w:numId="32">
    <w:abstractNumId w:val="20"/>
  </w:num>
  <w:num w:numId="33">
    <w:abstractNumId w:val="35"/>
  </w:num>
  <w:num w:numId="34">
    <w:abstractNumId w:val="6"/>
  </w:num>
  <w:num w:numId="35">
    <w:abstractNumId w:val="39"/>
  </w:num>
  <w:num w:numId="36">
    <w:abstractNumId w:val="36"/>
  </w:num>
  <w:num w:numId="37">
    <w:abstractNumId w:val="26"/>
  </w:num>
  <w:num w:numId="38">
    <w:abstractNumId w:val="33"/>
  </w:num>
  <w:num w:numId="39">
    <w:abstractNumId w:val="10"/>
  </w:num>
  <w:num w:numId="40">
    <w:abstractNumId w:val="13"/>
  </w:num>
  <w:num w:numId="41">
    <w:abstractNumId w:val="18"/>
  </w:num>
  <w:num w:numId="42">
    <w:abstractNumId w:val="14"/>
  </w:num>
  <w:num w:numId="43">
    <w:abstractNumId w:val="4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B56E2"/>
    <w:rsid w:val="0005282E"/>
    <w:rsid w:val="00072EF7"/>
    <w:rsid w:val="000835C3"/>
    <w:rsid w:val="000A7617"/>
    <w:rsid w:val="000C4E98"/>
    <w:rsid w:val="001230D3"/>
    <w:rsid w:val="001245EE"/>
    <w:rsid w:val="00140BC1"/>
    <w:rsid w:val="00172B78"/>
    <w:rsid w:val="001B71F1"/>
    <w:rsid w:val="001E5488"/>
    <w:rsid w:val="00220FCF"/>
    <w:rsid w:val="00223E78"/>
    <w:rsid w:val="00260F5D"/>
    <w:rsid w:val="00264388"/>
    <w:rsid w:val="00295722"/>
    <w:rsid w:val="0032591C"/>
    <w:rsid w:val="00371E2E"/>
    <w:rsid w:val="00414327"/>
    <w:rsid w:val="0046456C"/>
    <w:rsid w:val="00464C08"/>
    <w:rsid w:val="004A4AF8"/>
    <w:rsid w:val="004D4BC8"/>
    <w:rsid w:val="00577861"/>
    <w:rsid w:val="00583375"/>
    <w:rsid w:val="005965FB"/>
    <w:rsid w:val="005B4E1C"/>
    <w:rsid w:val="005E5D6F"/>
    <w:rsid w:val="00647BCD"/>
    <w:rsid w:val="00650A7A"/>
    <w:rsid w:val="006C2197"/>
    <w:rsid w:val="006F60D3"/>
    <w:rsid w:val="00766F41"/>
    <w:rsid w:val="007B2309"/>
    <w:rsid w:val="00864FF0"/>
    <w:rsid w:val="009A1CAE"/>
    <w:rsid w:val="009A5F8D"/>
    <w:rsid w:val="00A10EB0"/>
    <w:rsid w:val="00A63B5E"/>
    <w:rsid w:val="00AB56E2"/>
    <w:rsid w:val="00AF4882"/>
    <w:rsid w:val="00B332DF"/>
    <w:rsid w:val="00B75537"/>
    <w:rsid w:val="00B84D59"/>
    <w:rsid w:val="00B919D3"/>
    <w:rsid w:val="00BA3904"/>
    <w:rsid w:val="00BF37ED"/>
    <w:rsid w:val="00C0275E"/>
    <w:rsid w:val="00C46946"/>
    <w:rsid w:val="00C72885"/>
    <w:rsid w:val="00C9160F"/>
    <w:rsid w:val="00CA58EB"/>
    <w:rsid w:val="00CC55FC"/>
    <w:rsid w:val="00D263B0"/>
    <w:rsid w:val="00D54E0E"/>
    <w:rsid w:val="00D56FF1"/>
    <w:rsid w:val="00D6783C"/>
    <w:rsid w:val="00DD161E"/>
    <w:rsid w:val="00E06B82"/>
    <w:rsid w:val="00E27C9B"/>
    <w:rsid w:val="00E42059"/>
    <w:rsid w:val="00E97172"/>
    <w:rsid w:val="00EB1783"/>
    <w:rsid w:val="00EC3722"/>
    <w:rsid w:val="00EE5525"/>
    <w:rsid w:val="00F01A7C"/>
    <w:rsid w:val="00F51206"/>
    <w:rsid w:val="00FA5148"/>
    <w:rsid w:val="00FD6AFB"/>
    <w:rsid w:val="00FE31CB"/>
    <w:rsid w:val="00FF3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3DC3"/>
  <w15:docId w15:val="{005375B9-357B-4CB0-86E7-0134F08B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4388"/>
    <w:rPr>
      <w:rFonts w:cs="Mangal"/>
    </w:rPr>
  </w:style>
  <w:style w:type="paragraph" w:styleId="1">
    <w:name w:val="heading 1"/>
    <w:basedOn w:val="2"/>
    <w:next w:val="a0"/>
    <w:link w:val="10"/>
    <w:uiPriority w:val="9"/>
    <w:qFormat/>
    <w:rsid w:val="009A5F8D"/>
    <w:pPr>
      <w:spacing w:before="0" w:line="360" w:lineRule="auto"/>
      <w:jc w:val="center"/>
      <w:outlineLvl w:val="0"/>
    </w:pPr>
    <w:rPr>
      <w:rFonts w:ascii="Times New Roman" w:hAnsi="Times New Roman" w:cs="Times New Roman"/>
      <w:color w:val="000000" w:themeColor="text1"/>
      <w:sz w:val="28"/>
      <w:szCs w:val="28"/>
    </w:rPr>
  </w:style>
  <w:style w:type="paragraph" w:styleId="2">
    <w:name w:val="heading 2"/>
    <w:basedOn w:val="a0"/>
    <w:next w:val="a0"/>
    <w:link w:val="20"/>
    <w:uiPriority w:val="9"/>
    <w:unhideWhenUsed/>
    <w:qFormat/>
    <w:rsid w:val="00B75537"/>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3">
    <w:name w:val="heading 3"/>
    <w:basedOn w:val="a0"/>
    <w:next w:val="a0"/>
    <w:link w:val="30"/>
    <w:uiPriority w:val="9"/>
    <w:semiHidden/>
    <w:unhideWhenUsed/>
    <w:qFormat/>
    <w:rsid w:val="005E5D6F"/>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4">
    <w:name w:val="heading 4"/>
    <w:basedOn w:val="a0"/>
    <w:next w:val="a0"/>
    <w:link w:val="40"/>
    <w:uiPriority w:val="9"/>
    <w:semiHidden/>
    <w:unhideWhenUsed/>
    <w:qFormat/>
    <w:rsid w:val="005E5D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332DF"/>
    <w:rPr>
      <w:color w:val="0000FF"/>
      <w:u w:val="single"/>
    </w:rPr>
  </w:style>
  <w:style w:type="character" w:customStyle="1" w:styleId="20">
    <w:name w:val="Заголовок 2 Знак"/>
    <w:basedOn w:val="a1"/>
    <w:link w:val="2"/>
    <w:uiPriority w:val="9"/>
    <w:rsid w:val="00B75537"/>
    <w:rPr>
      <w:rFonts w:asciiTheme="majorHAnsi" w:eastAsiaTheme="majorEastAsia" w:hAnsiTheme="majorHAnsi" w:cstheme="majorBidi"/>
      <w:color w:val="2F5496" w:themeColor="accent1" w:themeShade="BF"/>
      <w:sz w:val="26"/>
      <w:szCs w:val="23"/>
    </w:rPr>
  </w:style>
  <w:style w:type="paragraph" w:styleId="a5">
    <w:name w:val="Normal (Web)"/>
    <w:aliases w:val="Знак12,Обычный (Web) Знак, Знак"/>
    <w:basedOn w:val="a0"/>
    <w:uiPriority w:val="99"/>
    <w:unhideWhenUsed/>
    <w:qFormat/>
    <w:rsid w:val="00B75537"/>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table" w:styleId="a6">
    <w:name w:val="Table Grid"/>
    <w:basedOn w:val="a2"/>
    <w:uiPriority w:val="39"/>
    <w:rsid w:val="00B75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5E5D6F"/>
    <w:rPr>
      <w:rFonts w:asciiTheme="majorHAnsi" w:eastAsiaTheme="majorEastAsia" w:hAnsiTheme="majorHAnsi" w:cstheme="majorBidi"/>
      <w:i/>
      <w:iCs/>
      <w:color w:val="2F5496" w:themeColor="accent1" w:themeShade="BF"/>
    </w:rPr>
  </w:style>
  <w:style w:type="character" w:styleId="a7">
    <w:name w:val="Strong"/>
    <w:basedOn w:val="a1"/>
    <w:uiPriority w:val="22"/>
    <w:qFormat/>
    <w:rsid w:val="005E5D6F"/>
    <w:rPr>
      <w:b/>
      <w:bCs/>
    </w:rPr>
  </w:style>
  <w:style w:type="paragraph" w:customStyle="1" w:styleId="pageritem">
    <w:name w:val="pager__item"/>
    <w:basedOn w:val="a0"/>
    <w:rsid w:val="005E5D6F"/>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visually-hidden">
    <w:name w:val="visually-hidden"/>
    <w:basedOn w:val="a1"/>
    <w:rsid w:val="005E5D6F"/>
  </w:style>
  <w:style w:type="character" w:customStyle="1" w:styleId="pagertext">
    <w:name w:val="pager__text"/>
    <w:basedOn w:val="a1"/>
    <w:rsid w:val="005E5D6F"/>
  </w:style>
  <w:style w:type="character" w:customStyle="1" w:styleId="30">
    <w:name w:val="Заголовок 3 Знак"/>
    <w:basedOn w:val="a1"/>
    <w:link w:val="3"/>
    <w:uiPriority w:val="9"/>
    <w:semiHidden/>
    <w:rsid w:val="005E5D6F"/>
    <w:rPr>
      <w:rFonts w:asciiTheme="majorHAnsi" w:eastAsiaTheme="majorEastAsia" w:hAnsiTheme="majorHAnsi" w:cstheme="majorBidi"/>
      <w:color w:val="1F3763" w:themeColor="accent1" w:themeShade="7F"/>
      <w:sz w:val="24"/>
      <w:szCs w:val="21"/>
    </w:rPr>
  </w:style>
  <w:style w:type="character" w:customStyle="1" w:styleId="white-space-nowrap">
    <w:name w:val="white-space-nowrap"/>
    <w:basedOn w:val="a1"/>
    <w:rsid w:val="005E5D6F"/>
  </w:style>
  <w:style w:type="character" w:customStyle="1" w:styleId="enlarge-image">
    <w:name w:val="enlarge-image"/>
    <w:basedOn w:val="a1"/>
    <w:rsid w:val="005E5D6F"/>
  </w:style>
  <w:style w:type="paragraph" w:customStyle="1" w:styleId="x-mt-4">
    <w:name w:val="x-mt-4"/>
    <w:basedOn w:val="a0"/>
    <w:rsid w:val="005E5D6F"/>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c-alternate-accent-light">
    <w:name w:val="c-alternate-accent-light"/>
    <w:basedOn w:val="a1"/>
    <w:rsid w:val="005E5D6F"/>
  </w:style>
  <w:style w:type="paragraph" w:styleId="a8">
    <w:name w:val="footnote text"/>
    <w:aliases w:val="Table_Footnote_last,Текст сноски-FN,Oaeno niinee-FN,Oaeno niinee Ciae,Текст сноски Знак Знак,Текст сноски Знак1 Знак,Текст сноски Знак Знак Знак,Текст сноски Знак Знак Знак Знак Знак Знак Знак,Зна,З,Знак1,Текст сноски Знак1"/>
    <w:basedOn w:val="a0"/>
    <w:link w:val="a9"/>
    <w:uiPriority w:val="99"/>
    <w:unhideWhenUsed/>
    <w:rsid w:val="00E06B82"/>
    <w:pPr>
      <w:spacing w:after="0" w:line="240" w:lineRule="auto"/>
    </w:pPr>
    <w:rPr>
      <w:sz w:val="20"/>
      <w:szCs w:val="18"/>
    </w:rPr>
  </w:style>
  <w:style w:type="character" w:customStyle="1" w:styleId="a9">
    <w:name w:val="Текст сноски Знак"/>
    <w:aliases w:val="Table_Footnote_last Знак,Текст сноски-FN Знак,Oaeno niinee-FN Знак,Oaeno niinee Ciae Знак,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8"/>
    <w:uiPriority w:val="99"/>
    <w:rsid w:val="00E06B82"/>
    <w:rPr>
      <w:rFonts w:cs="Mangal"/>
      <w:sz w:val="20"/>
      <w:szCs w:val="18"/>
    </w:rPr>
  </w:style>
  <w:style w:type="character" w:styleId="aa">
    <w:name w:val="footnote reference"/>
    <w:aliases w:val="сноска"/>
    <w:rsid w:val="00E06B82"/>
    <w:rPr>
      <w:vertAlign w:val="superscript"/>
    </w:rPr>
  </w:style>
  <w:style w:type="paragraph" w:styleId="ab">
    <w:name w:val="List Paragraph"/>
    <w:aliases w:val="ПАРАГРАФ"/>
    <w:basedOn w:val="a0"/>
    <w:link w:val="ac"/>
    <w:uiPriority w:val="34"/>
    <w:qFormat/>
    <w:rsid w:val="00E06B82"/>
    <w:pPr>
      <w:ind w:left="720"/>
      <w:contextualSpacing/>
    </w:pPr>
  </w:style>
  <w:style w:type="character" w:styleId="ad">
    <w:name w:val="Emphasis"/>
    <w:basedOn w:val="a1"/>
    <w:qFormat/>
    <w:rsid w:val="00E97172"/>
    <w:rPr>
      <w:i/>
      <w:iCs/>
    </w:rPr>
  </w:style>
  <w:style w:type="paragraph" w:customStyle="1" w:styleId="ae">
    <w:name w:val="табл"/>
    <w:basedOn w:val="a0"/>
    <w:link w:val="af"/>
    <w:qFormat/>
    <w:rsid w:val="009A5F8D"/>
    <w:pPr>
      <w:spacing w:after="0" w:line="240" w:lineRule="auto"/>
      <w:jc w:val="both"/>
    </w:pPr>
    <w:rPr>
      <w:rFonts w:ascii="Times New Roman" w:eastAsia="Times New Roman" w:hAnsi="Times New Roman" w:cs="Times New Roman"/>
      <w:color w:val="000000"/>
      <w:sz w:val="24"/>
      <w:szCs w:val="24"/>
      <w:lang w:eastAsia="ru-RU" w:bidi="ar-SA"/>
    </w:rPr>
  </w:style>
  <w:style w:type="character" w:customStyle="1" w:styleId="af">
    <w:name w:val="табл Знак"/>
    <w:link w:val="ae"/>
    <w:rsid w:val="009A5F8D"/>
    <w:rPr>
      <w:rFonts w:ascii="Times New Roman" w:eastAsia="Times New Roman" w:hAnsi="Times New Roman" w:cs="Times New Roman"/>
      <w:color w:val="000000"/>
      <w:sz w:val="24"/>
      <w:szCs w:val="24"/>
      <w:lang w:eastAsia="ru-RU" w:bidi="ar-SA"/>
    </w:rPr>
  </w:style>
  <w:style w:type="paragraph" w:customStyle="1" w:styleId="af0">
    <w:name w:val="Знак"/>
    <w:aliases w:val="Обычный (Web), Знак Знак19,Обычный (веб) Знак1,Обычный (веб) Знак Знак,Обычный (веб) Знак1 Знак Знак,Обычный (веб) Знак Знак Знак Знак,Обычный (веб) Знак1 Знак Знак Знак1 Знак,Знак Знак,Знак Знак19,Обычный (веб) Знак Знак Знак Знак Знак Знак"/>
    <w:basedOn w:val="a0"/>
    <w:next w:val="a5"/>
    <w:link w:val="af1"/>
    <w:unhideWhenUsed/>
    <w:qFormat/>
    <w:rsid w:val="00E97172"/>
    <w:pPr>
      <w:spacing w:before="100" w:beforeAutospacing="1" w:after="100" w:afterAutospacing="1" w:line="240" w:lineRule="auto"/>
    </w:pPr>
    <w:rPr>
      <w:rFonts w:cstheme="minorBidi"/>
      <w:sz w:val="24"/>
      <w:szCs w:val="24"/>
    </w:rPr>
  </w:style>
  <w:style w:type="character" w:customStyle="1" w:styleId="af1">
    <w:name w:val="Обычный (веб) Знак"/>
    <w:aliases w:val="Обычный (Web) Знак Знак,Обычный (Web) Знак1,Знак Знак1,Знак Знак Знак,Обычный (веб) Знак1 Знак,Обычный (веб) Знак Знак Знак,Обычный (веб) Знак1 Знак Знак Знак,Обычный (веб) Знак Знак Знак Знак Знак, Знак Знак19 Знак,Знак Знак19 Знак"/>
    <w:link w:val="af0"/>
    <w:uiPriority w:val="99"/>
    <w:rsid w:val="00E97172"/>
    <w:rPr>
      <w:sz w:val="24"/>
      <w:szCs w:val="24"/>
    </w:rPr>
  </w:style>
  <w:style w:type="paragraph" w:customStyle="1" w:styleId="af2">
    <w:name w:val="рисун"/>
    <w:basedOn w:val="a0"/>
    <w:link w:val="af3"/>
    <w:qFormat/>
    <w:rsid w:val="00E97172"/>
    <w:pPr>
      <w:spacing w:after="0" w:line="360" w:lineRule="auto"/>
      <w:jc w:val="center"/>
    </w:pPr>
    <w:rPr>
      <w:rFonts w:ascii="Times New Roman" w:hAnsi="Times New Roman" w:cs="Times New Roman"/>
      <w:color w:val="000000" w:themeColor="text1"/>
      <w:sz w:val="28"/>
      <w:szCs w:val="28"/>
      <w:lang w:val="sq-AL" w:bidi="ar-SA"/>
    </w:rPr>
  </w:style>
  <w:style w:type="character" w:customStyle="1" w:styleId="af3">
    <w:name w:val="рисун Знак"/>
    <w:basedOn w:val="a1"/>
    <w:link w:val="af2"/>
    <w:rsid w:val="00E97172"/>
    <w:rPr>
      <w:rFonts w:ascii="Times New Roman" w:hAnsi="Times New Roman" w:cs="Times New Roman"/>
      <w:color w:val="000000" w:themeColor="text1"/>
      <w:sz w:val="28"/>
      <w:szCs w:val="28"/>
      <w:lang w:val="sq-AL" w:bidi="ar-SA"/>
    </w:rPr>
  </w:style>
  <w:style w:type="character" w:customStyle="1" w:styleId="10">
    <w:name w:val="Заголовок 1 Знак"/>
    <w:basedOn w:val="a1"/>
    <w:link w:val="1"/>
    <w:uiPriority w:val="9"/>
    <w:rsid w:val="009A5F8D"/>
    <w:rPr>
      <w:rFonts w:ascii="Times New Roman" w:eastAsiaTheme="majorEastAsia" w:hAnsi="Times New Roman" w:cs="Times New Roman"/>
      <w:color w:val="000000" w:themeColor="text1"/>
      <w:sz w:val="28"/>
      <w:szCs w:val="28"/>
    </w:rPr>
  </w:style>
  <w:style w:type="paragraph" w:customStyle="1" w:styleId="ntrcn">
    <w:name w:val="ntrcn"/>
    <w:basedOn w:val="a5"/>
    <w:link w:val="ntrcn0"/>
    <w:qFormat/>
    <w:rsid w:val="00E97172"/>
    <w:pPr>
      <w:shd w:val="clear" w:color="auto" w:fill="FFFFFF"/>
      <w:spacing w:before="0" w:beforeAutospacing="0" w:after="0" w:afterAutospacing="0" w:line="360" w:lineRule="auto"/>
      <w:ind w:firstLine="709"/>
      <w:jc w:val="both"/>
    </w:pPr>
    <w:rPr>
      <w:color w:val="000000"/>
      <w:sz w:val="28"/>
      <w:szCs w:val="28"/>
    </w:rPr>
  </w:style>
  <w:style w:type="character" w:customStyle="1" w:styleId="ntrcn0">
    <w:name w:val="ntrcn Знак"/>
    <w:link w:val="ntrcn"/>
    <w:rsid w:val="00E97172"/>
    <w:rPr>
      <w:rFonts w:ascii="Times New Roman" w:eastAsia="Times New Roman" w:hAnsi="Times New Roman" w:cs="Times New Roman"/>
      <w:color w:val="000000"/>
      <w:sz w:val="28"/>
      <w:szCs w:val="28"/>
      <w:shd w:val="clear" w:color="auto" w:fill="FFFFFF"/>
      <w:lang w:eastAsia="ru-RU" w:bidi="ar-SA"/>
    </w:rPr>
  </w:style>
  <w:style w:type="character" w:customStyle="1" w:styleId="ac">
    <w:name w:val="Абзац списка Знак"/>
    <w:aliases w:val="ПАРАГРАФ Знак"/>
    <w:link w:val="ab"/>
    <w:uiPriority w:val="34"/>
    <w:rsid w:val="00E97172"/>
    <w:rPr>
      <w:rFonts w:cs="Mangal"/>
    </w:rPr>
  </w:style>
  <w:style w:type="paragraph" w:customStyle="1" w:styleId="-11">
    <w:name w:val="Цветной список - Акцент 11"/>
    <w:basedOn w:val="a0"/>
    <w:link w:val="-1"/>
    <w:uiPriority w:val="34"/>
    <w:qFormat/>
    <w:rsid w:val="00E97172"/>
    <w:pPr>
      <w:spacing w:after="200" w:line="276" w:lineRule="auto"/>
      <w:ind w:left="720"/>
      <w:contextualSpacing/>
    </w:pPr>
    <w:rPr>
      <w:rFonts w:ascii="Calibri" w:eastAsia="Calibri" w:hAnsi="Calibri" w:cs="Times New Roman"/>
      <w:szCs w:val="22"/>
      <w:lang w:bidi="ar-SA"/>
    </w:rPr>
  </w:style>
  <w:style w:type="character" w:customStyle="1" w:styleId="-1">
    <w:name w:val="Цветной список - Акцент 1 Знак"/>
    <w:link w:val="-11"/>
    <w:uiPriority w:val="34"/>
    <w:locked/>
    <w:rsid w:val="00E97172"/>
    <w:rPr>
      <w:rFonts w:ascii="Calibri" w:eastAsia="Calibri" w:hAnsi="Calibri" w:cs="Times New Roman"/>
      <w:szCs w:val="22"/>
      <w:lang w:bidi="ar-SA"/>
    </w:rPr>
  </w:style>
  <w:style w:type="paragraph" w:styleId="af4">
    <w:name w:val="footer"/>
    <w:basedOn w:val="a0"/>
    <w:link w:val="af5"/>
    <w:uiPriority w:val="99"/>
    <w:unhideWhenUsed/>
    <w:rsid w:val="00E97172"/>
    <w:pPr>
      <w:tabs>
        <w:tab w:val="center" w:pos="4677"/>
        <w:tab w:val="right" w:pos="9355"/>
      </w:tabs>
      <w:spacing w:after="0" w:line="240" w:lineRule="auto"/>
    </w:pPr>
    <w:rPr>
      <w:rFonts w:cstheme="minorBidi"/>
      <w:szCs w:val="22"/>
      <w:lang w:bidi="ar-SA"/>
    </w:rPr>
  </w:style>
  <w:style w:type="character" w:customStyle="1" w:styleId="af5">
    <w:name w:val="Нижний колонтитул Знак"/>
    <w:basedOn w:val="a1"/>
    <w:link w:val="af4"/>
    <w:uiPriority w:val="99"/>
    <w:rsid w:val="00E97172"/>
    <w:rPr>
      <w:szCs w:val="22"/>
      <w:lang w:bidi="ar-SA"/>
    </w:rPr>
  </w:style>
  <w:style w:type="character" w:customStyle="1" w:styleId="apple-converted-space">
    <w:name w:val="apple-converted-space"/>
    <w:rsid w:val="00E97172"/>
  </w:style>
  <w:style w:type="paragraph" w:styleId="af6">
    <w:name w:val="TOC Heading"/>
    <w:basedOn w:val="1"/>
    <w:next w:val="a0"/>
    <w:uiPriority w:val="39"/>
    <w:unhideWhenUsed/>
    <w:qFormat/>
    <w:rsid w:val="00F51206"/>
    <w:pPr>
      <w:outlineLvl w:val="9"/>
    </w:pPr>
    <w:rPr>
      <w:szCs w:val="32"/>
      <w:lang w:eastAsia="ru-RU" w:bidi="ar-SA"/>
    </w:rPr>
  </w:style>
  <w:style w:type="paragraph" w:styleId="21">
    <w:name w:val="toc 2"/>
    <w:basedOn w:val="a0"/>
    <w:next w:val="a0"/>
    <w:autoRedefine/>
    <w:uiPriority w:val="39"/>
    <w:unhideWhenUsed/>
    <w:rsid w:val="00F51206"/>
    <w:pPr>
      <w:spacing w:after="100"/>
      <w:ind w:left="220"/>
    </w:pPr>
  </w:style>
  <w:style w:type="paragraph" w:styleId="31">
    <w:name w:val="toc 3"/>
    <w:basedOn w:val="a0"/>
    <w:next w:val="a0"/>
    <w:autoRedefine/>
    <w:uiPriority w:val="39"/>
    <w:unhideWhenUsed/>
    <w:rsid w:val="00F51206"/>
    <w:pPr>
      <w:spacing w:after="100"/>
      <w:ind w:left="440"/>
    </w:pPr>
  </w:style>
  <w:style w:type="paragraph" w:styleId="11">
    <w:name w:val="toc 1"/>
    <w:basedOn w:val="a0"/>
    <w:next w:val="a0"/>
    <w:autoRedefine/>
    <w:uiPriority w:val="39"/>
    <w:unhideWhenUsed/>
    <w:rsid w:val="00F51206"/>
    <w:pPr>
      <w:spacing w:after="100"/>
    </w:pPr>
  </w:style>
  <w:style w:type="paragraph" w:customStyle="1" w:styleId="12">
    <w:name w:val="текст1"/>
    <w:basedOn w:val="a0"/>
    <w:link w:val="13"/>
    <w:qFormat/>
    <w:rsid w:val="00D54E0E"/>
    <w:pPr>
      <w:spacing w:after="0" w:line="360" w:lineRule="auto"/>
      <w:ind w:firstLine="709"/>
      <w:jc w:val="both"/>
    </w:pPr>
    <w:rPr>
      <w:rFonts w:ascii="Times New Roman" w:eastAsia="Calibri" w:hAnsi="Times New Roman" w:cs="Times New Roman"/>
      <w:iCs/>
      <w:color w:val="000000"/>
      <w:sz w:val="28"/>
      <w:szCs w:val="28"/>
      <w:lang w:eastAsia="ru-RU" w:bidi="ar-SA"/>
    </w:rPr>
  </w:style>
  <w:style w:type="character" w:customStyle="1" w:styleId="13">
    <w:name w:val="текст1 Знак"/>
    <w:link w:val="12"/>
    <w:rsid w:val="00D54E0E"/>
    <w:rPr>
      <w:rFonts w:ascii="Times New Roman" w:eastAsia="Calibri" w:hAnsi="Times New Roman" w:cs="Times New Roman"/>
      <w:iCs/>
      <w:color w:val="000000"/>
      <w:sz w:val="28"/>
      <w:szCs w:val="28"/>
      <w:lang w:eastAsia="ru-RU" w:bidi="ar-SA"/>
    </w:rPr>
  </w:style>
  <w:style w:type="paragraph" w:customStyle="1" w:styleId="lead">
    <w:name w:val="lead"/>
    <w:basedOn w:val="a0"/>
    <w:rsid w:val="00D54E0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customStyle="1" w:styleId="landingexhibitiondatatext">
    <w:name w:val="landing_exhibition_datatext"/>
    <w:basedOn w:val="a0"/>
    <w:rsid w:val="00D54E0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onlydays">
    <w:name w:val="only_days"/>
    <w:basedOn w:val="a1"/>
    <w:rsid w:val="00D54E0E"/>
  </w:style>
  <w:style w:type="character" w:customStyle="1" w:styleId="dayexhibtion">
    <w:name w:val="day_exhibtion"/>
    <w:basedOn w:val="a1"/>
    <w:rsid w:val="00D54E0E"/>
  </w:style>
  <w:style w:type="character" w:customStyle="1" w:styleId="exhibitiondateending">
    <w:name w:val="exhibition_date_ending"/>
    <w:basedOn w:val="a1"/>
    <w:rsid w:val="00D54E0E"/>
  </w:style>
  <w:style w:type="paragraph" w:customStyle="1" w:styleId="landingexhibitionlocation">
    <w:name w:val="landing_exhibition_location"/>
    <w:basedOn w:val="a0"/>
    <w:rsid w:val="00D54E0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excenterlocationtext">
    <w:name w:val="excenter_location_text"/>
    <w:basedOn w:val="a1"/>
    <w:rsid w:val="00D54E0E"/>
  </w:style>
  <w:style w:type="paragraph" w:customStyle="1" w:styleId="af7">
    <w:basedOn w:val="a0"/>
    <w:next w:val="a5"/>
    <w:uiPriority w:val="99"/>
    <w:unhideWhenUsed/>
    <w:qFormat/>
    <w:rsid w:val="00D54E0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customStyle="1" w:styleId="af8">
    <w:name w:val="та"/>
    <w:basedOn w:val="a0"/>
    <w:link w:val="af9"/>
    <w:uiPriority w:val="99"/>
    <w:rsid w:val="00295722"/>
    <w:pPr>
      <w:widowControl w:val="0"/>
      <w:spacing w:after="0" w:line="240" w:lineRule="auto"/>
      <w:contextualSpacing/>
      <w:jc w:val="both"/>
    </w:pPr>
    <w:rPr>
      <w:rFonts w:ascii="Times New Roman" w:eastAsia="Times New Roman" w:hAnsi="Times New Roman" w:cs="Times New Roman"/>
      <w:color w:val="000000"/>
      <w:sz w:val="28"/>
      <w:lang w:bidi="ar-SA"/>
    </w:rPr>
  </w:style>
  <w:style w:type="character" w:customStyle="1" w:styleId="af9">
    <w:name w:val="та Знак"/>
    <w:link w:val="af8"/>
    <w:uiPriority w:val="99"/>
    <w:locked/>
    <w:rsid w:val="00295722"/>
    <w:rPr>
      <w:rFonts w:ascii="Times New Roman" w:eastAsia="Times New Roman" w:hAnsi="Times New Roman" w:cs="Times New Roman"/>
      <w:color w:val="000000"/>
      <w:sz w:val="28"/>
      <w:lang w:bidi="ar-SA"/>
    </w:rPr>
  </w:style>
  <w:style w:type="character" w:customStyle="1" w:styleId="14">
    <w:name w:val="Неразрешенное упоминание1"/>
    <w:basedOn w:val="a1"/>
    <w:uiPriority w:val="99"/>
    <w:semiHidden/>
    <w:unhideWhenUsed/>
    <w:rsid w:val="00F01A7C"/>
    <w:rPr>
      <w:color w:val="605E5C"/>
      <w:shd w:val="clear" w:color="auto" w:fill="E1DFDD"/>
    </w:rPr>
  </w:style>
  <w:style w:type="paragraph" w:customStyle="1" w:styleId="a">
    <w:name w:val="тире"/>
    <w:basedOn w:val="a0"/>
    <w:link w:val="afa"/>
    <w:qFormat/>
    <w:rsid w:val="009A5F8D"/>
    <w:pPr>
      <w:numPr>
        <w:numId w:val="43"/>
      </w:numPr>
      <w:shd w:val="clear" w:color="auto" w:fill="FFFFFF"/>
      <w:spacing w:after="0" w:line="360" w:lineRule="auto"/>
      <w:ind w:left="0" w:firstLine="709"/>
      <w:jc w:val="both"/>
    </w:pPr>
    <w:rPr>
      <w:rFonts w:ascii="Times New Roman" w:hAnsi="Times New Roman" w:cs="Times New Roman"/>
      <w:color w:val="000000" w:themeColor="text1"/>
      <w:sz w:val="28"/>
      <w:szCs w:val="28"/>
    </w:rPr>
  </w:style>
  <w:style w:type="character" w:customStyle="1" w:styleId="afa">
    <w:name w:val="тире Знак"/>
    <w:basedOn w:val="a1"/>
    <w:link w:val="a"/>
    <w:rsid w:val="009A5F8D"/>
    <w:rPr>
      <w:rFonts w:ascii="Times New Roman" w:hAnsi="Times New Roman" w:cs="Times New Roman"/>
      <w:color w:val="000000" w:themeColor="text1"/>
      <w:sz w:val="28"/>
      <w:szCs w:val="28"/>
      <w:shd w:val="clear" w:color="auto" w:fill="FFFFFF"/>
    </w:rPr>
  </w:style>
  <w:style w:type="paragraph" w:styleId="afb">
    <w:name w:val="Balloon Text"/>
    <w:basedOn w:val="a0"/>
    <w:link w:val="afc"/>
    <w:uiPriority w:val="99"/>
    <w:semiHidden/>
    <w:unhideWhenUsed/>
    <w:rsid w:val="00140BC1"/>
    <w:pPr>
      <w:spacing w:after="0" w:line="240" w:lineRule="auto"/>
    </w:pPr>
    <w:rPr>
      <w:rFonts w:ascii="Tahoma" w:hAnsi="Tahoma"/>
      <w:sz w:val="16"/>
      <w:szCs w:val="14"/>
    </w:rPr>
  </w:style>
  <w:style w:type="character" w:customStyle="1" w:styleId="afc">
    <w:name w:val="Текст выноски Знак"/>
    <w:basedOn w:val="a1"/>
    <w:link w:val="afb"/>
    <w:uiPriority w:val="99"/>
    <w:semiHidden/>
    <w:rsid w:val="00140BC1"/>
    <w:rPr>
      <w:rFonts w:ascii="Tahoma" w:hAnsi="Tahoma" w:cs="Mangal"/>
      <w:sz w:val="16"/>
      <w:szCs w:val="14"/>
    </w:rPr>
  </w:style>
  <w:style w:type="character" w:customStyle="1" w:styleId="22">
    <w:name w:val="Основной текст (2)_"/>
    <w:link w:val="23"/>
    <w:rsid w:val="00140BC1"/>
    <w:rPr>
      <w:rFonts w:ascii="Times New Roman" w:eastAsia="Times New Roman" w:hAnsi="Times New Roman"/>
      <w:sz w:val="26"/>
      <w:szCs w:val="26"/>
      <w:shd w:val="clear" w:color="auto" w:fill="FFFFFF"/>
    </w:rPr>
  </w:style>
  <w:style w:type="paragraph" w:customStyle="1" w:styleId="23">
    <w:name w:val="Основной текст (2)"/>
    <w:basedOn w:val="a0"/>
    <w:link w:val="22"/>
    <w:qFormat/>
    <w:rsid w:val="00140BC1"/>
    <w:pPr>
      <w:widowControl w:val="0"/>
      <w:shd w:val="clear" w:color="auto" w:fill="FFFFFF"/>
      <w:spacing w:after="0" w:line="0" w:lineRule="atLeast"/>
      <w:jc w:val="center"/>
    </w:pPr>
    <w:rPr>
      <w:rFonts w:ascii="Times New Roman" w:eastAsia="Times New Roman" w:hAnsi="Times New Roman" w:cstheme="minorBidi"/>
      <w:sz w:val="26"/>
      <w:szCs w:val="26"/>
    </w:rPr>
  </w:style>
  <w:style w:type="character" w:customStyle="1" w:styleId="2Exact">
    <w:name w:val="Основной текст (2) Exact"/>
    <w:rsid w:val="00140BC1"/>
    <w:rPr>
      <w:rFonts w:ascii="Times New Roman" w:eastAsia="Times New Roman" w:hAnsi="Times New Roman" w:cs="Times New Roman"/>
      <w:b w:val="0"/>
      <w:bCs w:val="0"/>
      <w:i w:val="0"/>
      <w:iCs w:val="0"/>
      <w:smallCaps w:val="0"/>
      <w:strike w:val="0"/>
      <w:sz w:val="26"/>
      <w:szCs w:val="26"/>
      <w:u w:val="none"/>
    </w:rPr>
  </w:style>
  <w:style w:type="paragraph" w:styleId="afd">
    <w:name w:val="header"/>
    <w:basedOn w:val="a0"/>
    <w:link w:val="afe"/>
    <w:uiPriority w:val="99"/>
    <w:semiHidden/>
    <w:unhideWhenUsed/>
    <w:rsid w:val="006C2197"/>
    <w:pPr>
      <w:tabs>
        <w:tab w:val="center" w:pos="4677"/>
        <w:tab w:val="right" w:pos="9355"/>
      </w:tabs>
      <w:spacing w:after="0" w:line="240" w:lineRule="auto"/>
    </w:pPr>
  </w:style>
  <w:style w:type="character" w:customStyle="1" w:styleId="afe">
    <w:name w:val="Верхний колонтитул Знак"/>
    <w:basedOn w:val="a1"/>
    <w:link w:val="afd"/>
    <w:uiPriority w:val="99"/>
    <w:semiHidden/>
    <w:rsid w:val="006C2197"/>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820">
      <w:bodyDiv w:val="1"/>
      <w:marLeft w:val="0"/>
      <w:marRight w:val="0"/>
      <w:marTop w:val="0"/>
      <w:marBottom w:val="0"/>
      <w:divBdr>
        <w:top w:val="none" w:sz="0" w:space="0" w:color="auto"/>
        <w:left w:val="none" w:sz="0" w:space="0" w:color="auto"/>
        <w:bottom w:val="none" w:sz="0" w:space="0" w:color="auto"/>
        <w:right w:val="none" w:sz="0" w:space="0" w:color="auto"/>
      </w:divBdr>
      <w:divsChild>
        <w:div w:id="1048071772">
          <w:marLeft w:val="0"/>
          <w:marRight w:val="0"/>
          <w:marTop w:val="0"/>
          <w:marBottom w:val="0"/>
          <w:divBdr>
            <w:top w:val="single" w:sz="2" w:space="0" w:color="auto"/>
            <w:left w:val="single" w:sz="2" w:space="0" w:color="auto"/>
            <w:bottom w:val="single" w:sz="6" w:space="0" w:color="auto"/>
            <w:right w:val="single" w:sz="2" w:space="0" w:color="auto"/>
          </w:divBdr>
          <w:divsChild>
            <w:div w:id="72749813">
              <w:marLeft w:val="0"/>
              <w:marRight w:val="0"/>
              <w:marTop w:val="100"/>
              <w:marBottom w:val="100"/>
              <w:divBdr>
                <w:top w:val="single" w:sz="2" w:space="0" w:color="D9D9E3"/>
                <w:left w:val="single" w:sz="2" w:space="0" w:color="D9D9E3"/>
                <w:bottom w:val="single" w:sz="2" w:space="0" w:color="D9D9E3"/>
                <w:right w:val="single" w:sz="2" w:space="0" w:color="D9D9E3"/>
              </w:divBdr>
              <w:divsChild>
                <w:div w:id="229388702">
                  <w:marLeft w:val="0"/>
                  <w:marRight w:val="0"/>
                  <w:marTop w:val="0"/>
                  <w:marBottom w:val="0"/>
                  <w:divBdr>
                    <w:top w:val="single" w:sz="2" w:space="0" w:color="D9D9E3"/>
                    <w:left w:val="single" w:sz="2" w:space="0" w:color="D9D9E3"/>
                    <w:bottom w:val="single" w:sz="2" w:space="0" w:color="D9D9E3"/>
                    <w:right w:val="single" w:sz="2" w:space="0" w:color="D9D9E3"/>
                  </w:divBdr>
                  <w:divsChild>
                    <w:div w:id="831218388">
                      <w:marLeft w:val="0"/>
                      <w:marRight w:val="0"/>
                      <w:marTop w:val="0"/>
                      <w:marBottom w:val="0"/>
                      <w:divBdr>
                        <w:top w:val="single" w:sz="2" w:space="0" w:color="D9D9E3"/>
                        <w:left w:val="single" w:sz="2" w:space="0" w:color="D9D9E3"/>
                        <w:bottom w:val="single" w:sz="2" w:space="0" w:color="D9D9E3"/>
                        <w:right w:val="single" w:sz="2" w:space="0" w:color="D9D9E3"/>
                      </w:divBdr>
                      <w:divsChild>
                        <w:div w:id="2127044942">
                          <w:marLeft w:val="0"/>
                          <w:marRight w:val="0"/>
                          <w:marTop w:val="0"/>
                          <w:marBottom w:val="0"/>
                          <w:divBdr>
                            <w:top w:val="single" w:sz="2" w:space="0" w:color="D9D9E3"/>
                            <w:left w:val="single" w:sz="2" w:space="0" w:color="D9D9E3"/>
                            <w:bottom w:val="single" w:sz="2" w:space="0" w:color="D9D9E3"/>
                            <w:right w:val="single" w:sz="2" w:space="0" w:color="D9D9E3"/>
                          </w:divBdr>
                          <w:divsChild>
                            <w:div w:id="1971545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2058900">
          <w:marLeft w:val="0"/>
          <w:marRight w:val="0"/>
          <w:marTop w:val="0"/>
          <w:marBottom w:val="0"/>
          <w:divBdr>
            <w:top w:val="single" w:sz="2" w:space="0" w:color="auto"/>
            <w:left w:val="single" w:sz="2" w:space="0" w:color="auto"/>
            <w:bottom w:val="single" w:sz="6" w:space="0" w:color="auto"/>
            <w:right w:val="single" w:sz="2" w:space="0" w:color="auto"/>
          </w:divBdr>
          <w:divsChild>
            <w:div w:id="365378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674659">
                  <w:marLeft w:val="0"/>
                  <w:marRight w:val="0"/>
                  <w:marTop w:val="0"/>
                  <w:marBottom w:val="0"/>
                  <w:divBdr>
                    <w:top w:val="single" w:sz="2" w:space="0" w:color="D9D9E3"/>
                    <w:left w:val="single" w:sz="2" w:space="0" w:color="D9D9E3"/>
                    <w:bottom w:val="single" w:sz="2" w:space="0" w:color="D9D9E3"/>
                    <w:right w:val="single" w:sz="2" w:space="0" w:color="D9D9E3"/>
                  </w:divBdr>
                  <w:divsChild>
                    <w:div w:id="1183475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17895511">
                  <w:marLeft w:val="0"/>
                  <w:marRight w:val="0"/>
                  <w:marTop w:val="0"/>
                  <w:marBottom w:val="0"/>
                  <w:divBdr>
                    <w:top w:val="single" w:sz="2" w:space="0" w:color="D9D9E3"/>
                    <w:left w:val="single" w:sz="2" w:space="0" w:color="D9D9E3"/>
                    <w:bottom w:val="single" w:sz="2" w:space="0" w:color="D9D9E3"/>
                    <w:right w:val="single" w:sz="2" w:space="0" w:color="D9D9E3"/>
                  </w:divBdr>
                  <w:divsChild>
                    <w:div w:id="332145938">
                      <w:marLeft w:val="0"/>
                      <w:marRight w:val="0"/>
                      <w:marTop w:val="0"/>
                      <w:marBottom w:val="0"/>
                      <w:divBdr>
                        <w:top w:val="single" w:sz="2" w:space="0" w:color="D9D9E3"/>
                        <w:left w:val="single" w:sz="2" w:space="0" w:color="D9D9E3"/>
                        <w:bottom w:val="single" w:sz="2" w:space="0" w:color="D9D9E3"/>
                        <w:right w:val="single" w:sz="2" w:space="0" w:color="D9D9E3"/>
                      </w:divBdr>
                      <w:divsChild>
                        <w:div w:id="689256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579196">
          <w:marLeft w:val="0"/>
          <w:marRight w:val="0"/>
          <w:marTop w:val="0"/>
          <w:marBottom w:val="0"/>
          <w:divBdr>
            <w:top w:val="single" w:sz="2" w:space="0" w:color="auto"/>
            <w:left w:val="single" w:sz="2" w:space="0" w:color="auto"/>
            <w:bottom w:val="single" w:sz="6" w:space="0" w:color="auto"/>
            <w:right w:val="single" w:sz="2" w:space="0" w:color="auto"/>
          </w:divBdr>
          <w:divsChild>
            <w:div w:id="18598130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3701801">
                  <w:marLeft w:val="0"/>
                  <w:marRight w:val="0"/>
                  <w:marTop w:val="0"/>
                  <w:marBottom w:val="0"/>
                  <w:divBdr>
                    <w:top w:val="single" w:sz="2" w:space="0" w:color="D9D9E3"/>
                    <w:left w:val="single" w:sz="2" w:space="0" w:color="D9D9E3"/>
                    <w:bottom w:val="single" w:sz="2" w:space="0" w:color="D9D9E3"/>
                    <w:right w:val="single" w:sz="2" w:space="0" w:color="D9D9E3"/>
                  </w:divBdr>
                  <w:divsChild>
                    <w:div w:id="723873989">
                      <w:marLeft w:val="0"/>
                      <w:marRight w:val="0"/>
                      <w:marTop w:val="0"/>
                      <w:marBottom w:val="0"/>
                      <w:divBdr>
                        <w:top w:val="single" w:sz="2" w:space="0" w:color="D9D9E3"/>
                        <w:left w:val="single" w:sz="2" w:space="0" w:color="D9D9E3"/>
                        <w:bottom w:val="single" w:sz="2" w:space="0" w:color="D9D9E3"/>
                        <w:right w:val="single" w:sz="2" w:space="0" w:color="D9D9E3"/>
                      </w:divBdr>
                      <w:divsChild>
                        <w:div w:id="243301613">
                          <w:marLeft w:val="0"/>
                          <w:marRight w:val="0"/>
                          <w:marTop w:val="0"/>
                          <w:marBottom w:val="0"/>
                          <w:divBdr>
                            <w:top w:val="single" w:sz="2" w:space="0" w:color="D9D9E3"/>
                            <w:left w:val="single" w:sz="2" w:space="0" w:color="D9D9E3"/>
                            <w:bottom w:val="single" w:sz="2" w:space="0" w:color="D9D9E3"/>
                            <w:right w:val="single" w:sz="2" w:space="0" w:color="D9D9E3"/>
                          </w:divBdr>
                          <w:divsChild>
                            <w:div w:id="1997107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432613">
      <w:bodyDiv w:val="1"/>
      <w:marLeft w:val="0"/>
      <w:marRight w:val="0"/>
      <w:marTop w:val="0"/>
      <w:marBottom w:val="0"/>
      <w:divBdr>
        <w:top w:val="none" w:sz="0" w:space="0" w:color="auto"/>
        <w:left w:val="none" w:sz="0" w:space="0" w:color="auto"/>
        <w:bottom w:val="none" w:sz="0" w:space="0" w:color="auto"/>
        <w:right w:val="none" w:sz="0" w:space="0" w:color="auto"/>
      </w:divBdr>
    </w:div>
    <w:div w:id="75327540">
      <w:bodyDiv w:val="1"/>
      <w:marLeft w:val="0"/>
      <w:marRight w:val="0"/>
      <w:marTop w:val="0"/>
      <w:marBottom w:val="0"/>
      <w:divBdr>
        <w:top w:val="none" w:sz="0" w:space="0" w:color="auto"/>
        <w:left w:val="none" w:sz="0" w:space="0" w:color="auto"/>
        <w:bottom w:val="none" w:sz="0" w:space="0" w:color="auto"/>
        <w:right w:val="none" w:sz="0" w:space="0" w:color="auto"/>
      </w:divBdr>
    </w:div>
    <w:div w:id="84959930">
      <w:bodyDiv w:val="1"/>
      <w:marLeft w:val="0"/>
      <w:marRight w:val="0"/>
      <w:marTop w:val="0"/>
      <w:marBottom w:val="0"/>
      <w:divBdr>
        <w:top w:val="none" w:sz="0" w:space="0" w:color="auto"/>
        <w:left w:val="none" w:sz="0" w:space="0" w:color="auto"/>
        <w:bottom w:val="none" w:sz="0" w:space="0" w:color="auto"/>
        <w:right w:val="none" w:sz="0" w:space="0" w:color="auto"/>
      </w:divBdr>
      <w:divsChild>
        <w:div w:id="1150247763">
          <w:marLeft w:val="0"/>
          <w:marRight w:val="0"/>
          <w:marTop w:val="0"/>
          <w:marBottom w:val="0"/>
          <w:divBdr>
            <w:top w:val="single" w:sz="2" w:space="0" w:color="D9D9E3"/>
            <w:left w:val="single" w:sz="2" w:space="0" w:color="D9D9E3"/>
            <w:bottom w:val="single" w:sz="2" w:space="0" w:color="D9D9E3"/>
            <w:right w:val="single" w:sz="2" w:space="0" w:color="D9D9E3"/>
          </w:divBdr>
          <w:divsChild>
            <w:div w:id="1573850888">
              <w:marLeft w:val="0"/>
              <w:marRight w:val="0"/>
              <w:marTop w:val="0"/>
              <w:marBottom w:val="0"/>
              <w:divBdr>
                <w:top w:val="single" w:sz="2" w:space="0" w:color="D9D9E3"/>
                <w:left w:val="single" w:sz="2" w:space="0" w:color="D9D9E3"/>
                <w:bottom w:val="single" w:sz="2" w:space="0" w:color="D9D9E3"/>
                <w:right w:val="single" w:sz="2" w:space="0" w:color="D9D9E3"/>
              </w:divBdr>
              <w:divsChild>
                <w:div w:id="1915621076">
                  <w:marLeft w:val="0"/>
                  <w:marRight w:val="0"/>
                  <w:marTop w:val="0"/>
                  <w:marBottom w:val="0"/>
                  <w:divBdr>
                    <w:top w:val="single" w:sz="2" w:space="0" w:color="D9D9E3"/>
                    <w:left w:val="single" w:sz="2" w:space="0" w:color="D9D9E3"/>
                    <w:bottom w:val="single" w:sz="2" w:space="0" w:color="D9D9E3"/>
                    <w:right w:val="single" w:sz="2" w:space="0" w:color="D9D9E3"/>
                  </w:divBdr>
                  <w:divsChild>
                    <w:div w:id="412508904">
                      <w:marLeft w:val="0"/>
                      <w:marRight w:val="0"/>
                      <w:marTop w:val="0"/>
                      <w:marBottom w:val="0"/>
                      <w:divBdr>
                        <w:top w:val="single" w:sz="2" w:space="0" w:color="D9D9E3"/>
                        <w:left w:val="single" w:sz="2" w:space="0" w:color="D9D9E3"/>
                        <w:bottom w:val="single" w:sz="2" w:space="0" w:color="D9D9E3"/>
                        <w:right w:val="single" w:sz="2" w:space="0" w:color="D9D9E3"/>
                      </w:divBdr>
                      <w:divsChild>
                        <w:div w:id="159808655">
                          <w:marLeft w:val="0"/>
                          <w:marRight w:val="0"/>
                          <w:marTop w:val="0"/>
                          <w:marBottom w:val="0"/>
                          <w:divBdr>
                            <w:top w:val="single" w:sz="2" w:space="0" w:color="auto"/>
                            <w:left w:val="single" w:sz="2" w:space="0" w:color="auto"/>
                            <w:bottom w:val="single" w:sz="6" w:space="0" w:color="auto"/>
                            <w:right w:val="single" w:sz="2" w:space="0" w:color="auto"/>
                          </w:divBdr>
                          <w:divsChild>
                            <w:div w:id="1542939045">
                              <w:marLeft w:val="0"/>
                              <w:marRight w:val="0"/>
                              <w:marTop w:val="100"/>
                              <w:marBottom w:val="100"/>
                              <w:divBdr>
                                <w:top w:val="single" w:sz="2" w:space="0" w:color="D9D9E3"/>
                                <w:left w:val="single" w:sz="2" w:space="0" w:color="D9D9E3"/>
                                <w:bottom w:val="single" w:sz="2" w:space="0" w:color="D9D9E3"/>
                                <w:right w:val="single" w:sz="2" w:space="0" w:color="D9D9E3"/>
                              </w:divBdr>
                              <w:divsChild>
                                <w:div w:id="957684380">
                                  <w:marLeft w:val="0"/>
                                  <w:marRight w:val="0"/>
                                  <w:marTop w:val="0"/>
                                  <w:marBottom w:val="0"/>
                                  <w:divBdr>
                                    <w:top w:val="single" w:sz="2" w:space="0" w:color="D9D9E3"/>
                                    <w:left w:val="single" w:sz="2" w:space="0" w:color="D9D9E3"/>
                                    <w:bottom w:val="single" w:sz="2" w:space="0" w:color="D9D9E3"/>
                                    <w:right w:val="single" w:sz="2" w:space="0" w:color="D9D9E3"/>
                                  </w:divBdr>
                                  <w:divsChild>
                                    <w:div w:id="1519923859">
                                      <w:marLeft w:val="0"/>
                                      <w:marRight w:val="0"/>
                                      <w:marTop w:val="0"/>
                                      <w:marBottom w:val="0"/>
                                      <w:divBdr>
                                        <w:top w:val="single" w:sz="2" w:space="0" w:color="D9D9E3"/>
                                        <w:left w:val="single" w:sz="2" w:space="0" w:color="D9D9E3"/>
                                        <w:bottom w:val="single" w:sz="2" w:space="0" w:color="D9D9E3"/>
                                        <w:right w:val="single" w:sz="2" w:space="0" w:color="D9D9E3"/>
                                      </w:divBdr>
                                      <w:divsChild>
                                        <w:div w:id="320081276">
                                          <w:marLeft w:val="0"/>
                                          <w:marRight w:val="0"/>
                                          <w:marTop w:val="0"/>
                                          <w:marBottom w:val="0"/>
                                          <w:divBdr>
                                            <w:top w:val="single" w:sz="2" w:space="0" w:color="D9D9E3"/>
                                            <w:left w:val="single" w:sz="2" w:space="0" w:color="D9D9E3"/>
                                            <w:bottom w:val="single" w:sz="2" w:space="0" w:color="D9D9E3"/>
                                            <w:right w:val="single" w:sz="2" w:space="0" w:color="D9D9E3"/>
                                          </w:divBdr>
                                          <w:divsChild>
                                            <w:div w:id="716928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9639081">
          <w:marLeft w:val="0"/>
          <w:marRight w:val="0"/>
          <w:marTop w:val="0"/>
          <w:marBottom w:val="0"/>
          <w:divBdr>
            <w:top w:val="none" w:sz="0" w:space="0" w:color="auto"/>
            <w:left w:val="none" w:sz="0" w:space="0" w:color="auto"/>
            <w:bottom w:val="none" w:sz="0" w:space="0" w:color="auto"/>
            <w:right w:val="none" w:sz="0" w:space="0" w:color="auto"/>
          </w:divBdr>
        </w:div>
      </w:divsChild>
    </w:div>
    <w:div w:id="420763957">
      <w:bodyDiv w:val="1"/>
      <w:marLeft w:val="0"/>
      <w:marRight w:val="0"/>
      <w:marTop w:val="0"/>
      <w:marBottom w:val="0"/>
      <w:divBdr>
        <w:top w:val="none" w:sz="0" w:space="0" w:color="auto"/>
        <w:left w:val="none" w:sz="0" w:space="0" w:color="auto"/>
        <w:bottom w:val="none" w:sz="0" w:space="0" w:color="auto"/>
        <w:right w:val="none" w:sz="0" w:space="0" w:color="auto"/>
      </w:divBdr>
    </w:div>
    <w:div w:id="741295612">
      <w:bodyDiv w:val="1"/>
      <w:marLeft w:val="0"/>
      <w:marRight w:val="0"/>
      <w:marTop w:val="0"/>
      <w:marBottom w:val="0"/>
      <w:divBdr>
        <w:top w:val="none" w:sz="0" w:space="0" w:color="auto"/>
        <w:left w:val="none" w:sz="0" w:space="0" w:color="auto"/>
        <w:bottom w:val="none" w:sz="0" w:space="0" w:color="auto"/>
        <w:right w:val="none" w:sz="0" w:space="0" w:color="auto"/>
      </w:divBdr>
    </w:div>
    <w:div w:id="820926483">
      <w:bodyDiv w:val="1"/>
      <w:marLeft w:val="0"/>
      <w:marRight w:val="0"/>
      <w:marTop w:val="0"/>
      <w:marBottom w:val="0"/>
      <w:divBdr>
        <w:top w:val="none" w:sz="0" w:space="0" w:color="auto"/>
        <w:left w:val="none" w:sz="0" w:space="0" w:color="auto"/>
        <w:bottom w:val="none" w:sz="0" w:space="0" w:color="auto"/>
        <w:right w:val="none" w:sz="0" w:space="0" w:color="auto"/>
      </w:divBdr>
    </w:div>
    <w:div w:id="937370993">
      <w:bodyDiv w:val="1"/>
      <w:marLeft w:val="0"/>
      <w:marRight w:val="0"/>
      <w:marTop w:val="0"/>
      <w:marBottom w:val="0"/>
      <w:divBdr>
        <w:top w:val="none" w:sz="0" w:space="0" w:color="auto"/>
        <w:left w:val="none" w:sz="0" w:space="0" w:color="auto"/>
        <w:bottom w:val="none" w:sz="0" w:space="0" w:color="auto"/>
        <w:right w:val="none" w:sz="0" w:space="0" w:color="auto"/>
      </w:divBdr>
      <w:divsChild>
        <w:div w:id="1907062548">
          <w:marLeft w:val="0"/>
          <w:marRight w:val="0"/>
          <w:marTop w:val="0"/>
          <w:marBottom w:val="0"/>
          <w:divBdr>
            <w:top w:val="none" w:sz="0" w:space="0" w:color="auto"/>
            <w:left w:val="none" w:sz="0" w:space="0" w:color="auto"/>
            <w:bottom w:val="none" w:sz="0" w:space="0" w:color="auto"/>
            <w:right w:val="none" w:sz="0" w:space="0" w:color="auto"/>
          </w:divBdr>
        </w:div>
        <w:div w:id="1329139590">
          <w:marLeft w:val="0"/>
          <w:marRight w:val="0"/>
          <w:marTop w:val="0"/>
          <w:marBottom w:val="0"/>
          <w:divBdr>
            <w:top w:val="none" w:sz="0" w:space="0" w:color="auto"/>
            <w:left w:val="none" w:sz="0" w:space="0" w:color="auto"/>
            <w:bottom w:val="none" w:sz="0" w:space="0" w:color="auto"/>
            <w:right w:val="none" w:sz="0" w:space="0" w:color="auto"/>
          </w:divBdr>
        </w:div>
        <w:div w:id="24062787">
          <w:marLeft w:val="0"/>
          <w:marRight w:val="0"/>
          <w:marTop w:val="0"/>
          <w:marBottom w:val="0"/>
          <w:divBdr>
            <w:top w:val="none" w:sz="0" w:space="0" w:color="auto"/>
            <w:left w:val="none" w:sz="0" w:space="0" w:color="auto"/>
            <w:bottom w:val="none" w:sz="0" w:space="0" w:color="auto"/>
            <w:right w:val="none" w:sz="0" w:space="0" w:color="auto"/>
          </w:divBdr>
        </w:div>
      </w:divsChild>
    </w:div>
    <w:div w:id="1237401046">
      <w:bodyDiv w:val="1"/>
      <w:marLeft w:val="0"/>
      <w:marRight w:val="0"/>
      <w:marTop w:val="0"/>
      <w:marBottom w:val="0"/>
      <w:divBdr>
        <w:top w:val="none" w:sz="0" w:space="0" w:color="auto"/>
        <w:left w:val="none" w:sz="0" w:space="0" w:color="auto"/>
        <w:bottom w:val="none" w:sz="0" w:space="0" w:color="auto"/>
        <w:right w:val="none" w:sz="0" w:space="0" w:color="auto"/>
      </w:divBdr>
    </w:div>
    <w:div w:id="1625699556">
      <w:bodyDiv w:val="1"/>
      <w:marLeft w:val="0"/>
      <w:marRight w:val="0"/>
      <w:marTop w:val="0"/>
      <w:marBottom w:val="0"/>
      <w:divBdr>
        <w:top w:val="none" w:sz="0" w:space="0" w:color="auto"/>
        <w:left w:val="none" w:sz="0" w:space="0" w:color="auto"/>
        <w:bottom w:val="none" w:sz="0" w:space="0" w:color="auto"/>
        <w:right w:val="none" w:sz="0" w:space="0" w:color="auto"/>
      </w:divBdr>
      <w:divsChild>
        <w:div w:id="465928151">
          <w:marLeft w:val="0"/>
          <w:marRight w:val="0"/>
          <w:marTop w:val="0"/>
          <w:marBottom w:val="0"/>
          <w:divBdr>
            <w:top w:val="none" w:sz="0" w:space="0" w:color="auto"/>
            <w:left w:val="none" w:sz="0" w:space="0" w:color="auto"/>
            <w:bottom w:val="none" w:sz="0" w:space="0" w:color="auto"/>
            <w:right w:val="none" w:sz="0" w:space="0" w:color="auto"/>
          </w:divBdr>
          <w:divsChild>
            <w:div w:id="1594700894">
              <w:marLeft w:val="0"/>
              <w:marRight w:val="0"/>
              <w:marTop w:val="0"/>
              <w:marBottom w:val="0"/>
              <w:divBdr>
                <w:top w:val="none" w:sz="0" w:space="0" w:color="auto"/>
                <w:left w:val="none" w:sz="0" w:space="0" w:color="auto"/>
                <w:bottom w:val="none" w:sz="0" w:space="0" w:color="auto"/>
                <w:right w:val="none" w:sz="0" w:space="0" w:color="auto"/>
              </w:divBdr>
            </w:div>
          </w:divsChild>
        </w:div>
        <w:div w:id="753281177">
          <w:marLeft w:val="0"/>
          <w:marRight w:val="0"/>
          <w:marTop w:val="0"/>
          <w:marBottom w:val="360"/>
          <w:divBdr>
            <w:top w:val="none" w:sz="0" w:space="0" w:color="auto"/>
            <w:left w:val="none" w:sz="0" w:space="0" w:color="auto"/>
            <w:bottom w:val="none" w:sz="0" w:space="0" w:color="auto"/>
            <w:right w:val="none" w:sz="0" w:space="0" w:color="auto"/>
          </w:divBdr>
          <w:divsChild>
            <w:div w:id="1938251010">
              <w:marLeft w:val="0"/>
              <w:marRight w:val="0"/>
              <w:marTop w:val="0"/>
              <w:marBottom w:val="0"/>
              <w:divBdr>
                <w:top w:val="none" w:sz="0" w:space="0" w:color="auto"/>
                <w:left w:val="none" w:sz="0" w:space="0" w:color="auto"/>
                <w:bottom w:val="none" w:sz="0" w:space="0" w:color="auto"/>
                <w:right w:val="none" w:sz="0" w:space="0" w:color="auto"/>
              </w:divBdr>
              <w:divsChild>
                <w:div w:id="1897082829">
                  <w:marLeft w:val="0"/>
                  <w:marRight w:val="0"/>
                  <w:marTop w:val="0"/>
                  <w:marBottom w:val="0"/>
                  <w:divBdr>
                    <w:top w:val="none" w:sz="0" w:space="12" w:color="EE0202"/>
                    <w:left w:val="single" w:sz="24" w:space="18" w:color="EE0202"/>
                    <w:bottom w:val="none" w:sz="0" w:space="12" w:color="EE0202"/>
                    <w:right w:val="none" w:sz="0" w:space="0" w:color="EE0202"/>
                  </w:divBdr>
                  <w:divsChild>
                    <w:div w:id="14704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13895801">
          <w:marLeft w:val="0"/>
          <w:marRight w:val="0"/>
          <w:marTop w:val="0"/>
          <w:marBottom w:val="0"/>
          <w:divBdr>
            <w:top w:val="none" w:sz="0" w:space="0" w:color="auto"/>
            <w:left w:val="none" w:sz="0" w:space="0" w:color="auto"/>
            <w:bottom w:val="none" w:sz="0" w:space="0" w:color="auto"/>
            <w:right w:val="none" w:sz="0" w:space="0" w:color="auto"/>
          </w:divBdr>
          <w:divsChild>
            <w:div w:id="1869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5146-1568-47B8-8988-A7188455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Баранова</dc:creator>
  <cp:lastModifiedBy>Ivan V.</cp:lastModifiedBy>
  <cp:revision>5</cp:revision>
  <dcterms:created xsi:type="dcterms:W3CDTF">2023-02-21T17:47:00Z</dcterms:created>
  <dcterms:modified xsi:type="dcterms:W3CDTF">2025-01-22T15:47:00Z</dcterms:modified>
</cp:coreProperties>
</file>