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B684" w14:textId="6AFC44F4" w:rsidR="00611E80" w:rsidRPr="00436E9D" w:rsidRDefault="00436E9D" w:rsidP="00087D8F">
      <w:pPr>
        <w:pStyle w:val="2"/>
        <w:spacing w:after="181"/>
        <w:ind w:left="0" w:right="146" w:firstLine="0"/>
        <w:rPr>
          <w:b w:val="0"/>
        </w:rPr>
      </w:pPr>
      <w:r w:rsidRPr="00436E9D">
        <w:rPr>
          <w:b w:val="0"/>
        </w:rPr>
        <w:t xml:space="preserve">СОДЕРЖАНИЕ </w:t>
      </w:r>
    </w:p>
    <w:p w14:paraId="10DDE7E1" w14:textId="77777777" w:rsidR="00F50631" w:rsidRPr="00F50631" w:rsidRDefault="00F50631" w:rsidP="00F50631">
      <w:pPr>
        <w:rPr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532"/>
      </w:tblGrid>
      <w:tr w:rsidR="00F50631" w14:paraId="7767D9E8" w14:textId="77777777" w:rsidTr="00F50631">
        <w:tc>
          <w:tcPr>
            <w:tcW w:w="9039" w:type="dxa"/>
            <w:vAlign w:val="center"/>
          </w:tcPr>
          <w:p w14:paraId="220CFC7D" w14:textId="2BBF6559" w:rsidR="00F50631" w:rsidRDefault="00F50631" w:rsidP="00436E9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8E298B">
              <w:rPr>
                <w:rFonts w:ascii="Times New Roman" w:hAnsi="Times New Roman"/>
                <w:sz w:val="28"/>
              </w:rPr>
              <w:t>Введение…………………………………………………………………</w:t>
            </w:r>
            <w:proofErr w:type="gramStart"/>
            <w:r w:rsidRPr="008E298B">
              <w:rPr>
                <w:rFonts w:ascii="Times New Roman" w:hAnsi="Times New Roman"/>
                <w:sz w:val="28"/>
              </w:rPr>
              <w:t>…</w:t>
            </w:r>
            <w:r>
              <w:rPr>
                <w:rFonts w:ascii="Times New Roman" w:hAnsi="Times New Roman"/>
                <w:sz w:val="28"/>
              </w:rPr>
              <w:t>….</w:t>
            </w:r>
            <w:proofErr w:type="gramEnd"/>
          </w:p>
        </w:tc>
        <w:tc>
          <w:tcPr>
            <w:tcW w:w="532" w:type="dxa"/>
            <w:vAlign w:val="center"/>
          </w:tcPr>
          <w:p w14:paraId="673F0320" w14:textId="5A937F84" w:rsidR="00F50631" w:rsidRDefault="00103E37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</w:t>
            </w:r>
          </w:p>
        </w:tc>
      </w:tr>
      <w:tr w:rsidR="00F50631" w14:paraId="30AFE17C" w14:textId="77777777" w:rsidTr="00F50631">
        <w:tc>
          <w:tcPr>
            <w:tcW w:w="9039" w:type="dxa"/>
            <w:vAlign w:val="center"/>
          </w:tcPr>
          <w:p w14:paraId="661FA013" w14:textId="436BEBD9" w:rsidR="00F50631" w:rsidRDefault="00F50631" w:rsidP="00436E9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8E298B">
              <w:rPr>
                <w:rFonts w:ascii="Times New Roman" w:hAnsi="Times New Roman"/>
                <w:sz w:val="28"/>
              </w:rPr>
              <w:t>1 Т</w:t>
            </w:r>
            <w:r w:rsidR="00A645B1" w:rsidRPr="008E298B">
              <w:rPr>
                <w:rFonts w:ascii="Times New Roman" w:hAnsi="Times New Roman"/>
                <w:sz w:val="28"/>
              </w:rPr>
              <w:t xml:space="preserve">еоретические основы оценки и управления рисками организации </w:t>
            </w:r>
            <w:proofErr w:type="spellStart"/>
            <w:r w:rsidR="00A645B1" w:rsidRPr="008E298B">
              <w:rPr>
                <w:rFonts w:ascii="Times New Roman" w:hAnsi="Times New Roman"/>
                <w:sz w:val="28"/>
              </w:rPr>
              <w:t>оптововой</w:t>
            </w:r>
            <w:proofErr w:type="spellEnd"/>
            <w:r w:rsidR="00A645B1" w:rsidRPr="008E298B">
              <w:rPr>
                <w:rFonts w:ascii="Times New Roman" w:hAnsi="Times New Roman"/>
                <w:sz w:val="28"/>
              </w:rPr>
              <w:t xml:space="preserve"> торговли</w:t>
            </w:r>
            <w:r w:rsidRPr="008E298B">
              <w:rPr>
                <w:rFonts w:ascii="Times New Roman" w:hAnsi="Times New Roman"/>
                <w:sz w:val="28"/>
              </w:rPr>
              <w:t>……</w:t>
            </w:r>
            <w:r>
              <w:rPr>
                <w:rFonts w:ascii="Times New Roman" w:hAnsi="Times New Roman"/>
                <w:sz w:val="28"/>
              </w:rPr>
              <w:t>…</w:t>
            </w:r>
            <w:r w:rsidRPr="008E298B">
              <w:rPr>
                <w:rFonts w:ascii="Times New Roman" w:hAnsi="Times New Roman"/>
                <w:sz w:val="28"/>
              </w:rPr>
              <w:t>…………………........</w:t>
            </w:r>
            <w:r w:rsidR="007666DE">
              <w:rPr>
                <w:rFonts w:ascii="Times New Roman" w:hAnsi="Times New Roman"/>
                <w:sz w:val="28"/>
              </w:rPr>
              <w:t>...........................................</w:t>
            </w:r>
          </w:p>
        </w:tc>
        <w:tc>
          <w:tcPr>
            <w:tcW w:w="532" w:type="dxa"/>
            <w:vAlign w:val="center"/>
          </w:tcPr>
          <w:p w14:paraId="31410432" w14:textId="77777777" w:rsidR="00F50631" w:rsidRDefault="00F50631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</w:p>
          <w:p w14:paraId="664CF069" w14:textId="146BAFAB" w:rsidR="00F50631" w:rsidRDefault="00103E37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7</w:t>
            </w:r>
          </w:p>
        </w:tc>
      </w:tr>
      <w:tr w:rsidR="00F50631" w14:paraId="5563F3F0" w14:textId="77777777" w:rsidTr="00F50631">
        <w:tc>
          <w:tcPr>
            <w:tcW w:w="9039" w:type="dxa"/>
            <w:vAlign w:val="center"/>
          </w:tcPr>
          <w:p w14:paraId="666A16C1" w14:textId="6B7E7242" w:rsidR="00F50631" w:rsidRDefault="00A645B1" w:rsidP="00436E9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50631" w:rsidRPr="008E298B">
              <w:rPr>
                <w:rFonts w:ascii="Times New Roman" w:hAnsi="Times New Roman"/>
                <w:sz w:val="28"/>
              </w:rPr>
              <w:t>.1. Риски организации оптовой торговли: понятие, источники, классификация……………………………………………………</w:t>
            </w:r>
            <w:r w:rsidR="00F50631">
              <w:rPr>
                <w:rFonts w:ascii="Times New Roman" w:hAnsi="Times New Roman"/>
                <w:sz w:val="28"/>
              </w:rPr>
              <w:t>……………</w:t>
            </w:r>
          </w:p>
        </w:tc>
        <w:tc>
          <w:tcPr>
            <w:tcW w:w="532" w:type="dxa"/>
            <w:vAlign w:val="center"/>
          </w:tcPr>
          <w:p w14:paraId="25258C83" w14:textId="77777777" w:rsidR="00F50631" w:rsidRDefault="00F50631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</w:p>
          <w:p w14:paraId="0EF7D99C" w14:textId="41D9707D" w:rsidR="00F50631" w:rsidRDefault="00103E37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7</w:t>
            </w:r>
          </w:p>
        </w:tc>
      </w:tr>
      <w:tr w:rsidR="00F50631" w14:paraId="5C85969D" w14:textId="77777777" w:rsidTr="00F50631">
        <w:tc>
          <w:tcPr>
            <w:tcW w:w="9039" w:type="dxa"/>
            <w:vAlign w:val="center"/>
          </w:tcPr>
          <w:p w14:paraId="769215DA" w14:textId="64878CB1" w:rsidR="00F50631" w:rsidRDefault="00F50631" w:rsidP="00436E9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8E298B">
              <w:rPr>
                <w:rFonts w:ascii="Times New Roman" w:hAnsi="Times New Roman"/>
                <w:sz w:val="28"/>
              </w:rPr>
              <w:t>1.2. Основные методы оценки рисков организации оптовой т</w:t>
            </w:r>
            <w:r>
              <w:rPr>
                <w:rFonts w:ascii="Times New Roman" w:hAnsi="Times New Roman"/>
                <w:sz w:val="28"/>
              </w:rPr>
              <w:t>орговли</w:t>
            </w:r>
            <w:r w:rsidR="007666DE">
              <w:rPr>
                <w:rFonts w:ascii="Times New Roman" w:hAnsi="Times New Roman"/>
                <w:sz w:val="28"/>
              </w:rPr>
              <w:t>……</w:t>
            </w:r>
          </w:p>
        </w:tc>
        <w:tc>
          <w:tcPr>
            <w:tcW w:w="532" w:type="dxa"/>
            <w:vAlign w:val="center"/>
          </w:tcPr>
          <w:p w14:paraId="5D5D39F7" w14:textId="6F368685" w:rsidR="00F50631" w:rsidRDefault="00F50631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</w:t>
            </w:r>
            <w:r w:rsidR="00103E37">
              <w:rPr>
                <w:rFonts w:ascii="Times New Roman" w:hAnsi="Times New Roman"/>
                <w:sz w:val="28"/>
                <w:lang w:eastAsia="ru-RU"/>
              </w:rPr>
              <w:t>7</w:t>
            </w:r>
          </w:p>
        </w:tc>
      </w:tr>
      <w:tr w:rsidR="00F50631" w14:paraId="57BA1366" w14:textId="77777777" w:rsidTr="00F50631">
        <w:tc>
          <w:tcPr>
            <w:tcW w:w="9039" w:type="dxa"/>
            <w:vAlign w:val="center"/>
          </w:tcPr>
          <w:p w14:paraId="0BEFF5BB" w14:textId="0101F6F6" w:rsidR="00F50631" w:rsidRDefault="00F50631" w:rsidP="00A645B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8E298B">
              <w:rPr>
                <w:rFonts w:ascii="Times New Roman" w:hAnsi="Times New Roman"/>
                <w:sz w:val="28"/>
              </w:rPr>
              <w:t>2 О</w:t>
            </w:r>
            <w:r w:rsidR="00A645B1" w:rsidRPr="008E298B">
              <w:rPr>
                <w:rFonts w:ascii="Times New Roman" w:hAnsi="Times New Roman"/>
                <w:sz w:val="28"/>
              </w:rPr>
              <w:t xml:space="preserve">ценка и анализ управления рисками организации оптовой торговли </w:t>
            </w:r>
            <w:r w:rsidRPr="008E298B">
              <w:rPr>
                <w:rFonts w:ascii="Times New Roman" w:hAnsi="Times New Roman"/>
                <w:sz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</w:rPr>
              <w:t>М</w:t>
            </w:r>
            <w:r w:rsidR="00A645B1">
              <w:rPr>
                <w:rFonts w:ascii="Times New Roman" w:hAnsi="Times New Roman"/>
                <w:sz w:val="28"/>
              </w:rPr>
              <w:t>ебельКом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</w:t>
            </w:r>
            <w:r w:rsidR="00A645B1">
              <w:rPr>
                <w:rFonts w:ascii="Times New Roman" w:hAnsi="Times New Roman"/>
                <w:sz w:val="28"/>
              </w:rPr>
              <w:t>рал</w:t>
            </w:r>
            <w:r w:rsidRPr="008E298B">
              <w:rPr>
                <w:rFonts w:ascii="Times New Roman" w:hAnsi="Times New Roman"/>
                <w:sz w:val="28"/>
              </w:rPr>
              <w:t>» ………</w:t>
            </w:r>
            <w:r>
              <w:rPr>
                <w:rFonts w:ascii="Times New Roman" w:hAnsi="Times New Roman"/>
                <w:sz w:val="28"/>
              </w:rPr>
              <w:t>……</w:t>
            </w:r>
            <w:r w:rsidRPr="008E298B">
              <w:rPr>
                <w:rFonts w:ascii="Times New Roman" w:hAnsi="Times New Roman"/>
                <w:sz w:val="28"/>
              </w:rPr>
              <w:t>……</w:t>
            </w:r>
            <w:r>
              <w:rPr>
                <w:rFonts w:ascii="Times New Roman" w:hAnsi="Times New Roman"/>
                <w:sz w:val="28"/>
              </w:rPr>
              <w:t>…</w:t>
            </w:r>
            <w:r w:rsidR="007666DE">
              <w:rPr>
                <w:rFonts w:ascii="Times New Roman" w:hAnsi="Times New Roman"/>
                <w:sz w:val="28"/>
              </w:rPr>
              <w:t>…………………………</w:t>
            </w:r>
            <w:proofErr w:type="gramStart"/>
            <w:r w:rsidR="007666DE">
              <w:rPr>
                <w:rFonts w:ascii="Times New Roman" w:hAnsi="Times New Roman"/>
                <w:sz w:val="28"/>
              </w:rPr>
              <w:t>…….</w:t>
            </w:r>
            <w:proofErr w:type="gramEnd"/>
          </w:p>
        </w:tc>
        <w:tc>
          <w:tcPr>
            <w:tcW w:w="532" w:type="dxa"/>
            <w:vAlign w:val="center"/>
          </w:tcPr>
          <w:p w14:paraId="2C487DEB" w14:textId="77777777" w:rsidR="00F50631" w:rsidRDefault="00F50631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</w:p>
          <w:p w14:paraId="0FB2C19B" w14:textId="6462407F" w:rsidR="00F50631" w:rsidRDefault="00F50631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</w:t>
            </w:r>
            <w:r w:rsidR="00103E37">
              <w:rPr>
                <w:rFonts w:ascii="Times New Roman" w:hAnsi="Times New Roman"/>
                <w:sz w:val="28"/>
                <w:lang w:eastAsia="ru-RU"/>
              </w:rPr>
              <w:t>2</w:t>
            </w:r>
          </w:p>
        </w:tc>
      </w:tr>
      <w:tr w:rsidR="00F50631" w14:paraId="302F80D8" w14:textId="77777777" w:rsidTr="00F50631">
        <w:tc>
          <w:tcPr>
            <w:tcW w:w="9039" w:type="dxa"/>
            <w:vAlign w:val="center"/>
          </w:tcPr>
          <w:p w14:paraId="188723D2" w14:textId="32EBD698" w:rsidR="00F50631" w:rsidRDefault="00F50631" w:rsidP="00436E9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8E298B">
              <w:rPr>
                <w:rFonts w:ascii="Times New Roman" w:hAnsi="Times New Roman"/>
                <w:sz w:val="28"/>
              </w:rPr>
              <w:t>2.1 Организационно-экономическая характеристика и анализ рисков ООО «</w:t>
            </w:r>
            <w:proofErr w:type="spellStart"/>
            <w:r>
              <w:rPr>
                <w:rFonts w:ascii="Times New Roman" w:hAnsi="Times New Roman"/>
                <w:sz w:val="28"/>
              </w:rPr>
              <w:t>МебельКом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Урал»</w:t>
            </w:r>
            <w:r w:rsidRPr="008E298B">
              <w:rPr>
                <w:rFonts w:ascii="Times New Roman" w:hAnsi="Times New Roman"/>
                <w:sz w:val="28"/>
              </w:rPr>
              <w:t>...........................</w:t>
            </w:r>
            <w:proofErr w:type="gramEnd"/>
            <w:r w:rsidRPr="008E298B">
              <w:rPr>
                <w:rFonts w:ascii="Times New Roman" w:hAnsi="Times New Roman"/>
                <w:sz w:val="28"/>
              </w:rPr>
              <w:t>……………………………</w:t>
            </w:r>
            <w:r>
              <w:rPr>
                <w:rFonts w:ascii="Times New Roman" w:hAnsi="Times New Roman"/>
                <w:sz w:val="28"/>
              </w:rPr>
              <w:t>……..</w:t>
            </w:r>
            <w:r w:rsidRPr="008E298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32" w:type="dxa"/>
            <w:vAlign w:val="center"/>
          </w:tcPr>
          <w:p w14:paraId="1F469319" w14:textId="77777777" w:rsidR="00F50631" w:rsidRDefault="00F50631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</w:p>
          <w:p w14:paraId="1375FB1F" w14:textId="4C631C0D" w:rsidR="00F50631" w:rsidRDefault="00F50631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</w:t>
            </w:r>
            <w:r w:rsidR="00103E37">
              <w:rPr>
                <w:rFonts w:ascii="Times New Roman" w:hAnsi="Times New Roman"/>
                <w:sz w:val="28"/>
                <w:lang w:eastAsia="ru-RU"/>
              </w:rPr>
              <w:t>2</w:t>
            </w:r>
          </w:p>
        </w:tc>
      </w:tr>
      <w:tr w:rsidR="00F50631" w14:paraId="7680B7A2" w14:textId="77777777" w:rsidTr="00F50631">
        <w:tc>
          <w:tcPr>
            <w:tcW w:w="9039" w:type="dxa"/>
            <w:vAlign w:val="center"/>
          </w:tcPr>
          <w:p w14:paraId="296EBB3B" w14:textId="1C944CB4" w:rsidR="00F50631" w:rsidRDefault="00F50631" w:rsidP="00436E9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8E298B">
              <w:rPr>
                <w:rFonts w:ascii="Times New Roman" w:hAnsi="Times New Roman"/>
                <w:sz w:val="28"/>
              </w:rPr>
              <w:t xml:space="preserve">2.2 Оценка </w:t>
            </w:r>
            <w:r>
              <w:rPr>
                <w:rFonts w:ascii="Times New Roman" w:hAnsi="Times New Roman"/>
                <w:sz w:val="28"/>
              </w:rPr>
              <w:t xml:space="preserve">репутационного и отраслевого </w:t>
            </w:r>
            <w:r w:rsidRPr="008E298B">
              <w:rPr>
                <w:rFonts w:ascii="Times New Roman" w:hAnsi="Times New Roman"/>
                <w:sz w:val="28"/>
              </w:rPr>
              <w:t>рисков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E298B">
              <w:rPr>
                <w:rFonts w:ascii="Times New Roman" w:hAnsi="Times New Roman"/>
                <w:sz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</w:rPr>
              <w:t>МебельКом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Урал</w:t>
            </w:r>
            <w:r w:rsidRPr="008E298B">
              <w:rPr>
                <w:rFonts w:ascii="Times New Roman" w:hAnsi="Times New Roman"/>
                <w:sz w:val="28"/>
              </w:rPr>
              <w:t>»…</w:t>
            </w:r>
            <w:proofErr w:type="gramEnd"/>
            <w:r w:rsidRPr="008E298B">
              <w:rPr>
                <w:rFonts w:ascii="Times New Roman" w:hAnsi="Times New Roman"/>
                <w:sz w:val="28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28"/>
              </w:rPr>
              <w:t>……..</w:t>
            </w:r>
            <w:r w:rsidRPr="008E298B">
              <w:rPr>
                <w:rFonts w:ascii="Times New Roman" w:hAnsi="Times New Roman"/>
                <w:sz w:val="28"/>
              </w:rPr>
              <w:t>…</w:t>
            </w:r>
            <w:r>
              <w:rPr>
                <w:rFonts w:ascii="Times New Roman" w:hAnsi="Times New Roman"/>
                <w:sz w:val="28"/>
              </w:rPr>
              <w:t>….</w:t>
            </w:r>
          </w:p>
        </w:tc>
        <w:tc>
          <w:tcPr>
            <w:tcW w:w="532" w:type="dxa"/>
            <w:vAlign w:val="center"/>
          </w:tcPr>
          <w:p w14:paraId="1DAEB84D" w14:textId="77777777" w:rsidR="00F50631" w:rsidRDefault="00F50631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</w:p>
          <w:p w14:paraId="18119B55" w14:textId="2C1F1449" w:rsidR="00F50631" w:rsidRDefault="00F50631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3</w:t>
            </w:r>
            <w:r w:rsidR="00103E37">
              <w:rPr>
                <w:rFonts w:ascii="Times New Roman" w:hAnsi="Times New Roman"/>
                <w:sz w:val="28"/>
                <w:lang w:eastAsia="ru-RU"/>
              </w:rPr>
              <w:t>9</w:t>
            </w:r>
          </w:p>
        </w:tc>
      </w:tr>
      <w:tr w:rsidR="00F50631" w14:paraId="647FAB5C" w14:textId="77777777" w:rsidTr="00F50631">
        <w:tc>
          <w:tcPr>
            <w:tcW w:w="9039" w:type="dxa"/>
            <w:vAlign w:val="center"/>
          </w:tcPr>
          <w:p w14:paraId="4311C50D" w14:textId="11A53496" w:rsidR="00F50631" w:rsidRDefault="00F50631" w:rsidP="007666D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8E298B">
              <w:rPr>
                <w:rFonts w:ascii="Times New Roman" w:hAnsi="Times New Roman"/>
                <w:sz w:val="28"/>
              </w:rPr>
              <w:t>3 Р</w:t>
            </w:r>
            <w:r w:rsidR="00A645B1" w:rsidRPr="008E298B">
              <w:rPr>
                <w:rFonts w:ascii="Times New Roman" w:hAnsi="Times New Roman"/>
                <w:sz w:val="28"/>
              </w:rPr>
              <w:t>азработка рекомендаций по совершенствованию управления рисками организации оптовой торговли</w:t>
            </w:r>
            <w:r w:rsidR="007666DE">
              <w:rPr>
                <w:rFonts w:ascii="Times New Roman" w:hAnsi="Times New Roman"/>
                <w:sz w:val="28"/>
              </w:rPr>
              <w:t xml:space="preserve"> </w:t>
            </w:r>
            <w:r w:rsidRPr="008E298B">
              <w:rPr>
                <w:rFonts w:ascii="Times New Roman" w:hAnsi="Times New Roman"/>
                <w:sz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</w:rPr>
              <w:t>М</w:t>
            </w:r>
            <w:r w:rsidR="00A645B1">
              <w:rPr>
                <w:rFonts w:ascii="Times New Roman" w:hAnsi="Times New Roman"/>
                <w:sz w:val="28"/>
              </w:rPr>
              <w:t>ебельКом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У</w:t>
            </w:r>
            <w:r w:rsidR="00A645B1">
              <w:rPr>
                <w:rFonts w:ascii="Times New Roman" w:hAnsi="Times New Roman"/>
                <w:sz w:val="28"/>
              </w:rPr>
              <w:t>рал</w:t>
            </w:r>
            <w:r>
              <w:rPr>
                <w:rFonts w:ascii="Times New Roman" w:hAnsi="Times New Roman"/>
                <w:sz w:val="28"/>
              </w:rPr>
              <w:t>»</w:t>
            </w:r>
            <w:r w:rsidRPr="008E298B">
              <w:rPr>
                <w:rFonts w:ascii="Times New Roman" w:hAnsi="Times New Roman"/>
                <w:sz w:val="28"/>
              </w:rPr>
              <w:t>…</w:t>
            </w:r>
            <w:proofErr w:type="gramEnd"/>
            <w:r w:rsidRPr="008E298B">
              <w:rPr>
                <w:rFonts w:ascii="Times New Roman" w:hAnsi="Times New Roman"/>
                <w:sz w:val="28"/>
              </w:rPr>
              <w:t>…………</w:t>
            </w:r>
            <w:r w:rsidR="007666DE">
              <w:rPr>
                <w:rFonts w:ascii="Times New Roman" w:hAnsi="Times New Roman"/>
                <w:sz w:val="28"/>
              </w:rPr>
              <w:t>……</w:t>
            </w:r>
          </w:p>
        </w:tc>
        <w:tc>
          <w:tcPr>
            <w:tcW w:w="532" w:type="dxa"/>
            <w:vAlign w:val="center"/>
          </w:tcPr>
          <w:p w14:paraId="10FFE3E7" w14:textId="77777777" w:rsidR="00F50631" w:rsidRDefault="00F50631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</w:p>
          <w:p w14:paraId="1BC15FAA" w14:textId="086E39AC" w:rsidR="00F50631" w:rsidRDefault="00F50631" w:rsidP="001B424B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</w:t>
            </w:r>
            <w:r w:rsidR="001B424B">
              <w:rPr>
                <w:rFonts w:ascii="Times New Roman" w:hAnsi="Times New Roman"/>
                <w:sz w:val="28"/>
                <w:lang w:eastAsia="ru-RU"/>
              </w:rPr>
              <w:t>7</w:t>
            </w:r>
          </w:p>
        </w:tc>
      </w:tr>
      <w:tr w:rsidR="00F50631" w14:paraId="7B0E5C9A" w14:textId="77777777" w:rsidTr="00F50631">
        <w:tc>
          <w:tcPr>
            <w:tcW w:w="9039" w:type="dxa"/>
            <w:vAlign w:val="center"/>
          </w:tcPr>
          <w:p w14:paraId="1C98C9AF" w14:textId="7D9B338F" w:rsidR="00F50631" w:rsidRDefault="00F50631" w:rsidP="007666D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8E298B">
              <w:rPr>
                <w:rFonts w:ascii="Times New Roman" w:hAnsi="Times New Roman"/>
                <w:sz w:val="28"/>
              </w:rPr>
              <w:t>3.1 Направления совершенствования управления рисками в</w:t>
            </w:r>
            <w:r w:rsidRPr="008E298B">
              <w:t xml:space="preserve"> </w:t>
            </w:r>
            <w:r w:rsidRPr="008E298B">
              <w:rPr>
                <w:rFonts w:ascii="Times New Roman" w:hAnsi="Times New Roman"/>
                <w:sz w:val="28"/>
              </w:rPr>
              <w:t>организации оптовой торговли ООО «</w:t>
            </w:r>
            <w:proofErr w:type="spellStart"/>
            <w:r>
              <w:rPr>
                <w:rFonts w:ascii="Times New Roman" w:hAnsi="Times New Roman"/>
                <w:sz w:val="28"/>
              </w:rPr>
              <w:t>МебельКом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Урал</w:t>
            </w:r>
            <w:r w:rsidRPr="008E298B">
              <w:rPr>
                <w:rFonts w:ascii="Times New Roman" w:hAnsi="Times New Roman"/>
                <w:sz w:val="28"/>
              </w:rPr>
              <w:t>» …</w:t>
            </w:r>
            <w:r>
              <w:rPr>
                <w:rFonts w:ascii="Times New Roman" w:hAnsi="Times New Roman"/>
                <w:sz w:val="28"/>
              </w:rPr>
              <w:t>……</w:t>
            </w:r>
            <w:proofErr w:type="gramStart"/>
            <w:r>
              <w:rPr>
                <w:rFonts w:ascii="Times New Roman" w:hAnsi="Times New Roman"/>
                <w:sz w:val="28"/>
              </w:rPr>
              <w:t>…….</w:t>
            </w:r>
            <w:proofErr w:type="gramEnd"/>
            <w:r w:rsidRPr="008E298B">
              <w:rPr>
                <w:rFonts w:ascii="Times New Roman" w:hAnsi="Times New Roman"/>
                <w:sz w:val="28"/>
              </w:rPr>
              <w:t>…</w:t>
            </w:r>
            <w:r w:rsidR="007666DE">
              <w:rPr>
                <w:rFonts w:ascii="Times New Roman" w:hAnsi="Times New Roman"/>
                <w:sz w:val="28"/>
              </w:rPr>
              <w:t>……………….</w:t>
            </w:r>
          </w:p>
        </w:tc>
        <w:tc>
          <w:tcPr>
            <w:tcW w:w="532" w:type="dxa"/>
            <w:vAlign w:val="center"/>
          </w:tcPr>
          <w:p w14:paraId="4C9B9D1F" w14:textId="77777777" w:rsidR="00F50631" w:rsidRDefault="00F50631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</w:p>
          <w:p w14:paraId="2C7E0EE6" w14:textId="3653A76D" w:rsidR="00F50631" w:rsidRDefault="00F50631" w:rsidP="001B424B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</w:t>
            </w:r>
            <w:r w:rsidR="001B424B">
              <w:rPr>
                <w:rFonts w:ascii="Times New Roman" w:hAnsi="Times New Roman"/>
                <w:sz w:val="28"/>
                <w:lang w:eastAsia="ru-RU"/>
              </w:rPr>
              <w:t>7</w:t>
            </w:r>
          </w:p>
        </w:tc>
      </w:tr>
      <w:tr w:rsidR="00F50631" w14:paraId="049F4148" w14:textId="77777777" w:rsidTr="00F50631">
        <w:tc>
          <w:tcPr>
            <w:tcW w:w="9039" w:type="dxa"/>
            <w:vAlign w:val="center"/>
          </w:tcPr>
          <w:p w14:paraId="1793CB32" w14:textId="2069A2FA" w:rsidR="00F50631" w:rsidRDefault="00F50631" w:rsidP="00436E9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FF5FEF">
              <w:rPr>
                <w:rFonts w:ascii="Times New Roman" w:hAnsi="Times New Roman"/>
                <w:sz w:val="28"/>
              </w:rPr>
              <w:t xml:space="preserve">3.2 </w:t>
            </w:r>
            <w:r w:rsidRPr="006D32B5">
              <w:rPr>
                <w:rFonts w:ascii="Times New Roman" w:hAnsi="Times New Roman"/>
                <w:sz w:val="28"/>
              </w:rPr>
              <w:t>Экономико-организационное обоснование</w:t>
            </w:r>
            <w:r w:rsidRPr="00FF5FEF">
              <w:rPr>
                <w:rFonts w:ascii="Times New Roman" w:hAnsi="Times New Roman"/>
                <w:sz w:val="28"/>
              </w:rPr>
              <w:t xml:space="preserve"> предложенных мероприятий по </w:t>
            </w:r>
            <w:r>
              <w:rPr>
                <w:rFonts w:ascii="Times New Roman" w:hAnsi="Times New Roman"/>
                <w:sz w:val="28"/>
              </w:rPr>
              <w:t>у</w:t>
            </w:r>
            <w:r w:rsidRPr="00FF5FEF">
              <w:rPr>
                <w:rFonts w:ascii="Times New Roman" w:hAnsi="Times New Roman"/>
                <w:sz w:val="28"/>
              </w:rPr>
              <w:t>правлению рисками организации оптовой торговли ООО «</w:t>
            </w:r>
            <w:proofErr w:type="spellStart"/>
            <w:r>
              <w:rPr>
                <w:rFonts w:ascii="Times New Roman" w:hAnsi="Times New Roman"/>
                <w:sz w:val="28"/>
              </w:rPr>
              <w:t>МебельКом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Урал</w:t>
            </w:r>
            <w:r w:rsidRPr="00FF5FEF">
              <w:rPr>
                <w:rFonts w:ascii="Times New Roman" w:hAnsi="Times New Roman"/>
                <w:sz w:val="28"/>
              </w:rPr>
              <w:t>»…</w:t>
            </w:r>
            <w:proofErr w:type="gramEnd"/>
            <w:r>
              <w:rPr>
                <w:rFonts w:ascii="Times New Roman" w:hAnsi="Times New Roman"/>
                <w:sz w:val="28"/>
              </w:rPr>
              <w:t>…………………………………………………..</w:t>
            </w:r>
          </w:p>
        </w:tc>
        <w:tc>
          <w:tcPr>
            <w:tcW w:w="532" w:type="dxa"/>
            <w:vAlign w:val="center"/>
          </w:tcPr>
          <w:p w14:paraId="1BE6E9AD" w14:textId="0E31F077" w:rsidR="00F50631" w:rsidRDefault="001B424B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54</w:t>
            </w:r>
          </w:p>
        </w:tc>
      </w:tr>
      <w:tr w:rsidR="00F50631" w14:paraId="102CD668" w14:textId="77777777" w:rsidTr="00F50631">
        <w:tc>
          <w:tcPr>
            <w:tcW w:w="9039" w:type="dxa"/>
            <w:vAlign w:val="center"/>
          </w:tcPr>
          <w:p w14:paraId="1FC6744D" w14:textId="6838413D" w:rsidR="00F50631" w:rsidRPr="00FF5FEF" w:rsidRDefault="00F50631" w:rsidP="00436E9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8E298B">
              <w:rPr>
                <w:rFonts w:ascii="Times New Roman" w:hAnsi="Times New Roman"/>
                <w:sz w:val="28"/>
              </w:rPr>
              <w:t>Заключение………………………………………………………………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</w:rPr>
              <w:t>…….</w:t>
            </w:r>
            <w:proofErr w:type="gramEnd"/>
          </w:p>
        </w:tc>
        <w:tc>
          <w:tcPr>
            <w:tcW w:w="532" w:type="dxa"/>
            <w:vAlign w:val="center"/>
          </w:tcPr>
          <w:p w14:paraId="1B686D11" w14:textId="11FFBBFB" w:rsidR="00F50631" w:rsidRDefault="001B424B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61</w:t>
            </w:r>
          </w:p>
        </w:tc>
      </w:tr>
      <w:tr w:rsidR="00F50631" w14:paraId="7281546A" w14:textId="77777777" w:rsidTr="00F50631">
        <w:tc>
          <w:tcPr>
            <w:tcW w:w="9039" w:type="dxa"/>
            <w:vAlign w:val="center"/>
          </w:tcPr>
          <w:p w14:paraId="330388C8" w14:textId="74C2E564" w:rsidR="00F50631" w:rsidRPr="00FF5FEF" w:rsidRDefault="00F50631" w:rsidP="00436E9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8E298B">
              <w:rPr>
                <w:rFonts w:ascii="Times New Roman" w:hAnsi="Times New Roman"/>
                <w:sz w:val="28"/>
              </w:rPr>
              <w:t>Список использованной литературы………………………………</w:t>
            </w:r>
            <w:r>
              <w:rPr>
                <w:rFonts w:ascii="Times New Roman" w:hAnsi="Times New Roman"/>
                <w:sz w:val="28"/>
              </w:rPr>
              <w:t>………...</w:t>
            </w:r>
          </w:p>
        </w:tc>
        <w:tc>
          <w:tcPr>
            <w:tcW w:w="532" w:type="dxa"/>
            <w:vAlign w:val="center"/>
          </w:tcPr>
          <w:p w14:paraId="29A322F8" w14:textId="6717D439" w:rsidR="00F50631" w:rsidRDefault="001B424B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65</w:t>
            </w:r>
          </w:p>
        </w:tc>
      </w:tr>
      <w:tr w:rsidR="00F50631" w14:paraId="001E8E5B" w14:textId="77777777" w:rsidTr="00F50631">
        <w:tc>
          <w:tcPr>
            <w:tcW w:w="9039" w:type="dxa"/>
            <w:vAlign w:val="center"/>
          </w:tcPr>
          <w:p w14:paraId="213ADF64" w14:textId="09D1566F" w:rsidR="00F50631" w:rsidRPr="00FF5FEF" w:rsidRDefault="00F50631" w:rsidP="00436E9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8E298B">
              <w:rPr>
                <w:rFonts w:ascii="Times New Roman" w:hAnsi="Times New Roman"/>
                <w:sz w:val="28"/>
              </w:rPr>
              <w:t>Приложения………………………………………………………………</w:t>
            </w:r>
            <w:r>
              <w:rPr>
                <w:rFonts w:ascii="Times New Roman" w:hAnsi="Times New Roman"/>
                <w:sz w:val="28"/>
              </w:rPr>
              <w:t>……</w:t>
            </w:r>
          </w:p>
        </w:tc>
        <w:tc>
          <w:tcPr>
            <w:tcW w:w="532" w:type="dxa"/>
            <w:vAlign w:val="center"/>
          </w:tcPr>
          <w:p w14:paraId="6A98B9D8" w14:textId="54770ED7" w:rsidR="00F50631" w:rsidRDefault="001B424B" w:rsidP="00103E37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69</w:t>
            </w:r>
          </w:p>
        </w:tc>
      </w:tr>
    </w:tbl>
    <w:p w14:paraId="54274816" w14:textId="77777777" w:rsidR="00F50631" w:rsidRPr="00F50631" w:rsidRDefault="00F50631" w:rsidP="00F50631">
      <w:pPr>
        <w:widowControl w:val="0"/>
        <w:spacing w:after="0" w:line="360" w:lineRule="auto"/>
        <w:rPr>
          <w:rFonts w:ascii="Times New Roman" w:hAnsi="Times New Roman"/>
          <w:sz w:val="28"/>
          <w:lang w:eastAsia="ru-RU"/>
        </w:rPr>
      </w:pPr>
    </w:p>
    <w:p w14:paraId="58915A16" w14:textId="77777777" w:rsidR="001D5E0F" w:rsidRDefault="001D5E0F">
      <w:pPr>
        <w:spacing w:after="160" w:line="259" w:lineRule="auto"/>
      </w:pPr>
      <w:r>
        <w:br w:type="page"/>
      </w:r>
    </w:p>
    <w:p w14:paraId="5B39F3B4" w14:textId="77777777" w:rsidR="00611E80" w:rsidRPr="001D5E0F" w:rsidRDefault="00611E80" w:rsidP="001D5E0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5E0F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</w:p>
    <w:p w14:paraId="594727F1" w14:textId="11BE0002" w:rsidR="00611E80" w:rsidRPr="001D5E0F" w:rsidRDefault="00F50631" w:rsidP="00F50631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9D42371" w14:textId="77777777" w:rsidR="00FF5FEF" w:rsidRPr="0020644F" w:rsidRDefault="00FF5FEF" w:rsidP="006C406E">
      <w:pPr>
        <w:spacing w:after="0" w:line="36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20644F">
        <w:rPr>
          <w:rFonts w:ascii="Times New Roman" w:hAnsi="Times New Roman"/>
          <w:sz w:val="28"/>
          <w:szCs w:val="28"/>
        </w:rPr>
        <w:t xml:space="preserve">Современная экономика России переживает быстрые изменения внешних и внутренних условий, которые создают неопределенность и вынуждают предприятия принимать риски для адаптации к новым рыночным условиям. </w:t>
      </w:r>
    </w:p>
    <w:p w14:paraId="7A606630" w14:textId="77777777" w:rsidR="00FF5FEF" w:rsidRPr="0020644F" w:rsidRDefault="00FF5FEF" w:rsidP="006C406E">
      <w:pPr>
        <w:spacing w:after="0" w:line="36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20644F">
        <w:rPr>
          <w:rFonts w:ascii="Times New Roman" w:hAnsi="Times New Roman"/>
          <w:sz w:val="28"/>
          <w:szCs w:val="28"/>
        </w:rPr>
        <w:t xml:space="preserve">Управление рисками становится ключевым фактором успешной деятельности компаний, включая прогнозирование и учет внешних и внутренних факторов, а также организацию процесса управления, направленную на адаптацию к динамично меняющейся среде. Особое значение имеет своевременный учет рисков. </w:t>
      </w:r>
    </w:p>
    <w:p w14:paraId="5F3D2BDB" w14:textId="546C567F" w:rsidR="00A50ED7" w:rsidRPr="0020644F" w:rsidRDefault="00A50ED7" w:rsidP="006C406E">
      <w:pPr>
        <w:spacing w:after="0" w:line="36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20644F">
        <w:rPr>
          <w:rFonts w:ascii="Times New Roman" w:hAnsi="Times New Roman"/>
          <w:sz w:val="28"/>
          <w:szCs w:val="28"/>
        </w:rPr>
        <w:t>В связи с этим, актуальность темы исследования обусловлена тем, что в современных условиях, организации оптовой торговлей, сталкиваются с множеством рисков, которые могут серьезно повлиять на их деятельность и прибыль</w:t>
      </w:r>
      <w:r w:rsidR="00F114C6" w:rsidRPr="0020644F">
        <w:rPr>
          <w:rFonts w:ascii="Times New Roman" w:hAnsi="Times New Roman"/>
          <w:sz w:val="28"/>
          <w:szCs w:val="28"/>
        </w:rPr>
        <w:t>, среди которых отраслевые и репутационные виды рисков</w:t>
      </w:r>
      <w:r w:rsidRPr="0020644F">
        <w:rPr>
          <w:rFonts w:ascii="Times New Roman" w:hAnsi="Times New Roman"/>
          <w:sz w:val="28"/>
          <w:szCs w:val="28"/>
        </w:rPr>
        <w:t>. Поэтому необходимо проводить оценку рисков и разрабатывать стратегии управления ими, чтобы минимизировать потенциальные убытки. Это позволит компаниям сохранять свою конкурентоспособность и стабильность на рынке.</w:t>
      </w:r>
    </w:p>
    <w:p w14:paraId="48C86A77" w14:textId="1FF8530E" w:rsidR="001D5E0F" w:rsidRPr="0020644F" w:rsidRDefault="001D5E0F" w:rsidP="006C406E">
      <w:pPr>
        <w:spacing w:after="0" w:line="36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20644F">
        <w:rPr>
          <w:rFonts w:ascii="Times New Roman" w:hAnsi="Times New Roman"/>
          <w:sz w:val="28"/>
          <w:szCs w:val="28"/>
        </w:rPr>
        <w:t xml:space="preserve">Объектом исследования является </w:t>
      </w:r>
      <w:r w:rsidR="00F114C6" w:rsidRPr="0020644F">
        <w:rPr>
          <w:rFonts w:ascii="Times New Roman" w:hAnsi="Times New Roman"/>
          <w:sz w:val="28"/>
          <w:szCs w:val="28"/>
        </w:rPr>
        <w:t xml:space="preserve">организация оптовой торговли </w:t>
      </w:r>
      <w:r w:rsidRPr="0020644F">
        <w:rPr>
          <w:rFonts w:ascii="Times New Roman" w:hAnsi="Times New Roman"/>
          <w:sz w:val="28"/>
          <w:szCs w:val="28"/>
        </w:rPr>
        <w:t>О</w:t>
      </w:r>
      <w:r w:rsidR="00F114C6" w:rsidRPr="0020644F">
        <w:rPr>
          <w:rFonts w:ascii="Times New Roman" w:hAnsi="Times New Roman"/>
          <w:sz w:val="28"/>
          <w:szCs w:val="28"/>
        </w:rPr>
        <w:t>ОО</w:t>
      </w:r>
      <w:r w:rsidRPr="0020644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2166E">
        <w:rPr>
          <w:rFonts w:ascii="Times New Roman" w:hAnsi="Times New Roman"/>
          <w:sz w:val="28"/>
          <w:szCs w:val="28"/>
        </w:rPr>
        <w:t>МебельКом</w:t>
      </w:r>
      <w:proofErr w:type="spellEnd"/>
      <w:r w:rsidR="00A2166E">
        <w:rPr>
          <w:rFonts w:ascii="Times New Roman" w:hAnsi="Times New Roman"/>
          <w:sz w:val="28"/>
          <w:szCs w:val="28"/>
        </w:rPr>
        <w:t xml:space="preserve"> Урал</w:t>
      </w:r>
      <w:r w:rsidR="00F114C6" w:rsidRPr="0020644F">
        <w:rPr>
          <w:rFonts w:ascii="Times New Roman" w:hAnsi="Times New Roman"/>
          <w:sz w:val="28"/>
          <w:szCs w:val="28"/>
        </w:rPr>
        <w:t>».</w:t>
      </w:r>
    </w:p>
    <w:p w14:paraId="4BA94560" w14:textId="7DBA309A" w:rsidR="001D5E0F" w:rsidRPr="0020644F" w:rsidRDefault="001D5E0F" w:rsidP="006C406E">
      <w:pPr>
        <w:spacing w:after="0" w:line="360" w:lineRule="auto"/>
        <w:ind w:left="-15" w:right="231" w:firstLine="709"/>
        <w:jc w:val="both"/>
        <w:rPr>
          <w:rFonts w:ascii="Times New Roman" w:hAnsi="Times New Roman"/>
          <w:sz w:val="28"/>
          <w:szCs w:val="28"/>
        </w:rPr>
      </w:pPr>
      <w:r w:rsidRPr="0020644F">
        <w:rPr>
          <w:rFonts w:ascii="Times New Roman" w:hAnsi="Times New Roman"/>
          <w:sz w:val="28"/>
          <w:szCs w:val="28"/>
        </w:rPr>
        <w:t>Предмет</w:t>
      </w:r>
      <w:r w:rsidR="00F114C6" w:rsidRPr="0020644F">
        <w:rPr>
          <w:rFonts w:ascii="Times New Roman" w:hAnsi="Times New Roman"/>
          <w:sz w:val="28"/>
          <w:szCs w:val="28"/>
        </w:rPr>
        <w:t>ом исследования являются</w:t>
      </w:r>
      <w:r w:rsidRPr="0020644F">
        <w:rPr>
          <w:rFonts w:ascii="Times New Roman" w:hAnsi="Times New Roman"/>
          <w:sz w:val="28"/>
          <w:szCs w:val="28"/>
        </w:rPr>
        <w:t xml:space="preserve"> анализ</w:t>
      </w:r>
      <w:r w:rsidR="00F114C6" w:rsidRPr="0020644F">
        <w:rPr>
          <w:rFonts w:ascii="Times New Roman" w:hAnsi="Times New Roman"/>
          <w:sz w:val="28"/>
          <w:szCs w:val="28"/>
        </w:rPr>
        <w:t xml:space="preserve">, методы, </w:t>
      </w:r>
      <w:r w:rsidRPr="0020644F">
        <w:rPr>
          <w:rFonts w:ascii="Times New Roman" w:hAnsi="Times New Roman"/>
          <w:sz w:val="28"/>
          <w:szCs w:val="28"/>
        </w:rPr>
        <w:t xml:space="preserve">оценка и управление рисками </w:t>
      </w:r>
      <w:r w:rsidR="00F114C6" w:rsidRPr="0020644F">
        <w:rPr>
          <w:rFonts w:ascii="Times New Roman" w:hAnsi="Times New Roman"/>
          <w:sz w:val="28"/>
          <w:szCs w:val="28"/>
        </w:rPr>
        <w:t xml:space="preserve">организации оптовой торговли </w:t>
      </w:r>
      <w:r w:rsidR="006C406E" w:rsidRPr="0020644F">
        <w:rPr>
          <w:rFonts w:ascii="Times New Roman" w:hAnsi="Times New Roman"/>
          <w:sz w:val="28"/>
          <w:szCs w:val="28"/>
        </w:rPr>
        <w:t>ООО «</w:t>
      </w:r>
      <w:proofErr w:type="spellStart"/>
      <w:r w:rsidR="00A2166E">
        <w:rPr>
          <w:rFonts w:ascii="Times New Roman" w:hAnsi="Times New Roman"/>
          <w:sz w:val="28"/>
          <w:szCs w:val="28"/>
        </w:rPr>
        <w:t>МебельКом</w:t>
      </w:r>
      <w:proofErr w:type="spellEnd"/>
      <w:r w:rsidR="00A2166E">
        <w:rPr>
          <w:rFonts w:ascii="Times New Roman" w:hAnsi="Times New Roman"/>
          <w:sz w:val="28"/>
          <w:szCs w:val="28"/>
        </w:rPr>
        <w:t xml:space="preserve"> Урал</w:t>
      </w:r>
      <w:r w:rsidR="006C406E" w:rsidRPr="0020644F">
        <w:rPr>
          <w:rFonts w:ascii="Times New Roman" w:hAnsi="Times New Roman"/>
          <w:sz w:val="28"/>
          <w:szCs w:val="28"/>
        </w:rPr>
        <w:t>»</w:t>
      </w:r>
      <w:r w:rsidRPr="0020644F">
        <w:rPr>
          <w:rFonts w:ascii="Times New Roman" w:hAnsi="Times New Roman"/>
          <w:sz w:val="28"/>
          <w:szCs w:val="28"/>
        </w:rPr>
        <w:t xml:space="preserve">. </w:t>
      </w:r>
    </w:p>
    <w:p w14:paraId="37D74E2A" w14:textId="4EBFB7CF" w:rsidR="001D5E0F" w:rsidRPr="0020644F" w:rsidRDefault="001D5E0F" w:rsidP="001D5E0F">
      <w:pPr>
        <w:spacing w:after="0" w:line="36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20644F">
        <w:rPr>
          <w:rFonts w:ascii="Times New Roman" w:hAnsi="Times New Roman"/>
          <w:sz w:val="28"/>
          <w:szCs w:val="28"/>
        </w:rPr>
        <w:t xml:space="preserve">Цель работы </w:t>
      </w:r>
      <w:r w:rsidR="006C406E" w:rsidRPr="0020644F">
        <w:rPr>
          <w:rFonts w:ascii="Times New Roman" w:hAnsi="Times New Roman"/>
          <w:sz w:val="28"/>
          <w:szCs w:val="28"/>
        </w:rPr>
        <w:t>–</w:t>
      </w:r>
      <w:r w:rsidRPr="0020644F">
        <w:rPr>
          <w:rFonts w:ascii="Times New Roman" w:hAnsi="Times New Roman"/>
          <w:sz w:val="28"/>
          <w:szCs w:val="28"/>
        </w:rPr>
        <w:t xml:space="preserve"> провести </w:t>
      </w:r>
      <w:r w:rsidR="00F114C6" w:rsidRPr="0020644F">
        <w:rPr>
          <w:rFonts w:ascii="Times New Roman" w:hAnsi="Times New Roman"/>
          <w:sz w:val="28"/>
          <w:szCs w:val="28"/>
        </w:rPr>
        <w:t xml:space="preserve">анализ рисков, выполнить их </w:t>
      </w:r>
      <w:r w:rsidRPr="0020644F">
        <w:rPr>
          <w:rFonts w:ascii="Times New Roman" w:hAnsi="Times New Roman"/>
          <w:sz w:val="28"/>
          <w:szCs w:val="28"/>
        </w:rPr>
        <w:t xml:space="preserve">оценку и </w:t>
      </w:r>
      <w:r w:rsidR="00F114C6" w:rsidRPr="0020644F">
        <w:rPr>
          <w:rFonts w:ascii="Times New Roman" w:hAnsi="Times New Roman"/>
          <w:sz w:val="28"/>
          <w:szCs w:val="28"/>
        </w:rPr>
        <w:t>предложить рекомендации по</w:t>
      </w:r>
      <w:r w:rsidRPr="0020644F">
        <w:rPr>
          <w:rFonts w:ascii="Times New Roman" w:hAnsi="Times New Roman"/>
          <w:sz w:val="28"/>
          <w:szCs w:val="28"/>
        </w:rPr>
        <w:t xml:space="preserve"> </w:t>
      </w:r>
      <w:r w:rsidR="00F114C6" w:rsidRPr="0020644F">
        <w:rPr>
          <w:rFonts w:ascii="Times New Roman" w:hAnsi="Times New Roman"/>
          <w:sz w:val="28"/>
          <w:szCs w:val="28"/>
        </w:rPr>
        <w:t xml:space="preserve">совершенствованию </w:t>
      </w:r>
      <w:r w:rsidRPr="0020644F">
        <w:rPr>
          <w:rFonts w:ascii="Times New Roman" w:hAnsi="Times New Roman"/>
          <w:sz w:val="28"/>
          <w:szCs w:val="28"/>
        </w:rPr>
        <w:t>управлени</w:t>
      </w:r>
      <w:r w:rsidR="00F114C6" w:rsidRPr="0020644F">
        <w:rPr>
          <w:rFonts w:ascii="Times New Roman" w:hAnsi="Times New Roman"/>
          <w:sz w:val="28"/>
          <w:szCs w:val="28"/>
        </w:rPr>
        <w:t>я</w:t>
      </w:r>
      <w:r w:rsidRPr="0020644F">
        <w:rPr>
          <w:rFonts w:ascii="Times New Roman" w:hAnsi="Times New Roman"/>
          <w:sz w:val="28"/>
          <w:szCs w:val="28"/>
        </w:rPr>
        <w:t xml:space="preserve"> рисками</w:t>
      </w:r>
      <w:r w:rsidR="00F114C6" w:rsidRPr="0020644F">
        <w:rPr>
          <w:rFonts w:ascii="Times New Roman" w:hAnsi="Times New Roman"/>
          <w:sz w:val="28"/>
          <w:szCs w:val="28"/>
        </w:rPr>
        <w:t xml:space="preserve"> для организации оптовой торговли</w:t>
      </w:r>
      <w:r w:rsidRPr="0020644F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A2166E">
        <w:rPr>
          <w:rFonts w:ascii="Times New Roman" w:hAnsi="Times New Roman"/>
          <w:sz w:val="28"/>
          <w:szCs w:val="28"/>
        </w:rPr>
        <w:t>МебельКом</w:t>
      </w:r>
      <w:proofErr w:type="spellEnd"/>
      <w:r w:rsidR="00A2166E">
        <w:rPr>
          <w:rFonts w:ascii="Times New Roman" w:hAnsi="Times New Roman"/>
          <w:sz w:val="28"/>
          <w:szCs w:val="28"/>
        </w:rPr>
        <w:t xml:space="preserve"> Урал</w:t>
      </w:r>
      <w:r w:rsidRPr="0020644F">
        <w:rPr>
          <w:rFonts w:ascii="Times New Roman" w:hAnsi="Times New Roman"/>
          <w:sz w:val="28"/>
          <w:szCs w:val="28"/>
        </w:rPr>
        <w:t xml:space="preserve">». </w:t>
      </w:r>
    </w:p>
    <w:p w14:paraId="59DE7660" w14:textId="11309CBA" w:rsidR="001D5E0F" w:rsidRPr="0020644F" w:rsidRDefault="001D5E0F" w:rsidP="006D32B5">
      <w:pPr>
        <w:widowControl w:val="0"/>
        <w:spacing w:after="0" w:line="360" w:lineRule="auto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20644F">
        <w:rPr>
          <w:rFonts w:ascii="Times New Roman" w:hAnsi="Times New Roman"/>
          <w:sz w:val="28"/>
          <w:szCs w:val="28"/>
        </w:rPr>
        <w:t xml:space="preserve">В соответствии с </w:t>
      </w:r>
      <w:r w:rsidR="00F114C6" w:rsidRPr="0020644F">
        <w:rPr>
          <w:rFonts w:ascii="Times New Roman" w:hAnsi="Times New Roman"/>
          <w:sz w:val="28"/>
          <w:szCs w:val="28"/>
        </w:rPr>
        <w:t>поставленн</w:t>
      </w:r>
      <w:r w:rsidRPr="0020644F">
        <w:rPr>
          <w:rFonts w:ascii="Times New Roman" w:hAnsi="Times New Roman"/>
          <w:sz w:val="28"/>
          <w:szCs w:val="28"/>
        </w:rPr>
        <w:t xml:space="preserve">ой целью </w:t>
      </w:r>
      <w:r w:rsidR="00F114C6" w:rsidRPr="0020644F">
        <w:rPr>
          <w:rFonts w:ascii="Times New Roman" w:hAnsi="Times New Roman"/>
          <w:sz w:val="28"/>
          <w:szCs w:val="28"/>
        </w:rPr>
        <w:t>сформулирова</w:t>
      </w:r>
      <w:r w:rsidRPr="0020644F">
        <w:rPr>
          <w:rFonts w:ascii="Times New Roman" w:hAnsi="Times New Roman"/>
          <w:sz w:val="28"/>
          <w:szCs w:val="28"/>
        </w:rPr>
        <w:t xml:space="preserve">ны следующие задачи: </w:t>
      </w:r>
    </w:p>
    <w:p w14:paraId="467027E7" w14:textId="7D116BBF" w:rsidR="006C406E" w:rsidRPr="0020644F" w:rsidRDefault="006C406E" w:rsidP="006D32B5">
      <w:pPr>
        <w:widowControl w:val="0"/>
        <w:spacing w:after="0" w:line="360" w:lineRule="auto"/>
        <w:ind w:left="-17" w:right="5" w:firstLine="709"/>
        <w:jc w:val="both"/>
        <w:rPr>
          <w:rFonts w:ascii="Times New Roman" w:hAnsi="Times New Roman"/>
          <w:sz w:val="28"/>
          <w:szCs w:val="28"/>
        </w:rPr>
      </w:pPr>
      <w:r w:rsidRPr="0020644F">
        <w:rPr>
          <w:rFonts w:ascii="Times New Roman" w:hAnsi="Times New Roman"/>
          <w:sz w:val="28"/>
          <w:szCs w:val="28"/>
        </w:rPr>
        <w:t xml:space="preserve">1. Изучить </w:t>
      </w:r>
      <w:r w:rsidR="00F114C6" w:rsidRPr="0020644F">
        <w:rPr>
          <w:rFonts w:ascii="Times New Roman" w:hAnsi="Times New Roman"/>
          <w:sz w:val="28"/>
          <w:szCs w:val="28"/>
        </w:rPr>
        <w:t xml:space="preserve">понятие, источники, классификацию </w:t>
      </w:r>
      <w:r w:rsidRPr="0020644F">
        <w:rPr>
          <w:rFonts w:ascii="Times New Roman" w:hAnsi="Times New Roman"/>
          <w:sz w:val="28"/>
          <w:szCs w:val="28"/>
        </w:rPr>
        <w:t>риск</w:t>
      </w:r>
      <w:r w:rsidR="00F114C6" w:rsidRPr="0020644F">
        <w:rPr>
          <w:rFonts w:ascii="Times New Roman" w:hAnsi="Times New Roman"/>
          <w:sz w:val="28"/>
          <w:szCs w:val="28"/>
        </w:rPr>
        <w:t>ов организации оптовой торговли</w:t>
      </w:r>
      <w:r w:rsidRPr="0020644F">
        <w:rPr>
          <w:rFonts w:ascii="Times New Roman" w:hAnsi="Times New Roman"/>
          <w:sz w:val="28"/>
          <w:szCs w:val="28"/>
        </w:rPr>
        <w:t>.</w:t>
      </w:r>
    </w:p>
    <w:p w14:paraId="57B79964" w14:textId="0636248A" w:rsidR="006C406E" w:rsidRPr="0020644F" w:rsidRDefault="006C406E" w:rsidP="006D32B5">
      <w:pPr>
        <w:widowControl w:val="0"/>
        <w:spacing w:after="0" w:line="360" w:lineRule="auto"/>
        <w:ind w:left="-17" w:right="5" w:firstLine="709"/>
        <w:jc w:val="both"/>
        <w:rPr>
          <w:rFonts w:ascii="Times New Roman" w:hAnsi="Times New Roman"/>
          <w:sz w:val="28"/>
          <w:szCs w:val="28"/>
        </w:rPr>
      </w:pPr>
      <w:r w:rsidRPr="0020644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114C6" w:rsidRPr="0020644F">
        <w:rPr>
          <w:rFonts w:ascii="Times New Roman" w:hAnsi="Times New Roman"/>
          <w:sz w:val="28"/>
          <w:szCs w:val="28"/>
        </w:rPr>
        <w:t>Изучи</w:t>
      </w:r>
      <w:r w:rsidRPr="0020644F">
        <w:rPr>
          <w:rFonts w:ascii="Times New Roman" w:hAnsi="Times New Roman"/>
          <w:sz w:val="28"/>
          <w:szCs w:val="28"/>
        </w:rPr>
        <w:t xml:space="preserve">ть основные методы </w:t>
      </w:r>
      <w:r w:rsidR="00F114C6" w:rsidRPr="0020644F">
        <w:rPr>
          <w:rFonts w:ascii="Times New Roman" w:hAnsi="Times New Roman"/>
          <w:sz w:val="28"/>
          <w:szCs w:val="28"/>
        </w:rPr>
        <w:t xml:space="preserve">анализа и </w:t>
      </w:r>
      <w:r w:rsidRPr="0020644F">
        <w:rPr>
          <w:rFonts w:ascii="Times New Roman" w:hAnsi="Times New Roman"/>
          <w:sz w:val="28"/>
          <w:szCs w:val="28"/>
        </w:rPr>
        <w:t>оценки рисков организации оптовой торговли.</w:t>
      </w:r>
    </w:p>
    <w:p w14:paraId="39846E51" w14:textId="66F329B2" w:rsidR="006C406E" w:rsidRPr="0020644F" w:rsidRDefault="006C406E" w:rsidP="006D32B5">
      <w:pPr>
        <w:widowControl w:val="0"/>
        <w:spacing w:after="0" w:line="360" w:lineRule="auto"/>
        <w:ind w:left="-17" w:right="5" w:firstLine="709"/>
        <w:jc w:val="both"/>
        <w:rPr>
          <w:rFonts w:ascii="Times New Roman" w:hAnsi="Times New Roman"/>
          <w:sz w:val="28"/>
          <w:szCs w:val="28"/>
        </w:rPr>
      </w:pPr>
      <w:r w:rsidRPr="0020644F">
        <w:rPr>
          <w:rFonts w:ascii="Times New Roman" w:hAnsi="Times New Roman"/>
          <w:sz w:val="28"/>
          <w:szCs w:val="28"/>
        </w:rPr>
        <w:t xml:space="preserve">3. </w:t>
      </w:r>
      <w:r w:rsidR="00F114C6" w:rsidRPr="0020644F">
        <w:rPr>
          <w:rFonts w:ascii="Times New Roman" w:hAnsi="Times New Roman"/>
          <w:sz w:val="28"/>
          <w:szCs w:val="28"/>
        </w:rPr>
        <w:t>Выполни</w:t>
      </w:r>
      <w:r w:rsidRPr="0020644F">
        <w:rPr>
          <w:rFonts w:ascii="Times New Roman" w:hAnsi="Times New Roman"/>
          <w:sz w:val="28"/>
          <w:szCs w:val="28"/>
        </w:rPr>
        <w:t xml:space="preserve">ть организационно-экономическую характеристику и провести финансовый анализ рисков </w:t>
      </w:r>
      <w:r w:rsidR="00B604FC" w:rsidRPr="0020644F">
        <w:rPr>
          <w:rFonts w:ascii="Times New Roman" w:hAnsi="Times New Roman"/>
          <w:sz w:val="28"/>
          <w:szCs w:val="28"/>
        </w:rPr>
        <w:t xml:space="preserve">на примере организации оптовой торговли </w:t>
      </w:r>
      <w:r w:rsidRPr="0020644F">
        <w:rPr>
          <w:rFonts w:ascii="Times New Roman" w:hAnsi="Times New Roman"/>
          <w:sz w:val="28"/>
          <w:szCs w:val="28"/>
        </w:rPr>
        <w:t>ООО «</w:t>
      </w:r>
      <w:proofErr w:type="spellStart"/>
      <w:r w:rsidR="00A2166E">
        <w:rPr>
          <w:rFonts w:ascii="Times New Roman" w:hAnsi="Times New Roman"/>
          <w:sz w:val="28"/>
          <w:szCs w:val="28"/>
        </w:rPr>
        <w:t>МебельКом</w:t>
      </w:r>
      <w:proofErr w:type="spellEnd"/>
      <w:r w:rsidR="00A2166E">
        <w:rPr>
          <w:rFonts w:ascii="Times New Roman" w:hAnsi="Times New Roman"/>
          <w:sz w:val="28"/>
          <w:szCs w:val="28"/>
        </w:rPr>
        <w:t xml:space="preserve"> Урал</w:t>
      </w:r>
      <w:r w:rsidRPr="0020644F">
        <w:rPr>
          <w:rFonts w:ascii="Times New Roman" w:hAnsi="Times New Roman"/>
          <w:sz w:val="28"/>
          <w:szCs w:val="28"/>
        </w:rPr>
        <w:t>».</w:t>
      </w:r>
    </w:p>
    <w:p w14:paraId="2888DCDD" w14:textId="4BB1D5F1" w:rsidR="006C406E" w:rsidRPr="0020644F" w:rsidRDefault="006C406E" w:rsidP="006C406E">
      <w:pPr>
        <w:spacing w:after="0" w:line="360" w:lineRule="auto"/>
        <w:ind w:left="-15" w:right="5" w:firstLine="709"/>
        <w:jc w:val="both"/>
        <w:rPr>
          <w:rFonts w:ascii="Times New Roman" w:hAnsi="Times New Roman"/>
          <w:sz w:val="28"/>
          <w:szCs w:val="28"/>
        </w:rPr>
      </w:pPr>
      <w:r w:rsidRPr="0020644F">
        <w:rPr>
          <w:rFonts w:ascii="Times New Roman" w:hAnsi="Times New Roman"/>
          <w:sz w:val="28"/>
          <w:szCs w:val="28"/>
        </w:rPr>
        <w:t xml:space="preserve">4. </w:t>
      </w:r>
      <w:r w:rsidR="00B604FC" w:rsidRPr="0020644F">
        <w:rPr>
          <w:rFonts w:ascii="Times New Roman" w:hAnsi="Times New Roman"/>
          <w:sz w:val="28"/>
          <w:szCs w:val="28"/>
        </w:rPr>
        <w:t>Провести</w:t>
      </w:r>
      <w:r w:rsidRPr="0020644F">
        <w:rPr>
          <w:rFonts w:ascii="Times New Roman" w:hAnsi="Times New Roman"/>
          <w:sz w:val="28"/>
          <w:szCs w:val="28"/>
        </w:rPr>
        <w:t xml:space="preserve"> оценку репутационно</w:t>
      </w:r>
      <w:r w:rsidR="00B604FC" w:rsidRPr="0020644F">
        <w:rPr>
          <w:rFonts w:ascii="Times New Roman" w:hAnsi="Times New Roman"/>
          <w:sz w:val="28"/>
          <w:szCs w:val="28"/>
        </w:rPr>
        <w:t>го и отраслевого</w:t>
      </w:r>
      <w:r w:rsidRPr="0020644F">
        <w:rPr>
          <w:rFonts w:ascii="Times New Roman" w:hAnsi="Times New Roman"/>
          <w:sz w:val="28"/>
          <w:szCs w:val="28"/>
        </w:rPr>
        <w:t xml:space="preserve"> риск</w:t>
      </w:r>
      <w:r w:rsidR="00B604FC" w:rsidRPr="0020644F">
        <w:rPr>
          <w:rFonts w:ascii="Times New Roman" w:hAnsi="Times New Roman"/>
          <w:sz w:val="28"/>
          <w:szCs w:val="28"/>
        </w:rPr>
        <w:t>ов организации оптовой торговли</w:t>
      </w:r>
      <w:r w:rsidRPr="0020644F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A2166E">
        <w:rPr>
          <w:rFonts w:ascii="Times New Roman" w:hAnsi="Times New Roman"/>
          <w:sz w:val="28"/>
          <w:szCs w:val="28"/>
        </w:rPr>
        <w:t>МебельКом</w:t>
      </w:r>
      <w:proofErr w:type="spellEnd"/>
      <w:r w:rsidR="00A2166E">
        <w:rPr>
          <w:rFonts w:ascii="Times New Roman" w:hAnsi="Times New Roman"/>
          <w:sz w:val="28"/>
          <w:szCs w:val="28"/>
        </w:rPr>
        <w:t xml:space="preserve"> Урал</w:t>
      </w:r>
      <w:r w:rsidRPr="0020644F">
        <w:rPr>
          <w:rFonts w:ascii="Times New Roman" w:hAnsi="Times New Roman"/>
          <w:sz w:val="28"/>
          <w:szCs w:val="28"/>
        </w:rPr>
        <w:t xml:space="preserve">». </w:t>
      </w:r>
    </w:p>
    <w:p w14:paraId="258DD00C" w14:textId="671167BC" w:rsidR="006C406E" w:rsidRPr="0020644F" w:rsidRDefault="006C406E" w:rsidP="006C406E">
      <w:pPr>
        <w:spacing w:after="0" w:line="360" w:lineRule="auto"/>
        <w:ind w:left="-15" w:right="5" w:firstLine="709"/>
        <w:jc w:val="both"/>
        <w:rPr>
          <w:rFonts w:ascii="Times New Roman" w:hAnsi="Times New Roman"/>
          <w:sz w:val="28"/>
          <w:szCs w:val="28"/>
        </w:rPr>
      </w:pPr>
      <w:r w:rsidRPr="0020644F">
        <w:rPr>
          <w:rFonts w:ascii="Times New Roman" w:hAnsi="Times New Roman"/>
          <w:sz w:val="28"/>
          <w:szCs w:val="28"/>
        </w:rPr>
        <w:t xml:space="preserve">5. Выявить направления совершенствования управления рисками </w:t>
      </w:r>
      <w:r w:rsidR="00B604FC" w:rsidRPr="0020644F">
        <w:rPr>
          <w:rFonts w:ascii="Times New Roman" w:hAnsi="Times New Roman"/>
          <w:sz w:val="28"/>
          <w:szCs w:val="28"/>
        </w:rPr>
        <w:t>для</w:t>
      </w:r>
      <w:r w:rsidRPr="0020644F">
        <w:rPr>
          <w:rFonts w:ascii="Times New Roman" w:hAnsi="Times New Roman"/>
          <w:sz w:val="28"/>
          <w:szCs w:val="28"/>
        </w:rPr>
        <w:t xml:space="preserve"> организации оптовой торговли ООО «</w:t>
      </w:r>
      <w:proofErr w:type="spellStart"/>
      <w:r w:rsidR="00A2166E">
        <w:rPr>
          <w:rFonts w:ascii="Times New Roman" w:hAnsi="Times New Roman"/>
          <w:sz w:val="28"/>
          <w:szCs w:val="28"/>
        </w:rPr>
        <w:t>МебельКом</w:t>
      </w:r>
      <w:proofErr w:type="spellEnd"/>
      <w:r w:rsidR="00A2166E">
        <w:rPr>
          <w:rFonts w:ascii="Times New Roman" w:hAnsi="Times New Roman"/>
          <w:sz w:val="28"/>
          <w:szCs w:val="28"/>
        </w:rPr>
        <w:t xml:space="preserve"> Урал</w:t>
      </w:r>
      <w:r w:rsidRPr="0020644F">
        <w:rPr>
          <w:rFonts w:ascii="Times New Roman" w:hAnsi="Times New Roman"/>
          <w:sz w:val="28"/>
          <w:szCs w:val="28"/>
        </w:rPr>
        <w:t>».</w:t>
      </w:r>
    </w:p>
    <w:p w14:paraId="4C7313F5" w14:textId="15DA2F31" w:rsidR="006C406E" w:rsidRPr="0020644F" w:rsidRDefault="006C406E" w:rsidP="00A50ED7">
      <w:pPr>
        <w:widowControl w:val="0"/>
        <w:spacing w:after="0" w:line="360" w:lineRule="auto"/>
        <w:ind w:left="-15" w:right="5" w:firstLine="709"/>
        <w:jc w:val="both"/>
        <w:rPr>
          <w:rFonts w:ascii="Times New Roman" w:hAnsi="Times New Roman"/>
          <w:strike/>
          <w:sz w:val="28"/>
          <w:szCs w:val="28"/>
        </w:rPr>
      </w:pPr>
      <w:r w:rsidRPr="0020644F">
        <w:rPr>
          <w:rFonts w:ascii="Times New Roman" w:hAnsi="Times New Roman"/>
          <w:sz w:val="28"/>
          <w:szCs w:val="28"/>
        </w:rPr>
        <w:t xml:space="preserve">6. Дать </w:t>
      </w:r>
      <w:r w:rsidRPr="006D32B5">
        <w:rPr>
          <w:rFonts w:ascii="Times New Roman" w:hAnsi="Times New Roman"/>
          <w:sz w:val="28"/>
          <w:szCs w:val="28"/>
        </w:rPr>
        <w:t>экономи</w:t>
      </w:r>
      <w:r w:rsidR="00240EB0" w:rsidRPr="006D32B5">
        <w:rPr>
          <w:rFonts w:ascii="Times New Roman" w:hAnsi="Times New Roman"/>
          <w:sz w:val="28"/>
          <w:szCs w:val="28"/>
        </w:rPr>
        <w:t xml:space="preserve">ко-организационное </w:t>
      </w:r>
      <w:r w:rsidRPr="006D32B5">
        <w:rPr>
          <w:rFonts w:ascii="Times New Roman" w:hAnsi="Times New Roman"/>
          <w:sz w:val="28"/>
          <w:szCs w:val="28"/>
        </w:rPr>
        <w:t>обоснование</w:t>
      </w:r>
      <w:r w:rsidRPr="0020644F">
        <w:rPr>
          <w:rFonts w:ascii="Times New Roman" w:hAnsi="Times New Roman"/>
          <w:sz w:val="28"/>
          <w:szCs w:val="28"/>
        </w:rPr>
        <w:t xml:space="preserve"> предложенных мероприятий по </w:t>
      </w:r>
      <w:r w:rsidR="00B604FC" w:rsidRPr="0020644F">
        <w:rPr>
          <w:rFonts w:ascii="Times New Roman" w:hAnsi="Times New Roman"/>
          <w:sz w:val="28"/>
          <w:szCs w:val="28"/>
        </w:rPr>
        <w:t>совершенствованию управления</w:t>
      </w:r>
      <w:r w:rsidRPr="0020644F">
        <w:rPr>
          <w:rFonts w:ascii="Times New Roman" w:hAnsi="Times New Roman"/>
          <w:sz w:val="28"/>
          <w:szCs w:val="28"/>
        </w:rPr>
        <w:t xml:space="preserve"> рисками организации оптовой торговли ООО «</w:t>
      </w:r>
      <w:proofErr w:type="spellStart"/>
      <w:r w:rsidR="00A2166E">
        <w:rPr>
          <w:rFonts w:ascii="Times New Roman" w:hAnsi="Times New Roman"/>
          <w:sz w:val="28"/>
          <w:szCs w:val="28"/>
        </w:rPr>
        <w:t>МебельКом</w:t>
      </w:r>
      <w:proofErr w:type="spellEnd"/>
      <w:r w:rsidR="00A2166E">
        <w:rPr>
          <w:rFonts w:ascii="Times New Roman" w:hAnsi="Times New Roman"/>
          <w:sz w:val="28"/>
          <w:szCs w:val="28"/>
        </w:rPr>
        <w:t xml:space="preserve"> Урал</w:t>
      </w:r>
      <w:r w:rsidRPr="0020644F">
        <w:rPr>
          <w:rFonts w:ascii="Times New Roman" w:hAnsi="Times New Roman"/>
          <w:sz w:val="28"/>
          <w:szCs w:val="28"/>
        </w:rPr>
        <w:t>».</w:t>
      </w:r>
    </w:p>
    <w:p w14:paraId="75D16F4C" w14:textId="531ED726" w:rsidR="001D5E0F" w:rsidRPr="0020644F" w:rsidRDefault="00A00FFE" w:rsidP="000857AB">
      <w:pPr>
        <w:widowControl w:val="0"/>
        <w:spacing w:after="0" w:line="360" w:lineRule="auto"/>
        <w:ind w:left="-15" w:right="5" w:firstLine="709"/>
        <w:jc w:val="both"/>
        <w:rPr>
          <w:rFonts w:ascii="Times New Roman" w:hAnsi="Times New Roman"/>
          <w:sz w:val="28"/>
          <w:szCs w:val="28"/>
        </w:rPr>
      </w:pPr>
      <w:r w:rsidRPr="0020644F">
        <w:rPr>
          <w:rFonts w:ascii="Times New Roman" w:hAnsi="Times New Roman"/>
          <w:sz w:val="28"/>
          <w:szCs w:val="28"/>
        </w:rPr>
        <w:t>Информационной базой п</w:t>
      </w:r>
      <w:r w:rsidR="001D5E0F" w:rsidRPr="0020644F">
        <w:rPr>
          <w:rFonts w:ascii="Times New Roman" w:hAnsi="Times New Roman"/>
          <w:sz w:val="28"/>
          <w:szCs w:val="28"/>
        </w:rPr>
        <w:t xml:space="preserve">ри написании работы использована учебная и научная литература, статьи в периодических изданиях отечественных авторов, таких как: </w:t>
      </w:r>
      <w:proofErr w:type="spellStart"/>
      <w:r w:rsidR="001D5E0F" w:rsidRPr="0020644F">
        <w:rPr>
          <w:rFonts w:ascii="Times New Roman" w:hAnsi="Times New Roman"/>
          <w:sz w:val="28"/>
          <w:szCs w:val="28"/>
        </w:rPr>
        <w:t>Дворядкина</w:t>
      </w:r>
      <w:proofErr w:type="spellEnd"/>
      <w:r w:rsidR="001D5E0F" w:rsidRPr="0020644F">
        <w:rPr>
          <w:rFonts w:ascii="Times New Roman" w:hAnsi="Times New Roman"/>
          <w:sz w:val="28"/>
          <w:szCs w:val="28"/>
        </w:rPr>
        <w:t xml:space="preserve"> Е.Б., Силин Я.П., </w:t>
      </w:r>
      <w:r w:rsidR="000857AB" w:rsidRPr="0020644F">
        <w:rPr>
          <w:rFonts w:ascii="Times New Roman" w:hAnsi="Times New Roman"/>
          <w:sz w:val="28"/>
          <w:szCs w:val="28"/>
        </w:rPr>
        <w:t>Бондаренко О. Г.</w:t>
      </w:r>
      <w:r w:rsidR="001D5E0F" w:rsidRPr="002064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57AB" w:rsidRPr="0020644F">
        <w:rPr>
          <w:rFonts w:ascii="Times New Roman" w:hAnsi="Times New Roman"/>
          <w:sz w:val="28"/>
          <w:szCs w:val="28"/>
        </w:rPr>
        <w:t>Дубоносова</w:t>
      </w:r>
      <w:proofErr w:type="spellEnd"/>
      <w:r w:rsidR="000857AB" w:rsidRPr="0020644F">
        <w:rPr>
          <w:rFonts w:ascii="Times New Roman" w:hAnsi="Times New Roman"/>
          <w:sz w:val="28"/>
          <w:szCs w:val="28"/>
        </w:rPr>
        <w:t xml:space="preserve"> А. Н., Зименкова Е.Н., Касьяненко Т.Г., Моденов А.К., Панарина М.М., Пименов Н.А.,   Третьяк В.В. </w:t>
      </w:r>
      <w:r w:rsidR="001D5E0F" w:rsidRPr="0020644F">
        <w:rPr>
          <w:rFonts w:ascii="Times New Roman" w:hAnsi="Times New Roman"/>
          <w:sz w:val="28"/>
          <w:szCs w:val="28"/>
        </w:rPr>
        <w:t xml:space="preserve">и другие. </w:t>
      </w:r>
    </w:p>
    <w:p w14:paraId="7EA7B9E1" w14:textId="44E1642A" w:rsidR="001D5E0F" w:rsidRPr="0020644F" w:rsidRDefault="00F70F64" w:rsidP="00A50ED7">
      <w:pPr>
        <w:widowControl w:val="0"/>
        <w:spacing w:after="0" w:line="360" w:lineRule="auto"/>
        <w:ind w:left="-15" w:firstLine="709"/>
        <w:jc w:val="both"/>
        <w:rPr>
          <w:rFonts w:ascii="Times New Roman" w:hAnsi="Times New Roman"/>
          <w:b/>
          <w:sz w:val="28"/>
          <w:szCs w:val="28"/>
        </w:rPr>
      </w:pPr>
      <w:r w:rsidRPr="0020644F">
        <w:rPr>
          <w:rFonts w:ascii="Times New Roman" w:hAnsi="Times New Roman"/>
          <w:sz w:val="28"/>
          <w:szCs w:val="28"/>
        </w:rPr>
        <w:t>Методы исследования</w:t>
      </w:r>
      <w:r w:rsidR="00A00FFE" w:rsidRPr="0020644F">
        <w:rPr>
          <w:rFonts w:ascii="Times New Roman" w:hAnsi="Times New Roman"/>
          <w:sz w:val="28"/>
          <w:szCs w:val="28"/>
        </w:rPr>
        <w:t xml:space="preserve"> работы</w:t>
      </w:r>
      <w:r w:rsidRPr="0020644F">
        <w:rPr>
          <w:rFonts w:ascii="Times New Roman" w:hAnsi="Times New Roman"/>
          <w:sz w:val="28"/>
          <w:szCs w:val="28"/>
        </w:rPr>
        <w:t>: диалектический метод познания, метод индукции</w:t>
      </w:r>
      <w:r w:rsidR="00A00FFE" w:rsidRPr="0020644F">
        <w:rPr>
          <w:rFonts w:ascii="Times New Roman" w:hAnsi="Times New Roman"/>
          <w:sz w:val="28"/>
          <w:szCs w:val="28"/>
        </w:rPr>
        <w:t xml:space="preserve"> и дедукции</w:t>
      </w:r>
      <w:r w:rsidRPr="0020644F">
        <w:rPr>
          <w:rFonts w:ascii="Times New Roman" w:hAnsi="Times New Roman"/>
          <w:sz w:val="28"/>
          <w:szCs w:val="28"/>
        </w:rPr>
        <w:t>, метод сравнительного анализа, метод экономического анализа, статистический метод</w:t>
      </w:r>
      <w:r w:rsidR="00A50ED7" w:rsidRPr="0020644F">
        <w:rPr>
          <w:rFonts w:ascii="Times New Roman" w:hAnsi="Times New Roman"/>
          <w:sz w:val="28"/>
          <w:szCs w:val="28"/>
        </w:rPr>
        <w:t>, метод анализа первичных данных</w:t>
      </w:r>
      <w:r w:rsidRPr="0020644F">
        <w:rPr>
          <w:rFonts w:ascii="Times New Roman" w:hAnsi="Times New Roman"/>
          <w:sz w:val="28"/>
          <w:szCs w:val="28"/>
        </w:rPr>
        <w:t xml:space="preserve"> и прочие.</w:t>
      </w:r>
      <w:r w:rsidR="001D5E0F" w:rsidRPr="0020644F">
        <w:rPr>
          <w:rFonts w:ascii="Times New Roman" w:hAnsi="Times New Roman"/>
          <w:b/>
          <w:sz w:val="28"/>
          <w:szCs w:val="28"/>
        </w:rPr>
        <w:t xml:space="preserve"> </w:t>
      </w:r>
    </w:p>
    <w:p w14:paraId="0392F5F0" w14:textId="760CCCB2" w:rsidR="006C406E" w:rsidRPr="0020644F" w:rsidRDefault="00A50ED7" w:rsidP="00A50ED7">
      <w:pPr>
        <w:widowControl w:val="0"/>
        <w:spacing w:after="0" w:line="36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20644F">
        <w:rPr>
          <w:rFonts w:ascii="Times New Roman" w:hAnsi="Times New Roman"/>
          <w:sz w:val="28"/>
          <w:szCs w:val="28"/>
        </w:rPr>
        <w:t xml:space="preserve">Практическая значимость исследования заключается в предложенных автором рекомендаций по </w:t>
      </w:r>
      <w:r w:rsidR="00A00FFE" w:rsidRPr="0020644F">
        <w:rPr>
          <w:rFonts w:ascii="Times New Roman" w:hAnsi="Times New Roman"/>
          <w:sz w:val="28"/>
          <w:szCs w:val="28"/>
        </w:rPr>
        <w:t>совершенствованию управления</w:t>
      </w:r>
      <w:r w:rsidRPr="0020644F">
        <w:rPr>
          <w:rFonts w:ascii="Times New Roman" w:hAnsi="Times New Roman"/>
          <w:sz w:val="28"/>
          <w:szCs w:val="28"/>
        </w:rPr>
        <w:t xml:space="preserve"> рисками организации оптовой торговли ООО «</w:t>
      </w:r>
      <w:proofErr w:type="spellStart"/>
      <w:r w:rsidR="00A2166E">
        <w:rPr>
          <w:rFonts w:ascii="Times New Roman" w:hAnsi="Times New Roman"/>
          <w:sz w:val="28"/>
          <w:szCs w:val="28"/>
        </w:rPr>
        <w:t>МебельКом</w:t>
      </w:r>
      <w:proofErr w:type="spellEnd"/>
      <w:r w:rsidR="00A2166E">
        <w:rPr>
          <w:rFonts w:ascii="Times New Roman" w:hAnsi="Times New Roman"/>
          <w:sz w:val="28"/>
          <w:szCs w:val="28"/>
        </w:rPr>
        <w:t xml:space="preserve"> Урал</w:t>
      </w:r>
      <w:r w:rsidRPr="0020644F">
        <w:rPr>
          <w:rFonts w:ascii="Times New Roman" w:hAnsi="Times New Roman"/>
          <w:sz w:val="28"/>
          <w:szCs w:val="28"/>
        </w:rPr>
        <w:t>».</w:t>
      </w:r>
    </w:p>
    <w:p w14:paraId="37F19BC7" w14:textId="35D1AE76" w:rsidR="00A50ED7" w:rsidRPr="00293A05" w:rsidRDefault="00A50ED7" w:rsidP="00A50ED7">
      <w:pPr>
        <w:widowControl w:val="0"/>
        <w:spacing w:after="0" w:line="36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A50ED7">
        <w:rPr>
          <w:rFonts w:ascii="Times New Roman" w:hAnsi="Times New Roman"/>
          <w:sz w:val="28"/>
          <w:szCs w:val="28"/>
        </w:rPr>
        <w:t>Структура</w:t>
      </w:r>
      <w:r w:rsidR="004409C5">
        <w:rPr>
          <w:rFonts w:ascii="Times New Roman" w:hAnsi="Times New Roman"/>
          <w:sz w:val="28"/>
          <w:szCs w:val="28"/>
        </w:rPr>
        <w:t>.</w:t>
      </w:r>
      <w:r w:rsidR="004409C5" w:rsidRPr="004409C5">
        <w:rPr>
          <w:rFonts w:ascii="Times New Roman" w:hAnsi="Times New Roman"/>
          <w:sz w:val="28"/>
          <w:szCs w:val="28"/>
        </w:rPr>
        <w:t xml:space="preserve"> </w:t>
      </w:r>
      <w:r w:rsidR="004409C5">
        <w:rPr>
          <w:rFonts w:ascii="Times New Roman" w:hAnsi="Times New Roman"/>
          <w:sz w:val="28"/>
          <w:szCs w:val="28"/>
        </w:rPr>
        <w:t>В</w:t>
      </w:r>
      <w:r w:rsidRPr="00A50ED7">
        <w:rPr>
          <w:rFonts w:ascii="Times New Roman" w:hAnsi="Times New Roman"/>
          <w:sz w:val="28"/>
          <w:szCs w:val="28"/>
        </w:rPr>
        <w:t xml:space="preserve">ыпускная квалификационная работа состоит из введения, трех глав, </w:t>
      </w:r>
      <w:r w:rsidRPr="00293A05">
        <w:rPr>
          <w:rFonts w:ascii="Times New Roman" w:hAnsi="Times New Roman"/>
          <w:sz w:val="28"/>
          <w:szCs w:val="28"/>
        </w:rPr>
        <w:t>заключения, списка использованных источников.</w:t>
      </w:r>
      <w:r w:rsidR="004409C5" w:rsidRPr="00293A05">
        <w:rPr>
          <w:rFonts w:ascii="Times New Roman" w:hAnsi="Times New Roman"/>
          <w:sz w:val="28"/>
          <w:szCs w:val="28"/>
        </w:rPr>
        <w:t xml:space="preserve"> Содержание работы изложено на </w:t>
      </w:r>
      <w:r w:rsidR="006C3A7C">
        <w:rPr>
          <w:rFonts w:ascii="Times New Roman" w:hAnsi="Times New Roman"/>
          <w:sz w:val="28"/>
          <w:szCs w:val="28"/>
        </w:rPr>
        <w:t>70</w:t>
      </w:r>
      <w:r w:rsidR="004409C5" w:rsidRPr="00293A05">
        <w:rPr>
          <w:rFonts w:ascii="Times New Roman" w:hAnsi="Times New Roman"/>
          <w:sz w:val="28"/>
          <w:szCs w:val="28"/>
        </w:rPr>
        <w:t xml:space="preserve"> страниц</w:t>
      </w:r>
      <w:r w:rsidR="00087D8F">
        <w:rPr>
          <w:rFonts w:ascii="Times New Roman" w:hAnsi="Times New Roman"/>
          <w:sz w:val="28"/>
          <w:szCs w:val="28"/>
        </w:rPr>
        <w:t>ах</w:t>
      </w:r>
      <w:r w:rsidR="004409C5" w:rsidRPr="00293A05">
        <w:rPr>
          <w:rFonts w:ascii="Times New Roman" w:hAnsi="Times New Roman"/>
          <w:sz w:val="28"/>
          <w:szCs w:val="28"/>
        </w:rPr>
        <w:t xml:space="preserve"> машинописного текста, и включает </w:t>
      </w:r>
      <w:r w:rsidR="00A645B1">
        <w:rPr>
          <w:rFonts w:ascii="Times New Roman" w:hAnsi="Times New Roman"/>
          <w:sz w:val="28"/>
          <w:szCs w:val="28"/>
        </w:rPr>
        <w:t>6</w:t>
      </w:r>
      <w:r w:rsidR="004409C5" w:rsidRPr="00293A05">
        <w:rPr>
          <w:rFonts w:ascii="Times New Roman" w:hAnsi="Times New Roman"/>
          <w:sz w:val="28"/>
          <w:szCs w:val="28"/>
        </w:rPr>
        <w:t xml:space="preserve"> рисунк</w:t>
      </w:r>
      <w:r w:rsidR="00A645B1">
        <w:rPr>
          <w:rFonts w:ascii="Times New Roman" w:hAnsi="Times New Roman"/>
          <w:sz w:val="28"/>
          <w:szCs w:val="28"/>
        </w:rPr>
        <w:t>ов</w:t>
      </w:r>
      <w:r w:rsidR="004409C5" w:rsidRPr="00293A05">
        <w:rPr>
          <w:rFonts w:ascii="Times New Roman" w:hAnsi="Times New Roman"/>
          <w:sz w:val="28"/>
          <w:szCs w:val="28"/>
        </w:rPr>
        <w:t xml:space="preserve">, </w:t>
      </w:r>
      <w:r w:rsidR="00293A05" w:rsidRPr="00293A05">
        <w:rPr>
          <w:rFonts w:ascii="Times New Roman" w:hAnsi="Times New Roman"/>
          <w:sz w:val="28"/>
          <w:szCs w:val="28"/>
        </w:rPr>
        <w:t>2</w:t>
      </w:r>
      <w:r w:rsidR="00A645B1">
        <w:rPr>
          <w:rFonts w:ascii="Times New Roman" w:hAnsi="Times New Roman"/>
          <w:sz w:val="28"/>
          <w:szCs w:val="28"/>
        </w:rPr>
        <w:t>1</w:t>
      </w:r>
      <w:r w:rsidR="004409C5" w:rsidRPr="00293A05">
        <w:rPr>
          <w:rFonts w:ascii="Times New Roman" w:hAnsi="Times New Roman"/>
          <w:sz w:val="28"/>
          <w:szCs w:val="28"/>
        </w:rPr>
        <w:t xml:space="preserve"> таблиц</w:t>
      </w:r>
      <w:r w:rsidR="00A645B1">
        <w:rPr>
          <w:rFonts w:ascii="Times New Roman" w:hAnsi="Times New Roman"/>
          <w:sz w:val="28"/>
          <w:szCs w:val="28"/>
        </w:rPr>
        <w:t>а</w:t>
      </w:r>
      <w:r w:rsidR="004409C5" w:rsidRPr="00293A05">
        <w:rPr>
          <w:rFonts w:ascii="Times New Roman" w:hAnsi="Times New Roman"/>
          <w:sz w:val="28"/>
          <w:szCs w:val="28"/>
        </w:rPr>
        <w:t>, список использованных источников включает 3</w:t>
      </w:r>
      <w:r w:rsidR="00293A05" w:rsidRPr="00293A05">
        <w:rPr>
          <w:rFonts w:ascii="Times New Roman" w:hAnsi="Times New Roman"/>
          <w:sz w:val="28"/>
          <w:szCs w:val="28"/>
        </w:rPr>
        <w:t>5</w:t>
      </w:r>
      <w:r w:rsidR="004409C5" w:rsidRPr="00293A05">
        <w:rPr>
          <w:rFonts w:ascii="Times New Roman" w:hAnsi="Times New Roman"/>
          <w:sz w:val="28"/>
          <w:szCs w:val="28"/>
        </w:rPr>
        <w:t xml:space="preserve"> наименований, 2 приложения.</w:t>
      </w:r>
    </w:p>
    <w:p w14:paraId="4AF205D9" w14:textId="77777777" w:rsidR="00A50ED7" w:rsidRPr="00A50ED7" w:rsidRDefault="00A50ED7" w:rsidP="00A50ED7">
      <w:pPr>
        <w:widowControl w:val="0"/>
        <w:spacing w:after="0" w:line="36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A50ED7">
        <w:rPr>
          <w:rFonts w:ascii="Times New Roman" w:hAnsi="Times New Roman"/>
          <w:sz w:val="28"/>
          <w:szCs w:val="28"/>
        </w:rPr>
        <w:t>Во введении отражены актуальность темы, цель и задачи, объект, предмет исследования.</w:t>
      </w:r>
    </w:p>
    <w:p w14:paraId="41D72688" w14:textId="77777777" w:rsidR="00A50ED7" w:rsidRPr="00A50ED7" w:rsidRDefault="00A50ED7" w:rsidP="00A50ED7">
      <w:pPr>
        <w:widowControl w:val="0"/>
        <w:spacing w:after="0" w:line="36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A50ED7">
        <w:rPr>
          <w:rFonts w:ascii="Times New Roman" w:hAnsi="Times New Roman"/>
          <w:sz w:val="28"/>
          <w:szCs w:val="28"/>
        </w:rPr>
        <w:lastRenderedPageBreak/>
        <w:t xml:space="preserve">В первой главе рассмотрены теоретические </w:t>
      </w:r>
      <w:r>
        <w:rPr>
          <w:rFonts w:ascii="Times New Roman" w:hAnsi="Times New Roman"/>
          <w:sz w:val="28"/>
          <w:szCs w:val="28"/>
        </w:rPr>
        <w:t>основы</w:t>
      </w:r>
      <w:r w:rsidRPr="00A50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50ED7">
        <w:rPr>
          <w:rFonts w:ascii="Times New Roman" w:hAnsi="Times New Roman"/>
          <w:sz w:val="28"/>
          <w:szCs w:val="28"/>
        </w:rPr>
        <w:t>иск</w:t>
      </w:r>
      <w:r>
        <w:rPr>
          <w:rFonts w:ascii="Times New Roman" w:hAnsi="Times New Roman"/>
          <w:sz w:val="28"/>
          <w:szCs w:val="28"/>
        </w:rPr>
        <w:t>ов</w:t>
      </w:r>
      <w:r w:rsidRPr="00A50ED7">
        <w:rPr>
          <w:rFonts w:ascii="Times New Roman" w:hAnsi="Times New Roman"/>
          <w:sz w:val="28"/>
          <w:szCs w:val="28"/>
        </w:rPr>
        <w:t xml:space="preserve"> организации оптовой торговли: понятие, источники, классификация</w:t>
      </w:r>
      <w:r>
        <w:rPr>
          <w:rFonts w:ascii="Times New Roman" w:hAnsi="Times New Roman"/>
          <w:sz w:val="28"/>
          <w:szCs w:val="28"/>
        </w:rPr>
        <w:t>, а также представлены о</w:t>
      </w:r>
      <w:r w:rsidRPr="00A50ED7">
        <w:rPr>
          <w:rFonts w:ascii="Times New Roman" w:hAnsi="Times New Roman"/>
          <w:sz w:val="28"/>
          <w:szCs w:val="28"/>
        </w:rPr>
        <w:t>сновные методы оценки рисков организации оптовой торговли</w:t>
      </w:r>
      <w:r>
        <w:rPr>
          <w:rFonts w:ascii="Times New Roman" w:hAnsi="Times New Roman"/>
          <w:sz w:val="28"/>
          <w:szCs w:val="28"/>
        </w:rPr>
        <w:t>.</w:t>
      </w:r>
    </w:p>
    <w:p w14:paraId="75EDFAEE" w14:textId="2FD0E08A" w:rsidR="00A50ED7" w:rsidRPr="00A50ED7" w:rsidRDefault="00A50ED7" w:rsidP="00A50ED7">
      <w:pPr>
        <w:widowControl w:val="0"/>
        <w:spacing w:after="0" w:line="36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A50ED7">
        <w:rPr>
          <w:rFonts w:ascii="Times New Roman" w:hAnsi="Times New Roman"/>
          <w:sz w:val="28"/>
          <w:szCs w:val="28"/>
        </w:rPr>
        <w:t>Во второй главе</w:t>
      </w:r>
      <w:r>
        <w:rPr>
          <w:rFonts w:ascii="Times New Roman" w:hAnsi="Times New Roman"/>
          <w:sz w:val="28"/>
          <w:szCs w:val="28"/>
        </w:rPr>
        <w:t xml:space="preserve"> дана о</w:t>
      </w:r>
      <w:r w:rsidRPr="00A50ED7">
        <w:rPr>
          <w:rFonts w:ascii="Times New Roman" w:hAnsi="Times New Roman"/>
          <w:sz w:val="28"/>
          <w:szCs w:val="28"/>
        </w:rPr>
        <w:t>рганизационно-экономическая характеристика ООО «</w:t>
      </w:r>
      <w:proofErr w:type="spellStart"/>
      <w:r w:rsidR="00A2166E">
        <w:rPr>
          <w:rFonts w:ascii="Times New Roman" w:hAnsi="Times New Roman"/>
          <w:sz w:val="28"/>
          <w:szCs w:val="28"/>
        </w:rPr>
        <w:t>МебельКом</w:t>
      </w:r>
      <w:proofErr w:type="spellEnd"/>
      <w:r w:rsidR="00A2166E">
        <w:rPr>
          <w:rFonts w:ascii="Times New Roman" w:hAnsi="Times New Roman"/>
          <w:sz w:val="28"/>
          <w:szCs w:val="28"/>
        </w:rPr>
        <w:t xml:space="preserve"> Урал</w:t>
      </w:r>
      <w:r w:rsidRPr="00A50E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проведен а</w:t>
      </w:r>
      <w:r w:rsidRPr="00A50ED7">
        <w:rPr>
          <w:rFonts w:ascii="Times New Roman" w:hAnsi="Times New Roman"/>
          <w:sz w:val="28"/>
          <w:szCs w:val="28"/>
        </w:rPr>
        <w:t xml:space="preserve">нализ </w:t>
      </w:r>
      <w:r>
        <w:rPr>
          <w:rFonts w:ascii="Times New Roman" w:hAnsi="Times New Roman"/>
          <w:sz w:val="28"/>
          <w:szCs w:val="28"/>
        </w:rPr>
        <w:t xml:space="preserve">финансового, репутационного и отраслевого </w:t>
      </w:r>
      <w:r w:rsidRPr="00A50ED7">
        <w:rPr>
          <w:rFonts w:ascii="Times New Roman" w:hAnsi="Times New Roman"/>
          <w:sz w:val="28"/>
          <w:szCs w:val="28"/>
        </w:rPr>
        <w:t>рисков</w:t>
      </w:r>
      <w:r>
        <w:rPr>
          <w:rFonts w:ascii="Times New Roman" w:hAnsi="Times New Roman"/>
          <w:sz w:val="28"/>
          <w:szCs w:val="28"/>
        </w:rPr>
        <w:t>.</w:t>
      </w:r>
      <w:r w:rsidRPr="00A50ED7">
        <w:rPr>
          <w:rFonts w:ascii="Times New Roman" w:hAnsi="Times New Roman"/>
          <w:sz w:val="28"/>
          <w:szCs w:val="28"/>
        </w:rPr>
        <w:t xml:space="preserve"> </w:t>
      </w:r>
    </w:p>
    <w:p w14:paraId="45C08043" w14:textId="4E154C4C" w:rsidR="00A50ED7" w:rsidRPr="00A50ED7" w:rsidRDefault="00A50ED7" w:rsidP="00A50ED7">
      <w:pPr>
        <w:widowControl w:val="0"/>
        <w:spacing w:after="0" w:line="36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A50ED7">
        <w:rPr>
          <w:rFonts w:ascii="Times New Roman" w:hAnsi="Times New Roman"/>
          <w:sz w:val="28"/>
          <w:szCs w:val="28"/>
        </w:rPr>
        <w:t>В третьей главе представлены рекомендации по совершенствовани</w:t>
      </w:r>
      <w:r>
        <w:rPr>
          <w:rFonts w:ascii="Times New Roman" w:hAnsi="Times New Roman"/>
          <w:sz w:val="28"/>
          <w:szCs w:val="28"/>
        </w:rPr>
        <w:t>ю</w:t>
      </w:r>
      <w:r w:rsidRPr="00A50ED7">
        <w:rPr>
          <w:rFonts w:ascii="Times New Roman" w:hAnsi="Times New Roman"/>
          <w:sz w:val="28"/>
          <w:szCs w:val="28"/>
        </w:rPr>
        <w:t xml:space="preserve"> управления рисками в ООО «</w:t>
      </w:r>
      <w:proofErr w:type="spellStart"/>
      <w:r w:rsidR="00A2166E">
        <w:rPr>
          <w:rFonts w:ascii="Times New Roman" w:hAnsi="Times New Roman"/>
          <w:sz w:val="28"/>
          <w:szCs w:val="28"/>
        </w:rPr>
        <w:t>МебельКом</w:t>
      </w:r>
      <w:proofErr w:type="spellEnd"/>
      <w:r w:rsidR="00A2166E">
        <w:rPr>
          <w:rFonts w:ascii="Times New Roman" w:hAnsi="Times New Roman"/>
          <w:sz w:val="28"/>
          <w:szCs w:val="28"/>
        </w:rPr>
        <w:t xml:space="preserve"> Урал</w:t>
      </w:r>
      <w:r w:rsidRPr="00A50ED7">
        <w:rPr>
          <w:rFonts w:ascii="Times New Roman" w:hAnsi="Times New Roman"/>
          <w:sz w:val="28"/>
          <w:szCs w:val="28"/>
        </w:rPr>
        <w:t>», а также проведена их оценка эффективности.</w:t>
      </w:r>
    </w:p>
    <w:p w14:paraId="0505514D" w14:textId="77777777" w:rsidR="00A50ED7" w:rsidRPr="001D5E0F" w:rsidRDefault="00A50ED7" w:rsidP="00A50ED7">
      <w:pPr>
        <w:widowControl w:val="0"/>
        <w:spacing w:after="0" w:line="36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A50ED7">
        <w:rPr>
          <w:rFonts w:ascii="Times New Roman" w:hAnsi="Times New Roman"/>
          <w:sz w:val="28"/>
          <w:szCs w:val="28"/>
        </w:rPr>
        <w:t>В заключении представлены основные выводы, полученные в ходе исследования.</w:t>
      </w:r>
    </w:p>
    <w:p w14:paraId="1052CC4A" w14:textId="77777777" w:rsidR="001D5E0F" w:rsidRDefault="001D5E0F" w:rsidP="001D5E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EBF4C3" w14:textId="77777777" w:rsidR="00A00FFE" w:rsidRDefault="00A00FFE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373FBF0" w14:textId="1A41D743" w:rsidR="001D5E0F" w:rsidRDefault="001D5E0F" w:rsidP="009D19D4">
      <w:pPr>
        <w:widowControl w:val="0"/>
        <w:spacing w:after="0" w:line="360" w:lineRule="auto"/>
        <w:ind w:right="231"/>
        <w:jc w:val="center"/>
        <w:rPr>
          <w:rFonts w:ascii="Times New Roman" w:hAnsi="Times New Roman"/>
          <w:sz w:val="28"/>
          <w:szCs w:val="28"/>
        </w:rPr>
      </w:pPr>
      <w:r w:rsidRPr="005F119E">
        <w:rPr>
          <w:rFonts w:ascii="Times New Roman" w:hAnsi="Times New Roman"/>
          <w:sz w:val="28"/>
          <w:szCs w:val="28"/>
        </w:rPr>
        <w:lastRenderedPageBreak/>
        <w:t>1 ТЕОРЕТИЧЕСКИЕ ОСНОВЫ ОЦЕНКИ И УПРАВЛЕНИЯ РИСКАМИ ОРГАНИЗАЦИИ ОПТОВОВОЙ ТОРГОВЛИ</w:t>
      </w:r>
    </w:p>
    <w:p w14:paraId="239503DA" w14:textId="77777777" w:rsidR="005F119E" w:rsidRPr="005F119E" w:rsidRDefault="005F119E" w:rsidP="009D19D4">
      <w:pPr>
        <w:widowControl w:val="0"/>
        <w:spacing w:after="0" w:line="360" w:lineRule="auto"/>
        <w:ind w:right="231"/>
        <w:jc w:val="center"/>
        <w:rPr>
          <w:rFonts w:ascii="Times New Roman" w:hAnsi="Times New Roman"/>
          <w:sz w:val="28"/>
          <w:szCs w:val="28"/>
        </w:rPr>
      </w:pPr>
    </w:p>
    <w:p w14:paraId="26C1779F" w14:textId="71577D0F" w:rsidR="001D5E0F" w:rsidRPr="005F119E" w:rsidRDefault="007666DE" w:rsidP="007666DE">
      <w:pPr>
        <w:pStyle w:val="a3"/>
        <w:widowControl w:val="0"/>
        <w:numPr>
          <w:ilvl w:val="1"/>
          <w:numId w:val="36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F119E">
        <w:rPr>
          <w:rFonts w:ascii="Times New Roman" w:hAnsi="Times New Roman"/>
          <w:sz w:val="28"/>
          <w:szCs w:val="28"/>
        </w:rPr>
        <w:t>РИСКИ ОРГАНИЗАЦИИ ОПТОВОЙ ТОРГОВЛИ: ПОНЯТИЕ, ИСТОЧНИКИ, КЛАССИФИКАЦИЯ</w:t>
      </w:r>
    </w:p>
    <w:p w14:paraId="6716D5CB" w14:textId="77777777" w:rsidR="005F119E" w:rsidRDefault="005F119E" w:rsidP="009D19D4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C286FD0" w14:textId="77777777" w:rsidR="00727C54" w:rsidRDefault="002E7C17" w:rsidP="00727C54">
      <w:pPr>
        <w:widowControl w:val="0"/>
        <w:spacing w:after="0" w:line="360" w:lineRule="auto"/>
        <w:ind w:left="-15" w:right="2" w:firstLine="698"/>
        <w:jc w:val="both"/>
        <w:rPr>
          <w:rFonts w:ascii="Times New Roman" w:eastAsia="Times New Roman" w:hAnsi="Times New Roman"/>
          <w:sz w:val="28"/>
        </w:rPr>
      </w:pPr>
      <w:r w:rsidRPr="002E7C17">
        <w:rPr>
          <w:rFonts w:ascii="Times New Roman" w:eastAsia="Times New Roman" w:hAnsi="Times New Roman"/>
          <w:sz w:val="28"/>
        </w:rPr>
        <w:t xml:space="preserve">Для выполнения первой задачи исследования – определения понятия, источников возникновения и выделения классификаций рисков – необходимо исследовать понятие и систему экономической безопасности в сфере функционирования организации оптовой торговли. </w:t>
      </w:r>
    </w:p>
    <w:p w14:paraId="7214AE13" w14:textId="56563D80" w:rsidR="002E7C17" w:rsidRDefault="002E7C17" w:rsidP="00727C54">
      <w:pPr>
        <w:widowControl w:val="0"/>
        <w:spacing w:after="0" w:line="360" w:lineRule="auto"/>
        <w:ind w:left="-15" w:right="2" w:firstLine="698"/>
        <w:jc w:val="both"/>
        <w:rPr>
          <w:rFonts w:ascii="Times New Roman" w:eastAsia="Times New Roman" w:hAnsi="Times New Roman"/>
          <w:sz w:val="28"/>
        </w:rPr>
      </w:pPr>
      <w:r w:rsidRPr="002E7C17">
        <w:rPr>
          <w:rFonts w:ascii="Times New Roman" w:eastAsia="Times New Roman" w:hAnsi="Times New Roman"/>
          <w:sz w:val="28"/>
        </w:rPr>
        <w:t>Исследование рисков организации оптовой торговли, необходимо начать с понятия экономической безопасности и её системы.</w:t>
      </w:r>
    </w:p>
    <w:p w14:paraId="1E670D3C" w14:textId="77777777" w:rsidR="00166187" w:rsidRDefault="00166187" w:rsidP="009D19D4">
      <w:pPr>
        <w:widowControl w:val="0"/>
        <w:spacing w:after="0" w:line="360" w:lineRule="auto"/>
        <w:ind w:left="-15" w:right="2" w:firstLine="698"/>
        <w:jc w:val="both"/>
        <w:rPr>
          <w:rFonts w:ascii="Times New Roman" w:eastAsia="Times New Roman" w:hAnsi="Times New Roman"/>
          <w:sz w:val="28"/>
        </w:rPr>
      </w:pPr>
      <w:r w:rsidRPr="00166187">
        <w:rPr>
          <w:rFonts w:ascii="Times New Roman" w:eastAsia="Times New Roman" w:hAnsi="Times New Roman"/>
          <w:sz w:val="28"/>
        </w:rPr>
        <w:t xml:space="preserve">С. А. </w:t>
      </w:r>
      <w:proofErr w:type="spellStart"/>
      <w:r w:rsidRPr="00166187">
        <w:rPr>
          <w:rFonts w:ascii="Times New Roman" w:eastAsia="Times New Roman" w:hAnsi="Times New Roman"/>
          <w:sz w:val="28"/>
        </w:rPr>
        <w:t>Афонцев</w:t>
      </w:r>
      <w:proofErr w:type="spellEnd"/>
      <w:r w:rsidRPr="00166187">
        <w:rPr>
          <w:rFonts w:ascii="Times New Roman" w:eastAsia="Times New Roman" w:hAnsi="Times New Roman"/>
          <w:sz w:val="28"/>
        </w:rPr>
        <w:t xml:space="preserve"> провел анализ определений экономической безопасности из зарубежной научной литературы и выделил шесть направлений, в рамках которых рассматривается данное понятие: </w:t>
      </w:r>
    </w:p>
    <w:p w14:paraId="727373DC" w14:textId="77777777" w:rsidR="00166187" w:rsidRDefault="00166187" w:rsidP="009D19D4">
      <w:pPr>
        <w:widowControl w:val="0"/>
        <w:spacing w:after="0" w:line="360" w:lineRule="auto"/>
        <w:ind w:left="-15" w:right="2" w:firstLine="698"/>
        <w:jc w:val="both"/>
        <w:rPr>
          <w:rFonts w:ascii="Times New Roman" w:eastAsia="Times New Roman" w:hAnsi="Times New Roman"/>
          <w:sz w:val="28"/>
        </w:rPr>
      </w:pPr>
      <w:r w:rsidRPr="00166187">
        <w:rPr>
          <w:rFonts w:ascii="Times New Roman" w:eastAsia="Times New Roman" w:hAnsi="Times New Roman"/>
          <w:sz w:val="28"/>
        </w:rPr>
        <w:t>– как условия реализации государственных интересов</w:t>
      </w:r>
      <w:r>
        <w:rPr>
          <w:rFonts w:ascii="Times New Roman" w:eastAsia="Times New Roman" w:hAnsi="Times New Roman"/>
          <w:sz w:val="28"/>
        </w:rPr>
        <w:t>;</w:t>
      </w:r>
    </w:p>
    <w:p w14:paraId="5230C08C" w14:textId="77777777" w:rsidR="00B720F9" w:rsidRDefault="00166187" w:rsidP="009D19D4">
      <w:pPr>
        <w:widowControl w:val="0"/>
        <w:spacing w:after="0" w:line="360" w:lineRule="auto"/>
        <w:ind w:left="-15" w:right="2" w:firstLine="69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 w:rsidRPr="00166187">
        <w:rPr>
          <w:rFonts w:ascii="Times New Roman" w:eastAsia="Times New Roman" w:hAnsi="Times New Roman"/>
          <w:sz w:val="28"/>
        </w:rPr>
        <w:t>как условия устой</w:t>
      </w:r>
      <w:r w:rsidR="00B720F9">
        <w:rPr>
          <w:rFonts w:ascii="Times New Roman" w:eastAsia="Times New Roman" w:hAnsi="Times New Roman"/>
          <w:sz w:val="28"/>
        </w:rPr>
        <w:t>чивости экономического развития;</w:t>
      </w:r>
    </w:p>
    <w:p w14:paraId="33579DFE" w14:textId="77777777" w:rsidR="00B720F9" w:rsidRDefault="00B720F9" w:rsidP="009D19D4">
      <w:pPr>
        <w:widowControl w:val="0"/>
        <w:spacing w:after="0" w:line="360" w:lineRule="auto"/>
        <w:ind w:left="-15" w:right="2" w:firstLine="69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</w:t>
      </w:r>
      <w:r w:rsidR="00166187" w:rsidRPr="00166187">
        <w:rPr>
          <w:rFonts w:ascii="Times New Roman" w:eastAsia="Times New Roman" w:hAnsi="Times New Roman"/>
          <w:sz w:val="28"/>
        </w:rPr>
        <w:t xml:space="preserve"> как экономическое измерение международной безопасности</w:t>
      </w:r>
      <w:r>
        <w:rPr>
          <w:rFonts w:ascii="Times New Roman" w:eastAsia="Times New Roman" w:hAnsi="Times New Roman"/>
          <w:sz w:val="28"/>
        </w:rPr>
        <w:t>;</w:t>
      </w:r>
    </w:p>
    <w:p w14:paraId="4354D8AA" w14:textId="77777777" w:rsidR="00B720F9" w:rsidRDefault="00B720F9" w:rsidP="009D19D4">
      <w:pPr>
        <w:widowControl w:val="0"/>
        <w:spacing w:after="0" w:line="360" w:lineRule="auto"/>
        <w:ind w:left="-15" w:right="2" w:firstLine="69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</w:t>
      </w:r>
      <w:r w:rsidR="00166187" w:rsidRPr="00166187">
        <w:rPr>
          <w:rFonts w:ascii="Times New Roman" w:eastAsia="Times New Roman" w:hAnsi="Times New Roman"/>
          <w:sz w:val="28"/>
        </w:rPr>
        <w:t xml:space="preserve"> как условия прекращения нелегальных видов экономической деятельности</w:t>
      </w:r>
      <w:r>
        <w:rPr>
          <w:rFonts w:ascii="Times New Roman" w:eastAsia="Times New Roman" w:hAnsi="Times New Roman"/>
          <w:sz w:val="28"/>
        </w:rPr>
        <w:t>;</w:t>
      </w:r>
    </w:p>
    <w:p w14:paraId="2908BEDC" w14:textId="77777777" w:rsidR="00B720F9" w:rsidRDefault="00B720F9" w:rsidP="009D19D4">
      <w:pPr>
        <w:widowControl w:val="0"/>
        <w:spacing w:after="0" w:line="360" w:lineRule="auto"/>
        <w:ind w:left="-15" w:right="2" w:firstLine="69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</w:t>
      </w:r>
      <w:r w:rsidR="00166187" w:rsidRPr="00166187">
        <w:rPr>
          <w:rFonts w:ascii="Times New Roman" w:eastAsia="Times New Roman" w:hAnsi="Times New Roman"/>
          <w:sz w:val="28"/>
        </w:rPr>
        <w:t xml:space="preserve"> как проблемы конкурентоспособности</w:t>
      </w:r>
      <w:r>
        <w:rPr>
          <w:rFonts w:ascii="Times New Roman" w:eastAsia="Times New Roman" w:hAnsi="Times New Roman"/>
          <w:sz w:val="28"/>
        </w:rPr>
        <w:t>;</w:t>
      </w:r>
    </w:p>
    <w:p w14:paraId="4F8ED43D" w14:textId="77777777" w:rsidR="00166187" w:rsidRDefault="00B720F9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</w:t>
      </w:r>
      <w:r w:rsidR="00166187" w:rsidRPr="00166187">
        <w:rPr>
          <w:rFonts w:ascii="Times New Roman" w:eastAsia="Times New Roman" w:hAnsi="Times New Roman"/>
          <w:sz w:val="28"/>
        </w:rPr>
        <w:t xml:space="preserve"> как проблемы доступа к рынкам сырья и сбыта</w:t>
      </w:r>
      <w:r w:rsidR="00166187">
        <w:rPr>
          <w:rFonts w:ascii="Times New Roman" w:eastAsia="Times New Roman" w:hAnsi="Times New Roman"/>
          <w:sz w:val="28"/>
        </w:rPr>
        <w:t xml:space="preserve"> </w:t>
      </w:r>
      <w:r w:rsidR="00166187" w:rsidRPr="00166187">
        <w:rPr>
          <w:rFonts w:ascii="Times New Roman" w:eastAsia="Times New Roman" w:hAnsi="Times New Roman"/>
          <w:sz w:val="28"/>
        </w:rPr>
        <w:t>[</w:t>
      </w:r>
      <w:r w:rsidR="00166187">
        <w:rPr>
          <w:rFonts w:ascii="Times New Roman" w:eastAsia="Times New Roman" w:hAnsi="Times New Roman"/>
          <w:sz w:val="28"/>
        </w:rPr>
        <w:fldChar w:fldCharType="begin"/>
      </w:r>
      <w:r w:rsidR="00166187">
        <w:rPr>
          <w:rFonts w:ascii="Times New Roman" w:eastAsia="Times New Roman" w:hAnsi="Times New Roman"/>
          <w:sz w:val="28"/>
        </w:rPr>
        <w:instrText xml:space="preserve"> REF _Ref153292349 \r \h </w:instrText>
      </w:r>
      <w:r w:rsidR="00166187">
        <w:rPr>
          <w:rFonts w:ascii="Times New Roman" w:eastAsia="Times New Roman" w:hAnsi="Times New Roman"/>
          <w:sz w:val="28"/>
        </w:rPr>
      </w:r>
      <w:r w:rsidR="00166187">
        <w:rPr>
          <w:rFonts w:ascii="Times New Roman" w:eastAsia="Times New Roman" w:hAnsi="Times New Roman"/>
          <w:sz w:val="28"/>
        </w:rPr>
        <w:fldChar w:fldCharType="separate"/>
      </w:r>
      <w:r w:rsidR="003E1333">
        <w:rPr>
          <w:rFonts w:ascii="Times New Roman" w:eastAsia="Times New Roman" w:hAnsi="Times New Roman"/>
          <w:sz w:val="28"/>
        </w:rPr>
        <w:t>24</w:t>
      </w:r>
      <w:r w:rsidR="00166187">
        <w:rPr>
          <w:rFonts w:ascii="Times New Roman" w:eastAsia="Times New Roman" w:hAnsi="Times New Roman"/>
          <w:sz w:val="28"/>
        </w:rPr>
        <w:fldChar w:fldCharType="end"/>
      </w:r>
      <w:r w:rsidR="00166187" w:rsidRPr="00166187">
        <w:rPr>
          <w:rFonts w:ascii="Times New Roman" w:eastAsia="Times New Roman" w:hAnsi="Times New Roman"/>
          <w:sz w:val="28"/>
        </w:rPr>
        <w:t xml:space="preserve">, </w:t>
      </w:r>
      <w:r w:rsidR="00166187">
        <w:rPr>
          <w:rFonts w:ascii="Times New Roman" w:eastAsia="Times New Roman" w:hAnsi="Times New Roman"/>
          <w:sz w:val="28"/>
          <w:lang w:val="en-US"/>
        </w:rPr>
        <w:t>c</w:t>
      </w:r>
      <w:r w:rsidR="00166187" w:rsidRPr="00166187">
        <w:rPr>
          <w:rFonts w:ascii="Times New Roman" w:eastAsia="Times New Roman" w:hAnsi="Times New Roman"/>
          <w:sz w:val="28"/>
        </w:rPr>
        <w:t>. 20].</w:t>
      </w:r>
    </w:p>
    <w:p w14:paraId="45824785" w14:textId="77777777" w:rsidR="00727C54" w:rsidRDefault="00406DC3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научной экономической литературе представлено многообразие трактовок понятия «экономическая безопасность организации (предприятия)». </w:t>
      </w:r>
    </w:p>
    <w:p w14:paraId="35710B97" w14:textId="31FE81FF" w:rsidR="00406DC3" w:rsidRDefault="00406DC3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Ниже представлены некоторые из них.</w:t>
      </w:r>
    </w:p>
    <w:p w14:paraId="4CD67B1E" w14:textId="13C232ED" w:rsidR="00166187" w:rsidRDefault="00166187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Г.</w:t>
      </w:r>
      <w:r w:rsidR="00781F7D">
        <w:rPr>
          <w:rFonts w:ascii="Times New Roman" w:eastAsia="Times New Roman" w:hAnsi="Times New Roman"/>
          <w:sz w:val="28"/>
        </w:rPr>
        <w:t xml:space="preserve"> Б.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Клейнер</w:t>
      </w:r>
      <w:proofErr w:type="spellEnd"/>
      <w:r>
        <w:rPr>
          <w:rFonts w:ascii="Times New Roman" w:eastAsia="Times New Roman" w:hAnsi="Times New Roman"/>
          <w:sz w:val="28"/>
        </w:rPr>
        <w:t xml:space="preserve"> считает, что э</w:t>
      </w:r>
      <w:r w:rsidRPr="00166187">
        <w:rPr>
          <w:rFonts w:ascii="Times New Roman" w:eastAsia="Times New Roman" w:hAnsi="Times New Roman"/>
          <w:sz w:val="28"/>
        </w:rPr>
        <w:t xml:space="preserve">кономическая безопасность </w:t>
      </w:r>
      <w:r w:rsidR="00781F7D">
        <w:rPr>
          <w:rFonts w:ascii="Times New Roman" w:eastAsia="Times New Roman" w:hAnsi="Times New Roman"/>
          <w:sz w:val="28"/>
        </w:rPr>
        <w:t>предприятия (фирмы)</w:t>
      </w:r>
      <w:r w:rsidRPr="00166187">
        <w:rPr>
          <w:rFonts w:ascii="Times New Roman" w:eastAsia="Times New Roman" w:hAnsi="Times New Roman"/>
          <w:sz w:val="28"/>
        </w:rPr>
        <w:t xml:space="preserve"> означает, что ее важнейшие интересы защищены от различных угроз, как внешних, так и внутренних.</w:t>
      </w:r>
      <w:r w:rsidR="001F074B">
        <w:rPr>
          <w:rFonts w:ascii="Times New Roman" w:eastAsia="Times New Roman" w:hAnsi="Times New Roman"/>
          <w:sz w:val="28"/>
        </w:rPr>
        <w:t xml:space="preserve"> </w:t>
      </w:r>
      <w:r w:rsidRPr="00166187">
        <w:rPr>
          <w:rFonts w:ascii="Times New Roman" w:eastAsia="Times New Roman" w:hAnsi="Times New Roman"/>
          <w:sz w:val="28"/>
        </w:rPr>
        <w:t xml:space="preserve">Для достижения этой цели необходимо принимать комплекс мер, направленных на обеспечение неприкосновенности </w:t>
      </w:r>
      <w:r w:rsidRPr="00166187">
        <w:rPr>
          <w:rFonts w:ascii="Times New Roman" w:eastAsia="Times New Roman" w:hAnsi="Times New Roman"/>
          <w:sz w:val="28"/>
        </w:rPr>
        <w:lastRenderedPageBreak/>
        <w:t>интересов и структуры предприятия.</w:t>
      </w:r>
    </w:p>
    <w:p w14:paraId="5B3E10E1" w14:textId="77777777" w:rsidR="00781F7D" w:rsidRDefault="00781F7D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 w:rsidRPr="00781F7D">
        <w:rPr>
          <w:rFonts w:ascii="Times New Roman" w:eastAsia="Times New Roman" w:hAnsi="Times New Roman"/>
          <w:sz w:val="28"/>
        </w:rPr>
        <w:t>Л. П.</w:t>
      </w:r>
      <w:r>
        <w:rPr>
          <w:rFonts w:ascii="Times New Roman" w:eastAsia="Times New Roman" w:hAnsi="Times New Roman"/>
          <w:sz w:val="28"/>
        </w:rPr>
        <w:t xml:space="preserve"> </w:t>
      </w:r>
      <w:r w:rsidRPr="00781F7D">
        <w:rPr>
          <w:rFonts w:ascii="Times New Roman" w:eastAsia="Times New Roman" w:hAnsi="Times New Roman"/>
          <w:sz w:val="28"/>
        </w:rPr>
        <w:t>Гончаренко,</w:t>
      </w:r>
      <w:r>
        <w:rPr>
          <w:rFonts w:ascii="Times New Roman" w:eastAsia="Times New Roman" w:hAnsi="Times New Roman"/>
          <w:sz w:val="28"/>
        </w:rPr>
        <w:t xml:space="preserve"> </w:t>
      </w:r>
      <w:r w:rsidRPr="00781F7D">
        <w:rPr>
          <w:rFonts w:ascii="Times New Roman" w:eastAsia="Times New Roman" w:hAnsi="Times New Roman"/>
          <w:sz w:val="28"/>
        </w:rPr>
        <w:t>Ф. В.</w:t>
      </w:r>
      <w:r>
        <w:rPr>
          <w:rFonts w:ascii="Times New Roman" w:eastAsia="Times New Roman" w:hAnsi="Times New Roman"/>
          <w:sz w:val="28"/>
        </w:rPr>
        <w:t xml:space="preserve"> </w:t>
      </w:r>
      <w:r w:rsidRPr="00781F7D">
        <w:rPr>
          <w:rFonts w:ascii="Times New Roman" w:eastAsia="Times New Roman" w:hAnsi="Times New Roman"/>
          <w:sz w:val="28"/>
        </w:rPr>
        <w:t xml:space="preserve">Акулинин </w:t>
      </w:r>
      <w:r>
        <w:rPr>
          <w:rFonts w:ascii="Times New Roman" w:eastAsia="Times New Roman" w:hAnsi="Times New Roman"/>
          <w:sz w:val="28"/>
        </w:rPr>
        <w:t xml:space="preserve">определяют </w:t>
      </w:r>
      <w:r w:rsidRPr="00781F7D">
        <w:rPr>
          <w:rFonts w:ascii="Times New Roman" w:eastAsia="Times New Roman" w:hAnsi="Times New Roman"/>
          <w:sz w:val="28"/>
        </w:rPr>
        <w:t>экономическая безопасность предприятия</w:t>
      </w:r>
      <w:r>
        <w:rPr>
          <w:rFonts w:ascii="Times New Roman" w:eastAsia="Times New Roman" w:hAnsi="Times New Roman"/>
          <w:sz w:val="28"/>
        </w:rPr>
        <w:t xml:space="preserve"> как «</w:t>
      </w:r>
      <w:r w:rsidRPr="00781F7D">
        <w:rPr>
          <w:rFonts w:ascii="Times New Roman" w:eastAsia="Times New Roman" w:hAnsi="Times New Roman"/>
          <w:sz w:val="28"/>
        </w:rPr>
        <w:t>состояние</w:t>
      </w:r>
      <w:r>
        <w:rPr>
          <w:rFonts w:ascii="Times New Roman" w:eastAsia="Times New Roman" w:hAnsi="Times New Roman"/>
          <w:sz w:val="28"/>
        </w:rPr>
        <w:t xml:space="preserve"> </w:t>
      </w:r>
      <w:r w:rsidRPr="00781F7D">
        <w:rPr>
          <w:rFonts w:ascii="Times New Roman" w:eastAsia="Times New Roman" w:hAnsi="Times New Roman"/>
          <w:sz w:val="28"/>
        </w:rPr>
        <w:t>наиболее эффективного использования ресурсов для</w:t>
      </w:r>
      <w:r>
        <w:rPr>
          <w:rFonts w:ascii="Times New Roman" w:eastAsia="Times New Roman" w:hAnsi="Times New Roman"/>
          <w:sz w:val="28"/>
        </w:rPr>
        <w:t xml:space="preserve"> </w:t>
      </w:r>
      <w:r w:rsidRPr="00781F7D">
        <w:rPr>
          <w:rFonts w:ascii="Times New Roman" w:eastAsia="Times New Roman" w:hAnsi="Times New Roman"/>
          <w:sz w:val="28"/>
        </w:rPr>
        <w:t>предотвращения угроз и обеспечения его стабильного</w:t>
      </w:r>
      <w:r>
        <w:rPr>
          <w:rFonts w:ascii="Times New Roman" w:eastAsia="Times New Roman" w:hAnsi="Times New Roman"/>
          <w:sz w:val="28"/>
        </w:rPr>
        <w:t xml:space="preserve"> </w:t>
      </w:r>
      <w:r w:rsidRPr="00781F7D">
        <w:rPr>
          <w:rFonts w:ascii="Times New Roman" w:eastAsia="Times New Roman" w:hAnsi="Times New Roman"/>
          <w:sz w:val="28"/>
        </w:rPr>
        <w:t>функционирования»</w:t>
      </w:r>
      <w:r>
        <w:rPr>
          <w:rFonts w:ascii="Times New Roman" w:eastAsia="Times New Roman" w:hAnsi="Times New Roman"/>
          <w:sz w:val="28"/>
        </w:rPr>
        <w:t xml:space="preserve"> </w:t>
      </w:r>
      <w:r w:rsidRPr="00781F7D"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fldChar w:fldCharType="begin"/>
      </w:r>
      <w:r>
        <w:rPr>
          <w:rFonts w:ascii="Times New Roman" w:eastAsia="Times New Roman" w:hAnsi="Times New Roman"/>
          <w:sz w:val="28"/>
        </w:rPr>
        <w:instrText xml:space="preserve"> REF _Ref153293591 \r \h </w:instrText>
      </w:r>
      <w:r>
        <w:rPr>
          <w:rFonts w:ascii="Times New Roman" w:eastAsia="Times New Roman" w:hAnsi="Times New Roman"/>
          <w:sz w:val="28"/>
        </w:rPr>
      </w:r>
      <w:r>
        <w:rPr>
          <w:rFonts w:ascii="Times New Roman" w:eastAsia="Times New Roman" w:hAnsi="Times New Roman"/>
          <w:sz w:val="28"/>
        </w:rPr>
        <w:fldChar w:fldCharType="separate"/>
      </w:r>
      <w:r w:rsidR="003E1333">
        <w:rPr>
          <w:rFonts w:ascii="Times New Roman" w:eastAsia="Times New Roman" w:hAnsi="Times New Roman"/>
          <w:sz w:val="28"/>
        </w:rPr>
        <w:t>23</w:t>
      </w:r>
      <w:r>
        <w:rPr>
          <w:rFonts w:ascii="Times New Roman" w:eastAsia="Times New Roman" w:hAnsi="Times New Roman"/>
          <w:sz w:val="28"/>
        </w:rPr>
        <w:fldChar w:fldCharType="end"/>
      </w:r>
      <w:r w:rsidRPr="00781F7D"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  <w:lang w:val="en-US"/>
        </w:rPr>
        <w:t>c</w:t>
      </w:r>
      <w:r w:rsidRPr="00781F7D">
        <w:rPr>
          <w:rFonts w:ascii="Times New Roman" w:eastAsia="Times New Roman" w:hAnsi="Times New Roman"/>
          <w:sz w:val="28"/>
        </w:rPr>
        <w:t>. 249].</w:t>
      </w:r>
    </w:p>
    <w:p w14:paraId="771A5F8D" w14:textId="77777777" w:rsidR="002E7C17" w:rsidRDefault="002E7C17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color w:val="000000"/>
          <w:sz w:val="28"/>
        </w:rPr>
      </w:pPr>
      <w:r w:rsidRPr="002E7C17">
        <w:rPr>
          <w:rFonts w:ascii="Times New Roman" w:eastAsia="Times New Roman" w:hAnsi="Times New Roman"/>
          <w:color w:val="000000"/>
          <w:sz w:val="28"/>
        </w:rPr>
        <w:t>По мнению Е.</w:t>
      </w:r>
      <w:r w:rsidR="008E4338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2E7C17">
        <w:rPr>
          <w:rFonts w:ascii="Times New Roman" w:eastAsia="Times New Roman" w:hAnsi="Times New Roman"/>
          <w:color w:val="000000"/>
          <w:sz w:val="28"/>
        </w:rPr>
        <w:t xml:space="preserve">Б. </w:t>
      </w:r>
      <w:proofErr w:type="spellStart"/>
      <w:r w:rsidRPr="002E7C17">
        <w:rPr>
          <w:rFonts w:ascii="Times New Roman" w:eastAsia="Times New Roman" w:hAnsi="Times New Roman"/>
          <w:color w:val="000000"/>
          <w:sz w:val="28"/>
        </w:rPr>
        <w:t>Дворядкиной</w:t>
      </w:r>
      <w:proofErr w:type="spellEnd"/>
      <w:r w:rsidRPr="002E7C17">
        <w:rPr>
          <w:rFonts w:ascii="Times New Roman" w:eastAsia="Times New Roman" w:hAnsi="Times New Roman"/>
          <w:color w:val="000000"/>
          <w:sz w:val="28"/>
        </w:rPr>
        <w:t xml:space="preserve"> экономическая безопасность </w:t>
      </w:r>
      <w:r w:rsidR="008E4338">
        <w:rPr>
          <w:rFonts w:ascii="Times New Roman" w:eastAsia="Times New Roman" w:hAnsi="Times New Roman"/>
          <w:color w:val="000000"/>
          <w:sz w:val="28"/>
        </w:rPr>
        <w:t xml:space="preserve">организации (фирмы) </w:t>
      </w:r>
      <w:r w:rsidRPr="002E7C17">
        <w:rPr>
          <w:rFonts w:ascii="Times New Roman" w:eastAsia="Times New Roman" w:hAnsi="Times New Roman"/>
          <w:color w:val="000000"/>
          <w:sz w:val="28"/>
        </w:rPr>
        <w:t>представляет собой состояние юридических, экономических отношений, организационных связей, материальных и интеллектуальных ресурсов предприятия, при котором гарантируется стабильность его функционирования, финансово-коммерческий успех, прогрессивное научно-техническое и </w:t>
      </w:r>
      <w:hyperlink r:id="rId8" w:tooltip="Социально-экономическое развитие" w:history="1">
        <w:r w:rsidRPr="002E7C17">
          <w:rPr>
            <w:rFonts w:ascii="Times New Roman" w:eastAsia="Times New Roman" w:hAnsi="Times New Roman"/>
            <w:color w:val="000000"/>
            <w:sz w:val="28"/>
          </w:rPr>
          <w:t>социальное развитие</w:t>
        </w:r>
      </w:hyperlink>
      <w:r w:rsidR="008E4338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8E4338" w:rsidRPr="008E4338">
        <w:rPr>
          <w:rFonts w:ascii="Times New Roman" w:eastAsia="Times New Roman" w:hAnsi="Times New Roman"/>
          <w:color w:val="000000"/>
          <w:sz w:val="28"/>
        </w:rPr>
        <w:t>[</w:t>
      </w:r>
      <w:r w:rsidR="000857AB">
        <w:rPr>
          <w:rFonts w:ascii="Times New Roman" w:eastAsia="Times New Roman" w:hAnsi="Times New Roman"/>
          <w:color w:val="000000"/>
          <w:sz w:val="28"/>
        </w:rPr>
        <w:fldChar w:fldCharType="begin"/>
      </w:r>
      <w:r w:rsidR="000857AB">
        <w:rPr>
          <w:rFonts w:ascii="Times New Roman" w:eastAsia="Times New Roman" w:hAnsi="Times New Roman"/>
          <w:color w:val="000000"/>
          <w:sz w:val="28"/>
        </w:rPr>
        <w:instrText xml:space="preserve"> REF _Ref153343220 \r \h </w:instrText>
      </w:r>
      <w:r w:rsidR="000857AB">
        <w:rPr>
          <w:rFonts w:ascii="Times New Roman" w:eastAsia="Times New Roman" w:hAnsi="Times New Roman"/>
          <w:color w:val="000000"/>
          <w:sz w:val="28"/>
        </w:rPr>
      </w:r>
      <w:r w:rsidR="000857AB">
        <w:rPr>
          <w:rFonts w:ascii="Times New Roman" w:eastAsia="Times New Roman" w:hAnsi="Times New Roman"/>
          <w:color w:val="000000"/>
          <w:sz w:val="28"/>
        </w:rPr>
        <w:fldChar w:fldCharType="separate"/>
      </w:r>
      <w:r w:rsidR="003E1333">
        <w:rPr>
          <w:rFonts w:ascii="Times New Roman" w:eastAsia="Times New Roman" w:hAnsi="Times New Roman"/>
          <w:color w:val="000000"/>
          <w:sz w:val="28"/>
        </w:rPr>
        <w:t>8</w:t>
      </w:r>
      <w:r w:rsidR="000857AB">
        <w:rPr>
          <w:rFonts w:ascii="Times New Roman" w:eastAsia="Times New Roman" w:hAnsi="Times New Roman"/>
          <w:color w:val="000000"/>
          <w:sz w:val="28"/>
        </w:rPr>
        <w:fldChar w:fldCharType="end"/>
      </w:r>
      <w:r w:rsidR="00406DC3" w:rsidRPr="00406DC3">
        <w:rPr>
          <w:rFonts w:ascii="Times New Roman" w:eastAsia="Times New Roman" w:hAnsi="Times New Roman"/>
          <w:color w:val="000000"/>
          <w:sz w:val="28"/>
        </w:rPr>
        <w:t>, с. 24</w:t>
      </w:r>
      <w:r w:rsidR="008E4338" w:rsidRPr="008E4338">
        <w:rPr>
          <w:rFonts w:ascii="Times New Roman" w:eastAsia="Times New Roman" w:hAnsi="Times New Roman"/>
          <w:color w:val="000000"/>
          <w:sz w:val="28"/>
        </w:rPr>
        <w:t>]</w:t>
      </w:r>
      <w:r w:rsidR="008E4338">
        <w:rPr>
          <w:rFonts w:ascii="Times New Roman" w:eastAsia="Times New Roman" w:hAnsi="Times New Roman"/>
          <w:color w:val="000000"/>
          <w:sz w:val="28"/>
        </w:rPr>
        <w:t>.</w:t>
      </w:r>
    </w:p>
    <w:p w14:paraId="49D09FEE" w14:textId="77777777" w:rsidR="00406DC3" w:rsidRPr="00406DC3" w:rsidRDefault="00406DC3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color w:val="000000"/>
          <w:sz w:val="28"/>
        </w:rPr>
      </w:pPr>
      <w:r w:rsidRPr="00406DC3">
        <w:rPr>
          <w:rFonts w:ascii="Times New Roman" w:eastAsia="Times New Roman" w:hAnsi="Times New Roman"/>
          <w:color w:val="000000"/>
          <w:sz w:val="28"/>
        </w:rPr>
        <w:t>Л. К.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06DC3">
        <w:rPr>
          <w:rFonts w:ascii="Times New Roman" w:eastAsia="Times New Roman" w:hAnsi="Times New Roman"/>
          <w:color w:val="000000"/>
          <w:sz w:val="28"/>
        </w:rPr>
        <w:t xml:space="preserve">Иванова </w:t>
      </w:r>
      <w:r>
        <w:rPr>
          <w:rFonts w:ascii="Times New Roman" w:eastAsia="Times New Roman" w:hAnsi="Times New Roman"/>
          <w:color w:val="000000"/>
          <w:sz w:val="28"/>
        </w:rPr>
        <w:t xml:space="preserve">считает, что </w:t>
      </w:r>
      <w:r w:rsidRPr="00406DC3">
        <w:rPr>
          <w:rFonts w:ascii="Times New Roman" w:eastAsia="Times New Roman" w:hAnsi="Times New Roman"/>
          <w:color w:val="000000"/>
          <w:sz w:val="28"/>
        </w:rPr>
        <w:t>«экономическая безопасность предприятия — это наличие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06DC3">
        <w:rPr>
          <w:rFonts w:ascii="Times New Roman" w:eastAsia="Times New Roman" w:hAnsi="Times New Roman"/>
          <w:color w:val="000000"/>
          <w:sz w:val="28"/>
        </w:rPr>
        <w:t>конкурентных преимуществ, обусловленных соответствием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06DC3">
        <w:rPr>
          <w:rFonts w:ascii="Times New Roman" w:eastAsia="Times New Roman" w:hAnsi="Times New Roman"/>
          <w:color w:val="000000"/>
          <w:sz w:val="28"/>
        </w:rPr>
        <w:t>материального, финансового, кадрового, технологического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06DC3">
        <w:rPr>
          <w:rFonts w:ascii="Times New Roman" w:eastAsia="Times New Roman" w:hAnsi="Times New Roman"/>
          <w:color w:val="000000"/>
          <w:sz w:val="28"/>
        </w:rPr>
        <w:t>потенциалов и организационной структуры предприятия его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06DC3">
        <w:rPr>
          <w:rFonts w:ascii="Times New Roman" w:eastAsia="Times New Roman" w:hAnsi="Times New Roman"/>
          <w:color w:val="000000"/>
          <w:sz w:val="28"/>
        </w:rPr>
        <w:t>стратегическим целям и задачам»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06DC3">
        <w:rPr>
          <w:rFonts w:ascii="Times New Roman" w:eastAsia="Times New Roman" w:hAnsi="Times New Roman"/>
          <w:color w:val="000000"/>
          <w:sz w:val="28"/>
        </w:rPr>
        <w:t>[</w:t>
      </w:r>
      <w:r>
        <w:rPr>
          <w:rFonts w:ascii="Times New Roman" w:eastAsia="Times New Roman" w:hAnsi="Times New Roman"/>
          <w:color w:val="000000"/>
          <w:sz w:val="28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</w:rPr>
        <w:instrText xml:space="preserve"> REF _Ref153295035 \r \h </w:instrText>
      </w:r>
      <w:r>
        <w:rPr>
          <w:rFonts w:ascii="Times New Roman" w:eastAsia="Times New Roman" w:hAnsi="Times New Roman"/>
          <w:color w:val="000000"/>
          <w:sz w:val="28"/>
        </w:rPr>
      </w:r>
      <w:r>
        <w:rPr>
          <w:rFonts w:ascii="Times New Roman" w:eastAsia="Times New Roman" w:hAnsi="Times New Roman"/>
          <w:color w:val="000000"/>
          <w:sz w:val="28"/>
        </w:rPr>
        <w:fldChar w:fldCharType="separate"/>
      </w:r>
      <w:r w:rsidR="003E1333">
        <w:rPr>
          <w:rFonts w:ascii="Times New Roman" w:eastAsia="Times New Roman" w:hAnsi="Times New Roman"/>
          <w:color w:val="000000"/>
          <w:sz w:val="28"/>
        </w:rPr>
        <w:t>10</w:t>
      </w:r>
      <w:r>
        <w:rPr>
          <w:rFonts w:ascii="Times New Roman" w:eastAsia="Times New Roman" w:hAnsi="Times New Roman"/>
          <w:color w:val="000000"/>
          <w:sz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</w:rPr>
        <w:t xml:space="preserve">, с. </w:t>
      </w:r>
      <w:r w:rsidR="000857AB">
        <w:rPr>
          <w:rFonts w:ascii="Times New Roman" w:eastAsia="Times New Roman" w:hAnsi="Times New Roman"/>
          <w:color w:val="000000"/>
          <w:sz w:val="28"/>
        </w:rPr>
        <w:t>27</w:t>
      </w:r>
      <w:r w:rsidRPr="00406DC3">
        <w:rPr>
          <w:rFonts w:ascii="Times New Roman" w:eastAsia="Times New Roman" w:hAnsi="Times New Roman"/>
          <w:color w:val="000000"/>
          <w:sz w:val="28"/>
        </w:rPr>
        <w:t>].</w:t>
      </w:r>
    </w:p>
    <w:p w14:paraId="6394431A" w14:textId="77777777" w:rsidR="004A0584" w:rsidRDefault="00406DC3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Таким образом, можно заключить</w:t>
      </w:r>
      <w:r w:rsidR="0047013E">
        <w:rPr>
          <w:rFonts w:ascii="Times New Roman" w:eastAsia="Times New Roman" w:hAnsi="Times New Roman"/>
          <w:color w:val="000000"/>
          <w:sz w:val="28"/>
        </w:rPr>
        <w:t xml:space="preserve">, что </w:t>
      </w:r>
      <w:proofErr w:type="gramStart"/>
      <w:r w:rsidR="0047013E">
        <w:rPr>
          <w:rFonts w:ascii="Times New Roman" w:eastAsia="Times New Roman" w:hAnsi="Times New Roman"/>
          <w:color w:val="000000"/>
          <w:sz w:val="28"/>
        </w:rPr>
        <w:t>э</w:t>
      </w:r>
      <w:r w:rsidR="0047013E" w:rsidRPr="0047013E">
        <w:rPr>
          <w:rFonts w:ascii="Times New Roman" w:eastAsia="Times New Roman" w:hAnsi="Times New Roman"/>
          <w:color w:val="000000"/>
          <w:sz w:val="28"/>
        </w:rPr>
        <w:t>кономическая безопасность организации это</w:t>
      </w:r>
      <w:proofErr w:type="gramEnd"/>
      <w:r w:rsidR="0047013E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47013E" w:rsidRPr="0047013E">
        <w:rPr>
          <w:rFonts w:ascii="Times New Roman" w:eastAsia="Times New Roman" w:hAnsi="Times New Roman"/>
          <w:color w:val="000000"/>
          <w:sz w:val="28"/>
        </w:rPr>
        <w:t xml:space="preserve">состояние, при котором она способна защитить свои экономические интересы от внешних и внутренних угроз, сохранять устойчивость и эффективность своей деятельности, а также адаптироваться к изменяющимся условиям рынка и конкуренции. </w:t>
      </w:r>
    </w:p>
    <w:p w14:paraId="3327A5E0" w14:textId="77777777" w:rsidR="00727C54" w:rsidRDefault="0047013E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color w:val="000000"/>
          <w:sz w:val="28"/>
        </w:rPr>
      </w:pPr>
      <w:r w:rsidRPr="0047013E">
        <w:rPr>
          <w:rFonts w:ascii="Times New Roman" w:eastAsia="Times New Roman" w:hAnsi="Times New Roman"/>
          <w:color w:val="000000"/>
          <w:sz w:val="28"/>
        </w:rPr>
        <w:t>Для обеспечения экономической безопасности организации необходимо проводить анализ внешней и внутренней среды, определять возможные угрозы и риски, разрабатывать стратегии и механизмы защиты, а также обеспечивать эффективное управление ресурсами и процессами в организации.</w:t>
      </w:r>
      <w:r w:rsidR="006D32B5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14:paraId="4ED5EE53" w14:textId="131362F6" w:rsidR="0020644F" w:rsidRDefault="004C1E03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 w:rsidRPr="0020644F">
        <w:rPr>
          <w:rFonts w:ascii="Times New Roman" w:eastAsia="Times New Roman" w:hAnsi="Times New Roman"/>
          <w:sz w:val="28"/>
        </w:rPr>
        <w:t xml:space="preserve">Для этого необходимо иметь представление о структуре экономической безопасности предприятия. </w:t>
      </w:r>
    </w:p>
    <w:p w14:paraId="0DCB3C4F" w14:textId="59F45F03" w:rsidR="00B62510" w:rsidRDefault="00B62510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 w:rsidRPr="0020644F">
        <w:rPr>
          <w:rFonts w:ascii="Times New Roman" w:eastAsia="Times New Roman" w:hAnsi="Times New Roman"/>
          <w:sz w:val="28"/>
        </w:rPr>
        <w:t>На рисунке 1 представлена об</w:t>
      </w:r>
      <w:r w:rsidR="004C1E03" w:rsidRPr="0020644F">
        <w:rPr>
          <w:rFonts w:ascii="Times New Roman" w:eastAsia="Times New Roman" w:hAnsi="Times New Roman"/>
          <w:sz w:val="28"/>
        </w:rPr>
        <w:t>об</w:t>
      </w:r>
      <w:r w:rsidRPr="0020644F">
        <w:rPr>
          <w:rFonts w:ascii="Times New Roman" w:eastAsia="Times New Roman" w:hAnsi="Times New Roman"/>
          <w:sz w:val="28"/>
        </w:rPr>
        <w:t>щ</w:t>
      </w:r>
      <w:r w:rsidR="004C1E03" w:rsidRPr="0020644F">
        <w:rPr>
          <w:rFonts w:ascii="Times New Roman" w:eastAsia="Times New Roman" w:hAnsi="Times New Roman"/>
          <w:sz w:val="28"/>
        </w:rPr>
        <w:t>ённ</w:t>
      </w:r>
      <w:r w:rsidRPr="0020644F">
        <w:rPr>
          <w:rFonts w:ascii="Times New Roman" w:eastAsia="Times New Roman" w:hAnsi="Times New Roman"/>
          <w:sz w:val="28"/>
        </w:rPr>
        <w:t>ая структура элементов экономи</w:t>
      </w:r>
      <w:r w:rsidR="004C1E03" w:rsidRPr="0020644F">
        <w:rPr>
          <w:rFonts w:ascii="Times New Roman" w:eastAsia="Times New Roman" w:hAnsi="Times New Roman"/>
          <w:sz w:val="28"/>
        </w:rPr>
        <w:t>ческой безопасности предприятия [</w:t>
      </w:r>
      <w:r w:rsidR="0020644F" w:rsidRPr="0020644F">
        <w:rPr>
          <w:rFonts w:ascii="Times New Roman" w:eastAsia="Times New Roman" w:hAnsi="Times New Roman"/>
          <w:sz w:val="28"/>
          <w:highlight w:val="yellow"/>
        </w:rPr>
        <w:fldChar w:fldCharType="begin"/>
      </w:r>
      <w:r w:rsidR="0020644F" w:rsidRPr="0020644F">
        <w:rPr>
          <w:rFonts w:ascii="Times New Roman" w:eastAsia="Times New Roman" w:hAnsi="Times New Roman"/>
          <w:sz w:val="28"/>
        </w:rPr>
        <w:instrText xml:space="preserve"> REF _Ref153293591 \r \h </w:instrText>
      </w:r>
      <w:r w:rsidR="0020644F" w:rsidRPr="0020644F">
        <w:rPr>
          <w:rFonts w:ascii="Times New Roman" w:eastAsia="Times New Roman" w:hAnsi="Times New Roman"/>
          <w:sz w:val="28"/>
          <w:highlight w:val="yellow"/>
        </w:rPr>
      </w:r>
      <w:r w:rsidR="0020644F" w:rsidRPr="0020644F">
        <w:rPr>
          <w:rFonts w:ascii="Times New Roman" w:eastAsia="Times New Roman" w:hAnsi="Times New Roman"/>
          <w:sz w:val="28"/>
          <w:highlight w:val="yellow"/>
        </w:rPr>
        <w:fldChar w:fldCharType="separate"/>
      </w:r>
      <w:r w:rsidR="003E1333">
        <w:rPr>
          <w:rFonts w:ascii="Times New Roman" w:eastAsia="Times New Roman" w:hAnsi="Times New Roman"/>
          <w:sz w:val="28"/>
        </w:rPr>
        <w:t>23</w:t>
      </w:r>
      <w:r w:rsidR="0020644F" w:rsidRPr="0020644F">
        <w:rPr>
          <w:rFonts w:ascii="Times New Roman" w:eastAsia="Times New Roman" w:hAnsi="Times New Roman"/>
          <w:sz w:val="28"/>
          <w:highlight w:val="yellow"/>
        </w:rPr>
        <w:fldChar w:fldCharType="end"/>
      </w:r>
      <w:r w:rsidR="0020644F" w:rsidRPr="0020644F">
        <w:rPr>
          <w:rFonts w:ascii="Times New Roman" w:eastAsia="Times New Roman" w:hAnsi="Times New Roman"/>
          <w:sz w:val="28"/>
        </w:rPr>
        <w:t>, с. 9</w:t>
      </w:r>
      <w:r w:rsidR="004C1E03" w:rsidRPr="0020644F">
        <w:rPr>
          <w:rFonts w:ascii="Times New Roman" w:eastAsia="Times New Roman" w:hAnsi="Times New Roman"/>
          <w:sz w:val="28"/>
        </w:rPr>
        <w:t>].</w:t>
      </w:r>
    </w:p>
    <w:p w14:paraId="018F9163" w14:textId="1D846A74" w:rsidR="00B62510" w:rsidRDefault="00B62510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noProof/>
          <w:color w:val="FF0000"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9281AB8" wp14:editId="24D5F265">
                <wp:simplePos x="0" y="0"/>
                <wp:positionH relativeFrom="column">
                  <wp:posOffset>3802380</wp:posOffset>
                </wp:positionH>
                <wp:positionV relativeFrom="paragraph">
                  <wp:posOffset>14605</wp:posOffset>
                </wp:positionV>
                <wp:extent cx="1402080" cy="487680"/>
                <wp:effectExtent l="0" t="0" r="26670" b="2667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76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B896BA" w14:textId="15FBCB00" w:rsidR="00FE3048" w:rsidRDefault="00FE3048" w:rsidP="00B625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правовая </w:t>
                            </w:r>
                          </w:p>
                          <w:p w14:paraId="767B55C1" w14:textId="77777777" w:rsidR="00FE3048" w:rsidRPr="00B62510" w:rsidRDefault="00FE3048" w:rsidP="00B625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81AB8" id="Скругленный прямоугольник 13" o:spid="_x0000_s1026" style="position:absolute;left:0;text-align:left;margin-left:299.4pt;margin-top:1.15pt;width:110.4pt;height:38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" filled="f" strokecolor="windowText" strokeweight="1pt">
                <v:stroke joinstyle="miter"/>
                <v:textbox>
                  <w:txbxContent>
                    <w:p w14:paraId="5AB896BA" w14:textId="15FBCB00" w:rsidR="00FE3048" w:rsidRDefault="00FE3048" w:rsidP="00B625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правовая </w:t>
                      </w:r>
                    </w:p>
                    <w:p w14:paraId="767B55C1" w14:textId="77777777" w:rsidR="00FE3048" w:rsidRPr="00B62510" w:rsidRDefault="00FE3048" w:rsidP="00B625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безопасность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2824D73" wp14:editId="3EC0C137">
                <wp:simplePos x="0" y="0"/>
                <wp:positionH relativeFrom="page">
                  <wp:align>center</wp:align>
                </wp:positionH>
                <wp:positionV relativeFrom="paragraph">
                  <wp:posOffset>1270</wp:posOffset>
                </wp:positionV>
                <wp:extent cx="1402080" cy="487680"/>
                <wp:effectExtent l="0" t="0" r="26670" b="2667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76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CDFD7C" w14:textId="6F5E4695" w:rsidR="00FE3048" w:rsidRDefault="00FE3048" w:rsidP="00B625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кадровая </w:t>
                            </w:r>
                          </w:p>
                          <w:p w14:paraId="168252DE" w14:textId="77777777" w:rsidR="00FE3048" w:rsidRPr="00B62510" w:rsidRDefault="00FE3048" w:rsidP="00B625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24D73" id="Скругленный прямоугольник 12" o:spid="_x0000_s1027" style="position:absolute;left:0;text-align:left;margin-left:0;margin-top:.1pt;width:110.4pt;height:38.4pt;z-index: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" filled="f" strokecolor="windowText" strokeweight="1pt">
                <v:stroke joinstyle="miter"/>
                <v:textbox>
                  <w:txbxContent>
                    <w:p w14:paraId="41CDFD7C" w14:textId="6F5E4695" w:rsidR="00FE3048" w:rsidRDefault="00FE3048" w:rsidP="00B625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кадровая </w:t>
                      </w:r>
                    </w:p>
                    <w:p w14:paraId="168252DE" w14:textId="77777777" w:rsidR="00FE3048" w:rsidRPr="00B62510" w:rsidRDefault="00FE3048" w:rsidP="00B625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безопасность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CE5E44" wp14:editId="03C1417D">
                <wp:simplePos x="0" y="0"/>
                <wp:positionH relativeFrom="column">
                  <wp:posOffset>161925</wp:posOffset>
                </wp:positionH>
                <wp:positionV relativeFrom="paragraph">
                  <wp:posOffset>3810</wp:posOffset>
                </wp:positionV>
                <wp:extent cx="1402080" cy="487680"/>
                <wp:effectExtent l="0" t="0" r="26670" b="2667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76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804EC" w14:textId="3B811E9A" w:rsidR="00FE3048" w:rsidRPr="00B62510" w:rsidRDefault="00FE3048" w:rsidP="00B625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B62510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Ин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формационная 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E5E44" id="Скругленный прямоугольник 10" o:spid="_x0000_s1028" style="position:absolute;left:0;text-align:left;margin-left:12.75pt;margin-top:.3pt;width:110.4pt;height:38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" filled="f" strokecolor="black [3213]" strokeweight="1pt">
                <v:stroke joinstyle="miter"/>
                <v:textbox>
                  <w:txbxContent>
                    <w:p w14:paraId="3FD804EC" w14:textId="3B811E9A" w:rsidR="00FE3048" w:rsidRPr="00B62510" w:rsidRDefault="00FE3048" w:rsidP="00B625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B62510">
                        <w:rPr>
                          <w:rFonts w:ascii="Times New Roman" w:hAnsi="Times New Roman"/>
                          <w:color w:val="000000" w:themeColor="text1"/>
                        </w:rPr>
                        <w:t>Ин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формационная безопасность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714C16" w14:textId="0A764A54" w:rsidR="00B62510" w:rsidRDefault="004C1E03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2DF71C" wp14:editId="27F9F81B">
                <wp:simplePos x="0" y="0"/>
                <wp:positionH relativeFrom="column">
                  <wp:posOffset>2661920</wp:posOffset>
                </wp:positionH>
                <wp:positionV relativeFrom="paragraph">
                  <wp:posOffset>177165</wp:posOffset>
                </wp:positionV>
                <wp:extent cx="45719" cy="365760"/>
                <wp:effectExtent l="57150" t="38100" r="50165" b="1524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657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C6A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209.6pt;margin-top:13.95pt;width:3.6pt;height:28.8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" strokecolor="windowText" strokeweight=".5pt">
                <v:stroke endarrow="block" joinstyle="miter"/>
              </v:shape>
            </w:pict>
          </mc:Fallback>
        </mc:AlternateContent>
      </w:r>
      <w:r w:rsidR="00B62510"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CD7A1" wp14:editId="3BAFF748">
                <wp:simplePos x="0" y="0"/>
                <wp:positionH relativeFrom="column">
                  <wp:posOffset>3080385</wp:posOffset>
                </wp:positionH>
                <wp:positionV relativeFrom="paragraph">
                  <wp:posOffset>184785</wp:posOffset>
                </wp:positionV>
                <wp:extent cx="1059180" cy="358140"/>
                <wp:effectExtent l="0" t="38100" r="64770" b="2286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9180" cy="3581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1BD6" id="Прямая со стрелкой 22" o:spid="_x0000_s1026" type="#_x0000_t32" style="position:absolute;margin-left:242.55pt;margin-top:14.55pt;width:83.4pt;height:28.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B62510"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2BBE0" wp14:editId="68AE45F8">
                <wp:simplePos x="0" y="0"/>
                <wp:positionH relativeFrom="column">
                  <wp:posOffset>1289685</wp:posOffset>
                </wp:positionH>
                <wp:positionV relativeFrom="paragraph">
                  <wp:posOffset>192405</wp:posOffset>
                </wp:positionV>
                <wp:extent cx="1043940" cy="350520"/>
                <wp:effectExtent l="38100" t="38100" r="22860" b="3048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3940" cy="3505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1FBA4" id="Прямая со стрелкой 21" o:spid="_x0000_s1026" type="#_x0000_t32" style="position:absolute;margin-left:101.55pt;margin-top:15.15pt;width:82.2pt;height:27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</w:p>
    <w:p w14:paraId="75FAB89E" w14:textId="18A3F35B" w:rsidR="00B62510" w:rsidRDefault="00B62510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15123EA" wp14:editId="00BF1982">
                <wp:simplePos x="0" y="0"/>
                <wp:positionH relativeFrom="column">
                  <wp:posOffset>2013585</wp:posOffset>
                </wp:positionH>
                <wp:positionV relativeFrom="paragraph">
                  <wp:posOffset>243840</wp:posOffset>
                </wp:positionV>
                <wp:extent cx="1539240" cy="571500"/>
                <wp:effectExtent l="0" t="0" r="2286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7954E" w14:textId="4A0FCC90" w:rsidR="00FE3048" w:rsidRPr="00A645B1" w:rsidRDefault="00FE3048" w:rsidP="00B6251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45B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Система ЭБ предприятия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123EA" id="Прямоугольник 9" o:spid="_x0000_s1029" style="position:absolute;left:0;text-align:left;margin-left:158.55pt;margin-top:19.2pt;width:121.2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" filled="f" strokecolor="black [3213]" strokeweight="1pt">
                <v:textbox>
                  <w:txbxContent>
                    <w:p w14:paraId="6607954E" w14:textId="4A0FCC90" w:rsidR="00FE3048" w:rsidRPr="00A645B1" w:rsidRDefault="00FE3048" w:rsidP="00B6251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645B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Система ЭБ предприятия</w:t>
                      </w:r>
                    </w:p>
                  </w:txbxContent>
                </v:textbox>
              </v:rect>
            </w:pict>
          </mc:Fallback>
        </mc:AlternateContent>
      </w:r>
    </w:p>
    <w:p w14:paraId="155AEC02" w14:textId="6CA7EAEB" w:rsidR="00B62510" w:rsidRDefault="00B62510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558E3" wp14:editId="3E423E9C">
                <wp:simplePos x="0" y="0"/>
                <wp:positionH relativeFrom="column">
                  <wp:posOffset>3529965</wp:posOffset>
                </wp:positionH>
                <wp:positionV relativeFrom="paragraph">
                  <wp:posOffset>158750</wp:posOffset>
                </wp:positionV>
                <wp:extent cx="533400" cy="45719"/>
                <wp:effectExtent l="0" t="57150" r="19050" b="5016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DA68" id="Прямая со стрелкой 24" o:spid="_x0000_s1026" type="#_x0000_t32" style="position:absolute;margin-left:277.95pt;margin-top:12.5pt;width:42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6880C" wp14:editId="0E68AADC">
                <wp:simplePos x="0" y="0"/>
                <wp:positionH relativeFrom="column">
                  <wp:posOffset>1388745</wp:posOffset>
                </wp:positionH>
                <wp:positionV relativeFrom="paragraph">
                  <wp:posOffset>203835</wp:posOffset>
                </wp:positionV>
                <wp:extent cx="624840" cy="45719"/>
                <wp:effectExtent l="38100" t="38100" r="22860" b="8826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84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4B5B1" id="Прямая со стрелкой 23" o:spid="_x0000_s1026" type="#_x0000_t32" style="position:absolute;margin-left:109.35pt;margin-top:16.05pt;width:49.2pt;height:3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F2DCB1" wp14:editId="606F8419">
                <wp:simplePos x="0" y="0"/>
                <wp:positionH relativeFrom="column">
                  <wp:posOffset>4069080</wp:posOffset>
                </wp:positionH>
                <wp:positionV relativeFrom="paragraph">
                  <wp:posOffset>6985</wp:posOffset>
                </wp:positionV>
                <wp:extent cx="1402080" cy="487680"/>
                <wp:effectExtent l="0" t="0" r="26670" b="2667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76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82F33" w14:textId="06500B1F" w:rsidR="00FE3048" w:rsidRDefault="00FE3048" w:rsidP="00B625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экологическая </w:t>
                            </w:r>
                          </w:p>
                          <w:p w14:paraId="1C07AA79" w14:textId="77777777" w:rsidR="00FE3048" w:rsidRPr="00B62510" w:rsidRDefault="00FE3048" w:rsidP="00B625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2DCB1" id="Скругленный прямоугольник 14" o:spid="_x0000_s1030" style="position:absolute;left:0;text-align:left;margin-left:320.4pt;margin-top:.55pt;width:110.4pt;height:38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" filled="f" strokecolor="windowText" strokeweight="1pt">
                <v:stroke joinstyle="miter"/>
                <v:textbox>
                  <w:txbxContent>
                    <w:p w14:paraId="73082F33" w14:textId="06500B1F" w:rsidR="00FE3048" w:rsidRDefault="00FE3048" w:rsidP="00B625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экологическая </w:t>
                      </w:r>
                    </w:p>
                    <w:p w14:paraId="1C07AA79" w14:textId="77777777" w:rsidR="00FE3048" w:rsidRPr="00B62510" w:rsidRDefault="00FE3048" w:rsidP="00B625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безопасность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70976B" wp14:editId="312BAC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02080" cy="487680"/>
                <wp:effectExtent l="0" t="0" r="26670" b="2667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76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5677BA" w14:textId="4663988B" w:rsidR="00FE3048" w:rsidRDefault="00FE3048" w:rsidP="00B625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финансовая </w:t>
                            </w:r>
                          </w:p>
                          <w:p w14:paraId="4A1ADD91" w14:textId="6AB329C6" w:rsidR="00FE3048" w:rsidRPr="00B62510" w:rsidRDefault="00FE3048" w:rsidP="00B625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0976B" id="Скругленный прямоугольник 11" o:spid="_x0000_s1031" style="position:absolute;left:0;text-align:left;margin-left:0;margin-top:-.05pt;width:110.4pt;height:38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" filled="f" strokecolor="windowText" strokeweight="1pt">
                <v:stroke joinstyle="miter"/>
                <v:textbox>
                  <w:txbxContent>
                    <w:p w14:paraId="765677BA" w14:textId="4663988B" w:rsidR="00FE3048" w:rsidRDefault="00FE3048" w:rsidP="00B625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финансовая </w:t>
                      </w:r>
                    </w:p>
                    <w:p w14:paraId="4A1ADD91" w14:textId="6AB329C6" w:rsidR="00FE3048" w:rsidRPr="00B62510" w:rsidRDefault="00FE3048" w:rsidP="00B625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безопасность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01F5E4" w14:textId="3B99D661" w:rsidR="00B62510" w:rsidRDefault="004C1E03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BE9D5C" wp14:editId="738714D4">
                <wp:simplePos x="0" y="0"/>
                <wp:positionH relativeFrom="column">
                  <wp:posOffset>3689985</wp:posOffset>
                </wp:positionH>
                <wp:positionV relativeFrom="paragraph">
                  <wp:posOffset>209550</wp:posOffset>
                </wp:positionV>
                <wp:extent cx="182880" cy="2057400"/>
                <wp:effectExtent l="0" t="3810" r="22860" b="99060"/>
                <wp:wrapNone/>
                <wp:docPr id="26" name="Правая фигурная скоб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880" cy="20574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7ED2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6" o:spid="_x0000_s1026" type="#_x0000_t88" style="position:absolute;margin-left:290.55pt;margin-top:16.5pt;width:14.4pt;height:162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" adj="160" strokecolor="black [3200]" strokeweight=".5pt">
                <v:stroke joinstyle="miter"/>
              </v:shape>
            </w:pict>
          </mc:Fallback>
        </mc:AlternateContent>
      </w:r>
      <w:r w:rsidR="00B62510"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F0A46" wp14:editId="2036FC08">
                <wp:simplePos x="0" y="0"/>
                <wp:positionH relativeFrom="column">
                  <wp:posOffset>3217545</wp:posOffset>
                </wp:positionH>
                <wp:positionV relativeFrom="paragraph">
                  <wp:posOffset>201930</wp:posOffset>
                </wp:positionV>
                <wp:extent cx="1372235" cy="403860"/>
                <wp:effectExtent l="0" t="0" r="75565" b="7239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2235" cy="4038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23B65" id="Прямая со стрелкой 20" o:spid="_x0000_s1026" type="#_x0000_t32" style="position:absolute;margin-left:253.35pt;margin-top:15.9pt;width:108.05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="00B62510"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009C7" wp14:editId="786F91D9">
                <wp:simplePos x="0" y="0"/>
                <wp:positionH relativeFrom="column">
                  <wp:posOffset>1152524</wp:posOffset>
                </wp:positionH>
                <wp:positionV relativeFrom="paragraph">
                  <wp:posOffset>209550</wp:posOffset>
                </wp:positionV>
                <wp:extent cx="1134745" cy="426720"/>
                <wp:effectExtent l="38100" t="0" r="27305" b="6858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4745" cy="4267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32825" id="Прямая со стрелкой 19" o:spid="_x0000_s1026" type="#_x0000_t32" style="position:absolute;margin-left:90.75pt;margin-top:16.5pt;width:89.35pt;height:3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="00B62510"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BB844" wp14:editId="6B3B34F4">
                <wp:simplePos x="0" y="0"/>
                <wp:positionH relativeFrom="column">
                  <wp:posOffset>2745106</wp:posOffset>
                </wp:positionH>
                <wp:positionV relativeFrom="paragraph">
                  <wp:posOffset>217170</wp:posOffset>
                </wp:positionV>
                <wp:extent cx="45719" cy="449580"/>
                <wp:effectExtent l="38100" t="0" r="50165" b="6477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4AEA" id="Прямая со стрелкой 18" o:spid="_x0000_s1026" type="#_x0000_t32" style="position:absolute;margin-left:216.15pt;margin-top:17.1pt;width:3.6pt;height:35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14:paraId="52F2945D" w14:textId="0D561CC1" w:rsidR="00B62510" w:rsidRDefault="00B62510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E4B7F" wp14:editId="596B700C">
                <wp:simplePos x="0" y="0"/>
                <wp:positionH relativeFrom="column">
                  <wp:posOffset>3992880</wp:posOffset>
                </wp:positionH>
                <wp:positionV relativeFrom="paragraph">
                  <wp:posOffset>307975</wp:posOffset>
                </wp:positionV>
                <wp:extent cx="1402080" cy="487680"/>
                <wp:effectExtent l="0" t="0" r="26670" b="2667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76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5A3594" w14:textId="7872C61E" w:rsidR="00FE3048" w:rsidRDefault="00FE3048" w:rsidP="00B625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техническая </w:t>
                            </w:r>
                          </w:p>
                          <w:p w14:paraId="6CC629E2" w14:textId="77777777" w:rsidR="00FE3048" w:rsidRPr="00B62510" w:rsidRDefault="00FE3048" w:rsidP="00B625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E4B7F" id="Скругленный прямоугольник 17" o:spid="_x0000_s1032" style="position:absolute;left:0;text-align:left;margin-left:314.4pt;margin-top:24.25pt;width:110.4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" filled="f" strokecolor="windowText" strokeweight="1pt">
                <v:stroke joinstyle="miter"/>
                <v:textbox>
                  <w:txbxContent>
                    <w:p w14:paraId="315A3594" w14:textId="7872C61E" w:rsidR="00FE3048" w:rsidRDefault="00FE3048" w:rsidP="00B625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техническая </w:t>
                      </w:r>
                    </w:p>
                    <w:p w14:paraId="6CC629E2" w14:textId="77777777" w:rsidR="00FE3048" w:rsidRPr="00B62510" w:rsidRDefault="00FE3048" w:rsidP="00B625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безопасность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B36C1B" w14:textId="1A36439A" w:rsidR="00B62510" w:rsidRDefault="00B62510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34A0AA" wp14:editId="09B65C7F">
                <wp:simplePos x="0" y="0"/>
                <wp:positionH relativeFrom="column">
                  <wp:posOffset>205740</wp:posOffset>
                </wp:positionH>
                <wp:positionV relativeFrom="paragraph">
                  <wp:posOffset>10795</wp:posOffset>
                </wp:positionV>
                <wp:extent cx="1402080" cy="487680"/>
                <wp:effectExtent l="0" t="0" r="26670" b="2667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76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EB62D9" w14:textId="6D16179D" w:rsidR="00FE3048" w:rsidRDefault="00FE3048" w:rsidP="00B625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физическая </w:t>
                            </w:r>
                          </w:p>
                          <w:p w14:paraId="523BDA1A" w14:textId="77777777" w:rsidR="00FE3048" w:rsidRPr="00B62510" w:rsidRDefault="00FE3048" w:rsidP="00B625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4A0AA" id="Скругленный прямоугольник 15" o:spid="_x0000_s1033" style="position:absolute;left:0;text-align:left;margin-left:16.2pt;margin-top:.85pt;width:110.4pt;height:3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" filled="f" strokecolor="windowText" strokeweight="1pt">
                <v:stroke joinstyle="miter"/>
                <v:textbox>
                  <w:txbxContent>
                    <w:p w14:paraId="25EB62D9" w14:textId="6D16179D" w:rsidR="00FE3048" w:rsidRDefault="00FE3048" w:rsidP="00B625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физическая </w:t>
                      </w:r>
                    </w:p>
                    <w:p w14:paraId="523BDA1A" w14:textId="77777777" w:rsidR="00FE3048" w:rsidRPr="00B62510" w:rsidRDefault="00FE3048" w:rsidP="00B625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безопасность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101C4" wp14:editId="34072956">
                <wp:simplePos x="0" y="0"/>
                <wp:positionH relativeFrom="column">
                  <wp:posOffset>2042160</wp:posOffset>
                </wp:positionH>
                <wp:positionV relativeFrom="paragraph">
                  <wp:posOffset>46990</wp:posOffset>
                </wp:positionV>
                <wp:extent cx="1402080" cy="487680"/>
                <wp:effectExtent l="0" t="0" r="26670" b="2667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76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AC31B4" w14:textId="2E834AE5" w:rsidR="00FE3048" w:rsidRDefault="00FE3048" w:rsidP="00B625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инженерная </w:t>
                            </w:r>
                          </w:p>
                          <w:p w14:paraId="11FB9931" w14:textId="77777777" w:rsidR="00FE3048" w:rsidRPr="00B62510" w:rsidRDefault="00FE3048" w:rsidP="00B625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101C4" id="Скругленный прямоугольник 16" o:spid="_x0000_s1034" style="position:absolute;left:0;text-align:left;margin-left:160.8pt;margin-top:3.7pt;width:110.4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" filled="f" strokecolor="windowText" strokeweight="1pt">
                <v:stroke joinstyle="miter"/>
                <v:textbox>
                  <w:txbxContent>
                    <w:p w14:paraId="3DAC31B4" w14:textId="2E834AE5" w:rsidR="00FE3048" w:rsidRDefault="00FE3048" w:rsidP="00B625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инженерная </w:t>
                      </w:r>
                    </w:p>
                    <w:p w14:paraId="11FB9931" w14:textId="77777777" w:rsidR="00FE3048" w:rsidRPr="00B62510" w:rsidRDefault="00FE3048" w:rsidP="00B625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безопасность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C83E8D" w14:textId="0918A64D" w:rsidR="00B62510" w:rsidRDefault="00B62510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color w:val="FF0000"/>
          <w:sz w:val="28"/>
        </w:rPr>
      </w:pPr>
    </w:p>
    <w:p w14:paraId="046E658D" w14:textId="28218F39" w:rsidR="00B62510" w:rsidRDefault="00DE7990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E07144" wp14:editId="11C9A0BC">
                <wp:simplePos x="0" y="0"/>
                <wp:positionH relativeFrom="column">
                  <wp:posOffset>2863215</wp:posOffset>
                </wp:positionH>
                <wp:positionV relativeFrom="paragraph">
                  <wp:posOffset>140970</wp:posOffset>
                </wp:positionV>
                <wp:extent cx="1800225" cy="419100"/>
                <wp:effectExtent l="0" t="0" r="9525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57F41" w14:textId="2DEAC705" w:rsidR="00FE3048" w:rsidRPr="0020644F" w:rsidRDefault="00FE3048" w:rsidP="002064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  <w:r w:rsidRPr="0020644F">
                              <w:rPr>
                                <w:rFonts w:ascii="Times New Roman" w:hAnsi="Times New Roman"/>
                              </w:rPr>
                              <w:t>нженерно-техническая 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07144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35" type="#_x0000_t202" style="position:absolute;left:0;text-align:left;margin-left:225.45pt;margin-top:11.1pt;width:141.75pt;height:3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" fillcolor="white [3201]" stroked="f" strokeweight=".5pt">
                <v:textbox>
                  <w:txbxContent>
                    <w:p w14:paraId="20357F41" w14:textId="2DEAC705" w:rsidR="00FE3048" w:rsidRPr="0020644F" w:rsidRDefault="00FE3048" w:rsidP="002064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и</w:t>
                      </w:r>
                      <w:r w:rsidRPr="0020644F">
                        <w:rPr>
                          <w:rFonts w:ascii="Times New Roman" w:hAnsi="Times New Roman"/>
                        </w:rPr>
                        <w:t>нженерно-техническая безопасность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7BB9536" wp14:editId="7F2813A0">
                <wp:simplePos x="0" y="0"/>
                <wp:positionH relativeFrom="column">
                  <wp:posOffset>2777490</wp:posOffset>
                </wp:positionH>
                <wp:positionV relativeFrom="paragraph">
                  <wp:posOffset>99060</wp:posOffset>
                </wp:positionV>
                <wp:extent cx="2000250" cy="476250"/>
                <wp:effectExtent l="0" t="0" r="19050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601A0" id="Скругленный прямоугольник 27" o:spid="_x0000_s1026" style="position:absolute;margin-left:218.7pt;margin-top:7.8pt;width:157.5pt;height:37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" filled="f" strokecolor="black [3213]" strokeweight="1pt">
                <v:stroke joinstyle="miter"/>
              </v:roundrect>
            </w:pict>
          </mc:Fallback>
        </mc:AlternateContent>
      </w:r>
    </w:p>
    <w:p w14:paraId="4D495F31" w14:textId="5D00232A" w:rsidR="0020644F" w:rsidRDefault="0020644F" w:rsidP="004C1E03">
      <w:pPr>
        <w:widowControl w:val="0"/>
        <w:spacing w:after="0" w:line="360" w:lineRule="auto"/>
        <w:ind w:left="-17" w:firstLine="697"/>
        <w:jc w:val="center"/>
        <w:rPr>
          <w:rFonts w:ascii="Times New Roman" w:eastAsia="Times New Roman" w:hAnsi="Times New Roman"/>
          <w:sz w:val="28"/>
        </w:rPr>
      </w:pPr>
    </w:p>
    <w:p w14:paraId="19DF832F" w14:textId="58D2E105" w:rsidR="00B62510" w:rsidRPr="0020644F" w:rsidRDefault="004C1E03" w:rsidP="004C1E03">
      <w:pPr>
        <w:widowControl w:val="0"/>
        <w:spacing w:after="0" w:line="360" w:lineRule="auto"/>
        <w:ind w:left="-17" w:firstLine="697"/>
        <w:jc w:val="center"/>
        <w:rPr>
          <w:rFonts w:ascii="Times New Roman" w:eastAsia="Times New Roman" w:hAnsi="Times New Roman"/>
          <w:sz w:val="28"/>
        </w:rPr>
      </w:pPr>
      <w:r w:rsidRPr="0020644F">
        <w:rPr>
          <w:rFonts w:ascii="Times New Roman" w:eastAsia="Times New Roman" w:hAnsi="Times New Roman"/>
          <w:sz w:val="28"/>
        </w:rPr>
        <w:t>Рисунок 1 – Общая схема структуры экономической безопасности предприятия</w:t>
      </w:r>
      <w:r w:rsidRPr="0020644F">
        <w:rPr>
          <w:rStyle w:val="ab"/>
          <w:rFonts w:ascii="Times New Roman" w:eastAsia="Times New Roman" w:hAnsi="Times New Roman"/>
          <w:sz w:val="28"/>
        </w:rPr>
        <w:footnoteReference w:id="1"/>
      </w:r>
    </w:p>
    <w:p w14:paraId="59EE06DE" w14:textId="7C698041" w:rsidR="00B62510" w:rsidRDefault="00B62510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color w:val="FF0000"/>
          <w:sz w:val="28"/>
        </w:rPr>
      </w:pPr>
    </w:p>
    <w:p w14:paraId="0BCDF4D2" w14:textId="77777777" w:rsidR="00727C54" w:rsidRDefault="004C1E03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color w:val="FF0000"/>
          <w:sz w:val="28"/>
        </w:rPr>
      </w:pPr>
      <w:r w:rsidRPr="0020644F">
        <w:rPr>
          <w:rFonts w:ascii="Times New Roman" w:eastAsia="Times New Roman" w:hAnsi="Times New Roman"/>
          <w:sz w:val="28"/>
        </w:rPr>
        <w:t>На рисунке 1 представлены 8 элементов системы ЭБ, но инженерная и техническая виды безопасности имеют очень тесную связь, поэтому целесообразно выделять элемент – инженерно-техническая безопасность предприятия.</w:t>
      </w:r>
      <w:r>
        <w:rPr>
          <w:rFonts w:ascii="Times New Roman" w:eastAsia="Times New Roman" w:hAnsi="Times New Roman"/>
          <w:color w:val="FF0000"/>
          <w:sz w:val="28"/>
        </w:rPr>
        <w:t xml:space="preserve"> </w:t>
      </w:r>
    </w:p>
    <w:p w14:paraId="11F03775" w14:textId="7735E651" w:rsidR="00AF4ADF" w:rsidRDefault="004C1E03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color w:val="000000"/>
          <w:sz w:val="28"/>
        </w:rPr>
      </w:pPr>
      <w:r w:rsidRPr="004C1E03">
        <w:rPr>
          <w:rFonts w:ascii="Times New Roman" w:eastAsia="Times New Roman" w:hAnsi="Times New Roman"/>
          <w:sz w:val="28"/>
        </w:rPr>
        <w:t>Б</w:t>
      </w:r>
      <w:r w:rsidR="00AF4ADF" w:rsidRPr="004C1E03">
        <w:rPr>
          <w:rFonts w:ascii="Times New Roman" w:eastAsia="Times New Roman" w:hAnsi="Times New Roman"/>
          <w:sz w:val="28"/>
        </w:rPr>
        <w:t>езопа</w:t>
      </w:r>
      <w:r w:rsidR="00AF4ADF" w:rsidRPr="00AF4ADF">
        <w:rPr>
          <w:rFonts w:ascii="Times New Roman" w:eastAsia="Times New Roman" w:hAnsi="Times New Roman"/>
          <w:color w:val="000000"/>
          <w:sz w:val="28"/>
        </w:rPr>
        <w:t xml:space="preserve">сность </w:t>
      </w:r>
      <w:r w:rsidR="00AF4ADF">
        <w:rPr>
          <w:rFonts w:ascii="Times New Roman" w:eastAsia="Times New Roman" w:hAnsi="Times New Roman"/>
          <w:color w:val="000000"/>
          <w:sz w:val="28"/>
        </w:rPr>
        <w:t xml:space="preserve">организации </w:t>
      </w:r>
      <w:r w:rsidR="00AF4ADF" w:rsidRPr="00AF4ADF">
        <w:rPr>
          <w:rFonts w:ascii="Times New Roman" w:eastAsia="Times New Roman" w:hAnsi="Times New Roman"/>
          <w:color w:val="000000"/>
          <w:sz w:val="28"/>
        </w:rPr>
        <w:t>может быть выражена в различных аспектах</w:t>
      </w:r>
      <w:r w:rsidR="00AF4ADF">
        <w:rPr>
          <w:rFonts w:ascii="Times New Roman" w:eastAsia="Times New Roman" w:hAnsi="Times New Roman"/>
          <w:color w:val="000000"/>
          <w:sz w:val="28"/>
        </w:rPr>
        <w:t>, к</w:t>
      </w:r>
      <w:r w:rsidR="00AF4ADF" w:rsidRPr="00AF4ADF">
        <w:rPr>
          <w:rFonts w:ascii="Times New Roman" w:eastAsia="Times New Roman" w:hAnsi="Times New Roman"/>
          <w:color w:val="000000"/>
          <w:sz w:val="28"/>
        </w:rPr>
        <w:t xml:space="preserve">оторые играют важную роль </w:t>
      </w:r>
      <w:r w:rsidR="00AF4ADF">
        <w:rPr>
          <w:rFonts w:ascii="Times New Roman" w:eastAsia="Times New Roman" w:hAnsi="Times New Roman"/>
          <w:color w:val="000000"/>
          <w:sz w:val="28"/>
        </w:rPr>
        <w:t>в ее развитии (таблица 1).</w:t>
      </w:r>
    </w:p>
    <w:p w14:paraId="6A0362E5" w14:textId="77777777" w:rsidR="001F074B" w:rsidRPr="002E7C17" w:rsidRDefault="001F074B" w:rsidP="009D19D4">
      <w:pPr>
        <w:widowControl w:val="0"/>
        <w:spacing w:after="0" w:line="360" w:lineRule="auto"/>
        <w:ind w:left="-15" w:right="2" w:firstLine="698"/>
        <w:jc w:val="both"/>
        <w:rPr>
          <w:rFonts w:ascii="Times New Roman" w:eastAsia="Times New Roman" w:hAnsi="Times New Roman"/>
          <w:sz w:val="28"/>
        </w:rPr>
      </w:pPr>
    </w:p>
    <w:p w14:paraId="1EF5E088" w14:textId="77777777" w:rsidR="004A0584" w:rsidRPr="004A0584" w:rsidRDefault="004A0584" w:rsidP="009D19D4">
      <w:pPr>
        <w:widowControl w:val="0"/>
        <w:spacing w:after="0" w:line="360" w:lineRule="auto"/>
        <w:ind w:left="-15" w:right="2" w:firstLine="15"/>
        <w:jc w:val="both"/>
        <w:rPr>
          <w:rFonts w:ascii="Times New Roman" w:eastAsia="Times New Roman" w:hAnsi="Times New Roman"/>
          <w:sz w:val="28"/>
        </w:rPr>
      </w:pPr>
      <w:r w:rsidRPr="004A0584">
        <w:rPr>
          <w:rFonts w:ascii="Times New Roman" w:eastAsia="Times New Roman" w:hAnsi="Times New Roman"/>
          <w:sz w:val="28"/>
        </w:rPr>
        <w:t>Таблица 1 – Основные элементы экономической безопасности организации</w:t>
      </w:r>
      <w:r w:rsidRPr="004A0584">
        <w:rPr>
          <w:rStyle w:val="ab"/>
          <w:rFonts w:ascii="Times New Roman" w:eastAsia="Times New Roman" w:hAnsi="Times New Roman"/>
          <w:sz w:val="28"/>
        </w:rPr>
        <w:footnoteReference w:id="2"/>
      </w:r>
    </w:p>
    <w:tbl>
      <w:tblPr>
        <w:tblStyle w:val="ac"/>
        <w:tblW w:w="0" w:type="auto"/>
        <w:tblInd w:w="-15" w:type="dxa"/>
        <w:tblLook w:val="04A0" w:firstRow="1" w:lastRow="0" w:firstColumn="1" w:lastColumn="0" w:noHBand="0" w:noVBand="1"/>
      </w:tblPr>
      <w:tblGrid>
        <w:gridCol w:w="3667"/>
        <w:gridCol w:w="5812"/>
      </w:tblGrid>
      <w:tr w:rsidR="004A0584" w:rsidRPr="004A0584" w14:paraId="72E74F2B" w14:textId="77777777" w:rsidTr="00DE7990">
        <w:tc>
          <w:tcPr>
            <w:tcW w:w="3667" w:type="dxa"/>
          </w:tcPr>
          <w:p w14:paraId="59B3861D" w14:textId="77777777" w:rsidR="004A0584" w:rsidRPr="004A0584" w:rsidRDefault="004A0584" w:rsidP="009D1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0584">
              <w:rPr>
                <w:rFonts w:ascii="Times New Roman" w:eastAsia="Times New Roman" w:hAnsi="Times New Roman"/>
                <w:sz w:val="20"/>
              </w:rPr>
              <w:t>Элемент</w:t>
            </w:r>
          </w:p>
        </w:tc>
        <w:tc>
          <w:tcPr>
            <w:tcW w:w="5812" w:type="dxa"/>
          </w:tcPr>
          <w:p w14:paraId="572CF607" w14:textId="77777777" w:rsidR="004A0584" w:rsidRPr="004A0584" w:rsidRDefault="004A0584" w:rsidP="009D1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0584">
              <w:rPr>
                <w:rFonts w:ascii="Times New Roman" w:eastAsia="Times New Roman" w:hAnsi="Times New Roman"/>
                <w:sz w:val="20"/>
              </w:rPr>
              <w:t>Краткая характеристика</w:t>
            </w:r>
          </w:p>
        </w:tc>
      </w:tr>
      <w:tr w:rsidR="004A0584" w:rsidRPr="004A0584" w14:paraId="11D6FE75" w14:textId="77777777" w:rsidTr="00DE7990">
        <w:tc>
          <w:tcPr>
            <w:tcW w:w="3667" w:type="dxa"/>
            <w:vAlign w:val="center"/>
          </w:tcPr>
          <w:p w14:paraId="2ED522A7" w14:textId="77777777" w:rsidR="004A0584" w:rsidRPr="004A0584" w:rsidRDefault="004A0584" w:rsidP="00DE79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4A0584">
              <w:rPr>
                <w:rFonts w:ascii="Times New Roman" w:eastAsia="Times New Roman" w:hAnsi="Times New Roman"/>
                <w:sz w:val="20"/>
              </w:rPr>
              <w:t>информационная безопасность</w:t>
            </w:r>
          </w:p>
        </w:tc>
        <w:tc>
          <w:tcPr>
            <w:tcW w:w="5812" w:type="dxa"/>
          </w:tcPr>
          <w:p w14:paraId="419F283A" w14:textId="77777777" w:rsidR="004A0584" w:rsidRPr="004A0584" w:rsidRDefault="004A0584" w:rsidP="009D1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A0584">
              <w:rPr>
                <w:rFonts w:ascii="Times New Roman" w:eastAsia="Times New Roman" w:hAnsi="Times New Roman"/>
                <w:sz w:val="20"/>
              </w:rPr>
              <w:t>включает защиту информации от несанкционированного доступа</w:t>
            </w:r>
          </w:p>
        </w:tc>
      </w:tr>
      <w:tr w:rsidR="004A0584" w:rsidRPr="004A0584" w14:paraId="33D01ACC" w14:textId="77777777" w:rsidTr="00DE7990">
        <w:tc>
          <w:tcPr>
            <w:tcW w:w="3667" w:type="dxa"/>
            <w:vAlign w:val="center"/>
          </w:tcPr>
          <w:p w14:paraId="7FEC899E" w14:textId="77777777" w:rsidR="004A0584" w:rsidRPr="004A0584" w:rsidRDefault="004A0584" w:rsidP="00DE79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4A0584">
              <w:rPr>
                <w:rFonts w:ascii="Times New Roman" w:eastAsia="Times New Roman" w:hAnsi="Times New Roman"/>
                <w:sz w:val="20"/>
              </w:rPr>
              <w:t>кадровая безопасность</w:t>
            </w:r>
          </w:p>
        </w:tc>
        <w:tc>
          <w:tcPr>
            <w:tcW w:w="5812" w:type="dxa"/>
          </w:tcPr>
          <w:p w14:paraId="30687EAA" w14:textId="77777777" w:rsidR="004A0584" w:rsidRPr="004A0584" w:rsidRDefault="004A0584" w:rsidP="009D1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A0584">
              <w:rPr>
                <w:rFonts w:ascii="Times New Roman" w:eastAsia="Times New Roman" w:hAnsi="Times New Roman"/>
                <w:sz w:val="20"/>
              </w:rPr>
              <w:t>контроль за действиями персонала и предотвращение утечек конфиденциальной информации</w:t>
            </w:r>
          </w:p>
        </w:tc>
      </w:tr>
      <w:tr w:rsidR="004A0584" w:rsidRPr="004A0584" w14:paraId="671D46D5" w14:textId="77777777" w:rsidTr="00DE7990">
        <w:tc>
          <w:tcPr>
            <w:tcW w:w="3667" w:type="dxa"/>
            <w:vAlign w:val="center"/>
          </w:tcPr>
          <w:p w14:paraId="51A0D22F" w14:textId="77777777" w:rsidR="004A0584" w:rsidRPr="004A0584" w:rsidRDefault="004A0584" w:rsidP="00DE79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4A0584">
              <w:rPr>
                <w:rFonts w:ascii="Times New Roman" w:eastAsia="Times New Roman" w:hAnsi="Times New Roman"/>
                <w:sz w:val="20"/>
              </w:rPr>
              <w:t>правовая безопасность</w:t>
            </w:r>
          </w:p>
        </w:tc>
        <w:tc>
          <w:tcPr>
            <w:tcW w:w="5812" w:type="dxa"/>
          </w:tcPr>
          <w:p w14:paraId="21AC3941" w14:textId="77777777" w:rsidR="004A0584" w:rsidRPr="004A0584" w:rsidRDefault="004A0584" w:rsidP="009D1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A0584">
              <w:rPr>
                <w:rFonts w:ascii="Times New Roman" w:eastAsia="Times New Roman" w:hAnsi="Times New Roman"/>
                <w:sz w:val="20"/>
              </w:rPr>
              <w:t>соблюдение законодательства и минимизация рисков возможных юридических проблем</w:t>
            </w:r>
          </w:p>
        </w:tc>
      </w:tr>
      <w:tr w:rsidR="004A0584" w:rsidRPr="004A0584" w14:paraId="39BADAA9" w14:textId="77777777" w:rsidTr="00DE7990">
        <w:tc>
          <w:tcPr>
            <w:tcW w:w="3667" w:type="dxa"/>
            <w:vAlign w:val="center"/>
          </w:tcPr>
          <w:p w14:paraId="69333982" w14:textId="77777777" w:rsidR="004A0584" w:rsidRPr="004A0584" w:rsidRDefault="004A0584" w:rsidP="00DE79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4A0584">
              <w:rPr>
                <w:rFonts w:ascii="Times New Roman" w:eastAsia="Times New Roman" w:hAnsi="Times New Roman"/>
                <w:sz w:val="20"/>
              </w:rPr>
              <w:t>экологическая безопасность</w:t>
            </w:r>
          </w:p>
        </w:tc>
        <w:tc>
          <w:tcPr>
            <w:tcW w:w="5812" w:type="dxa"/>
          </w:tcPr>
          <w:p w14:paraId="6D323226" w14:textId="77777777" w:rsidR="004A0584" w:rsidRPr="004A0584" w:rsidRDefault="004A0584" w:rsidP="009D1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A0584">
              <w:rPr>
                <w:rFonts w:ascii="Times New Roman" w:eastAsia="Times New Roman" w:hAnsi="Times New Roman"/>
                <w:sz w:val="20"/>
              </w:rPr>
              <w:t>соблюдение экологических норм и предотвращение возможных экологических катастроф</w:t>
            </w:r>
          </w:p>
        </w:tc>
      </w:tr>
      <w:tr w:rsidR="004A0584" w:rsidRPr="004A0584" w14:paraId="1343DDE2" w14:textId="77777777" w:rsidTr="00DE7990">
        <w:tc>
          <w:tcPr>
            <w:tcW w:w="3667" w:type="dxa"/>
            <w:vAlign w:val="center"/>
          </w:tcPr>
          <w:p w14:paraId="50634CCD" w14:textId="77777777" w:rsidR="004A0584" w:rsidRPr="004A0584" w:rsidRDefault="004A0584" w:rsidP="00DE79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4A0584">
              <w:rPr>
                <w:rFonts w:ascii="Times New Roman" w:eastAsia="Times New Roman" w:hAnsi="Times New Roman"/>
                <w:sz w:val="20"/>
              </w:rPr>
              <w:t>инженерно-техническая безопасность</w:t>
            </w:r>
          </w:p>
        </w:tc>
        <w:tc>
          <w:tcPr>
            <w:tcW w:w="5812" w:type="dxa"/>
          </w:tcPr>
          <w:p w14:paraId="0C863249" w14:textId="77777777" w:rsidR="004A0584" w:rsidRPr="004A0584" w:rsidRDefault="004A0584" w:rsidP="009D1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A0584">
              <w:rPr>
                <w:rFonts w:ascii="Times New Roman" w:eastAsia="Times New Roman" w:hAnsi="Times New Roman"/>
                <w:sz w:val="20"/>
              </w:rPr>
              <w:t>обеспечение безопасности производственных процессов и технологий</w:t>
            </w:r>
          </w:p>
        </w:tc>
      </w:tr>
      <w:tr w:rsidR="004A0584" w:rsidRPr="004A0584" w14:paraId="27CEE492" w14:textId="77777777" w:rsidTr="00DE7990">
        <w:tc>
          <w:tcPr>
            <w:tcW w:w="3667" w:type="dxa"/>
            <w:vAlign w:val="center"/>
          </w:tcPr>
          <w:p w14:paraId="2DA3E5E5" w14:textId="77777777" w:rsidR="004A0584" w:rsidRPr="004A0584" w:rsidRDefault="004A0584" w:rsidP="00DE79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4A0584">
              <w:rPr>
                <w:rFonts w:ascii="Times New Roman" w:eastAsia="Times New Roman" w:hAnsi="Times New Roman"/>
                <w:sz w:val="20"/>
              </w:rPr>
              <w:t>физическая безопасность</w:t>
            </w:r>
          </w:p>
        </w:tc>
        <w:tc>
          <w:tcPr>
            <w:tcW w:w="5812" w:type="dxa"/>
          </w:tcPr>
          <w:p w14:paraId="03B73DEA" w14:textId="77777777" w:rsidR="004A0584" w:rsidRPr="004A0584" w:rsidRDefault="004A0584" w:rsidP="009D1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A0584">
              <w:rPr>
                <w:rFonts w:ascii="Times New Roman" w:eastAsia="Times New Roman" w:hAnsi="Times New Roman"/>
                <w:sz w:val="20"/>
              </w:rPr>
              <w:t>защита имущества и персонала от возможных угроз</w:t>
            </w:r>
          </w:p>
        </w:tc>
      </w:tr>
      <w:tr w:rsidR="004A0584" w:rsidRPr="004A0584" w14:paraId="4B7B76E4" w14:textId="77777777" w:rsidTr="00DE7990">
        <w:tc>
          <w:tcPr>
            <w:tcW w:w="3667" w:type="dxa"/>
            <w:vAlign w:val="center"/>
          </w:tcPr>
          <w:p w14:paraId="47236F1C" w14:textId="77777777" w:rsidR="004A0584" w:rsidRPr="004A0584" w:rsidRDefault="004A0584" w:rsidP="00DE79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4A0584">
              <w:rPr>
                <w:rFonts w:ascii="Times New Roman" w:eastAsia="Times New Roman" w:hAnsi="Times New Roman"/>
                <w:sz w:val="20"/>
              </w:rPr>
              <w:t>финансовая безопасность</w:t>
            </w:r>
          </w:p>
        </w:tc>
        <w:tc>
          <w:tcPr>
            <w:tcW w:w="5812" w:type="dxa"/>
          </w:tcPr>
          <w:p w14:paraId="356A563F" w14:textId="77777777" w:rsidR="004A0584" w:rsidRPr="004A0584" w:rsidRDefault="004A0584" w:rsidP="009D1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A0584">
              <w:rPr>
                <w:rFonts w:ascii="Times New Roman" w:eastAsia="Times New Roman" w:hAnsi="Times New Roman"/>
                <w:sz w:val="20"/>
              </w:rPr>
              <w:t>обеспечение финансовой стабильности организации и защита от финансовых рисков</w:t>
            </w:r>
          </w:p>
        </w:tc>
      </w:tr>
    </w:tbl>
    <w:p w14:paraId="3141EBDC" w14:textId="77777777" w:rsidR="004C1E03" w:rsidRPr="004C1E03" w:rsidRDefault="004C1E03" w:rsidP="004C1E03">
      <w:pPr>
        <w:widowControl w:val="0"/>
        <w:spacing w:after="0" w:line="360" w:lineRule="auto"/>
        <w:ind w:left="-15" w:right="2" w:firstLine="698"/>
        <w:jc w:val="both"/>
        <w:rPr>
          <w:rFonts w:ascii="Times New Roman" w:eastAsia="Times New Roman" w:hAnsi="Times New Roman"/>
          <w:sz w:val="28"/>
        </w:rPr>
      </w:pPr>
      <w:r w:rsidRPr="004C1E03">
        <w:rPr>
          <w:rFonts w:ascii="Times New Roman" w:eastAsia="Times New Roman" w:hAnsi="Times New Roman"/>
          <w:sz w:val="28"/>
        </w:rPr>
        <w:t xml:space="preserve">Каждый из этих элементов важен для обеспечения стабильности и </w:t>
      </w:r>
      <w:r w:rsidRPr="004C1E03">
        <w:rPr>
          <w:rFonts w:ascii="Times New Roman" w:eastAsia="Times New Roman" w:hAnsi="Times New Roman"/>
          <w:sz w:val="28"/>
        </w:rPr>
        <w:lastRenderedPageBreak/>
        <w:t>устойчивости функционирования организации в условиях современного рынка и конкуренции.</w:t>
      </w:r>
    </w:p>
    <w:p w14:paraId="6D13C6EF" w14:textId="77777777" w:rsidR="002E7C17" w:rsidRDefault="00AF4ADF" w:rsidP="009D19D4">
      <w:pPr>
        <w:widowControl w:val="0"/>
        <w:spacing w:after="0" w:line="360" w:lineRule="auto"/>
        <w:ind w:left="-15" w:right="2" w:firstLine="69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здесь н</w:t>
      </w:r>
      <w:r w:rsidR="00621CB7" w:rsidRPr="00621CB7">
        <w:rPr>
          <w:rFonts w:ascii="Times New Roman" w:eastAsia="Times New Roman" w:hAnsi="Times New Roman"/>
          <w:sz w:val="28"/>
        </w:rPr>
        <w:t xml:space="preserve">аиболее ключевым </w:t>
      </w:r>
      <w:r w:rsidR="002E7C17" w:rsidRPr="002E7C17">
        <w:rPr>
          <w:rFonts w:ascii="Times New Roman" w:eastAsia="Times New Roman" w:hAnsi="Times New Roman"/>
          <w:sz w:val="28"/>
        </w:rPr>
        <w:t xml:space="preserve">элементом экономической безопасности </w:t>
      </w:r>
      <w:r w:rsidR="00621CB7" w:rsidRPr="00621CB7">
        <w:rPr>
          <w:rFonts w:ascii="Times New Roman" w:eastAsia="Times New Roman" w:hAnsi="Times New Roman"/>
          <w:sz w:val="28"/>
        </w:rPr>
        <w:t>организации</w:t>
      </w:r>
      <w:r w:rsidR="002E7C17" w:rsidRPr="002E7C17">
        <w:rPr>
          <w:rFonts w:ascii="Times New Roman" w:eastAsia="Times New Roman" w:hAnsi="Times New Roman"/>
          <w:sz w:val="28"/>
        </w:rPr>
        <w:t xml:space="preserve"> является финансовая безопасность, так как составляет основополагающее значение уровня и структуры</w:t>
      </w:r>
      <w:r w:rsidR="00621CB7" w:rsidRPr="00621CB7">
        <w:rPr>
          <w:rFonts w:ascii="Times New Roman" w:eastAsia="Times New Roman" w:hAnsi="Times New Roman"/>
          <w:sz w:val="28"/>
        </w:rPr>
        <w:t xml:space="preserve"> ее</w:t>
      </w:r>
      <w:r w:rsidR="002E7C17" w:rsidRPr="002E7C17">
        <w:rPr>
          <w:rFonts w:ascii="Times New Roman" w:eastAsia="Times New Roman" w:hAnsi="Times New Roman"/>
          <w:sz w:val="28"/>
        </w:rPr>
        <w:t xml:space="preserve"> финансового</w:t>
      </w:r>
      <w:r w:rsidR="00621CB7" w:rsidRPr="00621CB7">
        <w:rPr>
          <w:rFonts w:ascii="Times New Roman" w:eastAsia="Times New Roman" w:hAnsi="Times New Roman"/>
          <w:sz w:val="28"/>
        </w:rPr>
        <w:t xml:space="preserve"> </w:t>
      </w:r>
      <w:r w:rsidR="002E7C17" w:rsidRPr="002E7C17">
        <w:rPr>
          <w:rFonts w:ascii="Times New Roman" w:eastAsia="Times New Roman" w:hAnsi="Times New Roman"/>
          <w:sz w:val="28"/>
        </w:rPr>
        <w:t>потенциала в обеспечении целей его экономического развития.</w:t>
      </w:r>
    </w:p>
    <w:p w14:paraId="2AC3A6FA" w14:textId="77777777" w:rsidR="00AF4ADF" w:rsidRDefault="00AF4ADF" w:rsidP="009D19D4">
      <w:pPr>
        <w:widowControl w:val="0"/>
        <w:spacing w:after="0" w:line="360" w:lineRule="auto"/>
        <w:ind w:left="-15" w:right="2" w:firstLine="69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Экономическая безопасность организации неразрывно связана с такими дефинициями как «угроза» и «риск».</w:t>
      </w:r>
    </w:p>
    <w:p w14:paraId="39057DCB" w14:textId="77777777" w:rsidR="00727C54" w:rsidRDefault="005D408A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Е. Н. </w:t>
      </w:r>
      <w:proofErr w:type="spellStart"/>
      <w:r>
        <w:rPr>
          <w:rFonts w:ascii="Times New Roman" w:eastAsia="Times New Roman" w:hAnsi="Times New Roman"/>
          <w:sz w:val="28"/>
        </w:rPr>
        <w:t>Ланцман</w:t>
      </w:r>
      <w:proofErr w:type="spellEnd"/>
      <w:r>
        <w:rPr>
          <w:rFonts w:ascii="Times New Roman" w:eastAsia="Times New Roman" w:hAnsi="Times New Roman"/>
          <w:sz w:val="28"/>
        </w:rPr>
        <w:t xml:space="preserve"> н</w:t>
      </w:r>
      <w:r w:rsidRPr="005D408A">
        <w:rPr>
          <w:rFonts w:ascii="Times New Roman" w:eastAsia="Times New Roman" w:hAnsi="Times New Roman"/>
          <w:sz w:val="28"/>
        </w:rPr>
        <w:t>а уровне экономического субъекта определяет угроз</w:t>
      </w:r>
      <w:r>
        <w:rPr>
          <w:rFonts w:ascii="Times New Roman" w:eastAsia="Times New Roman" w:hAnsi="Times New Roman"/>
          <w:sz w:val="28"/>
        </w:rPr>
        <w:t>у</w:t>
      </w:r>
      <w:r w:rsidRPr="005D408A">
        <w:rPr>
          <w:rFonts w:ascii="Times New Roman" w:eastAsia="Times New Roman" w:hAnsi="Times New Roman"/>
          <w:sz w:val="28"/>
        </w:rPr>
        <w:t xml:space="preserve"> экономической безопасности </w:t>
      </w:r>
      <w:r>
        <w:rPr>
          <w:rFonts w:ascii="Times New Roman" w:eastAsia="Times New Roman" w:hAnsi="Times New Roman"/>
          <w:sz w:val="28"/>
        </w:rPr>
        <w:t>«</w:t>
      </w:r>
      <w:r w:rsidRPr="005D408A">
        <w:rPr>
          <w:rFonts w:ascii="Times New Roman" w:eastAsia="Times New Roman" w:hAnsi="Times New Roman"/>
          <w:sz w:val="28"/>
        </w:rPr>
        <w:t>как фактор, создающий опасность или препятствие для реализации экономических интересов организации</w:t>
      </w:r>
      <w:r>
        <w:rPr>
          <w:rFonts w:ascii="Times New Roman" w:eastAsia="Times New Roman" w:hAnsi="Times New Roman"/>
          <w:sz w:val="28"/>
        </w:rPr>
        <w:t xml:space="preserve">» </w:t>
      </w:r>
      <w:r w:rsidRPr="005D408A"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fldChar w:fldCharType="begin"/>
      </w:r>
      <w:r>
        <w:rPr>
          <w:rFonts w:ascii="Times New Roman" w:eastAsia="Times New Roman" w:hAnsi="Times New Roman"/>
          <w:sz w:val="28"/>
        </w:rPr>
        <w:instrText xml:space="preserve"> REF _Ref153298432 \r \h </w:instrText>
      </w:r>
      <w:r>
        <w:rPr>
          <w:rFonts w:ascii="Times New Roman" w:eastAsia="Times New Roman" w:hAnsi="Times New Roman"/>
          <w:sz w:val="28"/>
        </w:rPr>
      </w:r>
      <w:r>
        <w:rPr>
          <w:rFonts w:ascii="Times New Roman" w:eastAsia="Times New Roman" w:hAnsi="Times New Roman"/>
          <w:sz w:val="28"/>
        </w:rPr>
        <w:fldChar w:fldCharType="separate"/>
      </w:r>
      <w:r w:rsidR="003E1333"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fldChar w:fldCharType="end"/>
      </w:r>
      <w:r w:rsidRPr="005D408A">
        <w:rPr>
          <w:rFonts w:ascii="Times New Roman" w:eastAsia="Times New Roman" w:hAnsi="Times New Roman"/>
          <w:sz w:val="28"/>
        </w:rPr>
        <w:t>],</w:t>
      </w:r>
      <w:r>
        <w:rPr>
          <w:rFonts w:ascii="Times New Roman" w:eastAsia="Times New Roman" w:hAnsi="Times New Roman"/>
          <w:sz w:val="28"/>
        </w:rPr>
        <w:t xml:space="preserve"> М. Н. Павленко считает, что данную категорию можно определить «</w:t>
      </w:r>
      <w:r w:rsidRPr="005D408A">
        <w:rPr>
          <w:rFonts w:ascii="Times New Roman" w:eastAsia="Times New Roman" w:hAnsi="Times New Roman"/>
          <w:sz w:val="28"/>
        </w:rPr>
        <w:t>как совокупность условий и факторов, создающих опасность его жизненно важным интересам» [</w:t>
      </w:r>
      <w:r>
        <w:rPr>
          <w:rFonts w:ascii="Times New Roman" w:eastAsia="Times New Roman" w:hAnsi="Times New Roman"/>
          <w:sz w:val="28"/>
        </w:rPr>
        <w:fldChar w:fldCharType="begin"/>
      </w:r>
      <w:r>
        <w:rPr>
          <w:rFonts w:ascii="Times New Roman" w:eastAsia="Times New Roman" w:hAnsi="Times New Roman"/>
          <w:sz w:val="28"/>
        </w:rPr>
        <w:instrText xml:space="preserve"> REF _Ref153298432 \r \h </w:instrText>
      </w:r>
      <w:r>
        <w:rPr>
          <w:rFonts w:ascii="Times New Roman" w:eastAsia="Times New Roman" w:hAnsi="Times New Roman"/>
          <w:sz w:val="28"/>
        </w:rPr>
      </w:r>
      <w:r>
        <w:rPr>
          <w:rFonts w:ascii="Times New Roman" w:eastAsia="Times New Roman" w:hAnsi="Times New Roman"/>
          <w:sz w:val="28"/>
        </w:rPr>
        <w:fldChar w:fldCharType="separate"/>
      </w:r>
      <w:r w:rsidR="003E1333"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fldChar w:fldCharType="end"/>
      </w:r>
      <w:r>
        <w:rPr>
          <w:rFonts w:ascii="Times New Roman" w:eastAsia="Times New Roman" w:hAnsi="Times New Roman"/>
          <w:sz w:val="28"/>
        </w:rPr>
        <w:t xml:space="preserve">]. </w:t>
      </w:r>
    </w:p>
    <w:p w14:paraId="2EE98AE1" w14:textId="22B7B57B" w:rsidR="00AF4ADF" w:rsidRDefault="005D408A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Однако, О. А. </w:t>
      </w:r>
      <w:proofErr w:type="spellStart"/>
      <w:r>
        <w:rPr>
          <w:rFonts w:ascii="Times New Roman" w:eastAsia="Times New Roman" w:hAnsi="Times New Roman"/>
          <w:sz w:val="28"/>
        </w:rPr>
        <w:t>Борденюк</w:t>
      </w:r>
      <w:proofErr w:type="spellEnd"/>
      <w:r>
        <w:rPr>
          <w:rFonts w:ascii="Times New Roman" w:eastAsia="Times New Roman" w:hAnsi="Times New Roman"/>
          <w:sz w:val="28"/>
        </w:rPr>
        <w:t xml:space="preserve"> рассматривает эту </w:t>
      </w:r>
      <w:r w:rsidRPr="005D408A">
        <w:rPr>
          <w:rFonts w:ascii="Times New Roman" w:eastAsia="Times New Roman" w:hAnsi="Times New Roman"/>
          <w:sz w:val="28"/>
        </w:rPr>
        <w:t>проблем</w:t>
      </w:r>
      <w:r>
        <w:rPr>
          <w:rFonts w:ascii="Times New Roman" w:eastAsia="Times New Roman" w:hAnsi="Times New Roman"/>
          <w:sz w:val="28"/>
        </w:rPr>
        <w:t xml:space="preserve">у </w:t>
      </w:r>
      <w:r w:rsidRPr="005D408A">
        <w:rPr>
          <w:rFonts w:ascii="Times New Roman" w:eastAsia="Times New Roman" w:hAnsi="Times New Roman"/>
          <w:sz w:val="28"/>
        </w:rPr>
        <w:t>шире и</w:t>
      </w:r>
      <w:r>
        <w:rPr>
          <w:rFonts w:ascii="Times New Roman" w:eastAsia="Times New Roman" w:hAnsi="Times New Roman"/>
          <w:sz w:val="28"/>
        </w:rPr>
        <w:t xml:space="preserve"> говорит о том, что «</w:t>
      </w:r>
      <w:r w:rsidRPr="005D408A">
        <w:rPr>
          <w:rFonts w:ascii="Times New Roman" w:eastAsia="Times New Roman" w:hAnsi="Times New Roman"/>
          <w:sz w:val="28"/>
        </w:rPr>
        <w:t>угрозой является не только внешние и внутренние факторы, условия, но и</w:t>
      </w:r>
      <w:r>
        <w:rPr>
          <w:rFonts w:ascii="Times New Roman" w:eastAsia="Times New Roman" w:hAnsi="Times New Roman"/>
          <w:sz w:val="28"/>
        </w:rPr>
        <w:t xml:space="preserve"> </w:t>
      </w:r>
      <w:r w:rsidRPr="005D408A">
        <w:rPr>
          <w:rFonts w:ascii="Times New Roman" w:eastAsia="Times New Roman" w:hAnsi="Times New Roman"/>
          <w:sz w:val="28"/>
        </w:rPr>
        <w:t>определенные процессы и действия. Поэтому, в качестве угроз экономической безопасности предприятия целесообразно рассматривать все потенциально или реально возможные события, действия или процессы, способные изменить его устойчивость и привычный ход развития или остановить деятельность</w:t>
      </w:r>
      <w:r w:rsidR="009D19D4">
        <w:rPr>
          <w:rFonts w:ascii="Times New Roman" w:eastAsia="Times New Roman" w:hAnsi="Times New Roman"/>
          <w:sz w:val="28"/>
        </w:rPr>
        <w:t xml:space="preserve">» </w:t>
      </w:r>
      <w:r w:rsidR="009D19D4" w:rsidRPr="009D19D4">
        <w:rPr>
          <w:rFonts w:ascii="Times New Roman" w:eastAsia="Times New Roman" w:hAnsi="Times New Roman"/>
          <w:sz w:val="28"/>
        </w:rPr>
        <w:t>[</w:t>
      </w:r>
      <w:r w:rsidR="009D19D4">
        <w:rPr>
          <w:rFonts w:ascii="Times New Roman" w:eastAsia="Times New Roman" w:hAnsi="Times New Roman"/>
          <w:sz w:val="28"/>
        </w:rPr>
        <w:fldChar w:fldCharType="begin"/>
      </w:r>
      <w:r w:rsidR="009D19D4">
        <w:rPr>
          <w:rFonts w:ascii="Times New Roman" w:eastAsia="Times New Roman" w:hAnsi="Times New Roman"/>
          <w:sz w:val="28"/>
        </w:rPr>
        <w:instrText xml:space="preserve"> REF _Ref153298432 \r \h </w:instrText>
      </w:r>
      <w:r w:rsidR="009D19D4">
        <w:rPr>
          <w:rFonts w:ascii="Times New Roman" w:eastAsia="Times New Roman" w:hAnsi="Times New Roman"/>
          <w:sz w:val="28"/>
        </w:rPr>
      </w:r>
      <w:r w:rsidR="009D19D4">
        <w:rPr>
          <w:rFonts w:ascii="Times New Roman" w:eastAsia="Times New Roman" w:hAnsi="Times New Roman"/>
          <w:sz w:val="28"/>
        </w:rPr>
        <w:fldChar w:fldCharType="separate"/>
      </w:r>
      <w:r w:rsidR="003E1333">
        <w:rPr>
          <w:rFonts w:ascii="Times New Roman" w:eastAsia="Times New Roman" w:hAnsi="Times New Roman"/>
          <w:sz w:val="28"/>
        </w:rPr>
        <w:t>4</w:t>
      </w:r>
      <w:r w:rsidR="009D19D4">
        <w:rPr>
          <w:rFonts w:ascii="Times New Roman" w:eastAsia="Times New Roman" w:hAnsi="Times New Roman"/>
          <w:sz w:val="28"/>
        </w:rPr>
        <w:fldChar w:fldCharType="end"/>
      </w:r>
      <w:r w:rsidR="009D19D4" w:rsidRPr="009D19D4">
        <w:rPr>
          <w:rFonts w:ascii="Times New Roman" w:eastAsia="Times New Roman" w:hAnsi="Times New Roman"/>
          <w:sz w:val="28"/>
        </w:rPr>
        <w:t>]</w:t>
      </w:r>
      <w:r w:rsidRPr="005D408A">
        <w:rPr>
          <w:rFonts w:ascii="Times New Roman" w:eastAsia="Times New Roman" w:hAnsi="Times New Roman"/>
          <w:sz w:val="28"/>
        </w:rPr>
        <w:t>.</w:t>
      </w:r>
    </w:p>
    <w:p w14:paraId="5081AD35" w14:textId="77777777" w:rsidR="009D19D4" w:rsidRDefault="009D19D4" w:rsidP="009D19D4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научной экономической литературе с</w:t>
      </w:r>
      <w:r w:rsidRPr="009D19D4">
        <w:rPr>
          <w:rFonts w:ascii="Times New Roman" w:eastAsia="Times New Roman" w:hAnsi="Times New Roman"/>
          <w:sz w:val="28"/>
        </w:rPr>
        <w:t xml:space="preserve">уществует большое разнообразие мнений по поводу </w:t>
      </w:r>
      <w:r>
        <w:rPr>
          <w:rFonts w:ascii="Times New Roman" w:eastAsia="Times New Roman" w:hAnsi="Times New Roman"/>
          <w:sz w:val="28"/>
        </w:rPr>
        <w:t>определения</w:t>
      </w:r>
      <w:r w:rsidRPr="009D19D4">
        <w:rPr>
          <w:rFonts w:ascii="Times New Roman" w:eastAsia="Times New Roman" w:hAnsi="Times New Roman"/>
          <w:sz w:val="28"/>
        </w:rPr>
        <w:t xml:space="preserve"> и сущности риска. Следует рассмотреть два понятия, которые связаны между собой</w:t>
      </w:r>
      <w:r w:rsidR="00145897">
        <w:rPr>
          <w:rFonts w:ascii="Times New Roman" w:eastAsia="Times New Roman" w:hAnsi="Times New Roman"/>
          <w:sz w:val="28"/>
        </w:rPr>
        <w:t>:</w:t>
      </w:r>
    </w:p>
    <w:p w14:paraId="19DEB16F" w14:textId="77777777" w:rsidR="00145897" w:rsidRDefault="00145897" w:rsidP="00145897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п</w:t>
      </w:r>
      <w:r w:rsidRPr="00145897">
        <w:rPr>
          <w:rFonts w:ascii="Times New Roman" w:eastAsia="Times New Roman" w:hAnsi="Times New Roman"/>
          <w:sz w:val="28"/>
        </w:rPr>
        <w:t>ервое определение риска описывает его как вероятность убытков или дополнительных расходов, связанных с производственной и финансовой деятельностью предприятия. Риск в данном случае связан с возможностью небла</w:t>
      </w:r>
      <w:r>
        <w:rPr>
          <w:rFonts w:ascii="Times New Roman" w:eastAsia="Times New Roman" w:hAnsi="Times New Roman"/>
          <w:sz w:val="28"/>
        </w:rPr>
        <w:t>гоприятного события или неудачи;</w:t>
      </w:r>
    </w:p>
    <w:p w14:paraId="0F49A760" w14:textId="746D21A8" w:rsidR="00145897" w:rsidRDefault="00145897" w:rsidP="00145897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в</w:t>
      </w:r>
      <w:r w:rsidRPr="00145897">
        <w:rPr>
          <w:rFonts w:ascii="Times New Roman" w:eastAsia="Times New Roman" w:hAnsi="Times New Roman"/>
          <w:sz w:val="28"/>
        </w:rPr>
        <w:t xml:space="preserve">торое определение риска связано с понятием </w:t>
      </w:r>
      <w:r w:rsidR="00BE7838">
        <w:rPr>
          <w:rFonts w:ascii="Times New Roman" w:eastAsia="Times New Roman" w:hAnsi="Times New Roman"/>
          <w:sz w:val="28"/>
        </w:rPr>
        <w:t>«</w:t>
      </w:r>
      <w:r w:rsidRPr="00145897">
        <w:rPr>
          <w:rFonts w:ascii="Times New Roman" w:eastAsia="Times New Roman" w:hAnsi="Times New Roman"/>
          <w:sz w:val="28"/>
        </w:rPr>
        <w:t>ситуация риска</w:t>
      </w:r>
      <w:r w:rsidR="00BE7838">
        <w:rPr>
          <w:rFonts w:ascii="Times New Roman" w:eastAsia="Times New Roman" w:hAnsi="Times New Roman"/>
          <w:sz w:val="28"/>
        </w:rPr>
        <w:t>»</w:t>
      </w:r>
      <w:r w:rsidRPr="00145897">
        <w:rPr>
          <w:rFonts w:ascii="Times New Roman" w:eastAsia="Times New Roman" w:hAnsi="Times New Roman"/>
          <w:sz w:val="28"/>
        </w:rPr>
        <w:t xml:space="preserve">. Ситуация риска описывает обстановку, создаваемую различными </w:t>
      </w:r>
      <w:r w:rsidRPr="00145897">
        <w:rPr>
          <w:rFonts w:ascii="Times New Roman" w:eastAsia="Times New Roman" w:hAnsi="Times New Roman"/>
          <w:sz w:val="28"/>
        </w:rPr>
        <w:lastRenderedPageBreak/>
        <w:t>обстоятельствами и условиями, которая может способствовать или препятствовать осуществлению определенной деятельности</w:t>
      </w:r>
      <w:r>
        <w:rPr>
          <w:rFonts w:ascii="Times New Roman" w:eastAsia="Times New Roman" w:hAnsi="Times New Roman"/>
          <w:sz w:val="28"/>
        </w:rPr>
        <w:t xml:space="preserve"> </w:t>
      </w:r>
      <w:r w:rsidRPr="00145897"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fldChar w:fldCharType="begin"/>
      </w:r>
      <w:r>
        <w:rPr>
          <w:rFonts w:ascii="Times New Roman" w:eastAsia="Times New Roman" w:hAnsi="Times New Roman"/>
          <w:sz w:val="28"/>
        </w:rPr>
        <w:instrText xml:space="preserve"> REF _Ref153299301 \r \h </w:instrText>
      </w:r>
      <w:r>
        <w:rPr>
          <w:rFonts w:ascii="Times New Roman" w:eastAsia="Times New Roman" w:hAnsi="Times New Roman"/>
          <w:sz w:val="28"/>
        </w:rPr>
      </w:r>
      <w:r>
        <w:rPr>
          <w:rFonts w:ascii="Times New Roman" w:eastAsia="Times New Roman" w:hAnsi="Times New Roman"/>
          <w:sz w:val="28"/>
        </w:rPr>
        <w:fldChar w:fldCharType="separate"/>
      </w:r>
      <w:r w:rsidR="003E1333">
        <w:rPr>
          <w:rFonts w:ascii="Times New Roman" w:eastAsia="Times New Roman" w:hAnsi="Times New Roman"/>
          <w:sz w:val="28"/>
        </w:rPr>
        <w:t>11</w:t>
      </w:r>
      <w:r>
        <w:rPr>
          <w:rFonts w:ascii="Times New Roman" w:eastAsia="Times New Roman" w:hAnsi="Times New Roman"/>
          <w:sz w:val="28"/>
        </w:rPr>
        <w:fldChar w:fldCharType="end"/>
      </w:r>
      <w:r w:rsidRPr="00145897"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  <w:lang w:val="en-US"/>
        </w:rPr>
        <w:t>c</w:t>
      </w:r>
      <w:r w:rsidRPr="00145897">
        <w:rPr>
          <w:rFonts w:ascii="Times New Roman" w:eastAsia="Times New Roman" w:hAnsi="Times New Roman"/>
          <w:sz w:val="28"/>
        </w:rPr>
        <w:t>. 21].</w:t>
      </w:r>
    </w:p>
    <w:p w14:paraId="17A6BC42" w14:textId="243DACB4" w:rsidR="001F074B" w:rsidRDefault="000B588A" w:rsidP="008436B1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 w:rsidRPr="006D32B5">
        <w:rPr>
          <w:rFonts w:ascii="Times New Roman" w:eastAsia="Times New Roman" w:hAnsi="Times New Roman"/>
          <w:sz w:val="28"/>
        </w:rPr>
        <w:t xml:space="preserve">В западной экономической литературе выделяют три теории риска — классическую, неоклассическую и </w:t>
      </w:r>
      <w:proofErr w:type="spellStart"/>
      <w:r w:rsidRPr="006D32B5">
        <w:rPr>
          <w:rFonts w:ascii="Times New Roman" w:eastAsia="Times New Roman" w:hAnsi="Times New Roman"/>
          <w:sz w:val="28"/>
        </w:rPr>
        <w:t>постнеоклассическую</w:t>
      </w:r>
      <w:proofErr w:type="spellEnd"/>
      <w:r w:rsidR="00661A72" w:rsidRPr="006D32B5">
        <w:rPr>
          <w:rFonts w:ascii="Times New Roman" w:eastAsia="Times New Roman" w:hAnsi="Times New Roman"/>
          <w:sz w:val="28"/>
        </w:rPr>
        <w:t xml:space="preserve"> [</w:t>
      </w:r>
      <w:r w:rsidR="003E1333" w:rsidRPr="006D32B5">
        <w:rPr>
          <w:rFonts w:ascii="Times New Roman" w:eastAsia="Times New Roman" w:hAnsi="Times New Roman"/>
          <w:sz w:val="28"/>
          <w:lang w:val="en-US"/>
        </w:rPr>
        <w:fldChar w:fldCharType="begin"/>
      </w:r>
      <w:r w:rsidR="003E1333" w:rsidRPr="006D32B5">
        <w:rPr>
          <w:rFonts w:ascii="Times New Roman" w:eastAsia="Times New Roman" w:hAnsi="Times New Roman"/>
          <w:sz w:val="28"/>
        </w:rPr>
        <w:instrText xml:space="preserve"> REF _Ref154645133 \r \h </w:instrText>
      </w:r>
      <w:r w:rsidR="006D32B5">
        <w:rPr>
          <w:rFonts w:ascii="Times New Roman" w:eastAsia="Times New Roman" w:hAnsi="Times New Roman"/>
          <w:sz w:val="28"/>
          <w:lang w:val="en-US"/>
        </w:rPr>
        <w:instrText xml:space="preserve"> \* MERGEFORMAT </w:instrText>
      </w:r>
      <w:r w:rsidR="003E1333" w:rsidRPr="006D32B5">
        <w:rPr>
          <w:rFonts w:ascii="Times New Roman" w:eastAsia="Times New Roman" w:hAnsi="Times New Roman"/>
          <w:sz w:val="28"/>
          <w:lang w:val="en-US"/>
        </w:rPr>
      </w:r>
      <w:r w:rsidR="003E1333" w:rsidRPr="006D32B5">
        <w:rPr>
          <w:rFonts w:ascii="Times New Roman" w:eastAsia="Times New Roman" w:hAnsi="Times New Roman"/>
          <w:sz w:val="28"/>
          <w:lang w:val="en-US"/>
        </w:rPr>
        <w:fldChar w:fldCharType="separate"/>
      </w:r>
      <w:r w:rsidR="003E1333" w:rsidRPr="006D32B5">
        <w:rPr>
          <w:rFonts w:ascii="Times New Roman" w:eastAsia="Times New Roman" w:hAnsi="Times New Roman"/>
          <w:sz w:val="28"/>
        </w:rPr>
        <w:t>6</w:t>
      </w:r>
      <w:r w:rsidR="003E1333" w:rsidRPr="006D32B5">
        <w:rPr>
          <w:rFonts w:ascii="Times New Roman" w:eastAsia="Times New Roman" w:hAnsi="Times New Roman"/>
          <w:sz w:val="28"/>
          <w:lang w:val="en-US"/>
        </w:rPr>
        <w:fldChar w:fldCharType="end"/>
      </w:r>
      <w:r w:rsidR="00661A72" w:rsidRPr="006D32B5">
        <w:rPr>
          <w:rFonts w:ascii="Times New Roman" w:eastAsia="Times New Roman" w:hAnsi="Times New Roman"/>
          <w:sz w:val="28"/>
        </w:rPr>
        <w:t xml:space="preserve">, </w:t>
      </w:r>
      <w:r w:rsidR="00661A72" w:rsidRPr="006D32B5">
        <w:rPr>
          <w:rFonts w:ascii="Times New Roman" w:eastAsia="Times New Roman" w:hAnsi="Times New Roman"/>
          <w:sz w:val="28"/>
          <w:lang w:val="en-US"/>
        </w:rPr>
        <w:t>c</w:t>
      </w:r>
      <w:r w:rsidR="00661A72" w:rsidRPr="006D32B5">
        <w:rPr>
          <w:rFonts w:ascii="Times New Roman" w:eastAsia="Times New Roman" w:hAnsi="Times New Roman"/>
          <w:sz w:val="28"/>
        </w:rPr>
        <w:t>. 32]</w:t>
      </w:r>
      <w:r w:rsidRPr="006D32B5">
        <w:rPr>
          <w:rFonts w:ascii="Times New Roman" w:eastAsia="Times New Roman" w:hAnsi="Times New Roman"/>
          <w:sz w:val="28"/>
        </w:rPr>
        <w:t>, основные положения которых представлены н</w:t>
      </w:r>
      <w:r w:rsidR="008436B1" w:rsidRPr="006D32B5">
        <w:rPr>
          <w:rFonts w:ascii="Times New Roman" w:eastAsia="Times New Roman" w:hAnsi="Times New Roman"/>
          <w:sz w:val="28"/>
        </w:rPr>
        <w:t xml:space="preserve">а рисунке </w:t>
      </w:r>
      <w:r w:rsidR="003015E3" w:rsidRPr="006D32B5">
        <w:rPr>
          <w:rFonts w:ascii="Times New Roman" w:eastAsia="Times New Roman" w:hAnsi="Times New Roman"/>
          <w:sz w:val="28"/>
        </w:rPr>
        <w:t>2</w:t>
      </w:r>
      <w:r w:rsidR="008436B1" w:rsidRPr="006D32B5">
        <w:rPr>
          <w:rFonts w:ascii="Times New Roman" w:eastAsia="Times New Roman" w:hAnsi="Times New Roman"/>
          <w:sz w:val="28"/>
        </w:rPr>
        <w:t>.</w:t>
      </w:r>
    </w:p>
    <w:p w14:paraId="6D172DA9" w14:textId="77777777" w:rsidR="006D32B5" w:rsidRDefault="006D32B5" w:rsidP="008436B1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</w:p>
    <w:p w14:paraId="3DF3ADF9" w14:textId="77777777" w:rsidR="008436B1" w:rsidRDefault="008436B1" w:rsidP="001F074B">
      <w:pPr>
        <w:widowControl w:val="0"/>
        <w:spacing w:after="0" w:line="360" w:lineRule="auto"/>
        <w:ind w:left="-17" w:firstLine="1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 wp14:anchorId="138A8F58" wp14:editId="3F85DE55">
            <wp:extent cx="5486400" cy="4267200"/>
            <wp:effectExtent l="38100" t="0" r="95250" b="0"/>
            <wp:docPr id="1848" name="Схема 18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86604A5" w14:textId="44D03BAD" w:rsidR="008436B1" w:rsidRDefault="001D40AD" w:rsidP="001D40A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Рисунок </w:t>
      </w:r>
      <w:r w:rsidR="003015E3"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 xml:space="preserve"> – Теории риска</w:t>
      </w:r>
      <w:r>
        <w:rPr>
          <w:rStyle w:val="ab"/>
          <w:rFonts w:ascii="Times New Roman" w:eastAsia="Times New Roman" w:hAnsi="Times New Roman"/>
          <w:sz w:val="28"/>
        </w:rPr>
        <w:footnoteReference w:id="3"/>
      </w:r>
    </w:p>
    <w:p w14:paraId="57C1E680" w14:textId="77777777" w:rsidR="0020644F" w:rsidRDefault="0020644F" w:rsidP="001D40AD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</w:p>
    <w:p w14:paraId="0CCD09F5" w14:textId="67F299A0" w:rsidR="001D40AD" w:rsidRPr="001D40AD" w:rsidRDefault="001D40AD" w:rsidP="001D40AD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Таким образом, к</w:t>
      </w:r>
      <w:r w:rsidRPr="001D40AD">
        <w:rPr>
          <w:rFonts w:ascii="Times New Roman" w:eastAsia="Times New Roman" w:hAnsi="Times New Roman"/>
          <w:sz w:val="28"/>
        </w:rPr>
        <w:t>лассическая теория риска основывается на предположении, что люди принимают решения на основе рационального расчета и оценки вероятностей событий. Она предполагает, что люди максимизируют свою выгоду и выбирают наиболее оптимальное решение.</w:t>
      </w:r>
    </w:p>
    <w:p w14:paraId="3103B194" w14:textId="77777777" w:rsidR="001D40AD" w:rsidRPr="001D40AD" w:rsidRDefault="001D40AD" w:rsidP="001D40AD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 w:rsidRPr="001D40AD">
        <w:rPr>
          <w:rFonts w:ascii="Times New Roman" w:eastAsia="Times New Roman" w:hAnsi="Times New Roman"/>
          <w:sz w:val="28"/>
        </w:rPr>
        <w:t xml:space="preserve">Неоклассическая теория риска учитывает, что люди не всегда действуют рационально и могут принимать решения на основе эмоций, интуиции и других факторов. Она также учитывает, что вероятности событий </w:t>
      </w:r>
      <w:r w:rsidRPr="001D40AD">
        <w:rPr>
          <w:rFonts w:ascii="Times New Roman" w:eastAsia="Times New Roman" w:hAnsi="Times New Roman"/>
          <w:sz w:val="28"/>
        </w:rPr>
        <w:lastRenderedPageBreak/>
        <w:t>могут быть неопределенными или неизвестными.</w:t>
      </w:r>
    </w:p>
    <w:p w14:paraId="75C04FBB" w14:textId="48E5B160" w:rsidR="008436B1" w:rsidRDefault="001D40AD" w:rsidP="001D40AD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proofErr w:type="spellStart"/>
      <w:r w:rsidRPr="001D40AD">
        <w:rPr>
          <w:rFonts w:ascii="Times New Roman" w:eastAsia="Times New Roman" w:hAnsi="Times New Roman"/>
          <w:sz w:val="28"/>
        </w:rPr>
        <w:t>Постнеоклассическая</w:t>
      </w:r>
      <w:proofErr w:type="spellEnd"/>
      <w:r w:rsidRPr="001D40AD">
        <w:rPr>
          <w:rFonts w:ascii="Times New Roman" w:eastAsia="Times New Roman" w:hAnsi="Times New Roman"/>
          <w:sz w:val="28"/>
        </w:rPr>
        <w:t xml:space="preserve"> теория риска учитывает, что риски могут быть социальными, экологическими или политическими, а не только финансовыми. Она также учитывает, что люди могут принимать решения не только на основе своей выгоды, но и на основе социальных и моральных норм</w:t>
      </w:r>
      <w:r w:rsidR="00661A72" w:rsidRPr="00661A72">
        <w:rPr>
          <w:rFonts w:ascii="Times New Roman" w:eastAsia="Times New Roman" w:hAnsi="Times New Roman"/>
          <w:sz w:val="28"/>
        </w:rPr>
        <w:t xml:space="preserve"> [</w:t>
      </w:r>
      <w:r w:rsidR="00F14CFF">
        <w:rPr>
          <w:rFonts w:ascii="Times New Roman" w:eastAsia="Times New Roman" w:hAnsi="Times New Roman"/>
          <w:sz w:val="28"/>
          <w:lang w:val="en-US"/>
        </w:rPr>
        <w:fldChar w:fldCharType="begin"/>
      </w:r>
      <w:r w:rsidR="00F14CFF">
        <w:rPr>
          <w:rFonts w:ascii="Times New Roman" w:eastAsia="Times New Roman" w:hAnsi="Times New Roman"/>
          <w:sz w:val="28"/>
        </w:rPr>
        <w:instrText xml:space="preserve"> REF _Ref154645133 \r \h </w:instrText>
      </w:r>
      <w:r w:rsidR="00F14CFF">
        <w:rPr>
          <w:rFonts w:ascii="Times New Roman" w:eastAsia="Times New Roman" w:hAnsi="Times New Roman"/>
          <w:sz w:val="28"/>
          <w:lang w:val="en-US"/>
        </w:rPr>
      </w:r>
      <w:r w:rsidR="00F14CFF">
        <w:rPr>
          <w:rFonts w:ascii="Times New Roman" w:eastAsia="Times New Roman" w:hAnsi="Times New Roman"/>
          <w:sz w:val="28"/>
          <w:lang w:val="en-US"/>
        </w:rPr>
        <w:fldChar w:fldCharType="separate"/>
      </w:r>
      <w:r w:rsidR="00F14CFF">
        <w:rPr>
          <w:rFonts w:ascii="Times New Roman" w:eastAsia="Times New Roman" w:hAnsi="Times New Roman"/>
          <w:sz w:val="28"/>
        </w:rPr>
        <w:t>6</w:t>
      </w:r>
      <w:r w:rsidR="00F14CFF">
        <w:rPr>
          <w:rFonts w:ascii="Times New Roman" w:eastAsia="Times New Roman" w:hAnsi="Times New Roman"/>
          <w:sz w:val="28"/>
          <w:lang w:val="en-US"/>
        </w:rPr>
        <w:fldChar w:fldCharType="end"/>
      </w:r>
      <w:r w:rsidR="00661A72" w:rsidRPr="00661A72">
        <w:rPr>
          <w:rFonts w:ascii="Times New Roman" w:eastAsia="Times New Roman" w:hAnsi="Times New Roman"/>
          <w:sz w:val="28"/>
        </w:rPr>
        <w:t xml:space="preserve">, </w:t>
      </w:r>
      <w:r w:rsidR="00661A72">
        <w:rPr>
          <w:rFonts w:ascii="Times New Roman" w:eastAsia="Times New Roman" w:hAnsi="Times New Roman"/>
          <w:sz w:val="28"/>
          <w:lang w:val="en-US"/>
        </w:rPr>
        <w:t>c</w:t>
      </w:r>
      <w:r w:rsidR="00661A72" w:rsidRPr="00661A72">
        <w:rPr>
          <w:rFonts w:ascii="Times New Roman" w:eastAsia="Times New Roman" w:hAnsi="Times New Roman"/>
          <w:sz w:val="28"/>
        </w:rPr>
        <w:t>. 32]</w:t>
      </w:r>
      <w:r w:rsidRPr="001D40AD">
        <w:rPr>
          <w:rFonts w:ascii="Times New Roman" w:eastAsia="Times New Roman" w:hAnsi="Times New Roman"/>
          <w:sz w:val="28"/>
        </w:rPr>
        <w:t>.</w:t>
      </w:r>
    </w:p>
    <w:p w14:paraId="48FA263A" w14:textId="29639898" w:rsidR="006D32B5" w:rsidRDefault="00661A72" w:rsidP="006F770B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</w:t>
      </w:r>
      <w:r w:rsidR="006F770B">
        <w:rPr>
          <w:rFonts w:ascii="Times New Roman" w:eastAsia="Times New Roman" w:hAnsi="Times New Roman"/>
          <w:sz w:val="28"/>
        </w:rPr>
        <w:t xml:space="preserve"> б</w:t>
      </w:r>
      <w:r w:rsidR="006F770B" w:rsidRPr="006F770B">
        <w:rPr>
          <w:rFonts w:ascii="Times New Roman" w:eastAsia="Times New Roman" w:hAnsi="Times New Roman"/>
          <w:sz w:val="28"/>
        </w:rPr>
        <w:t>ольшо</w:t>
      </w:r>
      <w:r w:rsidR="006F770B">
        <w:rPr>
          <w:rFonts w:ascii="Times New Roman" w:eastAsia="Times New Roman" w:hAnsi="Times New Roman"/>
          <w:sz w:val="28"/>
        </w:rPr>
        <w:t>м</w:t>
      </w:r>
      <w:r w:rsidR="006F770B" w:rsidRPr="006F770B">
        <w:rPr>
          <w:rFonts w:ascii="Times New Roman" w:eastAsia="Times New Roman" w:hAnsi="Times New Roman"/>
          <w:sz w:val="28"/>
        </w:rPr>
        <w:t xml:space="preserve"> экономическ</w:t>
      </w:r>
      <w:r w:rsidR="006F770B">
        <w:rPr>
          <w:rFonts w:ascii="Times New Roman" w:eastAsia="Times New Roman" w:hAnsi="Times New Roman"/>
          <w:sz w:val="28"/>
        </w:rPr>
        <w:t>ом</w:t>
      </w:r>
      <w:r w:rsidR="006F770B" w:rsidRPr="006F770B">
        <w:rPr>
          <w:rFonts w:ascii="Times New Roman" w:eastAsia="Times New Roman" w:hAnsi="Times New Roman"/>
          <w:sz w:val="28"/>
        </w:rPr>
        <w:t xml:space="preserve"> словар</w:t>
      </w:r>
      <w:r w:rsidR="006F770B">
        <w:rPr>
          <w:rFonts w:ascii="Times New Roman" w:eastAsia="Times New Roman" w:hAnsi="Times New Roman"/>
          <w:sz w:val="28"/>
        </w:rPr>
        <w:t>е</w:t>
      </w:r>
      <w:r w:rsidR="006F770B" w:rsidRPr="006F770B">
        <w:rPr>
          <w:rFonts w:ascii="Times New Roman" w:eastAsia="Times New Roman" w:hAnsi="Times New Roman"/>
          <w:sz w:val="28"/>
        </w:rPr>
        <w:t xml:space="preserve"> под редакцией А. Н. </w:t>
      </w:r>
      <w:proofErr w:type="spellStart"/>
      <w:r w:rsidR="006F770B" w:rsidRPr="006F770B">
        <w:rPr>
          <w:rFonts w:ascii="Times New Roman" w:eastAsia="Times New Roman" w:hAnsi="Times New Roman"/>
          <w:sz w:val="28"/>
        </w:rPr>
        <w:t>Азрилияна</w:t>
      </w:r>
      <w:proofErr w:type="spellEnd"/>
      <w:r w:rsidR="006F770B" w:rsidRPr="006F770B">
        <w:rPr>
          <w:rFonts w:ascii="Times New Roman" w:eastAsia="Times New Roman" w:hAnsi="Times New Roman"/>
          <w:sz w:val="28"/>
        </w:rPr>
        <w:t xml:space="preserve"> </w:t>
      </w:r>
      <w:r w:rsidR="006F770B">
        <w:rPr>
          <w:rFonts w:ascii="Times New Roman" w:eastAsia="Times New Roman" w:hAnsi="Times New Roman"/>
          <w:sz w:val="28"/>
        </w:rPr>
        <w:t>«</w:t>
      </w:r>
      <w:r w:rsidR="006F770B" w:rsidRPr="006F770B">
        <w:rPr>
          <w:rFonts w:ascii="Times New Roman" w:eastAsia="Times New Roman" w:hAnsi="Times New Roman"/>
          <w:sz w:val="28"/>
        </w:rPr>
        <w:t>риск</w:t>
      </w:r>
      <w:r w:rsidR="006F770B">
        <w:rPr>
          <w:rFonts w:ascii="Times New Roman" w:eastAsia="Times New Roman" w:hAnsi="Times New Roman"/>
          <w:sz w:val="28"/>
        </w:rPr>
        <w:t xml:space="preserve"> рассматривается</w:t>
      </w:r>
      <w:r w:rsidR="006F770B" w:rsidRPr="006F770B">
        <w:rPr>
          <w:rFonts w:ascii="Times New Roman" w:eastAsia="Times New Roman" w:hAnsi="Times New Roman"/>
          <w:sz w:val="28"/>
        </w:rPr>
        <w:t xml:space="preserve"> как возможность наступления событий с отрицательными последствиями в результате определенных решений или действий.</w:t>
      </w:r>
      <w:r>
        <w:rPr>
          <w:rFonts w:ascii="Times New Roman" w:eastAsia="Times New Roman" w:hAnsi="Times New Roman"/>
          <w:sz w:val="28"/>
        </w:rPr>
        <w:t xml:space="preserve"> </w:t>
      </w:r>
      <w:r w:rsidR="006F770B" w:rsidRPr="006F770B">
        <w:rPr>
          <w:rFonts w:ascii="Times New Roman" w:eastAsia="Times New Roman" w:hAnsi="Times New Roman"/>
          <w:sz w:val="28"/>
        </w:rPr>
        <w:t xml:space="preserve">В. А. </w:t>
      </w:r>
      <w:proofErr w:type="spellStart"/>
      <w:r w:rsidR="006F770B" w:rsidRPr="006F770B">
        <w:rPr>
          <w:rFonts w:ascii="Times New Roman" w:eastAsia="Times New Roman" w:hAnsi="Times New Roman"/>
          <w:sz w:val="28"/>
        </w:rPr>
        <w:t>Абчук</w:t>
      </w:r>
      <w:proofErr w:type="spellEnd"/>
      <w:r w:rsidR="006F770B">
        <w:rPr>
          <w:rFonts w:ascii="Times New Roman" w:eastAsia="Times New Roman" w:hAnsi="Times New Roman"/>
          <w:sz w:val="28"/>
        </w:rPr>
        <w:t xml:space="preserve"> </w:t>
      </w:r>
      <w:r w:rsidR="006F770B" w:rsidRPr="006F770B">
        <w:rPr>
          <w:rFonts w:ascii="Times New Roman" w:eastAsia="Times New Roman" w:hAnsi="Times New Roman"/>
          <w:sz w:val="28"/>
        </w:rPr>
        <w:t>под риском представляет собой действия в неясной, неопределенной обстановке (наудачу). Рисковать следует в случаях возможного успеха (в надежде). Ожидаемый положительный результат риска закономерен (счастливый исход).</w:t>
      </w:r>
      <w:r w:rsidR="006D32B5">
        <w:rPr>
          <w:rFonts w:ascii="Times New Roman" w:eastAsia="Times New Roman" w:hAnsi="Times New Roman"/>
          <w:sz w:val="28"/>
        </w:rPr>
        <w:t xml:space="preserve"> </w:t>
      </w:r>
    </w:p>
    <w:p w14:paraId="0E6B7D66" w14:textId="3F99558A" w:rsidR="006F770B" w:rsidRDefault="006F770B" w:rsidP="006F770B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 w:rsidRPr="006F770B">
        <w:rPr>
          <w:rFonts w:ascii="Times New Roman" w:eastAsia="Times New Roman" w:hAnsi="Times New Roman"/>
          <w:sz w:val="28"/>
        </w:rPr>
        <w:t xml:space="preserve">По мнению А. В. Агибалова, риск </w:t>
      </w:r>
      <w:r>
        <w:rPr>
          <w:rFonts w:ascii="Times New Roman" w:eastAsia="Times New Roman" w:hAnsi="Times New Roman"/>
          <w:sz w:val="28"/>
        </w:rPr>
        <w:t>–</w:t>
      </w:r>
      <w:r w:rsidRPr="006F770B">
        <w:rPr>
          <w:rFonts w:ascii="Times New Roman" w:eastAsia="Times New Roman" w:hAnsi="Times New Roman"/>
          <w:sz w:val="28"/>
        </w:rPr>
        <w:t xml:space="preserve"> ситуативная характеристика деятельности любого субъекта рыночных отношений, любого производителя (в том числе финансового учреждения) и потребителя товара, любого коммерсанта</w:t>
      </w:r>
      <w:r>
        <w:rPr>
          <w:rFonts w:ascii="Times New Roman" w:eastAsia="Times New Roman" w:hAnsi="Times New Roman"/>
          <w:sz w:val="28"/>
        </w:rPr>
        <w:t xml:space="preserve">» </w:t>
      </w:r>
      <w:r w:rsidRPr="006F770B"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fldChar w:fldCharType="begin"/>
      </w:r>
      <w:r>
        <w:rPr>
          <w:rFonts w:ascii="Times New Roman" w:eastAsia="Times New Roman" w:hAnsi="Times New Roman"/>
          <w:sz w:val="28"/>
        </w:rPr>
        <w:instrText xml:space="preserve"> REF _Ref153301015 \r \h </w:instrText>
      </w:r>
      <w:r>
        <w:rPr>
          <w:rFonts w:ascii="Times New Roman" w:eastAsia="Times New Roman" w:hAnsi="Times New Roman"/>
          <w:sz w:val="28"/>
        </w:rPr>
      </w:r>
      <w:r>
        <w:rPr>
          <w:rFonts w:ascii="Times New Roman" w:eastAsia="Times New Roman" w:hAnsi="Times New Roman"/>
          <w:sz w:val="28"/>
        </w:rPr>
        <w:fldChar w:fldCharType="separate"/>
      </w:r>
      <w:r w:rsidR="00F14CFF"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fldChar w:fldCharType="end"/>
      </w:r>
      <w:r w:rsidRPr="006F770B"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  <w:lang w:val="en-US"/>
        </w:rPr>
        <w:t>c</w:t>
      </w:r>
      <w:r w:rsidRPr="006F770B">
        <w:rPr>
          <w:rFonts w:ascii="Times New Roman" w:eastAsia="Times New Roman" w:hAnsi="Times New Roman"/>
          <w:sz w:val="28"/>
        </w:rPr>
        <w:t>. 9].</w:t>
      </w:r>
    </w:p>
    <w:p w14:paraId="4CB65918" w14:textId="77777777" w:rsidR="006F770B" w:rsidRDefault="006F770B" w:rsidP="008436B1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Исходя из этого, О. Г. Бондаренко делает вывод о том, что риску свойственны следующие черты:</w:t>
      </w:r>
    </w:p>
    <w:p w14:paraId="0A84B98D" w14:textId="77777777" w:rsidR="006F770B" w:rsidRDefault="006F770B" w:rsidP="000F359E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п</w:t>
      </w:r>
      <w:r w:rsidRPr="006F770B">
        <w:rPr>
          <w:rFonts w:ascii="Times New Roman" w:eastAsia="Times New Roman" w:hAnsi="Times New Roman"/>
          <w:sz w:val="28"/>
        </w:rPr>
        <w:t xml:space="preserve">ротиворечивость. </w:t>
      </w:r>
      <w:r w:rsidR="000F359E" w:rsidRPr="000F359E">
        <w:rPr>
          <w:rFonts w:ascii="Times New Roman" w:eastAsia="Times New Roman" w:hAnsi="Times New Roman"/>
          <w:sz w:val="28"/>
        </w:rPr>
        <w:t>Риск имеет двойственную природу. С одной стороны, он позволяет достигать общественно значимых результатов через инновационные проекты и эксперименты, преодолевая консерватизм и психологические барьеры. С другой стороны, риск может привести к авантюризму и субъективизму, особенно в условиях неполной информации. Противоречивость риска проявляется в противопоставлении объективных рисковых действий и их субъективной оценке. Кроме того, риск свидетельствует о неизбежности выбора в текущий момент времени, который может быть рассмотрен как рискованный или нерискованный в зависи</w:t>
      </w:r>
      <w:r w:rsidR="000F359E">
        <w:rPr>
          <w:rFonts w:ascii="Times New Roman" w:eastAsia="Times New Roman" w:hAnsi="Times New Roman"/>
          <w:sz w:val="28"/>
        </w:rPr>
        <w:t>мости от точки зрения;</w:t>
      </w:r>
    </w:p>
    <w:p w14:paraId="20CF02CF" w14:textId="77777777" w:rsidR="006F770B" w:rsidRDefault="000F359E" w:rsidP="006F770B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альтернативность. Р</w:t>
      </w:r>
      <w:r w:rsidRPr="000F359E">
        <w:rPr>
          <w:rFonts w:ascii="Times New Roman" w:eastAsia="Times New Roman" w:hAnsi="Times New Roman"/>
          <w:sz w:val="28"/>
        </w:rPr>
        <w:t xml:space="preserve">иск возникает в связи с необходимостью выбора </w:t>
      </w:r>
      <w:r w:rsidRPr="000F359E">
        <w:rPr>
          <w:rFonts w:ascii="Times New Roman" w:eastAsia="Times New Roman" w:hAnsi="Times New Roman"/>
          <w:sz w:val="28"/>
        </w:rPr>
        <w:lastRenderedPageBreak/>
        <w:t>из нескольких возможных вариантов решений, что является основным свойством его альтернативности. Если выбор не требуется, то рисковая ситуация не возникает, а значит, и риска нет</w:t>
      </w:r>
      <w:r>
        <w:rPr>
          <w:rFonts w:ascii="Times New Roman" w:eastAsia="Times New Roman" w:hAnsi="Times New Roman"/>
          <w:sz w:val="28"/>
        </w:rPr>
        <w:t>;</w:t>
      </w:r>
    </w:p>
    <w:p w14:paraId="40AB7599" w14:textId="77777777" w:rsidR="008436B1" w:rsidRDefault="000F359E" w:rsidP="006F770B">
      <w:pPr>
        <w:widowControl w:val="0"/>
        <w:spacing w:after="0" w:line="360" w:lineRule="auto"/>
        <w:ind w:left="-17" w:firstLine="69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н</w:t>
      </w:r>
      <w:r w:rsidR="006F770B" w:rsidRPr="006F770B">
        <w:rPr>
          <w:rFonts w:ascii="Times New Roman" w:eastAsia="Times New Roman" w:hAnsi="Times New Roman"/>
          <w:sz w:val="28"/>
        </w:rPr>
        <w:t>еопределенность</w:t>
      </w:r>
      <w:r>
        <w:rPr>
          <w:rFonts w:ascii="Times New Roman" w:eastAsia="Times New Roman" w:hAnsi="Times New Roman"/>
          <w:sz w:val="28"/>
        </w:rPr>
        <w:t>.</w:t>
      </w:r>
      <w:r w:rsidRPr="000F359E">
        <w:t xml:space="preserve"> </w:t>
      </w:r>
      <w:r w:rsidRPr="000F359E">
        <w:rPr>
          <w:rFonts w:ascii="Times New Roman" w:eastAsia="Times New Roman" w:hAnsi="Times New Roman"/>
          <w:sz w:val="28"/>
        </w:rPr>
        <w:t>Риск возникает в ситуациях, когда необходимо выбрать из нескольких вариантов решений, и при этом нет гарантии, что выбранный вариант окажется правильным. Неопределенность является основной чертой риска, так как в таких ситуациях невозможно предсказать результаты выбранного действия. Однако, риск может быть уменьшен, если иметь наиболее полную и достоверную информацию, что поможет преодолеть неопределенность и сделать более обоснованный выбор</w:t>
      </w:r>
      <w:r>
        <w:rPr>
          <w:rFonts w:ascii="Times New Roman" w:eastAsia="Times New Roman" w:hAnsi="Times New Roman"/>
          <w:sz w:val="28"/>
        </w:rPr>
        <w:t xml:space="preserve"> </w:t>
      </w:r>
      <w:r w:rsidRPr="000F359E"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fldChar w:fldCharType="begin"/>
      </w:r>
      <w:r>
        <w:rPr>
          <w:rFonts w:ascii="Times New Roman" w:eastAsia="Times New Roman" w:hAnsi="Times New Roman"/>
          <w:sz w:val="28"/>
        </w:rPr>
        <w:instrText xml:space="preserve"> REF _Ref153301015 \r \h </w:instrText>
      </w:r>
      <w:r>
        <w:rPr>
          <w:rFonts w:ascii="Times New Roman" w:eastAsia="Times New Roman" w:hAnsi="Times New Roman"/>
          <w:sz w:val="28"/>
        </w:rPr>
      </w:r>
      <w:r>
        <w:rPr>
          <w:rFonts w:ascii="Times New Roman" w:eastAsia="Times New Roman" w:hAnsi="Times New Roman"/>
          <w:sz w:val="28"/>
        </w:rPr>
        <w:fldChar w:fldCharType="separate"/>
      </w:r>
      <w:r w:rsidR="003E1333"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fldChar w:fldCharType="end"/>
      </w:r>
      <w:r w:rsidRPr="000F359E"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  <w:lang w:val="en-US"/>
        </w:rPr>
        <w:t>c</w:t>
      </w:r>
      <w:r w:rsidRPr="000F359E">
        <w:rPr>
          <w:rFonts w:ascii="Times New Roman" w:eastAsia="Times New Roman" w:hAnsi="Times New Roman"/>
          <w:sz w:val="28"/>
        </w:rPr>
        <w:t>. 10].</w:t>
      </w:r>
    </w:p>
    <w:sectPr w:rsidR="008436B1" w:rsidSect="00DF3819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357D" w14:textId="77777777" w:rsidR="004C5716" w:rsidRDefault="004C5716" w:rsidP="005F119E">
      <w:pPr>
        <w:spacing w:after="0" w:line="240" w:lineRule="auto"/>
      </w:pPr>
      <w:r>
        <w:separator/>
      </w:r>
    </w:p>
  </w:endnote>
  <w:endnote w:type="continuationSeparator" w:id="0">
    <w:p w14:paraId="71FC93E8" w14:textId="77777777" w:rsidR="004C5716" w:rsidRDefault="004C5716" w:rsidP="005F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oto Sans Devanagari">
    <w:altName w:val="Segoe UI"/>
    <w:panose1 w:val="00000000000000000000"/>
    <w:charset w:val="00"/>
    <w:family w:val="swiss"/>
    <w:notTrueType/>
    <w:pitch w:val="variable"/>
    <w:sig w:usb0="00000003" w:usb1="00002046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AF8B" w14:textId="77777777" w:rsidR="004C5716" w:rsidRDefault="004C5716" w:rsidP="005F119E">
      <w:pPr>
        <w:spacing w:after="0" w:line="240" w:lineRule="auto"/>
      </w:pPr>
      <w:r>
        <w:separator/>
      </w:r>
    </w:p>
  </w:footnote>
  <w:footnote w:type="continuationSeparator" w:id="0">
    <w:p w14:paraId="408D2447" w14:textId="77777777" w:rsidR="004C5716" w:rsidRDefault="004C5716" w:rsidP="005F119E">
      <w:pPr>
        <w:spacing w:after="0" w:line="240" w:lineRule="auto"/>
      </w:pPr>
      <w:r>
        <w:continuationSeparator/>
      </w:r>
    </w:p>
  </w:footnote>
  <w:footnote w:id="1">
    <w:p w14:paraId="2D0F59BB" w14:textId="67171D0E" w:rsidR="00FE3048" w:rsidRPr="004C1E03" w:rsidRDefault="00FE3048">
      <w:pPr>
        <w:pStyle w:val="a9"/>
        <w:rPr>
          <w:rFonts w:ascii="Times New Roman" w:hAnsi="Times New Roman"/>
          <w:sz w:val="22"/>
          <w:szCs w:val="22"/>
        </w:rPr>
      </w:pPr>
      <w:r w:rsidRPr="004C1E03">
        <w:rPr>
          <w:rStyle w:val="ab"/>
          <w:rFonts w:ascii="Times New Roman" w:hAnsi="Times New Roman"/>
          <w:sz w:val="22"/>
          <w:szCs w:val="22"/>
        </w:rPr>
        <w:footnoteRef/>
      </w:r>
      <w:r w:rsidRPr="004C1E03">
        <w:rPr>
          <w:rFonts w:ascii="Times New Roman" w:hAnsi="Times New Roman"/>
          <w:sz w:val="22"/>
          <w:szCs w:val="22"/>
        </w:rPr>
        <w:t xml:space="preserve"> </w:t>
      </w:r>
      <w:r w:rsidRPr="0020644F">
        <w:rPr>
          <w:rFonts w:ascii="Times New Roman" w:hAnsi="Times New Roman"/>
          <w:sz w:val="22"/>
          <w:szCs w:val="22"/>
        </w:rPr>
        <w:t>Составлено автором по: [2</w:t>
      </w:r>
      <w:r>
        <w:rPr>
          <w:rFonts w:ascii="Times New Roman" w:hAnsi="Times New Roman"/>
          <w:sz w:val="22"/>
          <w:szCs w:val="22"/>
        </w:rPr>
        <w:t>3</w:t>
      </w:r>
      <w:r w:rsidRPr="0020644F">
        <w:rPr>
          <w:rFonts w:ascii="Times New Roman" w:hAnsi="Times New Roman"/>
          <w:sz w:val="22"/>
          <w:szCs w:val="22"/>
        </w:rPr>
        <w:t>, с. 9].</w:t>
      </w:r>
    </w:p>
  </w:footnote>
  <w:footnote w:id="2">
    <w:p w14:paraId="16BAC33A" w14:textId="5190E5C9" w:rsidR="00FE3048" w:rsidRPr="004C1E03" w:rsidRDefault="00FE3048">
      <w:pPr>
        <w:pStyle w:val="a9"/>
        <w:rPr>
          <w:rFonts w:ascii="Times New Roman" w:hAnsi="Times New Roman"/>
          <w:sz w:val="22"/>
          <w:szCs w:val="22"/>
        </w:rPr>
      </w:pPr>
      <w:r w:rsidRPr="004C1E03">
        <w:rPr>
          <w:rStyle w:val="ab"/>
          <w:rFonts w:ascii="Times New Roman" w:hAnsi="Times New Roman"/>
          <w:sz w:val="22"/>
          <w:szCs w:val="22"/>
        </w:rPr>
        <w:footnoteRef/>
      </w:r>
      <w:r w:rsidRPr="004C1E03">
        <w:rPr>
          <w:rFonts w:ascii="Times New Roman" w:hAnsi="Times New Roman"/>
          <w:sz w:val="22"/>
          <w:szCs w:val="22"/>
        </w:rPr>
        <w:t xml:space="preserve"> Составлено автором по: [</w:t>
      </w:r>
      <w:r>
        <w:rPr>
          <w:rFonts w:ascii="Times New Roman" w:hAnsi="Times New Roman"/>
          <w:sz w:val="22"/>
          <w:szCs w:val="22"/>
          <w:lang w:val="en-US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REF _Ref153292349 \r \h </w:instrText>
      </w:r>
      <w:r>
        <w:rPr>
          <w:rFonts w:ascii="Times New Roman" w:hAnsi="Times New Roman"/>
          <w:sz w:val="22"/>
          <w:szCs w:val="22"/>
          <w:lang w:val="en-US"/>
        </w:rPr>
      </w:r>
      <w:r>
        <w:rPr>
          <w:rFonts w:ascii="Times New Roman" w:hAnsi="Times New Roman"/>
          <w:sz w:val="22"/>
          <w:szCs w:val="22"/>
          <w:lang w:val="en-US"/>
        </w:rPr>
        <w:fldChar w:fldCharType="separate"/>
      </w:r>
      <w:r>
        <w:rPr>
          <w:rFonts w:ascii="Times New Roman" w:hAnsi="Times New Roman"/>
          <w:sz w:val="22"/>
          <w:szCs w:val="22"/>
        </w:rPr>
        <w:t>24</w:t>
      </w:r>
      <w:r>
        <w:rPr>
          <w:rFonts w:ascii="Times New Roman" w:hAnsi="Times New Roman"/>
          <w:sz w:val="22"/>
          <w:szCs w:val="22"/>
          <w:lang w:val="en-US"/>
        </w:rPr>
        <w:fldChar w:fldCharType="end"/>
      </w:r>
      <w:r>
        <w:rPr>
          <w:rFonts w:ascii="Times New Roman" w:hAnsi="Times New Roman"/>
          <w:sz w:val="22"/>
          <w:szCs w:val="22"/>
        </w:rPr>
        <w:t>, с. 12</w:t>
      </w:r>
      <w:r w:rsidRPr="004C1E03">
        <w:rPr>
          <w:rFonts w:ascii="Times New Roman" w:hAnsi="Times New Roman"/>
          <w:sz w:val="22"/>
          <w:szCs w:val="22"/>
        </w:rPr>
        <w:t>].</w:t>
      </w:r>
    </w:p>
  </w:footnote>
  <w:footnote w:id="3">
    <w:p w14:paraId="15E0375A" w14:textId="5E0635F0" w:rsidR="00FE3048" w:rsidRDefault="00FE3048">
      <w:pPr>
        <w:pStyle w:val="a9"/>
      </w:pPr>
      <w:r w:rsidRPr="0020644F">
        <w:rPr>
          <w:rStyle w:val="ab"/>
          <w:rFonts w:ascii="Times New Roman" w:hAnsi="Times New Roman"/>
          <w:sz w:val="22"/>
          <w:szCs w:val="24"/>
        </w:rPr>
        <w:footnoteRef/>
      </w:r>
      <w:r w:rsidRPr="0020644F">
        <w:rPr>
          <w:rFonts w:ascii="Times New Roman" w:hAnsi="Times New Roman"/>
          <w:sz w:val="22"/>
          <w:szCs w:val="24"/>
        </w:rPr>
        <w:t xml:space="preserve"> С</w:t>
      </w:r>
      <w:r w:rsidRPr="0020644F">
        <w:rPr>
          <w:rFonts w:ascii="Times New Roman" w:hAnsi="Times New Roman"/>
          <w:sz w:val="22"/>
        </w:rPr>
        <w:t xml:space="preserve">оставлено автором </w:t>
      </w:r>
      <w:r w:rsidRPr="00661A72">
        <w:rPr>
          <w:rFonts w:ascii="Times New Roman" w:hAnsi="Times New Roman"/>
          <w:sz w:val="22"/>
        </w:rPr>
        <w:t>по: [</w:t>
      </w:r>
      <w:r>
        <w:rPr>
          <w:rFonts w:ascii="Times New Roman" w:hAnsi="Times New Roman"/>
          <w:sz w:val="22"/>
        </w:rPr>
        <w:t>6</w:t>
      </w:r>
      <w:r w:rsidRPr="00661A72">
        <w:rPr>
          <w:rFonts w:ascii="Times New Roman" w:hAnsi="Times New Roman"/>
          <w:sz w:val="22"/>
        </w:rPr>
        <w:t>, с. 32].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752FFD"/>
    <w:multiLevelType w:val="hybridMultilevel"/>
    <w:tmpl w:val="943ADC22"/>
    <w:lvl w:ilvl="0" w:tplc="22F6B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8956AA"/>
    <w:multiLevelType w:val="hybridMultilevel"/>
    <w:tmpl w:val="1C0C3DC0"/>
    <w:lvl w:ilvl="0" w:tplc="013EF8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253075"/>
    <w:multiLevelType w:val="singleLevel"/>
    <w:tmpl w:val="4B58C3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0664F89"/>
    <w:multiLevelType w:val="hybridMultilevel"/>
    <w:tmpl w:val="EEAA927C"/>
    <w:lvl w:ilvl="0" w:tplc="013EF8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225F48"/>
    <w:multiLevelType w:val="hybridMultilevel"/>
    <w:tmpl w:val="339403C8"/>
    <w:lvl w:ilvl="0" w:tplc="013EF8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29526B"/>
    <w:multiLevelType w:val="hybridMultilevel"/>
    <w:tmpl w:val="1ECAAE94"/>
    <w:lvl w:ilvl="0" w:tplc="7F7AF89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41C1D28"/>
    <w:multiLevelType w:val="hybridMultilevel"/>
    <w:tmpl w:val="93A23EA0"/>
    <w:lvl w:ilvl="0" w:tplc="E0804BA2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5AC9C0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08888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DC9BEC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96522C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8685F2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941AD2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BE08FA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C24864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2508C7"/>
    <w:multiLevelType w:val="hybridMultilevel"/>
    <w:tmpl w:val="D180D532"/>
    <w:lvl w:ilvl="0" w:tplc="22F6B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8F3849"/>
    <w:multiLevelType w:val="multilevel"/>
    <w:tmpl w:val="D72A0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0" w15:restartNumberingAfterBreak="0">
    <w:nsid w:val="1D981A64"/>
    <w:multiLevelType w:val="hybridMultilevel"/>
    <w:tmpl w:val="B508822A"/>
    <w:lvl w:ilvl="0" w:tplc="15BAFF74">
      <w:start w:val="1"/>
      <w:numFmt w:val="bullet"/>
      <w:lvlText w:val=""/>
      <w:lvlJc w:val="left"/>
      <w:pPr>
        <w:ind w:left="1414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1" w15:restartNumberingAfterBreak="0">
    <w:nsid w:val="26C219A9"/>
    <w:multiLevelType w:val="hybridMultilevel"/>
    <w:tmpl w:val="E25A37D2"/>
    <w:lvl w:ilvl="0" w:tplc="12709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3206D7"/>
    <w:multiLevelType w:val="multilevel"/>
    <w:tmpl w:val="4FE09D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A00AD"/>
    <w:multiLevelType w:val="hybridMultilevel"/>
    <w:tmpl w:val="11AC63B0"/>
    <w:lvl w:ilvl="0" w:tplc="013EF8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395DBD"/>
    <w:multiLevelType w:val="multilevel"/>
    <w:tmpl w:val="D72A0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5" w15:restartNumberingAfterBreak="0">
    <w:nsid w:val="32577D5F"/>
    <w:multiLevelType w:val="multilevel"/>
    <w:tmpl w:val="E2FC7BDC"/>
    <w:lvl w:ilvl="0">
      <w:start w:val="1"/>
      <w:numFmt w:val="decimal"/>
      <w:lvlText w:val="%1"/>
      <w:lvlJc w:val="left"/>
      <w:pPr>
        <w:ind w:left="30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16" w15:restartNumberingAfterBreak="0">
    <w:nsid w:val="331B5416"/>
    <w:multiLevelType w:val="multilevel"/>
    <w:tmpl w:val="391C4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8683F"/>
    <w:multiLevelType w:val="hybridMultilevel"/>
    <w:tmpl w:val="0F7C5D64"/>
    <w:lvl w:ilvl="0" w:tplc="60368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F110B3"/>
    <w:multiLevelType w:val="hybridMultilevel"/>
    <w:tmpl w:val="C3808CB6"/>
    <w:lvl w:ilvl="0" w:tplc="013EF8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9F5004"/>
    <w:multiLevelType w:val="multilevel"/>
    <w:tmpl w:val="BF3A9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0DD1B79"/>
    <w:multiLevelType w:val="hybridMultilevel"/>
    <w:tmpl w:val="14EE547C"/>
    <w:lvl w:ilvl="0" w:tplc="DB5C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6506D6"/>
    <w:multiLevelType w:val="multilevel"/>
    <w:tmpl w:val="E0E42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57306F7"/>
    <w:multiLevelType w:val="hybridMultilevel"/>
    <w:tmpl w:val="2362E364"/>
    <w:lvl w:ilvl="0" w:tplc="39387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E85CD6"/>
    <w:multiLevelType w:val="hybridMultilevel"/>
    <w:tmpl w:val="9E0E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9706F"/>
    <w:multiLevelType w:val="hybridMultilevel"/>
    <w:tmpl w:val="527000C2"/>
    <w:lvl w:ilvl="0" w:tplc="4192C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894AFA"/>
    <w:multiLevelType w:val="hybridMultilevel"/>
    <w:tmpl w:val="53F42694"/>
    <w:lvl w:ilvl="0" w:tplc="22F6B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980ADB"/>
    <w:multiLevelType w:val="hybridMultilevel"/>
    <w:tmpl w:val="1F1CEB94"/>
    <w:lvl w:ilvl="0" w:tplc="631E09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5A1B79A0"/>
    <w:multiLevelType w:val="hybridMultilevel"/>
    <w:tmpl w:val="81424E78"/>
    <w:lvl w:ilvl="0" w:tplc="22F6B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807C3B"/>
    <w:multiLevelType w:val="hybridMultilevel"/>
    <w:tmpl w:val="8F5C4542"/>
    <w:lvl w:ilvl="0" w:tplc="22F6B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301C87"/>
    <w:multiLevelType w:val="hybridMultilevel"/>
    <w:tmpl w:val="275C7F1C"/>
    <w:lvl w:ilvl="0" w:tplc="2D382D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654C8"/>
    <w:multiLevelType w:val="hybridMultilevel"/>
    <w:tmpl w:val="91921414"/>
    <w:lvl w:ilvl="0" w:tplc="22F6B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B06D43"/>
    <w:multiLevelType w:val="hybridMultilevel"/>
    <w:tmpl w:val="32623C52"/>
    <w:lvl w:ilvl="0" w:tplc="6B38B7C2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2" w15:restartNumberingAfterBreak="0">
    <w:nsid w:val="75B45B15"/>
    <w:multiLevelType w:val="hybridMultilevel"/>
    <w:tmpl w:val="1AA81BBC"/>
    <w:lvl w:ilvl="0" w:tplc="22F6B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7617F2"/>
    <w:multiLevelType w:val="hybridMultilevel"/>
    <w:tmpl w:val="880214AE"/>
    <w:lvl w:ilvl="0" w:tplc="7F7AF89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 w15:restartNumberingAfterBreak="0">
    <w:nsid w:val="7A823011"/>
    <w:multiLevelType w:val="multilevel"/>
    <w:tmpl w:val="58DC4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DE229A6"/>
    <w:multiLevelType w:val="hybridMultilevel"/>
    <w:tmpl w:val="22B85DB8"/>
    <w:lvl w:ilvl="0" w:tplc="B2E237B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251D2">
      <w:start w:val="1"/>
      <w:numFmt w:val="bullet"/>
      <w:lvlText w:val="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5A232C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94621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B854F0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45A3A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0F2DE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46F648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B8D654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4"/>
  </w:num>
  <w:num w:numId="3">
    <w:abstractNumId w:val="29"/>
  </w:num>
  <w:num w:numId="4">
    <w:abstractNumId w:val="35"/>
  </w:num>
  <w:num w:numId="5">
    <w:abstractNumId w:val="33"/>
  </w:num>
  <w:num w:numId="6">
    <w:abstractNumId w:val="26"/>
  </w:num>
  <w:num w:numId="7">
    <w:abstractNumId w:val="6"/>
  </w:num>
  <w:num w:numId="8">
    <w:abstractNumId w:val="17"/>
  </w:num>
  <w:num w:numId="9">
    <w:abstractNumId w:val="20"/>
  </w:num>
  <w:num w:numId="10">
    <w:abstractNumId w:val="10"/>
  </w:num>
  <w:num w:numId="11">
    <w:abstractNumId w:val="31"/>
  </w:num>
  <w:num w:numId="12">
    <w:abstractNumId w:val="14"/>
  </w:num>
  <w:num w:numId="13">
    <w:abstractNumId w:val="9"/>
  </w:num>
  <w:num w:numId="14">
    <w:abstractNumId w:val="15"/>
  </w:num>
  <w:num w:numId="15">
    <w:abstractNumId w:val="0"/>
  </w:num>
  <w:num w:numId="16">
    <w:abstractNumId w:val="5"/>
  </w:num>
  <w:num w:numId="17">
    <w:abstractNumId w:val="4"/>
  </w:num>
  <w:num w:numId="18">
    <w:abstractNumId w:val="23"/>
  </w:num>
  <w:num w:numId="19">
    <w:abstractNumId w:val="22"/>
  </w:num>
  <w:num w:numId="20">
    <w:abstractNumId w:val="19"/>
  </w:num>
  <w:num w:numId="21">
    <w:abstractNumId w:val="2"/>
  </w:num>
  <w:num w:numId="22">
    <w:abstractNumId w:val="24"/>
  </w:num>
  <w:num w:numId="23">
    <w:abstractNumId w:val="18"/>
  </w:num>
  <w:num w:numId="24">
    <w:abstractNumId w:val="16"/>
  </w:num>
  <w:num w:numId="25">
    <w:abstractNumId w:val="12"/>
  </w:num>
  <w:num w:numId="26">
    <w:abstractNumId w:val="13"/>
  </w:num>
  <w:num w:numId="27">
    <w:abstractNumId w:val="3"/>
  </w:num>
  <w:num w:numId="28">
    <w:abstractNumId w:val="8"/>
  </w:num>
  <w:num w:numId="29">
    <w:abstractNumId w:val="1"/>
  </w:num>
  <w:num w:numId="30">
    <w:abstractNumId w:val="27"/>
  </w:num>
  <w:num w:numId="31">
    <w:abstractNumId w:val="25"/>
  </w:num>
  <w:num w:numId="32">
    <w:abstractNumId w:val="30"/>
  </w:num>
  <w:num w:numId="33">
    <w:abstractNumId w:val="32"/>
  </w:num>
  <w:num w:numId="34">
    <w:abstractNumId w:val="11"/>
  </w:num>
  <w:num w:numId="35">
    <w:abstractNumId w:val="2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B0A"/>
    <w:rsid w:val="00043D74"/>
    <w:rsid w:val="0008270B"/>
    <w:rsid w:val="000857AB"/>
    <w:rsid w:val="00087D8F"/>
    <w:rsid w:val="000B49AC"/>
    <w:rsid w:val="000B588A"/>
    <w:rsid w:val="000C4BCD"/>
    <w:rsid w:val="000C6BAB"/>
    <w:rsid w:val="000D2204"/>
    <w:rsid w:val="000F359E"/>
    <w:rsid w:val="00103E37"/>
    <w:rsid w:val="0011237C"/>
    <w:rsid w:val="00145897"/>
    <w:rsid w:val="001552FC"/>
    <w:rsid w:val="00166187"/>
    <w:rsid w:val="001927D8"/>
    <w:rsid w:val="001975AE"/>
    <w:rsid w:val="00197BCE"/>
    <w:rsid w:val="001B424B"/>
    <w:rsid w:val="001D40AD"/>
    <w:rsid w:val="001D45D2"/>
    <w:rsid w:val="001D5E0F"/>
    <w:rsid w:val="001F074B"/>
    <w:rsid w:val="0020644F"/>
    <w:rsid w:val="002200D6"/>
    <w:rsid w:val="00240EB0"/>
    <w:rsid w:val="0025345F"/>
    <w:rsid w:val="00293A05"/>
    <w:rsid w:val="00293B68"/>
    <w:rsid w:val="002B68C6"/>
    <w:rsid w:val="002C74D5"/>
    <w:rsid w:val="002D3630"/>
    <w:rsid w:val="002E7C17"/>
    <w:rsid w:val="002F77C8"/>
    <w:rsid w:val="003015E3"/>
    <w:rsid w:val="00302DDA"/>
    <w:rsid w:val="003301CE"/>
    <w:rsid w:val="00330AB3"/>
    <w:rsid w:val="00333E7B"/>
    <w:rsid w:val="00395574"/>
    <w:rsid w:val="003B54E3"/>
    <w:rsid w:val="003D0524"/>
    <w:rsid w:val="003E1333"/>
    <w:rsid w:val="003F2B27"/>
    <w:rsid w:val="00405025"/>
    <w:rsid w:val="00406DC3"/>
    <w:rsid w:val="004155C9"/>
    <w:rsid w:val="0042078E"/>
    <w:rsid w:val="00423373"/>
    <w:rsid w:val="004255BC"/>
    <w:rsid w:val="004271B7"/>
    <w:rsid w:val="00430B94"/>
    <w:rsid w:val="00436E9D"/>
    <w:rsid w:val="004409C5"/>
    <w:rsid w:val="00450AB7"/>
    <w:rsid w:val="00466A86"/>
    <w:rsid w:val="0047013E"/>
    <w:rsid w:val="004720C7"/>
    <w:rsid w:val="00480B38"/>
    <w:rsid w:val="004A0584"/>
    <w:rsid w:val="004B445F"/>
    <w:rsid w:val="004C1E03"/>
    <w:rsid w:val="004C5716"/>
    <w:rsid w:val="004C6059"/>
    <w:rsid w:val="0050429A"/>
    <w:rsid w:val="005640EE"/>
    <w:rsid w:val="00593EFD"/>
    <w:rsid w:val="005A0F47"/>
    <w:rsid w:val="005D408A"/>
    <w:rsid w:val="005E0889"/>
    <w:rsid w:val="005E4D57"/>
    <w:rsid w:val="005F119E"/>
    <w:rsid w:val="00611E80"/>
    <w:rsid w:val="00621A74"/>
    <w:rsid w:val="00621CB7"/>
    <w:rsid w:val="006403BE"/>
    <w:rsid w:val="00641F31"/>
    <w:rsid w:val="0066166A"/>
    <w:rsid w:val="00661A72"/>
    <w:rsid w:val="00674329"/>
    <w:rsid w:val="00685E64"/>
    <w:rsid w:val="006C3A7C"/>
    <w:rsid w:val="006C406E"/>
    <w:rsid w:val="006D32B5"/>
    <w:rsid w:val="006D52B5"/>
    <w:rsid w:val="006F770B"/>
    <w:rsid w:val="00713B08"/>
    <w:rsid w:val="00727C54"/>
    <w:rsid w:val="0075345E"/>
    <w:rsid w:val="007666DE"/>
    <w:rsid w:val="00781F7D"/>
    <w:rsid w:val="00783C78"/>
    <w:rsid w:val="0079386E"/>
    <w:rsid w:val="007A6A09"/>
    <w:rsid w:val="00824C08"/>
    <w:rsid w:val="00834934"/>
    <w:rsid w:val="008376D6"/>
    <w:rsid w:val="008436B1"/>
    <w:rsid w:val="00881355"/>
    <w:rsid w:val="008931B0"/>
    <w:rsid w:val="00897D82"/>
    <w:rsid w:val="008D0319"/>
    <w:rsid w:val="008E298B"/>
    <w:rsid w:val="008E4338"/>
    <w:rsid w:val="008E6DF7"/>
    <w:rsid w:val="008E7D1C"/>
    <w:rsid w:val="008F3E5E"/>
    <w:rsid w:val="00982103"/>
    <w:rsid w:val="00997685"/>
    <w:rsid w:val="009C784F"/>
    <w:rsid w:val="009D19D4"/>
    <w:rsid w:val="00A00FFE"/>
    <w:rsid w:val="00A07AC3"/>
    <w:rsid w:val="00A14BA3"/>
    <w:rsid w:val="00A2166E"/>
    <w:rsid w:val="00A21ACE"/>
    <w:rsid w:val="00A238A0"/>
    <w:rsid w:val="00A3680E"/>
    <w:rsid w:val="00A4782B"/>
    <w:rsid w:val="00A50ED7"/>
    <w:rsid w:val="00A645B1"/>
    <w:rsid w:val="00AD759D"/>
    <w:rsid w:val="00AE7A9F"/>
    <w:rsid w:val="00AF4ADF"/>
    <w:rsid w:val="00B06C95"/>
    <w:rsid w:val="00B36584"/>
    <w:rsid w:val="00B5105B"/>
    <w:rsid w:val="00B604FC"/>
    <w:rsid w:val="00B62510"/>
    <w:rsid w:val="00B720F9"/>
    <w:rsid w:val="00B7456C"/>
    <w:rsid w:val="00BC472D"/>
    <w:rsid w:val="00BE7838"/>
    <w:rsid w:val="00C378C7"/>
    <w:rsid w:val="00C47C6D"/>
    <w:rsid w:val="00C777CA"/>
    <w:rsid w:val="00CA3DC1"/>
    <w:rsid w:val="00CA4F9C"/>
    <w:rsid w:val="00CB377B"/>
    <w:rsid w:val="00CC0D27"/>
    <w:rsid w:val="00CD305F"/>
    <w:rsid w:val="00CD3A62"/>
    <w:rsid w:val="00CE027F"/>
    <w:rsid w:val="00D00DAA"/>
    <w:rsid w:val="00D2284C"/>
    <w:rsid w:val="00D43434"/>
    <w:rsid w:val="00D47227"/>
    <w:rsid w:val="00D83D6F"/>
    <w:rsid w:val="00DB2EBE"/>
    <w:rsid w:val="00DD0B0A"/>
    <w:rsid w:val="00DD241E"/>
    <w:rsid w:val="00DE7990"/>
    <w:rsid w:val="00DF3819"/>
    <w:rsid w:val="00E054F0"/>
    <w:rsid w:val="00E43294"/>
    <w:rsid w:val="00E57681"/>
    <w:rsid w:val="00E70377"/>
    <w:rsid w:val="00E77F51"/>
    <w:rsid w:val="00EA6BC7"/>
    <w:rsid w:val="00EB1644"/>
    <w:rsid w:val="00ED3821"/>
    <w:rsid w:val="00ED3E31"/>
    <w:rsid w:val="00ED699A"/>
    <w:rsid w:val="00EE2280"/>
    <w:rsid w:val="00EF0C9B"/>
    <w:rsid w:val="00EF76BF"/>
    <w:rsid w:val="00F114C6"/>
    <w:rsid w:val="00F14CFF"/>
    <w:rsid w:val="00F26F81"/>
    <w:rsid w:val="00F50631"/>
    <w:rsid w:val="00F646D2"/>
    <w:rsid w:val="00F70D68"/>
    <w:rsid w:val="00F70F64"/>
    <w:rsid w:val="00F975D1"/>
    <w:rsid w:val="00FA2070"/>
    <w:rsid w:val="00FB2859"/>
    <w:rsid w:val="00FB3366"/>
    <w:rsid w:val="00FE051C"/>
    <w:rsid w:val="00FE3048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C240"/>
  <w15:docId w15:val="{BE11D3DD-73F0-4CB0-8D88-F5A9505D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E8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11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nhideWhenUsed/>
    <w:qFormat/>
    <w:rsid w:val="00611E80"/>
    <w:pPr>
      <w:keepNext/>
      <w:keepLines/>
      <w:spacing w:after="127"/>
      <w:ind w:left="10" w:right="29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2284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611E8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611E8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2Exact">
    <w:name w:val="Основной текст (2) Exact"/>
    <w:rsid w:val="00611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qFormat/>
    <w:rsid w:val="00611E8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611E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F11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19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F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19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166187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4A058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0584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0584"/>
    <w:rPr>
      <w:vertAlign w:val="superscript"/>
    </w:rPr>
  </w:style>
  <w:style w:type="table" w:styleId="ac">
    <w:name w:val="Table Grid"/>
    <w:basedOn w:val="a1"/>
    <w:uiPriority w:val="39"/>
    <w:rsid w:val="004A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2284C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2284C"/>
  </w:style>
  <w:style w:type="character" w:customStyle="1" w:styleId="ad">
    <w:name w:val="Название Знак"/>
    <w:basedOn w:val="a0"/>
    <w:qFormat/>
    <w:rsid w:val="00D2284C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Title"/>
    <w:basedOn w:val="a"/>
    <w:next w:val="af"/>
    <w:link w:val="af0"/>
    <w:qFormat/>
    <w:rsid w:val="00D2284C"/>
    <w:pPr>
      <w:spacing w:after="0" w:line="360" w:lineRule="auto"/>
      <w:ind w:firstLine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0">
    <w:name w:val="Заголовок Знак"/>
    <w:basedOn w:val="a0"/>
    <w:link w:val="ae"/>
    <w:rsid w:val="00D228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"/>
    <w:basedOn w:val="a"/>
    <w:link w:val="af1"/>
    <w:rsid w:val="00D2284C"/>
    <w:pPr>
      <w:spacing w:after="1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"/>
    <w:rsid w:val="00D22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"/>
    <w:basedOn w:val="af"/>
    <w:rsid w:val="00D2284C"/>
    <w:rPr>
      <w:rFonts w:cs="Noto Sans Devanagari"/>
    </w:rPr>
  </w:style>
  <w:style w:type="paragraph" w:styleId="af3">
    <w:name w:val="caption"/>
    <w:basedOn w:val="a"/>
    <w:qFormat/>
    <w:rsid w:val="00D2284C"/>
    <w:pPr>
      <w:suppressLineNumbers/>
      <w:spacing w:before="120" w:after="120" w:line="240" w:lineRule="auto"/>
    </w:pPr>
    <w:rPr>
      <w:rFonts w:ascii="Times New Roman" w:eastAsia="Times New Roman" w:hAnsi="Times New Roman" w:cs="Noto Sans Devanagari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D2284C"/>
    <w:pPr>
      <w:spacing w:after="0" w:line="240" w:lineRule="auto"/>
      <w:ind w:left="220" w:hanging="220"/>
    </w:pPr>
  </w:style>
  <w:style w:type="paragraph" w:styleId="af4">
    <w:name w:val="index heading"/>
    <w:basedOn w:val="a"/>
    <w:qFormat/>
    <w:rsid w:val="00D2284C"/>
    <w:pPr>
      <w:suppressLineNumbers/>
      <w:spacing w:after="0" w:line="240" w:lineRule="auto"/>
    </w:pPr>
    <w:rPr>
      <w:rFonts w:ascii="Times New Roman" w:eastAsia="Times New Roman" w:hAnsi="Times New Roman" w:cs="Noto Sans Devanagari"/>
      <w:sz w:val="24"/>
      <w:szCs w:val="24"/>
      <w:lang w:eastAsia="ru-RU"/>
    </w:rPr>
  </w:style>
  <w:style w:type="paragraph" w:customStyle="1" w:styleId="31">
    <w:name w:val="Основной текст 31"/>
    <w:basedOn w:val="a"/>
    <w:qFormat/>
    <w:rsid w:val="00D2284C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mw-headline">
    <w:name w:val="mw-headline"/>
    <w:rsid w:val="00D2284C"/>
  </w:style>
  <w:style w:type="character" w:customStyle="1" w:styleId="mw-editsection">
    <w:name w:val="mw-editsection"/>
    <w:rsid w:val="00D2284C"/>
  </w:style>
  <w:style w:type="character" w:customStyle="1" w:styleId="mw-editsection-bracket">
    <w:name w:val="mw-editsection-bracket"/>
    <w:rsid w:val="00D2284C"/>
  </w:style>
  <w:style w:type="character" w:customStyle="1" w:styleId="mw-editsection-divider">
    <w:name w:val="mw-editsection-divider"/>
    <w:rsid w:val="00D2284C"/>
  </w:style>
  <w:style w:type="character" w:customStyle="1" w:styleId="apple-converted-space">
    <w:name w:val="apple-converted-space"/>
    <w:rsid w:val="00D2284C"/>
  </w:style>
  <w:style w:type="paragraph" w:styleId="af5">
    <w:name w:val="Normal (Web)"/>
    <w:basedOn w:val="a"/>
    <w:uiPriority w:val="99"/>
    <w:unhideWhenUsed/>
    <w:rsid w:val="00D228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D2284C"/>
    <w:rPr>
      <w:b/>
      <w:bCs/>
    </w:rPr>
  </w:style>
  <w:style w:type="paragraph" w:styleId="23">
    <w:name w:val="toc 2"/>
    <w:basedOn w:val="a"/>
    <w:next w:val="a"/>
    <w:autoRedefine/>
    <w:uiPriority w:val="39"/>
    <w:unhideWhenUsed/>
    <w:rsid w:val="00D2284C"/>
    <w:pPr>
      <w:ind w:left="220"/>
    </w:pPr>
  </w:style>
  <w:style w:type="table" w:customStyle="1" w:styleId="13">
    <w:name w:val="Сетка таблицы1"/>
    <w:basedOn w:val="a1"/>
    <w:next w:val="ac"/>
    <w:uiPriority w:val="59"/>
    <w:rsid w:val="00D228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D2284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2284C"/>
    <w:rPr>
      <w:rFonts w:ascii="Calibri" w:eastAsia="Calibri" w:hAnsi="Calibri" w:cs="Times New Roman"/>
    </w:rPr>
  </w:style>
  <w:style w:type="table" w:customStyle="1" w:styleId="110">
    <w:name w:val="Сетка таблицы11"/>
    <w:basedOn w:val="a1"/>
    <w:next w:val="ac"/>
    <w:uiPriority w:val="39"/>
    <w:rsid w:val="00D2284C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c"/>
    <w:uiPriority w:val="39"/>
    <w:rsid w:val="00D2284C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c"/>
    <w:uiPriority w:val="39"/>
    <w:rsid w:val="00D2284C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D2284C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c"/>
    <w:uiPriority w:val="39"/>
    <w:rsid w:val="00685E64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8E7D1C"/>
  </w:style>
  <w:style w:type="paragraph" w:customStyle="1" w:styleId="Standard">
    <w:name w:val="Standard"/>
    <w:rsid w:val="008E7D1C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character" w:styleId="af7">
    <w:name w:val="annotation reference"/>
    <w:basedOn w:val="a0"/>
    <w:uiPriority w:val="99"/>
    <w:semiHidden/>
    <w:unhideWhenUsed/>
    <w:rsid w:val="008E7D1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E7D1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E7D1C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E7D1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E7D1C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8E7D1C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8E7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otcialmzno_yekonomicheskoe_razvitie/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84AEA8-3E7F-42C0-A9EF-505C1DB368A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2FDB194-F165-4401-ACBA-4BA55AD64771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Теории рисков</a:t>
          </a:r>
        </a:p>
      </dgm:t>
    </dgm:pt>
    <dgm:pt modelId="{0CBC65DE-E767-4E97-8477-536F4ECDE8D0}" type="parTrans" cxnId="{3D171DDA-F965-458D-A3D7-7218F1DD0090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33A1FF-65DC-4C8B-AF4A-783CB825203B}" type="sibTrans" cxnId="{3D171DDA-F965-458D-A3D7-7218F1DD0090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217833-7255-444C-8322-38A73035AB3A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Классическая</a:t>
          </a:r>
        </a:p>
      </dgm:t>
    </dgm:pt>
    <dgm:pt modelId="{855A2E3C-6B2A-4287-9E33-9D2C3B8C0A51}" type="parTrans" cxnId="{A20E8D60-C073-4052-A4A7-EC12DA38D2FA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D4AD76-7E4C-4884-AC24-CA2EE7BFCB58}" type="sibTrans" cxnId="{A20E8D60-C073-4052-A4A7-EC12DA38D2FA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939DC2-87C3-4F32-906C-5D6494D3CD7D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Неоклассическая</a:t>
          </a:r>
        </a:p>
      </dgm:t>
    </dgm:pt>
    <dgm:pt modelId="{2A5913C8-CE01-4C0E-94CF-369DD28B5F7D}" type="parTrans" cxnId="{DFB39DEB-CC13-4283-A1F2-EE4BEA035116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49FDB2-8E10-44F6-8269-1DB87B3130C6}" type="sibTrans" cxnId="{DFB39DEB-CC13-4283-A1F2-EE4BEA035116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9C30EE-2409-4CBD-9ED1-EFC8D1B709B6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Постнеоклассическая</a:t>
          </a:r>
        </a:p>
      </dgm:t>
    </dgm:pt>
    <dgm:pt modelId="{6565BF89-4E8A-42C9-95C2-FFF73A1BCF6A}" type="parTrans" cxnId="{81A8E516-CBC5-49A0-A7EC-6C8DBA8DF62C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708F59-3469-4137-8465-FCF0C058BECD}" type="sibTrans" cxnId="{81A8E516-CBC5-49A0-A7EC-6C8DBA8DF62C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EF9CE2-3FA2-44DD-887E-D3619D6862FC}">
      <dgm:prSet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Д.С. Милль, И. У. Сениор, Г. Селигман, Д.М. Кларк, К. Маркс, Ж.Б. Сэй, И. фон Тюнен</a:t>
          </a:r>
        </a:p>
      </dgm:t>
    </dgm:pt>
    <dgm:pt modelId="{5261F78E-E042-421D-A024-D4BC80B84BBB}" type="parTrans" cxnId="{673A2E7E-E9C8-40E9-BE6F-26BA2D1ECDB7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9E0716-2B9D-4FFF-B52F-F22DBF206E78}" type="sibTrans" cxnId="{673A2E7E-E9C8-40E9-BE6F-26BA2D1ECDB7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D89D91-5D80-4358-9409-30AB8F7C67B6}">
      <dgm:prSet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Ф. Найт, А. Маршалл, А. Пигу</a:t>
          </a:r>
        </a:p>
      </dgm:t>
    </dgm:pt>
    <dgm:pt modelId="{4CCC73DE-E63E-4658-ABF4-0F4F6E0253BC}" type="parTrans" cxnId="{D89A941C-7D55-4ED5-8671-9159BB910F4C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4D49FE-A0C8-46B6-9FA9-54CF026984E9}" type="sibTrans" cxnId="{D89A941C-7D55-4ED5-8671-9159BB910F4C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084FEC-8943-47A5-995B-0B66193F94BC}">
      <dgm:prSet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Д.М. Кейнс</a:t>
          </a:r>
        </a:p>
      </dgm:t>
    </dgm:pt>
    <dgm:pt modelId="{58C4F868-F4BC-446B-AEE8-2DE33921D493}" type="parTrans" cxnId="{3A2B6615-985C-440A-A4B0-4F62BB3006DC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2435F6-B044-4220-972C-ABD82AE5D24B}" type="sibTrans" cxnId="{3A2B6615-985C-440A-A4B0-4F62BB3006DC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6C0293-FF32-47EF-8DB7-A9CCB3E948BD}">
      <dgm:prSet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Риск - возможный ущерб вследствие экономического действия; предпринимательский доход включает: процент как долю на вложенный капитал и плату за риск как возмещение риска</a:t>
          </a:r>
        </a:p>
      </dgm:t>
    </dgm:pt>
    <dgm:pt modelId="{D82407D9-301E-4CAF-B623-6500B3492AC3}" type="parTrans" cxnId="{CF3BB305-2D49-41A5-A5ED-E073C897E044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B1A51C-C643-49E9-8CA8-BBB6BAA092A2}" type="sibTrans" cxnId="{CF3BB305-2D49-41A5-A5ED-E073C897E044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BC153A-F25D-4199-82CC-3660026452C6}">
      <dgm:prSet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работает в условиях неопределенности; прибыль - величина случайная и переменная; критерии деятельности предприятия: размеры ожидаемой прибыли и величиной ее возможных колебаний</a:t>
          </a:r>
        </a:p>
      </dgm:t>
    </dgm:pt>
    <dgm:pt modelId="{D70F0BA8-7D4C-492F-8496-BFD42E4C9DDB}" type="parTrans" cxnId="{C877325C-F489-4844-AFFB-C2698C8AD49B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AF13BE-A24D-4A91-B3B7-E525069933A9}" type="sibTrans" cxnId="{C877325C-F489-4844-AFFB-C2698C8AD49B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C52E81-F0E2-4622-B235-9B1B0B1036C8}">
      <dgm:prSet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Предпринимательский риск должен учитывать : потери ожидаемой выгоды от непредвиденных обстоятельств; ссуды; реальной стоимости денег во времени; склонность к азарту</a:t>
          </a:r>
        </a:p>
      </dgm:t>
    </dgm:pt>
    <dgm:pt modelId="{78C894C9-02E7-4354-85F5-0330C518FCE9}" type="parTrans" cxnId="{F7AF5259-A2AD-412A-9D2E-6250440CFA3C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858550-D354-4258-B82A-4234BA15A41E}" type="sibTrans" cxnId="{F7AF5259-A2AD-412A-9D2E-6250440CFA3C}">
      <dgm:prSet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CDA5DB-2D8B-4EE8-8353-15FDCEC315C5}" type="pres">
      <dgm:prSet presAssocID="{DF84AEA8-3E7F-42C0-A9EF-505C1DB368A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FA35CF7-52D9-4E45-BBC7-573B37510E94}" type="pres">
      <dgm:prSet presAssocID="{62FDB194-F165-4401-ACBA-4BA55AD64771}" presName="hierRoot1" presStyleCnt="0">
        <dgm:presLayoutVars>
          <dgm:hierBranch val="init"/>
        </dgm:presLayoutVars>
      </dgm:prSet>
      <dgm:spPr/>
    </dgm:pt>
    <dgm:pt modelId="{C7448857-D8FB-4866-B315-F95D27E447A4}" type="pres">
      <dgm:prSet presAssocID="{62FDB194-F165-4401-ACBA-4BA55AD64771}" presName="rootComposite1" presStyleCnt="0"/>
      <dgm:spPr/>
    </dgm:pt>
    <dgm:pt modelId="{D68D7043-7BD7-4A35-9E40-194C233043CC}" type="pres">
      <dgm:prSet presAssocID="{62FDB194-F165-4401-ACBA-4BA55AD64771}" presName="rootText1" presStyleLbl="node0" presStyleIdx="0" presStyleCnt="1" custScaleY="55616">
        <dgm:presLayoutVars>
          <dgm:chPref val="3"/>
        </dgm:presLayoutVars>
      </dgm:prSet>
      <dgm:spPr/>
    </dgm:pt>
    <dgm:pt modelId="{29C9859C-FCD4-444D-A406-A4F334BA2CFC}" type="pres">
      <dgm:prSet presAssocID="{62FDB194-F165-4401-ACBA-4BA55AD64771}" presName="rootConnector1" presStyleLbl="node1" presStyleIdx="0" presStyleCnt="0"/>
      <dgm:spPr/>
    </dgm:pt>
    <dgm:pt modelId="{7F26365D-1065-4D7C-B9EE-20CB45AD2BCA}" type="pres">
      <dgm:prSet presAssocID="{62FDB194-F165-4401-ACBA-4BA55AD64771}" presName="hierChild2" presStyleCnt="0"/>
      <dgm:spPr/>
    </dgm:pt>
    <dgm:pt modelId="{24A08DF3-8885-47A0-B73E-18D7E113D373}" type="pres">
      <dgm:prSet presAssocID="{855A2E3C-6B2A-4287-9E33-9D2C3B8C0A51}" presName="Name37" presStyleLbl="parChTrans1D2" presStyleIdx="0" presStyleCnt="3"/>
      <dgm:spPr/>
    </dgm:pt>
    <dgm:pt modelId="{CAF0B9FF-5064-42A0-B6AD-2884F697269E}" type="pres">
      <dgm:prSet presAssocID="{CC217833-7255-444C-8322-38A73035AB3A}" presName="hierRoot2" presStyleCnt="0">
        <dgm:presLayoutVars>
          <dgm:hierBranch val="init"/>
        </dgm:presLayoutVars>
      </dgm:prSet>
      <dgm:spPr/>
    </dgm:pt>
    <dgm:pt modelId="{DE784AF3-F9E1-4D30-9D37-7E5266B45D0A}" type="pres">
      <dgm:prSet presAssocID="{CC217833-7255-444C-8322-38A73035AB3A}" presName="rootComposite" presStyleCnt="0"/>
      <dgm:spPr/>
    </dgm:pt>
    <dgm:pt modelId="{C94309C2-1905-4E9D-A9A3-2C97951C62F9}" type="pres">
      <dgm:prSet presAssocID="{CC217833-7255-444C-8322-38A73035AB3A}" presName="rootText" presStyleLbl="node2" presStyleIdx="0" presStyleCnt="3" custScaleY="48446">
        <dgm:presLayoutVars>
          <dgm:chPref val="3"/>
        </dgm:presLayoutVars>
      </dgm:prSet>
      <dgm:spPr/>
    </dgm:pt>
    <dgm:pt modelId="{9A146CAB-4DAA-4E54-8D21-089EF7549035}" type="pres">
      <dgm:prSet presAssocID="{CC217833-7255-444C-8322-38A73035AB3A}" presName="rootConnector" presStyleLbl="node2" presStyleIdx="0" presStyleCnt="3"/>
      <dgm:spPr/>
    </dgm:pt>
    <dgm:pt modelId="{E5DB1F08-59D4-49E0-B616-6D45113B56AC}" type="pres">
      <dgm:prSet presAssocID="{CC217833-7255-444C-8322-38A73035AB3A}" presName="hierChild4" presStyleCnt="0"/>
      <dgm:spPr/>
    </dgm:pt>
    <dgm:pt modelId="{61425613-41FD-4606-B757-D13E025E163A}" type="pres">
      <dgm:prSet presAssocID="{5261F78E-E042-421D-A024-D4BC80B84BBB}" presName="Name37" presStyleLbl="parChTrans1D3" presStyleIdx="0" presStyleCnt="3"/>
      <dgm:spPr/>
    </dgm:pt>
    <dgm:pt modelId="{76E5961D-304E-4DAF-89EC-425F5E5D1AA5}" type="pres">
      <dgm:prSet presAssocID="{10EF9CE2-3FA2-44DD-887E-D3619D6862FC}" presName="hierRoot2" presStyleCnt="0">
        <dgm:presLayoutVars>
          <dgm:hierBranch val="init"/>
        </dgm:presLayoutVars>
      </dgm:prSet>
      <dgm:spPr/>
    </dgm:pt>
    <dgm:pt modelId="{867D2BBD-8EEA-4C71-A20E-CBD7E3637020}" type="pres">
      <dgm:prSet presAssocID="{10EF9CE2-3FA2-44DD-887E-D3619D6862FC}" presName="rootComposite" presStyleCnt="0"/>
      <dgm:spPr/>
    </dgm:pt>
    <dgm:pt modelId="{372A3610-E884-4686-993C-6F0EDBB58D57}" type="pres">
      <dgm:prSet presAssocID="{10EF9CE2-3FA2-44DD-887E-D3619D6862FC}" presName="rootText" presStyleLbl="node3" presStyleIdx="0" presStyleCnt="3" custScaleY="88522">
        <dgm:presLayoutVars>
          <dgm:chPref val="3"/>
        </dgm:presLayoutVars>
      </dgm:prSet>
      <dgm:spPr/>
    </dgm:pt>
    <dgm:pt modelId="{3262BB7A-27D1-4F6D-BC0D-E069EC983B1B}" type="pres">
      <dgm:prSet presAssocID="{10EF9CE2-3FA2-44DD-887E-D3619D6862FC}" presName="rootConnector" presStyleLbl="node3" presStyleIdx="0" presStyleCnt="3"/>
      <dgm:spPr/>
    </dgm:pt>
    <dgm:pt modelId="{3E68827F-21AD-4063-9B69-42D2C968DB5B}" type="pres">
      <dgm:prSet presAssocID="{10EF9CE2-3FA2-44DD-887E-D3619D6862FC}" presName="hierChild4" presStyleCnt="0"/>
      <dgm:spPr/>
    </dgm:pt>
    <dgm:pt modelId="{93C1CD36-A2A2-4E8A-AC4B-FE6E8B919CA5}" type="pres">
      <dgm:prSet presAssocID="{D82407D9-301E-4CAF-B623-6500B3492AC3}" presName="Name37" presStyleLbl="parChTrans1D4" presStyleIdx="0" presStyleCnt="3"/>
      <dgm:spPr/>
    </dgm:pt>
    <dgm:pt modelId="{561B88FE-564D-4D63-886C-E45C7DB029E7}" type="pres">
      <dgm:prSet presAssocID="{186C0293-FF32-47EF-8DB7-A9CCB3E948BD}" presName="hierRoot2" presStyleCnt="0">
        <dgm:presLayoutVars>
          <dgm:hierBranch val="init"/>
        </dgm:presLayoutVars>
      </dgm:prSet>
      <dgm:spPr/>
    </dgm:pt>
    <dgm:pt modelId="{7EF1F7DA-BA57-45C9-8934-9CA4DD5DEF3F}" type="pres">
      <dgm:prSet presAssocID="{186C0293-FF32-47EF-8DB7-A9CCB3E948BD}" presName="rootComposite" presStyleCnt="0"/>
      <dgm:spPr/>
    </dgm:pt>
    <dgm:pt modelId="{48561D4A-301D-4314-9C79-EB0F33CF895B}" type="pres">
      <dgm:prSet presAssocID="{186C0293-FF32-47EF-8DB7-A9CCB3E948BD}" presName="rootText" presStyleLbl="node4" presStyleIdx="0" presStyleCnt="3" custScaleY="216870">
        <dgm:presLayoutVars>
          <dgm:chPref val="3"/>
        </dgm:presLayoutVars>
      </dgm:prSet>
      <dgm:spPr/>
    </dgm:pt>
    <dgm:pt modelId="{586F2050-6C2D-4ECB-BA06-1FDFF560CFA6}" type="pres">
      <dgm:prSet presAssocID="{186C0293-FF32-47EF-8DB7-A9CCB3E948BD}" presName="rootConnector" presStyleLbl="node4" presStyleIdx="0" presStyleCnt="3"/>
      <dgm:spPr/>
    </dgm:pt>
    <dgm:pt modelId="{47C76916-B5A0-4EC1-B6E2-15EAF37621F0}" type="pres">
      <dgm:prSet presAssocID="{186C0293-FF32-47EF-8DB7-A9CCB3E948BD}" presName="hierChild4" presStyleCnt="0"/>
      <dgm:spPr/>
    </dgm:pt>
    <dgm:pt modelId="{E9A40197-A5A0-4717-AD6F-3D77B089BF3A}" type="pres">
      <dgm:prSet presAssocID="{186C0293-FF32-47EF-8DB7-A9CCB3E948BD}" presName="hierChild5" presStyleCnt="0"/>
      <dgm:spPr/>
    </dgm:pt>
    <dgm:pt modelId="{ECC8455B-E857-4E1A-B79D-F03BD414457E}" type="pres">
      <dgm:prSet presAssocID="{10EF9CE2-3FA2-44DD-887E-D3619D6862FC}" presName="hierChild5" presStyleCnt="0"/>
      <dgm:spPr/>
    </dgm:pt>
    <dgm:pt modelId="{8CC28570-9D87-4732-A6C8-0D5E05721449}" type="pres">
      <dgm:prSet presAssocID="{CC217833-7255-444C-8322-38A73035AB3A}" presName="hierChild5" presStyleCnt="0"/>
      <dgm:spPr/>
    </dgm:pt>
    <dgm:pt modelId="{A65BB611-E00D-4530-8189-210E9CC22738}" type="pres">
      <dgm:prSet presAssocID="{2A5913C8-CE01-4C0E-94CF-369DD28B5F7D}" presName="Name37" presStyleLbl="parChTrans1D2" presStyleIdx="1" presStyleCnt="3"/>
      <dgm:spPr/>
    </dgm:pt>
    <dgm:pt modelId="{FFDBE82D-4E46-42C4-98C2-C7FCFCAB7F9D}" type="pres">
      <dgm:prSet presAssocID="{BF939DC2-87C3-4F32-906C-5D6494D3CD7D}" presName="hierRoot2" presStyleCnt="0">
        <dgm:presLayoutVars>
          <dgm:hierBranch val="init"/>
        </dgm:presLayoutVars>
      </dgm:prSet>
      <dgm:spPr/>
    </dgm:pt>
    <dgm:pt modelId="{A007E88C-50F2-4912-A367-FB15586213C3}" type="pres">
      <dgm:prSet presAssocID="{BF939DC2-87C3-4F32-906C-5D6494D3CD7D}" presName="rootComposite" presStyleCnt="0"/>
      <dgm:spPr/>
    </dgm:pt>
    <dgm:pt modelId="{5C71C84D-D6DA-479F-A779-9E6DC5CA2758}" type="pres">
      <dgm:prSet presAssocID="{BF939DC2-87C3-4F32-906C-5D6494D3CD7D}" presName="rootText" presStyleLbl="node2" presStyleIdx="1" presStyleCnt="3" custScaleY="51974">
        <dgm:presLayoutVars>
          <dgm:chPref val="3"/>
        </dgm:presLayoutVars>
      </dgm:prSet>
      <dgm:spPr/>
    </dgm:pt>
    <dgm:pt modelId="{FAC0D354-0268-482A-A203-1861FE97EE24}" type="pres">
      <dgm:prSet presAssocID="{BF939DC2-87C3-4F32-906C-5D6494D3CD7D}" presName="rootConnector" presStyleLbl="node2" presStyleIdx="1" presStyleCnt="3"/>
      <dgm:spPr/>
    </dgm:pt>
    <dgm:pt modelId="{F55FFBF3-458A-44E8-B969-01E5850BA292}" type="pres">
      <dgm:prSet presAssocID="{BF939DC2-87C3-4F32-906C-5D6494D3CD7D}" presName="hierChild4" presStyleCnt="0"/>
      <dgm:spPr/>
    </dgm:pt>
    <dgm:pt modelId="{C876EC14-994A-4C21-9314-EA3AA9A9F285}" type="pres">
      <dgm:prSet presAssocID="{4CCC73DE-E63E-4658-ABF4-0F4F6E0253BC}" presName="Name37" presStyleLbl="parChTrans1D3" presStyleIdx="1" presStyleCnt="3"/>
      <dgm:spPr/>
    </dgm:pt>
    <dgm:pt modelId="{E665B6AA-7D6D-4B26-8791-B48501181D8F}" type="pres">
      <dgm:prSet presAssocID="{83D89D91-5D80-4358-9409-30AB8F7C67B6}" presName="hierRoot2" presStyleCnt="0">
        <dgm:presLayoutVars>
          <dgm:hierBranch val="init"/>
        </dgm:presLayoutVars>
      </dgm:prSet>
      <dgm:spPr/>
    </dgm:pt>
    <dgm:pt modelId="{1DCB8546-9A7E-4D6C-86F2-9DBEE31E6B4A}" type="pres">
      <dgm:prSet presAssocID="{83D89D91-5D80-4358-9409-30AB8F7C67B6}" presName="rootComposite" presStyleCnt="0"/>
      <dgm:spPr/>
    </dgm:pt>
    <dgm:pt modelId="{D2F695F1-583A-46C1-B170-0398F4B387CE}" type="pres">
      <dgm:prSet presAssocID="{83D89D91-5D80-4358-9409-30AB8F7C67B6}" presName="rootText" presStyleLbl="node3" presStyleIdx="1" presStyleCnt="3" custScaleY="80314">
        <dgm:presLayoutVars>
          <dgm:chPref val="3"/>
        </dgm:presLayoutVars>
      </dgm:prSet>
      <dgm:spPr/>
    </dgm:pt>
    <dgm:pt modelId="{2EEB25F1-5359-43B8-8100-99F5AB070E1A}" type="pres">
      <dgm:prSet presAssocID="{83D89D91-5D80-4358-9409-30AB8F7C67B6}" presName="rootConnector" presStyleLbl="node3" presStyleIdx="1" presStyleCnt="3"/>
      <dgm:spPr/>
    </dgm:pt>
    <dgm:pt modelId="{BF966272-7329-40E2-AD22-6F5EA38B6B8D}" type="pres">
      <dgm:prSet presAssocID="{83D89D91-5D80-4358-9409-30AB8F7C67B6}" presName="hierChild4" presStyleCnt="0"/>
      <dgm:spPr/>
    </dgm:pt>
    <dgm:pt modelId="{50230C07-F3F2-4EBB-8165-207FB9C79AE6}" type="pres">
      <dgm:prSet presAssocID="{D70F0BA8-7D4C-492F-8496-BFD42E4C9DDB}" presName="Name37" presStyleLbl="parChTrans1D4" presStyleIdx="1" presStyleCnt="3"/>
      <dgm:spPr/>
    </dgm:pt>
    <dgm:pt modelId="{6AD4773B-1694-4B1A-A186-11DF7D99DEA5}" type="pres">
      <dgm:prSet presAssocID="{5EBC153A-F25D-4199-82CC-3660026452C6}" presName="hierRoot2" presStyleCnt="0">
        <dgm:presLayoutVars>
          <dgm:hierBranch val="init"/>
        </dgm:presLayoutVars>
      </dgm:prSet>
      <dgm:spPr/>
    </dgm:pt>
    <dgm:pt modelId="{1A2A55DD-35C6-4EF4-89DF-01F37E32A061}" type="pres">
      <dgm:prSet presAssocID="{5EBC153A-F25D-4199-82CC-3660026452C6}" presName="rootComposite" presStyleCnt="0"/>
      <dgm:spPr/>
    </dgm:pt>
    <dgm:pt modelId="{32871441-0965-4F63-A91C-D34B0FF40ADD}" type="pres">
      <dgm:prSet presAssocID="{5EBC153A-F25D-4199-82CC-3660026452C6}" presName="rootText" presStyleLbl="node4" presStyleIdx="1" presStyleCnt="3" custScaleY="215315">
        <dgm:presLayoutVars>
          <dgm:chPref val="3"/>
        </dgm:presLayoutVars>
      </dgm:prSet>
      <dgm:spPr/>
    </dgm:pt>
    <dgm:pt modelId="{8915C22B-F909-4963-97DC-4AED9E7AC703}" type="pres">
      <dgm:prSet presAssocID="{5EBC153A-F25D-4199-82CC-3660026452C6}" presName="rootConnector" presStyleLbl="node4" presStyleIdx="1" presStyleCnt="3"/>
      <dgm:spPr/>
    </dgm:pt>
    <dgm:pt modelId="{F91BF62B-FA8D-4F12-9526-FA6F193ECD91}" type="pres">
      <dgm:prSet presAssocID="{5EBC153A-F25D-4199-82CC-3660026452C6}" presName="hierChild4" presStyleCnt="0"/>
      <dgm:spPr/>
    </dgm:pt>
    <dgm:pt modelId="{4491B76D-559F-4FDF-B30C-9AE3096927B7}" type="pres">
      <dgm:prSet presAssocID="{5EBC153A-F25D-4199-82CC-3660026452C6}" presName="hierChild5" presStyleCnt="0"/>
      <dgm:spPr/>
    </dgm:pt>
    <dgm:pt modelId="{378EE6BA-6E60-48D2-B82E-7624F6F37745}" type="pres">
      <dgm:prSet presAssocID="{83D89D91-5D80-4358-9409-30AB8F7C67B6}" presName="hierChild5" presStyleCnt="0"/>
      <dgm:spPr/>
    </dgm:pt>
    <dgm:pt modelId="{3ABA7B5E-D72B-4F2C-BD50-DEA4B2F45B55}" type="pres">
      <dgm:prSet presAssocID="{BF939DC2-87C3-4F32-906C-5D6494D3CD7D}" presName="hierChild5" presStyleCnt="0"/>
      <dgm:spPr/>
    </dgm:pt>
    <dgm:pt modelId="{9946EDAC-0277-440A-93B2-8141CDF92FDA}" type="pres">
      <dgm:prSet presAssocID="{6565BF89-4E8A-42C9-95C2-FFF73A1BCF6A}" presName="Name37" presStyleLbl="parChTrans1D2" presStyleIdx="2" presStyleCnt="3"/>
      <dgm:spPr/>
    </dgm:pt>
    <dgm:pt modelId="{243511F6-232C-4384-AE55-4112173256CA}" type="pres">
      <dgm:prSet presAssocID="{1D9C30EE-2409-4CBD-9ED1-EFC8D1B709B6}" presName="hierRoot2" presStyleCnt="0">
        <dgm:presLayoutVars>
          <dgm:hierBranch val="init"/>
        </dgm:presLayoutVars>
      </dgm:prSet>
      <dgm:spPr/>
    </dgm:pt>
    <dgm:pt modelId="{9187B1A9-B37D-4C0C-9E3C-1D3A3165FE0D}" type="pres">
      <dgm:prSet presAssocID="{1D9C30EE-2409-4CBD-9ED1-EFC8D1B709B6}" presName="rootComposite" presStyleCnt="0"/>
      <dgm:spPr/>
    </dgm:pt>
    <dgm:pt modelId="{50AA1CB1-6810-4F13-8DCE-53865702A49F}" type="pres">
      <dgm:prSet presAssocID="{1D9C30EE-2409-4CBD-9ED1-EFC8D1B709B6}" presName="rootText" presStyleLbl="node2" presStyleIdx="2" presStyleCnt="3" custScaleY="57655">
        <dgm:presLayoutVars>
          <dgm:chPref val="3"/>
        </dgm:presLayoutVars>
      </dgm:prSet>
      <dgm:spPr/>
    </dgm:pt>
    <dgm:pt modelId="{87C2372E-9CCC-4D9E-827C-2975EBE23C50}" type="pres">
      <dgm:prSet presAssocID="{1D9C30EE-2409-4CBD-9ED1-EFC8D1B709B6}" presName="rootConnector" presStyleLbl="node2" presStyleIdx="2" presStyleCnt="3"/>
      <dgm:spPr/>
    </dgm:pt>
    <dgm:pt modelId="{FAF872FD-4790-4185-A25A-5333839F1362}" type="pres">
      <dgm:prSet presAssocID="{1D9C30EE-2409-4CBD-9ED1-EFC8D1B709B6}" presName="hierChild4" presStyleCnt="0"/>
      <dgm:spPr/>
    </dgm:pt>
    <dgm:pt modelId="{FC98E2C7-6039-4D10-A66F-D18BAC3170BF}" type="pres">
      <dgm:prSet presAssocID="{58C4F868-F4BC-446B-AEE8-2DE33921D493}" presName="Name37" presStyleLbl="parChTrans1D3" presStyleIdx="2" presStyleCnt="3"/>
      <dgm:spPr/>
    </dgm:pt>
    <dgm:pt modelId="{A81B8BF9-069A-4688-AE67-ACBEEB7C659D}" type="pres">
      <dgm:prSet presAssocID="{9B084FEC-8943-47A5-995B-0B66193F94BC}" presName="hierRoot2" presStyleCnt="0">
        <dgm:presLayoutVars>
          <dgm:hierBranch val="init"/>
        </dgm:presLayoutVars>
      </dgm:prSet>
      <dgm:spPr/>
    </dgm:pt>
    <dgm:pt modelId="{F0846D33-24FB-48B5-A914-2B18C217F6DA}" type="pres">
      <dgm:prSet presAssocID="{9B084FEC-8943-47A5-995B-0B66193F94BC}" presName="rootComposite" presStyleCnt="0"/>
      <dgm:spPr/>
    </dgm:pt>
    <dgm:pt modelId="{034D57E9-F209-4627-96AD-B557E4D103B7}" type="pres">
      <dgm:prSet presAssocID="{9B084FEC-8943-47A5-995B-0B66193F94BC}" presName="rootText" presStyleLbl="node3" presStyleIdx="2" presStyleCnt="3" custScaleY="79591">
        <dgm:presLayoutVars>
          <dgm:chPref val="3"/>
        </dgm:presLayoutVars>
      </dgm:prSet>
      <dgm:spPr/>
    </dgm:pt>
    <dgm:pt modelId="{2F4386BB-FE4A-4667-B398-53792A4C752D}" type="pres">
      <dgm:prSet presAssocID="{9B084FEC-8943-47A5-995B-0B66193F94BC}" presName="rootConnector" presStyleLbl="node3" presStyleIdx="2" presStyleCnt="3"/>
      <dgm:spPr/>
    </dgm:pt>
    <dgm:pt modelId="{46DDF2B0-59A4-412F-8788-2F10AE5CDA91}" type="pres">
      <dgm:prSet presAssocID="{9B084FEC-8943-47A5-995B-0B66193F94BC}" presName="hierChild4" presStyleCnt="0"/>
      <dgm:spPr/>
    </dgm:pt>
    <dgm:pt modelId="{3DF09BCE-D1F0-4C9A-9AFD-612F75825312}" type="pres">
      <dgm:prSet presAssocID="{78C894C9-02E7-4354-85F5-0330C518FCE9}" presName="Name37" presStyleLbl="parChTrans1D4" presStyleIdx="2" presStyleCnt="3"/>
      <dgm:spPr/>
    </dgm:pt>
    <dgm:pt modelId="{1A01AED1-9476-43CF-A897-E05A09FC7107}" type="pres">
      <dgm:prSet presAssocID="{27C52E81-F0E2-4622-B235-9B1B0B1036C8}" presName="hierRoot2" presStyleCnt="0">
        <dgm:presLayoutVars>
          <dgm:hierBranch val="init"/>
        </dgm:presLayoutVars>
      </dgm:prSet>
      <dgm:spPr/>
    </dgm:pt>
    <dgm:pt modelId="{C7EF1968-E691-4B36-9186-E1A7F9BA169F}" type="pres">
      <dgm:prSet presAssocID="{27C52E81-F0E2-4622-B235-9B1B0B1036C8}" presName="rootComposite" presStyleCnt="0"/>
      <dgm:spPr/>
    </dgm:pt>
    <dgm:pt modelId="{B0416B59-EE16-4014-9B2D-BD5E038CDB40}" type="pres">
      <dgm:prSet presAssocID="{27C52E81-F0E2-4622-B235-9B1B0B1036C8}" presName="rootText" presStyleLbl="node4" presStyleIdx="2" presStyleCnt="3" custScaleY="196101">
        <dgm:presLayoutVars>
          <dgm:chPref val="3"/>
        </dgm:presLayoutVars>
      </dgm:prSet>
      <dgm:spPr/>
    </dgm:pt>
    <dgm:pt modelId="{AC46D4DA-DFC7-4F55-8EDF-6640F62B3222}" type="pres">
      <dgm:prSet presAssocID="{27C52E81-F0E2-4622-B235-9B1B0B1036C8}" presName="rootConnector" presStyleLbl="node4" presStyleIdx="2" presStyleCnt="3"/>
      <dgm:spPr/>
    </dgm:pt>
    <dgm:pt modelId="{D688CAF8-7671-4CA3-B655-86825ED145F9}" type="pres">
      <dgm:prSet presAssocID="{27C52E81-F0E2-4622-B235-9B1B0B1036C8}" presName="hierChild4" presStyleCnt="0"/>
      <dgm:spPr/>
    </dgm:pt>
    <dgm:pt modelId="{4D6B377E-C123-443D-BEFD-8494FF1F08B9}" type="pres">
      <dgm:prSet presAssocID="{27C52E81-F0E2-4622-B235-9B1B0B1036C8}" presName="hierChild5" presStyleCnt="0"/>
      <dgm:spPr/>
    </dgm:pt>
    <dgm:pt modelId="{DBCFBB80-E858-42A6-9C15-9BDCD44DE7A8}" type="pres">
      <dgm:prSet presAssocID="{9B084FEC-8943-47A5-995B-0B66193F94BC}" presName="hierChild5" presStyleCnt="0"/>
      <dgm:spPr/>
    </dgm:pt>
    <dgm:pt modelId="{134F4C7F-139C-463A-BAF1-88BD46F3C4D0}" type="pres">
      <dgm:prSet presAssocID="{1D9C30EE-2409-4CBD-9ED1-EFC8D1B709B6}" presName="hierChild5" presStyleCnt="0"/>
      <dgm:spPr/>
    </dgm:pt>
    <dgm:pt modelId="{CC1214A8-7B57-44CC-85BF-F534F712F215}" type="pres">
      <dgm:prSet presAssocID="{62FDB194-F165-4401-ACBA-4BA55AD64771}" presName="hierChild3" presStyleCnt="0"/>
      <dgm:spPr/>
    </dgm:pt>
  </dgm:ptLst>
  <dgm:cxnLst>
    <dgm:cxn modelId="{CF3BB305-2D49-41A5-A5ED-E073C897E044}" srcId="{10EF9CE2-3FA2-44DD-887E-D3619D6862FC}" destId="{186C0293-FF32-47EF-8DB7-A9CCB3E948BD}" srcOrd="0" destOrd="0" parTransId="{D82407D9-301E-4CAF-B623-6500B3492AC3}" sibTransId="{A4B1A51C-C643-49E9-8CA8-BBB6BAA092A2}"/>
    <dgm:cxn modelId="{ED2DFA06-8AFD-4830-98F3-6EA958FD6E87}" type="presOf" srcId="{CC217833-7255-444C-8322-38A73035AB3A}" destId="{C94309C2-1905-4E9D-A9A3-2C97951C62F9}" srcOrd="0" destOrd="0" presId="urn:microsoft.com/office/officeart/2005/8/layout/orgChart1"/>
    <dgm:cxn modelId="{15A16D0B-8BA6-44FC-A20D-2EE679E9C0C5}" type="presOf" srcId="{9B084FEC-8943-47A5-995B-0B66193F94BC}" destId="{2F4386BB-FE4A-4667-B398-53792A4C752D}" srcOrd="1" destOrd="0" presId="urn:microsoft.com/office/officeart/2005/8/layout/orgChart1"/>
    <dgm:cxn modelId="{3A2B6615-985C-440A-A4B0-4F62BB3006DC}" srcId="{1D9C30EE-2409-4CBD-9ED1-EFC8D1B709B6}" destId="{9B084FEC-8943-47A5-995B-0B66193F94BC}" srcOrd="0" destOrd="0" parTransId="{58C4F868-F4BC-446B-AEE8-2DE33921D493}" sibTransId="{432435F6-B044-4220-972C-ABD82AE5D24B}"/>
    <dgm:cxn modelId="{81A8E516-CBC5-49A0-A7EC-6C8DBA8DF62C}" srcId="{62FDB194-F165-4401-ACBA-4BA55AD64771}" destId="{1D9C30EE-2409-4CBD-9ED1-EFC8D1B709B6}" srcOrd="2" destOrd="0" parTransId="{6565BF89-4E8A-42C9-95C2-FFF73A1BCF6A}" sibTransId="{C0708F59-3469-4137-8465-FCF0C058BECD}"/>
    <dgm:cxn modelId="{D89A941C-7D55-4ED5-8671-9159BB910F4C}" srcId="{BF939DC2-87C3-4F32-906C-5D6494D3CD7D}" destId="{83D89D91-5D80-4358-9409-30AB8F7C67B6}" srcOrd="0" destOrd="0" parTransId="{4CCC73DE-E63E-4658-ABF4-0F4F6E0253BC}" sibTransId="{0C4D49FE-A0C8-46B6-9FA9-54CF026984E9}"/>
    <dgm:cxn modelId="{CD39262E-EA1C-406C-89DC-5CBE5E4687CE}" type="presOf" srcId="{CC217833-7255-444C-8322-38A73035AB3A}" destId="{9A146CAB-4DAA-4E54-8D21-089EF7549035}" srcOrd="1" destOrd="0" presId="urn:microsoft.com/office/officeart/2005/8/layout/orgChart1"/>
    <dgm:cxn modelId="{96E0A12E-3A2D-42AB-B6E3-56394D8779A3}" type="presOf" srcId="{BF939DC2-87C3-4F32-906C-5D6494D3CD7D}" destId="{FAC0D354-0268-482A-A203-1861FE97EE24}" srcOrd="1" destOrd="0" presId="urn:microsoft.com/office/officeart/2005/8/layout/orgChart1"/>
    <dgm:cxn modelId="{3093B835-DD67-4A05-B37A-7FE5595C420B}" type="presOf" srcId="{62FDB194-F165-4401-ACBA-4BA55AD64771}" destId="{29C9859C-FCD4-444D-A406-A4F334BA2CFC}" srcOrd="1" destOrd="0" presId="urn:microsoft.com/office/officeart/2005/8/layout/orgChart1"/>
    <dgm:cxn modelId="{C877325C-F489-4844-AFFB-C2698C8AD49B}" srcId="{83D89D91-5D80-4358-9409-30AB8F7C67B6}" destId="{5EBC153A-F25D-4199-82CC-3660026452C6}" srcOrd="0" destOrd="0" parTransId="{D70F0BA8-7D4C-492F-8496-BFD42E4C9DDB}" sibTransId="{C6AF13BE-A24D-4A91-B3B7-E525069933A9}"/>
    <dgm:cxn modelId="{A20E8D60-C073-4052-A4A7-EC12DA38D2FA}" srcId="{62FDB194-F165-4401-ACBA-4BA55AD64771}" destId="{CC217833-7255-444C-8322-38A73035AB3A}" srcOrd="0" destOrd="0" parTransId="{855A2E3C-6B2A-4287-9E33-9D2C3B8C0A51}" sibTransId="{E4D4AD76-7E4C-4884-AC24-CA2EE7BFCB58}"/>
    <dgm:cxn modelId="{E2FC9541-2100-4B68-8063-82EEE42AEDFE}" type="presOf" srcId="{10EF9CE2-3FA2-44DD-887E-D3619D6862FC}" destId="{3262BB7A-27D1-4F6D-BC0D-E069EC983B1B}" srcOrd="1" destOrd="0" presId="urn:microsoft.com/office/officeart/2005/8/layout/orgChart1"/>
    <dgm:cxn modelId="{FFF23E64-FB79-40A8-9997-DE58EC4E6D47}" type="presOf" srcId="{27C52E81-F0E2-4622-B235-9B1B0B1036C8}" destId="{B0416B59-EE16-4014-9B2D-BD5E038CDB40}" srcOrd="0" destOrd="0" presId="urn:microsoft.com/office/officeart/2005/8/layout/orgChart1"/>
    <dgm:cxn modelId="{FEF42D65-A323-4713-ADAA-CC5652957951}" type="presOf" srcId="{9B084FEC-8943-47A5-995B-0B66193F94BC}" destId="{034D57E9-F209-4627-96AD-B557E4D103B7}" srcOrd="0" destOrd="0" presId="urn:microsoft.com/office/officeart/2005/8/layout/orgChart1"/>
    <dgm:cxn modelId="{3497D565-8BEC-475D-B4C8-8C3E3D5E443B}" type="presOf" srcId="{DF84AEA8-3E7F-42C0-A9EF-505C1DB368A9}" destId="{1ECDA5DB-2D8B-4EE8-8353-15FDCEC315C5}" srcOrd="0" destOrd="0" presId="urn:microsoft.com/office/officeart/2005/8/layout/orgChart1"/>
    <dgm:cxn modelId="{1143F048-0697-48A9-85EC-FA11EFC8489F}" type="presOf" srcId="{5261F78E-E042-421D-A024-D4BC80B84BBB}" destId="{61425613-41FD-4606-B757-D13E025E163A}" srcOrd="0" destOrd="0" presId="urn:microsoft.com/office/officeart/2005/8/layout/orgChart1"/>
    <dgm:cxn modelId="{8243F56B-CF32-477F-83B3-AD64E817B6B8}" type="presOf" srcId="{D70F0BA8-7D4C-492F-8496-BFD42E4C9DDB}" destId="{50230C07-F3F2-4EBB-8165-207FB9C79AE6}" srcOrd="0" destOrd="0" presId="urn:microsoft.com/office/officeart/2005/8/layout/orgChart1"/>
    <dgm:cxn modelId="{55DD1950-9892-43C0-8BBF-0A847BCF8998}" type="presOf" srcId="{62FDB194-F165-4401-ACBA-4BA55AD64771}" destId="{D68D7043-7BD7-4A35-9E40-194C233043CC}" srcOrd="0" destOrd="0" presId="urn:microsoft.com/office/officeart/2005/8/layout/orgChart1"/>
    <dgm:cxn modelId="{C167D772-75C1-4892-AA15-16BA6562C7E3}" type="presOf" srcId="{186C0293-FF32-47EF-8DB7-A9CCB3E948BD}" destId="{586F2050-6C2D-4ECB-BA06-1FDFF560CFA6}" srcOrd="1" destOrd="0" presId="urn:microsoft.com/office/officeart/2005/8/layout/orgChart1"/>
    <dgm:cxn modelId="{4E180453-D444-44DF-A5A0-CB3724F0F0DA}" type="presOf" srcId="{D82407D9-301E-4CAF-B623-6500B3492AC3}" destId="{93C1CD36-A2A2-4E8A-AC4B-FE6E8B919CA5}" srcOrd="0" destOrd="0" presId="urn:microsoft.com/office/officeart/2005/8/layout/orgChart1"/>
    <dgm:cxn modelId="{B4828755-7243-48D8-9E43-F5A5B663C1D1}" type="presOf" srcId="{855A2E3C-6B2A-4287-9E33-9D2C3B8C0A51}" destId="{24A08DF3-8885-47A0-B73E-18D7E113D373}" srcOrd="0" destOrd="0" presId="urn:microsoft.com/office/officeart/2005/8/layout/orgChart1"/>
    <dgm:cxn modelId="{F7AF5259-A2AD-412A-9D2E-6250440CFA3C}" srcId="{9B084FEC-8943-47A5-995B-0B66193F94BC}" destId="{27C52E81-F0E2-4622-B235-9B1B0B1036C8}" srcOrd="0" destOrd="0" parTransId="{78C894C9-02E7-4354-85F5-0330C518FCE9}" sibTransId="{BC858550-D354-4258-B82A-4234BA15A41E}"/>
    <dgm:cxn modelId="{673A2E7E-E9C8-40E9-BE6F-26BA2D1ECDB7}" srcId="{CC217833-7255-444C-8322-38A73035AB3A}" destId="{10EF9CE2-3FA2-44DD-887E-D3619D6862FC}" srcOrd="0" destOrd="0" parTransId="{5261F78E-E042-421D-A024-D4BC80B84BBB}" sibTransId="{DC9E0716-2B9D-4FFF-B52F-F22DBF206E78}"/>
    <dgm:cxn modelId="{4DAAE087-4C80-4BD4-A858-0A9FDA5BE465}" type="presOf" srcId="{83D89D91-5D80-4358-9409-30AB8F7C67B6}" destId="{D2F695F1-583A-46C1-B170-0398F4B387CE}" srcOrd="0" destOrd="0" presId="urn:microsoft.com/office/officeart/2005/8/layout/orgChart1"/>
    <dgm:cxn modelId="{8C24A389-6AC1-4113-B14E-62CE6024690F}" type="presOf" srcId="{1D9C30EE-2409-4CBD-9ED1-EFC8D1B709B6}" destId="{87C2372E-9CCC-4D9E-827C-2975EBE23C50}" srcOrd="1" destOrd="0" presId="urn:microsoft.com/office/officeart/2005/8/layout/orgChart1"/>
    <dgm:cxn modelId="{CF039990-60A5-4A18-90BA-EA7B1964B718}" type="presOf" srcId="{83D89D91-5D80-4358-9409-30AB8F7C67B6}" destId="{2EEB25F1-5359-43B8-8100-99F5AB070E1A}" srcOrd="1" destOrd="0" presId="urn:microsoft.com/office/officeart/2005/8/layout/orgChart1"/>
    <dgm:cxn modelId="{892B9C9C-C96E-4E20-8ECD-48FE8CCE7B74}" type="presOf" srcId="{27C52E81-F0E2-4622-B235-9B1B0B1036C8}" destId="{AC46D4DA-DFC7-4F55-8EDF-6640F62B3222}" srcOrd="1" destOrd="0" presId="urn:microsoft.com/office/officeart/2005/8/layout/orgChart1"/>
    <dgm:cxn modelId="{D204C49F-51D5-4712-AFF6-698DC13B38C6}" type="presOf" srcId="{6565BF89-4E8A-42C9-95C2-FFF73A1BCF6A}" destId="{9946EDAC-0277-440A-93B2-8141CDF92FDA}" srcOrd="0" destOrd="0" presId="urn:microsoft.com/office/officeart/2005/8/layout/orgChart1"/>
    <dgm:cxn modelId="{1B9F99A3-1669-45C3-B262-EAD659E0EBB7}" type="presOf" srcId="{2A5913C8-CE01-4C0E-94CF-369DD28B5F7D}" destId="{A65BB611-E00D-4530-8189-210E9CC22738}" srcOrd="0" destOrd="0" presId="urn:microsoft.com/office/officeart/2005/8/layout/orgChart1"/>
    <dgm:cxn modelId="{11FD06A4-4F68-40B3-8674-481DE2BD63E5}" type="presOf" srcId="{5EBC153A-F25D-4199-82CC-3660026452C6}" destId="{32871441-0965-4F63-A91C-D34B0FF40ADD}" srcOrd="0" destOrd="0" presId="urn:microsoft.com/office/officeart/2005/8/layout/orgChart1"/>
    <dgm:cxn modelId="{5C236FA9-B6B9-4521-822D-CBB74EAA8E68}" type="presOf" srcId="{5EBC153A-F25D-4199-82CC-3660026452C6}" destId="{8915C22B-F909-4963-97DC-4AED9E7AC703}" srcOrd="1" destOrd="0" presId="urn:microsoft.com/office/officeart/2005/8/layout/orgChart1"/>
    <dgm:cxn modelId="{E7563EB9-9A1F-40B8-AABD-B7CE8E656367}" type="presOf" srcId="{58C4F868-F4BC-446B-AEE8-2DE33921D493}" destId="{FC98E2C7-6039-4D10-A66F-D18BAC3170BF}" srcOrd="0" destOrd="0" presId="urn:microsoft.com/office/officeart/2005/8/layout/orgChart1"/>
    <dgm:cxn modelId="{296816BC-817D-49FC-86BE-2F12A16C96C5}" type="presOf" srcId="{10EF9CE2-3FA2-44DD-887E-D3619D6862FC}" destId="{372A3610-E884-4686-993C-6F0EDBB58D57}" srcOrd="0" destOrd="0" presId="urn:microsoft.com/office/officeart/2005/8/layout/orgChart1"/>
    <dgm:cxn modelId="{32AD8FBC-67DC-43DB-BDC7-82977E0B4010}" type="presOf" srcId="{1D9C30EE-2409-4CBD-9ED1-EFC8D1B709B6}" destId="{50AA1CB1-6810-4F13-8DCE-53865702A49F}" srcOrd="0" destOrd="0" presId="urn:microsoft.com/office/officeart/2005/8/layout/orgChart1"/>
    <dgm:cxn modelId="{BC6BB9CD-A3E6-49E3-8623-29170F77F3D8}" type="presOf" srcId="{186C0293-FF32-47EF-8DB7-A9CCB3E948BD}" destId="{48561D4A-301D-4314-9C79-EB0F33CF895B}" srcOrd="0" destOrd="0" presId="urn:microsoft.com/office/officeart/2005/8/layout/orgChart1"/>
    <dgm:cxn modelId="{B8BE2BD5-D59F-4CD4-938E-DE60124F847F}" type="presOf" srcId="{78C894C9-02E7-4354-85F5-0330C518FCE9}" destId="{3DF09BCE-D1F0-4C9A-9AFD-612F75825312}" srcOrd="0" destOrd="0" presId="urn:microsoft.com/office/officeart/2005/8/layout/orgChart1"/>
    <dgm:cxn modelId="{3D171DDA-F965-458D-A3D7-7218F1DD0090}" srcId="{DF84AEA8-3E7F-42C0-A9EF-505C1DB368A9}" destId="{62FDB194-F165-4401-ACBA-4BA55AD64771}" srcOrd="0" destOrd="0" parTransId="{0CBC65DE-E767-4E97-8477-536F4ECDE8D0}" sibTransId="{EF33A1FF-65DC-4C8B-AF4A-783CB825203B}"/>
    <dgm:cxn modelId="{44708EEB-58FD-4BCB-A4DB-E36C37E14D5E}" type="presOf" srcId="{BF939DC2-87C3-4F32-906C-5D6494D3CD7D}" destId="{5C71C84D-D6DA-479F-A779-9E6DC5CA2758}" srcOrd="0" destOrd="0" presId="urn:microsoft.com/office/officeart/2005/8/layout/orgChart1"/>
    <dgm:cxn modelId="{DFB39DEB-CC13-4283-A1F2-EE4BEA035116}" srcId="{62FDB194-F165-4401-ACBA-4BA55AD64771}" destId="{BF939DC2-87C3-4F32-906C-5D6494D3CD7D}" srcOrd="1" destOrd="0" parTransId="{2A5913C8-CE01-4C0E-94CF-369DD28B5F7D}" sibTransId="{F749FDB2-8E10-44F6-8269-1DB87B3130C6}"/>
    <dgm:cxn modelId="{89BB2AEC-C844-434B-824D-7E3D8FAAA87E}" type="presOf" srcId="{4CCC73DE-E63E-4658-ABF4-0F4F6E0253BC}" destId="{C876EC14-994A-4C21-9314-EA3AA9A9F285}" srcOrd="0" destOrd="0" presId="urn:microsoft.com/office/officeart/2005/8/layout/orgChart1"/>
    <dgm:cxn modelId="{371E3B40-D0D4-4553-8B97-475BE6141A34}" type="presParOf" srcId="{1ECDA5DB-2D8B-4EE8-8353-15FDCEC315C5}" destId="{EFA35CF7-52D9-4E45-BBC7-573B37510E94}" srcOrd="0" destOrd="0" presId="urn:microsoft.com/office/officeart/2005/8/layout/orgChart1"/>
    <dgm:cxn modelId="{F65BFD68-07E2-4790-AD2D-653102A52E53}" type="presParOf" srcId="{EFA35CF7-52D9-4E45-BBC7-573B37510E94}" destId="{C7448857-D8FB-4866-B315-F95D27E447A4}" srcOrd="0" destOrd="0" presId="urn:microsoft.com/office/officeart/2005/8/layout/orgChart1"/>
    <dgm:cxn modelId="{01C1CB53-6016-4B0A-A2E2-6C5828C2CF41}" type="presParOf" srcId="{C7448857-D8FB-4866-B315-F95D27E447A4}" destId="{D68D7043-7BD7-4A35-9E40-194C233043CC}" srcOrd="0" destOrd="0" presId="urn:microsoft.com/office/officeart/2005/8/layout/orgChart1"/>
    <dgm:cxn modelId="{7EA97B7B-CA2F-466A-9244-B6300196364A}" type="presParOf" srcId="{C7448857-D8FB-4866-B315-F95D27E447A4}" destId="{29C9859C-FCD4-444D-A406-A4F334BA2CFC}" srcOrd="1" destOrd="0" presId="urn:microsoft.com/office/officeart/2005/8/layout/orgChart1"/>
    <dgm:cxn modelId="{CFC66C51-9752-4438-A115-5030163CDAA7}" type="presParOf" srcId="{EFA35CF7-52D9-4E45-BBC7-573B37510E94}" destId="{7F26365D-1065-4D7C-B9EE-20CB45AD2BCA}" srcOrd="1" destOrd="0" presId="urn:microsoft.com/office/officeart/2005/8/layout/orgChart1"/>
    <dgm:cxn modelId="{689CC1A0-DFE1-4717-BE5F-327B60240CEC}" type="presParOf" srcId="{7F26365D-1065-4D7C-B9EE-20CB45AD2BCA}" destId="{24A08DF3-8885-47A0-B73E-18D7E113D373}" srcOrd="0" destOrd="0" presId="urn:microsoft.com/office/officeart/2005/8/layout/orgChart1"/>
    <dgm:cxn modelId="{DF536F81-654E-451B-AA71-25E79FE08F9E}" type="presParOf" srcId="{7F26365D-1065-4D7C-B9EE-20CB45AD2BCA}" destId="{CAF0B9FF-5064-42A0-B6AD-2884F697269E}" srcOrd="1" destOrd="0" presId="urn:microsoft.com/office/officeart/2005/8/layout/orgChart1"/>
    <dgm:cxn modelId="{AFD60D44-6E31-4134-85E5-B6C097FAB9D4}" type="presParOf" srcId="{CAF0B9FF-5064-42A0-B6AD-2884F697269E}" destId="{DE784AF3-F9E1-4D30-9D37-7E5266B45D0A}" srcOrd="0" destOrd="0" presId="urn:microsoft.com/office/officeart/2005/8/layout/orgChart1"/>
    <dgm:cxn modelId="{437D2AE8-DE20-4B42-85CB-B52214BEE15F}" type="presParOf" srcId="{DE784AF3-F9E1-4D30-9D37-7E5266B45D0A}" destId="{C94309C2-1905-4E9D-A9A3-2C97951C62F9}" srcOrd="0" destOrd="0" presId="urn:microsoft.com/office/officeart/2005/8/layout/orgChart1"/>
    <dgm:cxn modelId="{A8148B1A-9DE8-4515-9C98-AECA479ECC6B}" type="presParOf" srcId="{DE784AF3-F9E1-4D30-9D37-7E5266B45D0A}" destId="{9A146CAB-4DAA-4E54-8D21-089EF7549035}" srcOrd="1" destOrd="0" presId="urn:microsoft.com/office/officeart/2005/8/layout/orgChart1"/>
    <dgm:cxn modelId="{72C8B5C4-CD4E-442E-A380-0240FB01299D}" type="presParOf" srcId="{CAF0B9FF-5064-42A0-B6AD-2884F697269E}" destId="{E5DB1F08-59D4-49E0-B616-6D45113B56AC}" srcOrd="1" destOrd="0" presId="urn:microsoft.com/office/officeart/2005/8/layout/orgChart1"/>
    <dgm:cxn modelId="{56B96E0B-FBA5-4461-8A31-D92B9D4868AA}" type="presParOf" srcId="{E5DB1F08-59D4-49E0-B616-6D45113B56AC}" destId="{61425613-41FD-4606-B757-D13E025E163A}" srcOrd="0" destOrd="0" presId="urn:microsoft.com/office/officeart/2005/8/layout/orgChart1"/>
    <dgm:cxn modelId="{8F3817F9-9570-42E6-923E-E09CA50E88F5}" type="presParOf" srcId="{E5DB1F08-59D4-49E0-B616-6D45113B56AC}" destId="{76E5961D-304E-4DAF-89EC-425F5E5D1AA5}" srcOrd="1" destOrd="0" presId="urn:microsoft.com/office/officeart/2005/8/layout/orgChart1"/>
    <dgm:cxn modelId="{4C74B828-DECD-4E7E-BEF8-238AEC4B1A8B}" type="presParOf" srcId="{76E5961D-304E-4DAF-89EC-425F5E5D1AA5}" destId="{867D2BBD-8EEA-4C71-A20E-CBD7E3637020}" srcOrd="0" destOrd="0" presId="urn:microsoft.com/office/officeart/2005/8/layout/orgChart1"/>
    <dgm:cxn modelId="{0ABA125F-2A12-4BE1-9ED6-CB348FE20018}" type="presParOf" srcId="{867D2BBD-8EEA-4C71-A20E-CBD7E3637020}" destId="{372A3610-E884-4686-993C-6F0EDBB58D57}" srcOrd="0" destOrd="0" presId="urn:microsoft.com/office/officeart/2005/8/layout/orgChart1"/>
    <dgm:cxn modelId="{7A1DF5AB-3679-4662-8445-9187A7532482}" type="presParOf" srcId="{867D2BBD-8EEA-4C71-A20E-CBD7E3637020}" destId="{3262BB7A-27D1-4F6D-BC0D-E069EC983B1B}" srcOrd="1" destOrd="0" presId="urn:microsoft.com/office/officeart/2005/8/layout/orgChart1"/>
    <dgm:cxn modelId="{1580722C-B852-49CA-89E6-8051A461E336}" type="presParOf" srcId="{76E5961D-304E-4DAF-89EC-425F5E5D1AA5}" destId="{3E68827F-21AD-4063-9B69-42D2C968DB5B}" srcOrd="1" destOrd="0" presId="urn:microsoft.com/office/officeart/2005/8/layout/orgChart1"/>
    <dgm:cxn modelId="{BD482AD7-DEB3-4DB6-9CBB-7B81F1C21754}" type="presParOf" srcId="{3E68827F-21AD-4063-9B69-42D2C968DB5B}" destId="{93C1CD36-A2A2-4E8A-AC4B-FE6E8B919CA5}" srcOrd="0" destOrd="0" presId="urn:microsoft.com/office/officeart/2005/8/layout/orgChart1"/>
    <dgm:cxn modelId="{6A3525B2-14A1-40C1-B9B4-D0FC2DA5C110}" type="presParOf" srcId="{3E68827F-21AD-4063-9B69-42D2C968DB5B}" destId="{561B88FE-564D-4D63-886C-E45C7DB029E7}" srcOrd="1" destOrd="0" presId="urn:microsoft.com/office/officeart/2005/8/layout/orgChart1"/>
    <dgm:cxn modelId="{0A3B795A-5665-4262-B0D1-2FF0A04FDCBC}" type="presParOf" srcId="{561B88FE-564D-4D63-886C-E45C7DB029E7}" destId="{7EF1F7DA-BA57-45C9-8934-9CA4DD5DEF3F}" srcOrd="0" destOrd="0" presId="urn:microsoft.com/office/officeart/2005/8/layout/orgChart1"/>
    <dgm:cxn modelId="{F332D323-374F-4B1C-81DB-84EA732F53A5}" type="presParOf" srcId="{7EF1F7DA-BA57-45C9-8934-9CA4DD5DEF3F}" destId="{48561D4A-301D-4314-9C79-EB0F33CF895B}" srcOrd="0" destOrd="0" presId="urn:microsoft.com/office/officeart/2005/8/layout/orgChart1"/>
    <dgm:cxn modelId="{B6940830-2EDB-42F6-ABD9-CABA9FA741B1}" type="presParOf" srcId="{7EF1F7DA-BA57-45C9-8934-9CA4DD5DEF3F}" destId="{586F2050-6C2D-4ECB-BA06-1FDFF560CFA6}" srcOrd="1" destOrd="0" presId="urn:microsoft.com/office/officeart/2005/8/layout/orgChart1"/>
    <dgm:cxn modelId="{D58CF07D-8812-4829-9798-4BA26D48F1C2}" type="presParOf" srcId="{561B88FE-564D-4D63-886C-E45C7DB029E7}" destId="{47C76916-B5A0-4EC1-B6E2-15EAF37621F0}" srcOrd="1" destOrd="0" presId="urn:microsoft.com/office/officeart/2005/8/layout/orgChart1"/>
    <dgm:cxn modelId="{06C3DE7E-ADC9-4769-9E4E-C539F72611E7}" type="presParOf" srcId="{561B88FE-564D-4D63-886C-E45C7DB029E7}" destId="{E9A40197-A5A0-4717-AD6F-3D77B089BF3A}" srcOrd="2" destOrd="0" presId="urn:microsoft.com/office/officeart/2005/8/layout/orgChart1"/>
    <dgm:cxn modelId="{1EB8D188-04C4-45B5-81F4-C73CE1A74A78}" type="presParOf" srcId="{76E5961D-304E-4DAF-89EC-425F5E5D1AA5}" destId="{ECC8455B-E857-4E1A-B79D-F03BD414457E}" srcOrd="2" destOrd="0" presId="urn:microsoft.com/office/officeart/2005/8/layout/orgChart1"/>
    <dgm:cxn modelId="{09797AFE-96C7-4D0E-8EA9-6AE2C30712ED}" type="presParOf" srcId="{CAF0B9FF-5064-42A0-B6AD-2884F697269E}" destId="{8CC28570-9D87-4732-A6C8-0D5E05721449}" srcOrd="2" destOrd="0" presId="urn:microsoft.com/office/officeart/2005/8/layout/orgChart1"/>
    <dgm:cxn modelId="{7BE09D5F-0B46-4161-BC37-FADAD65390BE}" type="presParOf" srcId="{7F26365D-1065-4D7C-B9EE-20CB45AD2BCA}" destId="{A65BB611-E00D-4530-8189-210E9CC22738}" srcOrd="2" destOrd="0" presId="urn:microsoft.com/office/officeart/2005/8/layout/orgChart1"/>
    <dgm:cxn modelId="{24008C90-7F1F-4E09-9B65-A07F48BFC680}" type="presParOf" srcId="{7F26365D-1065-4D7C-B9EE-20CB45AD2BCA}" destId="{FFDBE82D-4E46-42C4-98C2-C7FCFCAB7F9D}" srcOrd="3" destOrd="0" presId="urn:microsoft.com/office/officeart/2005/8/layout/orgChart1"/>
    <dgm:cxn modelId="{B47A2195-3E2B-4221-9F2E-A6FADA7134A0}" type="presParOf" srcId="{FFDBE82D-4E46-42C4-98C2-C7FCFCAB7F9D}" destId="{A007E88C-50F2-4912-A367-FB15586213C3}" srcOrd="0" destOrd="0" presId="urn:microsoft.com/office/officeart/2005/8/layout/orgChart1"/>
    <dgm:cxn modelId="{4381ECFD-D25A-4CA8-B8CA-FF65BED67D6A}" type="presParOf" srcId="{A007E88C-50F2-4912-A367-FB15586213C3}" destId="{5C71C84D-D6DA-479F-A779-9E6DC5CA2758}" srcOrd="0" destOrd="0" presId="urn:microsoft.com/office/officeart/2005/8/layout/orgChart1"/>
    <dgm:cxn modelId="{22EB9251-8A83-44BC-A83C-BE85E8D34F63}" type="presParOf" srcId="{A007E88C-50F2-4912-A367-FB15586213C3}" destId="{FAC0D354-0268-482A-A203-1861FE97EE24}" srcOrd="1" destOrd="0" presId="urn:microsoft.com/office/officeart/2005/8/layout/orgChart1"/>
    <dgm:cxn modelId="{755715D9-557B-4896-A602-F745DFBA3CBE}" type="presParOf" srcId="{FFDBE82D-4E46-42C4-98C2-C7FCFCAB7F9D}" destId="{F55FFBF3-458A-44E8-B969-01E5850BA292}" srcOrd="1" destOrd="0" presId="urn:microsoft.com/office/officeart/2005/8/layout/orgChart1"/>
    <dgm:cxn modelId="{4FC52923-C4CE-415E-8D28-E9886199FA06}" type="presParOf" srcId="{F55FFBF3-458A-44E8-B969-01E5850BA292}" destId="{C876EC14-994A-4C21-9314-EA3AA9A9F285}" srcOrd="0" destOrd="0" presId="urn:microsoft.com/office/officeart/2005/8/layout/orgChart1"/>
    <dgm:cxn modelId="{40198842-CDF9-4835-B664-12FFAF8D443E}" type="presParOf" srcId="{F55FFBF3-458A-44E8-B969-01E5850BA292}" destId="{E665B6AA-7D6D-4B26-8791-B48501181D8F}" srcOrd="1" destOrd="0" presId="urn:microsoft.com/office/officeart/2005/8/layout/orgChart1"/>
    <dgm:cxn modelId="{8A4F1907-574E-4C4B-BCAD-030092D5663B}" type="presParOf" srcId="{E665B6AA-7D6D-4B26-8791-B48501181D8F}" destId="{1DCB8546-9A7E-4D6C-86F2-9DBEE31E6B4A}" srcOrd="0" destOrd="0" presId="urn:microsoft.com/office/officeart/2005/8/layout/orgChart1"/>
    <dgm:cxn modelId="{087453C2-833C-43A8-A634-344E5EEB8031}" type="presParOf" srcId="{1DCB8546-9A7E-4D6C-86F2-9DBEE31E6B4A}" destId="{D2F695F1-583A-46C1-B170-0398F4B387CE}" srcOrd="0" destOrd="0" presId="urn:microsoft.com/office/officeart/2005/8/layout/orgChart1"/>
    <dgm:cxn modelId="{5772BB6E-7AAD-4C97-8B9D-C62FEF97793B}" type="presParOf" srcId="{1DCB8546-9A7E-4D6C-86F2-9DBEE31E6B4A}" destId="{2EEB25F1-5359-43B8-8100-99F5AB070E1A}" srcOrd="1" destOrd="0" presId="urn:microsoft.com/office/officeart/2005/8/layout/orgChart1"/>
    <dgm:cxn modelId="{405C2257-793A-4E71-8C0F-1990A8F28502}" type="presParOf" srcId="{E665B6AA-7D6D-4B26-8791-B48501181D8F}" destId="{BF966272-7329-40E2-AD22-6F5EA38B6B8D}" srcOrd="1" destOrd="0" presId="urn:microsoft.com/office/officeart/2005/8/layout/orgChart1"/>
    <dgm:cxn modelId="{A846BF7C-3CCE-4665-8953-A7BA26F39E23}" type="presParOf" srcId="{BF966272-7329-40E2-AD22-6F5EA38B6B8D}" destId="{50230C07-F3F2-4EBB-8165-207FB9C79AE6}" srcOrd="0" destOrd="0" presId="urn:microsoft.com/office/officeart/2005/8/layout/orgChart1"/>
    <dgm:cxn modelId="{548369DF-B4A7-4E77-B252-8C2CD8831C6F}" type="presParOf" srcId="{BF966272-7329-40E2-AD22-6F5EA38B6B8D}" destId="{6AD4773B-1694-4B1A-A186-11DF7D99DEA5}" srcOrd="1" destOrd="0" presId="urn:microsoft.com/office/officeart/2005/8/layout/orgChart1"/>
    <dgm:cxn modelId="{6CF42E3B-54CB-4FC1-A3BC-D65F8AD1F647}" type="presParOf" srcId="{6AD4773B-1694-4B1A-A186-11DF7D99DEA5}" destId="{1A2A55DD-35C6-4EF4-89DF-01F37E32A061}" srcOrd="0" destOrd="0" presId="urn:microsoft.com/office/officeart/2005/8/layout/orgChart1"/>
    <dgm:cxn modelId="{6F8AB5D4-64E9-4A1B-B9CC-16B24DCA35AD}" type="presParOf" srcId="{1A2A55DD-35C6-4EF4-89DF-01F37E32A061}" destId="{32871441-0965-4F63-A91C-D34B0FF40ADD}" srcOrd="0" destOrd="0" presId="urn:microsoft.com/office/officeart/2005/8/layout/orgChart1"/>
    <dgm:cxn modelId="{DD3E7F74-9D01-40C6-988C-B2DC6ACE9612}" type="presParOf" srcId="{1A2A55DD-35C6-4EF4-89DF-01F37E32A061}" destId="{8915C22B-F909-4963-97DC-4AED9E7AC703}" srcOrd="1" destOrd="0" presId="urn:microsoft.com/office/officeart/2005/8/layout/orgChart1"/>
    <dgm:cxn modelId="{DFB4E484-8EE2-4BF9-B385-A2E06843AAAF}" type="presParOf" srcId="{6AD4773B-1694-4B1A-A186-11DF7D99DEA5}" destId="{F91BF62B-FA8D-4F12-9526-FA6F193ECD91}" srcOrd="1" destOrd="0" presId="urn:microsoft.com/office/officeart/2005/8/layout/orgChart1"/>
    <dgm:cxn modelId="{FD429076-849C-455A-BE3E-2AF688368747}" type="presParOf" srcId="{6AD4773B-1694-4B1A-A186-11DF7D99DEA5}" destId="{4491B76D-559F-4FDF-B30C-9AE3096927B7}" srcOrd="2" destOrd="0" presId="urn:microsoft.com/office/officeart/2005/8/layout/orgChart1"/>
    <dgm:cxn modelId="{93D95440-AE66-4EC8-9BE4-A5E28528DDF3}" type="presParOf" srcId="{E665B6AA-7D6D-4B26-8791-B48501181D8F}" destId="{378EE6BA-6E60-48D2-B82E-7624F6F37745}" srcOrd="2" destOrd="0" presId="urn:microsoft.com/office/officeart/2005/8/layout/orgChart1"/>
    <dgm:cxn modelId="{F4C0FC0B-2F45-482E-B0DA-88FDF4B39A64}" type="presParOf" srcId="{FFDBE82D-4E46-42C4-98C2-C7FCFCAB7F9D}" destId="{3ABA7B5E-D72B-4F2C-BD50-DEA4B2F45B55}" srcOrd="2" destOrd="0" presId="urn:microsoft.com/office/officeart/2005/8/layout/orgChart1"/>
    <dgm:cxn modelId="{0F129ECC-5813-4265-8996-FEC8F364EDF0}" type="presParOf" srcId="{7F26365D-1065-4D7C-B9EE-20CB45AD2BCA}" destId="{9946EDAC-0277-440A-93B2-8141CDF92FDA}" srcOrd="4" destOrd="0" presId="urn:microsoft.com/office/officeart/2005/8/layout/orgChart1"/>
    <dgm:cxn modelId="{7254D63B-985C-43FD-830F-2F751E72833D}" type="presParOf" srcId="{7F26365D-1065-4D7C-B9EE-20CB45AD2BCA}" destId="{243511F6-232C-4384-AE55-4112173256CA}" srcOrd="5" destOrd="0" presId="urn:microsoft.com/office/officeart/2005/8/layout/orgChart1"/>
    <dgm:cxn modelId="{049C88E6-B43C-4911-A77E-6372CB2EF1AA}" type="presParOf" srcId="{243511F6-232C-4384-AE55-4112173256CA}" destId="{9187B1A9-B37D-4C0C-9E3C-1D3A3165FE0D}" srcOrd="0" destOrd="0" presId="urn:microsoft.com/office/officeart/2005/8/layout/orgChart1"/>
    <dgm:cxn modelId="{61264A4E-618D-4AA8-ABE2-442449DD4543}" type="presParOf" srcId="{9187B1A9-B37D-4C0C-9E3C-1D3A3165FE0D}" destId="{50AA1CB1-6810-4F13-8DCE-53865702A49F}" srcOrd="0" destOrd="0" presId="urn:microsoft.com/office/officeart/2005/8/layout/orgChart1"/>
    <dgm:cxn modelId="{BE96E1D0-3A1A-48F5-9A03-7801DA2C5679}" type="presParOf" srcId="{9187B1A9-B37D-4C0C-9E3C-1D3A3165FE0D}" destId="{87C2372E-9CCC-4D9E-827C-2975EBE23C50}" srcOrd="1" destOrd="0" presId="urn:microsoft.com/office/officeart/2005/8/layout/orgChart1"/>
    <dgm:cxn modelId="{9B74D9FC-5AD6-4AC2-A7FD-F3A8E7D03876}" type="presParOf" srcId="{243511F6-232C-4384-AE55-4112173256CA}" destId="{FAF872FD-4790-4185-A25A-5333839F1362}" srcOrd="1" destOrd="0" presId="urn:microsoft.com/office/officeart/2005/8/layout/orgChart1"/>
    <dgm:cxn modelId="{DF90E2E8-0155-4AA7-A2B8-E27A713DA4F6}" type="presParOf" srcId="{FAF872FD-4790-4185-A25A-5333839F1362}" destId="{FC98E2C7-6039-4D10-A66F-D18BAC3170BF}" srcOrd="0" destOrd="0" presId="urn:microsoft.com/office/officeart/2005/8/layout/orgChart1"/>
    <dgm:cxn modelId="{9E744445-EC2B-4C52-AD1A-B644C57CC3EC}" type="presParOf" srcId="{FAF872FD-4790-4185-A25A-5333839F1362}" destId="{A81B8BF9-069A-4688-AE67-ACBEEB7C659D}" srcOrd="1" destOrd="0" presId="urn:microsoft.com/office/officeart/2005/8/layout/orgChart1"/>
    <dgm:cxn modelId="{C2AF04DF-B329-40FE-BB55-D3660BCAABBD}" type="presParOf" srcId="{A81B8BF9-069A-4688-AE67-ACBEEB7C659D}" destId="{F0846D33-24FB-48B5-A914-2B18C217F6DA}" srcOrd="0" destOrd="0" presId="urn:microsoft.com/office/officeart/2005/8/layout/orgChart1"/>
    <dgm:cxn modelId="{11CAB764-18CA-4F9D-B1C2-76FA5FD37787}" type="presParOf" srcId="{F0846D33-24FB-48B5-A914-2B18C217F6DA}" destId="{034D57E9-F209-4627-96AD-B557E4D103B7}" srcOrd="0" destOrd="0" presId="urn:microsoft.com/office/officeart/2005/8/layout/orgChart1"/>
    <dgm:cxn modelId="{00F28E54-5C16-4C6A-95D4-7DAC8911CD6E}" type="presParOf" srcId="{F0846D33-24FB-48B5-A914-2B18C217F6DA}" destId="{2F4386BB-FE4A-4667-B398-53792A4C752D}" srcOrd="1" destOrd="0" presId="urn:microsoft.com/office/officeart/2005/8/layout/orgChart1"/>
    <dgm:cxn modelId="{35848F58-0732-4B06-8FAF-7479AEB00586}" type="presParOf" srcId="{A81B8BF9-069A-4688-AE67-ACBEEB7C659D}" destId="{46DDF2B0-59A4-412F-8788-2F10AE5CDA91}" srcOrd="1" destOrd="0" presId="urn:microsoft.com/office/officeart/2005/8/layout/orgChart1"/>
    <dgm:cxn modelId="{8F3CDA36-D6F7-4C32-BAD0-0D9BF95FBA37}" type="presParOf" srcId="{46DDF2B0-59A4-412F-8788-2F10AE5CDA91}" destId="{3DF09BCE-D1F0-4C9A-9AFD-612F75825312}" srcOrd="0" destOrd="0" presId="urn:microsoft.com/office/officeart/2005/8/layout/orgChart1"/>
    <dgm:cxn modelId="{3AE3907E-0FF3-46C5-BBCC-2437AC8B75F9}" type="presParOf" srcId="{46DDF2B0-59A4-412F-8788-2F10AE5CDA91}" destId="{1A01AED1-9476-43CF-A897-E05A09FC7107}" srcOrd="1" destOrd="0" presId="urn:microsoft.com/office/officeart/2005/8/layout/orgChart1"/>
    <dgm:cxn modelId="{9B97D1DA-F2AC-492A-81EA-E876C1DFAA1E}" type="presParOf" srcId="{1A01AED1-9476-43CF-A897-E05A09FC7107}" destId="{C7EF1968-E691-4B36-9186-E1A7F9BA169F}" srcOrd="0" destOrd="0" presId="urn:microsoft.com/office/officeart/2005/8/layout/orgChart1"/>
    <dgm:cxn modelId="{5EA9E397-C4F6-41CE-82D3-C66B41E80E7D}" type="presParOf" srcId="{C7EF1968-E691-4B36-9186-E1A7F9BA169F}" destId="{B0416B59-EE16-4014-9B2D-BD5E038CDB40}" srcOrd="0" destOrd="0" presId="urn:microsoft.com/office/officeart/2005/8/layout/orgChart1"/>
    <dgm:cxn modelId="{2166C54E-8529-4457-BB4E-87677C534FB7}" type="presParOf" srcId="{C7EF1968-E691-4B36-9186-E1A7F9BA169F}" destId="{AC46D4DA-DFC7-4F55-8EDF-6640F62B3222}" srcOrd="1" destOrd="0" presId="urn:microsoft.com/office/officeart/2005/8/layout/orgChart1"/>
    <dgm:cxn modelId="{047E4ADF-EBBE-4FBF-833C-EC1056F52FF3}" type="presParOf" srcId="{1A01AED1-9476-43CF-A897-E05A09FC7107}" destId="{D688CAF8-7671-4CA3-B655-86825ED145F9}" srcOrd="1" destOrd="0" presId="urn:microsoft.com/office/officeart/2005/8/layout/orgChart1"/>
    <dgm:cxn modelId="{F7CC3F33-1567-494B-8FFC-CAFBE36B2015}" type="presParOf" srcId="{1A01AED1-9476-43CF-A897-E05A09FC7107}" destId="{4D6B377E-C123-443D-BEFD-8494FF1F08B9}" srcOrd="2" destOrd="0" presId="urn:microsoft.com/office/officeart/2005/8/layout/orgChart1"/>
    <dgm:cxn modelId="{C481A70C-6B99-4551-9752-B450ACAF04CA}" type="presParOf" srcId="{A81B8BF9-069A-4688-AE67-ACBEEB7C659D}" destId="{DBCFBB80-E858-42A6-9C15-9BDCD44DE7A8}" srcOrd="2" destOrd="0" presId="urn:microsoft.com/office/officeart/2005/8/layout/orgChart1"/>
    <dgm:cxn modelId="{5FF157B1-66E2-4999-A923-A898A25F76A8}" type="presParOf" srcId="{243511F6-232C-4384-AE55-4112173256CA}" destId="{134F4C7F-139C-463A-BAF1-88BD46F3C4D0}" srcOrd="2" destOrd="0" presId="urn:microsoft.com/office/officeart/2005/8/layout/orgChart1"/>
    <dgm:cxn modelId="{C68F3341-E387-4C77-B3A3-78D8061BD9A8}" type="presParOf" srcId="{EFA35CF7-52D9-4E45-BBC7-573B37510E94}" destId="{CC1214A8-7B57-44CC-85BF-F534F712F21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F09BCE-D1F0-4C9A-9AFD-612F75825312}">
      <dsp:nvSpPr>
        <dsp:cNvPr id="0" name=""/>
        <dsp:cNvSpPr/>
      </dsp:nvSpPr>
      <dsp:spPr>
        <a:xfrm>
          <a:off x="3766240" y="2201815"/>
          <a:ext cx="224023" cy="10458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5820"/>
              </a:lnTo>
              <a:lnTo>
                <a:pt x="224023" y="10458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98E2C7-6039-4D10-A66F-D18BAC3170BF}">
      <dsp:nvSpPr>
        <dsp:cNvPr id="0" name=""/>
        <dsp:cNvSpPr/>
      </dsp:nvSpPr>
      <dsp:spPr>
        <a:xfrm>
          <a:off x="4317916" y="1293840"/>
          <a:ext cx="91440" cy="3136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6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6EDAC-0277-440A-93B2-8141CDF92FDA}">
      <dsp:nvSpPr>
        <dsp:cNvPr id="0" name=""/>
        <dsp:cNvSpPr/>
      </dsp:nvSpPr>
      <dsp:spPr>
        <a:xfrm>
          <a:off x="2556513" y="549671"/>
          <a:ext cx="1807123" cy="313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16"/>
              </a:lnTo>
              <a:lnTo>
                <a:pt x="1807123" y="156816"/>
              </a:lnTo>
              <a:lnTo>
                <a:pt x="1807123" y="31363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230C07-F3F2-4EBB-8165-207FB9C79AE6}">
      <dsp:nvSpPr>
        <dsp:cNvPr id="0" name=""/>
        <dsp:cNvSpPr/>
      </dsp:nvSpPr>
      <dsp:spPr>
        <a:xfrm>
          <a:off x="1959117" y="2164791"/>
          <a:ext cx="224023" cy="1117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7560"/>
              </a:lnTo>
              <a:lnTo>
                <a:pt x="224023" y="111756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76EC14-994A-4C21-9314-EA3AA9A9F285}">
      <dsp:nvSpPr>
        <dsp:cNvPr id="0" name=""/>
        <dsp:cNvSpPr/>
      </dsp:nvSpPr>
      <dsp:spPr>
        <a:xfrm>
          <a:off x="2510793" y="1251417"/>
          <a:ext cx="91440" cy="3136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6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5BB611-E00D-4530-8189-210E9CC22738}">
      <dsp:nvSpPr>
        <dsp:cNvPr id="0" name=""/>
        <dsp:cNvSpPr/>
      </dsp:nvSpPr>
      <dsp:spPr>
        <a:xfrm>
          <a:off x="2510793" y="549671"/>
          <a:ext cx="91440" cy="3136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63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1CD36-A2A2-4E8A-AC4B-FE6E8B919CA5}">
      <dsp:nvSpPr>
        <dsp:cNvPr id="0" name=""/>
        <dsp:cNvSpPr/>
      </dsp:nvSpPr>
      <dsp:spPr>
        <a:xfrm>
          <a:off x="151994" y="2199739"/>
          <a:ext cx="224023" cy="11233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3366"/>
              </a:lnTo>
              <a:lnTo>
                <a:pt x="224023" y="112336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425613-41FD-4606-B757-D13E025E163A}">
      <dsp:nvSpPr>
        <dsp:cNvPr id="0" name=""/>
        <dsp:cNvSpPr/>
      </dsp:nvSpPr>
      <dsp:spPr>
        <a:xfrm>
          <a:off x="703670" y="1225072"/>
          <a:ext cx="91440" cy="3136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6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A08DF3-8885-47A0-B73E-18D7E113D373}">
      <dsp:nvSpPr>
        <dsp:cNvPr id="0" name=""/>
        <dsp:cNvSpPr/>
      </dsp:nvSpPr>
      <dsp:spPr>
        <a:xfrm>
          <a:off x="749390" y="549671"/>
          <a:ext cx="1807123" cy="313632"/>
        </a:xfrm>
        <a:custGeom>
          <a:avLst/>
          <a:gdLst/>
          <a:ahLst/>
          <a:cxnLst/>
          <a:rect l="0" t="0" r="0" b="0"/>
          <a:pathLst>
            <a:path>
              <a:moveTo>
                <a:pt x="1807123" y="0"/>
              </a:moveTo>
              <a:lnTo>
                <a:pt x="1807123" y="156816"/>
              </a:lnTo>
              <a:lnTo>
                <a:pt x="0" y="156816"/>
              </a:lnTo>
              <a:lnTo>
                <a:pt x="0" y="31363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8D7043-7BD7-4A35-9E40-194C233043CC}">
      <dsp:nvSpPr>
        <dsp:cNvPr id="0" name=""/>
        <dsp:cNvSpPr/>
      </dsp:nvSpPr>
      <dsp:spPr>
        <a:xfrm>
          <a:off x="1809768" y="134361"/>
          <a:ext cx="1493490" cy="4153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Теории рисков</a:t>
          </a:r>
        </a:p>
      </dsp:txBody>
      <dsp:txXfrm>
        <a:off x="1809768" y="134361"/>
        <a:ext cx="1493490" cy="415309"/>
      </dsp:txXfrm>
    </dsp:sp>
    <dsp:sp modelId="{C94309C2-1905-4E9D-A9A3-2C97951C62F9}">
      <dsp:nvSpPr>
        <dsp:cNvPr id="0" name=""/>
        <dsp:cNvSpPr/>
      </dsp:nvSpPr>
      <dsp:spPr>
        <a:xfrm>
          <a:off x="2645" y="863304"/>
          <a:ext cx="1493490" cy="3617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Классическая</a:t>
          </a:r>
        </a:p>
      </dsp:txBody>
      <dsp:txXfrm>
        <a:off x="2645" y="863304"/>
        <a:ext cx="1493490" cy="361768"/>
      </dsp:txXfrm>
    </dsp:sp>
    <dsp:sp modelId="{372A3610-E884-4686-993C-6F0EDBB58D57}">
      <dsp:nvSpPr>
        <dsp:cNvPr id="0" name=""/>
        <dsp:cNvSpPr/>
      </dsp:nvSpPr>
      <dsp:spPr>
        <a:xfrm>
          <a:off x="2645" y="1538705"/>
          <a:ext cx="1493490" cy="6610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Д.С. Милль, И. У. Сениор, Г. Селигман, Д.М. Кларк, К. Маркс, Ж.Б. Сэй, И. фон Тюнен</a:t>
          </a:r>
        </a:p>
      </dsp:txBody>
      <dsp:txXfrm>
        <a:off x="2645" y="1538705"/>
        <a:ext cx="1493490" cy="661033"/>
      </dsp:txXfrm>
    </dsp:sp>
    <dsp:sp modelId="{48561D4A-301D-4314-9C79-EB0F33CF895B}">
      <dsp:nvSpPr>
        <dsp:cNvPr id="0" name=""/>
        <dsp:cNvSpPr/>
      </dsp:nvSpPr>
      <dsp:spPr>
        <a:xfrm>
          <a:off x="376017" y="2513372"/>
          <a:ext cx="1493490" cy="16194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Риск - возможный ущерб вследствие экономического действия; предпринимательский доход включает: процент как долю на вложенный капитал и плату за риск как возмещение риска</a:t>
          </a:r>
        </a:p>
      </dsp:txBody>
      <dsp:txXfrm>
        <a:off x="376017" y="2513372"/>
        <a:ext cx="1493490" cy="1619466"/>
      </dsp:txXfrm>
    </dsp:sp>
    <dsp:sp modelId="{5C71C84D-D6DA-479F-A779-9E6DC5CA2758}">
      <dsp:nvSpPr>
        <dsp:cNvPr id="0" name=""/>
        <dsp:cNvSpPr/>
      </dsp:nvSpPr>
      <dsp:spPr>
        <a:xfrm>
          <a:off x="1809768" y="863304"/>
          <a:ext cx="1493490" cy="3881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Неоклассическая</a:t>
          </a:r>
        </a:p>
      </dsp:txBody>
      <dsp:txXfrm>
        <a:off x="1809768" y="863304"/>
        <a:ext cx="1493490" cy="388113"/>
      </dsp:txXfrm>
    </dsp:sp>
    <dsp:sp modelId="{D2F695F1-583A-46C1-B170-0398F4B387CE}">
      <dsp:nvSpPr>
        <dsp:cNvPr id="0" name=""/>
        <dsp:cNvSpPr/>
      </dsp:nvSpPr>
      <dsp:spPr>
        <a:xfrm>
          <a:off x="1809768" y="1565050"/>
          <a:ext cx="1493490" cy="5997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Ф. Найт, А. Маршалл, А. Пигу</a:t>
          </a:r>
        </a:p>
      </dsp:txBody>
      <dsp:txXfrm>
        <a:off x="1809768" y="1565050"/>
        <a:ext cx="1493490" cy="599740"/>
      </dsp:txXfrm>
    </dsp:sp>
    <dsp:sp modelId="{32871441-0965-4F63-A91C-D34B0FF40ADD}">
      <dsp:nvSpPr>
        <dsp:cNvPr id="0" name=""/>
        <dsp:cNvSpPr/>
      </dsp:nvSpPr>
      <dsp:spPr>
        <a:xfrm>
          <a:off x="2183141" y="2478424"/>
          <a:ext cx="1493490" cy="16078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работает в условиях неопределенности; прибыль - величина случайная и переменная; критерии деятельности предприятия: размеры ожидаемой прибыли и величиной ее возможных колебаний</a:t>
          </a:r>
        </a:p>
      </dsp:txBody>
      <dsp:txXfrm>
        <a:off x="2183141" y="2478424"/>
        <a:ext cx="1493490" cy="1607854"/>
      </dsp:txXfrm>
    </dsp:sp>
    <dsp:sp modelId="{50AA1CB1-6810-4F13-8DCE-53865702A49F}">
      <dsp:nvSpPr>
        <dsp:cNvPr id="0" name=""/>
        <dsp:cNvSpPr/>
      </dsp:nvSpPr>
      <dsp:spPr>
        <a:xfrm>
          <a:off x="3616891" y="863304"/>
          <a:ext cx="1493490" cy="4305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Постнеоклассическая</a:t>
          </a:r>
        </a:p>
      </dsp:txBody>
      <dsp:txXfrm>
        <a:off x="3616891" y="863304"/>
        <a:ext cx="1493490" cy="430535"/>
      </dsp:txXfrm>
    </dsp:sp>
    <dsp:sp modelId="{034D57E9-F209-4627-96AD-B557E4D103B7}">
      <dsp:nvSpPr>
        <dsp:cNvPr id="0" name=""/>
        <dsp:cNvSpPr/>
      </dsp:nvSpPr>
      <dsp:spPr>
        <a:xfrm>
          <a:off x="3616891" y="1607473"/>
          <a:ext cx="1493490" cy="594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Д.М. Кейнс</a:t>
          </a:r>
        </a:p>
      </dsp:txBody>
      <dsp:txXfrm>
        <a:off x="3616891" y="1607473"/>
        <a:ext cx="1493490" cy="594341"/>
      </dsp:txXfrm>
    </dsp:sp>
    <dsp:sp modelId="{B0416B59-EE16-4014-9B2D-BD5E038CDB40}">
      <dsp:nvSpPr>
        <dsp:cNvPr id="0" name=""/>
        <dsp:cNvSpPr/>
      </dsp:nvSpPr>
      <dsp:spPr>
        <a:xfrm>
          <a:off x="3990264" y="2515448"/>
          <a:ext cx="1493490" cy="14643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Предпринимательский риск должен учитывать : потери ожидаемой выгоды от непредвиденных обстоятельств; ссуды; реальной стоимости денег во времени; склонность к азарту</a:t>
          </a:r>
        </a:p>
      </dsp:txBody>
      <dsp:txXfrm>
        <a:off x="3990264" y="2515448"/>
        <a:ext cx="1493490" cy="14643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68820-089F-40F9-8A0E-CAD92D4C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11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Ivan V.</cp:lastModifiedBy>
  <cp:revision>73</cp:revision>
  <dcterms:created xsi:type="dcterms:W3CDTF">2023-12-12T09:20:00Z</dcterms:created>
  <dcterms:modified xsi:type="dcterms:W3CDTF">2025-01-19T05:06:00Z</dcterms:modified>
</cp:coreProperties>
</file>