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2183302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0D5B0D26" w14:textId="3AD268CF" w:rsidR="00534751" w:rsidRDefault="00DC5BC2" w:rsidP="00B642B7">
          <w:pPr>
            <w:pStyle w:val="a9"/>
            <w:jc w:val="center"/>
          </w:pPr>
          <w:r w:rsidRPr="00506FDA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79141237" w14:textId="77777777" w:rsidR="00534751" w:rsidRPr="00DC5BC2" w:rsidRDefault="00534751" w:rsidP="0053475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C5BC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5BC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5BC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120BB6A7" w14:textId="77777777" w:rsidR="00534751" w:rsidRPr="00DC5BC2" w:rsidRDefault="00534751" w:rsidP="00534751">
          <w:pPr>
            <w:pStyle w:val="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14:paraId="666AE315" w14:textId="486EF04F" w:rsidR="00534751" w:rsidRPr="00DC5BC2" w:rsidRDefault="003A12C6" w:rsidP="0053475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1435656" w:history="1">
            <w:r w:rsidR="00534751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ВЕДЕНИЕ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_Toc171435656 \h </w:instrTex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2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96823C" w14:textId="753E8BE3" w:rsidR="00534751" w:rsidRPr="00DC5BC2" w:rsidRDefault="003A12C6" w:rsidP="0053475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1435657" w:history="1">
            <w:r w:rsidR="00DC5BC2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Общественный контроль как научное понятие в контексте теории управления.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_Toc171435657 \h </w:instrTex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2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0EF6F7" w14:textId="625CAD98" w:rsidR="00534751" w:rsidRPr="00DC5BC2" w:rsidRDefault="00DC5BC2" w:rsidP="00D50C03">
          <w:pPr>
            <w:pStyle w:val="21"/>
          </w:pPr>
          <w:r w:rsidRPr="00DC5BC2">
            <w:rPr>
              <w:rStyle w:val="a4"/>
              <w:color w:val="auto"/>
            </w:rPr>
            <w:t>1.</w:t>
          </w:r>
          <w:hyperlink w:anchor="_Toc171435658" w:history="1">
            <w:r w:rsidRPr="00DC5BC2">
              <w:rPr>
                <w:rStyle w:val="a4"/>
                <w:color w:val="auto"/>
              </w:rPr>
              <w:t>1 становление и развитие научных представлений о месте и роли общественного контроля за деятельностью власти</w:t>
            </w:r>
            <w:r w:rsidR="00534751" w:rsidRPr="00DC5BC2">
              <w:rPr>
                <w:webHidden/>
              </w:rPr>
              <w:tab/>
            </w:r>
            <w:r w:rsidR="00534751" w:rsidRPr="00DC5BC2">
              <w:rPr>
                <w:webHidden/>
              </w:rPr>
              <w:fldChar w:fldCharType="begin"/>
            </w:r>
            <w:r w:rsidR="00534751" w:rsidRPr="00DC5BC2">
              <w:rPr>
                <w:webHidden/>
              </w:rPr>
              <w:instrText xml:space="preserve"> PAGEREF _Toc171435658 \h </w:instrText>
            </w:r>
            <w:r w:rsidR="00534751" w:rsidRPr="00DC5BC2">
              <w:rPr>
                <w:webHidden/>
              </w:rPr>
            </w:r>
            <w:r w:rsidR="00534751" w:rsidRPr="00DC5BC2">
              <w:rPr>
                <w:webHidden/>
              </w:rPr>
              <w:fldChar w:fldCharType="separate"/>
            </w:r>
            <w:r w:rsidR="008362D5">
              <w:rPr>
                <w:webHidden/>
              </w:rPr>
              <w:t>7</w:t>
            </w:r>
            <w:r w:rsidR="00534751" w:rsidRPr="00DC5BC2">
              <w:rPr>
                <w:webHidden/>
              </w:rPr>
              <w:fldChar w:fldCharType="end"/>
            </w:r>
          </w:hyperlink>
        </w:p>
        <w:p w14:paraId="132519EE" w14:textId="7E4BB61D" w:rsidR="00534751" w:rsidRPr="00D50C03" w:rsidRDefault="003A12C6" w:rsidP="00D50C03">
          <w:pPr>
            <w:pStyle w:val="21"/>
          </w:pPr>
          <w:hyperlink w:anchor="_Toc171435659" w:history="1">
            <w:r w:rsidR="00534751" w:rsidRPr="00D50C03">
              <w:rPr>
                <w:rStyle w:val="a4"/>
                <w:color w:val="auto"/>
              </w:rPr>
              <w:t>1</w:t>
            </w:r>
            <w:r w:rsidR="00DC5BC2" w:rsidRPr="00D50C03">
              <w:rPr>
                <w:rStyle w:val="a4"/>
                <w:color w:val="auto"/>
              </w:rPr>
              <w:t>.2 Формы и осуществление общественного контроля.</w:t>
            </w:r>
            <w:r w:rsidR="00534751" w:rsidRPr="00D50C03">
              <w:rPr>
                <w:webHidden/>
              </w:rPr>
              <w:tab/>
            </w:r>
            <w:r w:rsidR="00534751" w:rsidRPr="00D50C03">
              <w:rPr>
                <w:webHidden/>
              </w:rPr>
              <w:fldChar w:fldCharType="begin"/>
            </w:r>
            <w:r w:rsidR="00534751" w:rsidRPr="00D50C03">
              <w:rPr>
                <w:webHidden/>
              </w:rPr>
              <w:instrText xml:space="preserve"> PAGEREF _Toc171435659 \h </w:instrText>
            </w:r>
            <w:r w:rsidR="00534751" w:rsidRPr="00D50C03">
              <w:rPr>
                <w:webHidden/>
              </w:rPr>
            </w:r>
            <w:r w:rsidR="00534751" w:rsidRPr="00D50C03">
              <w:rPr>
                <w:webHidden/>
              </w:rPr>
              <w:fldChar w:fldCharType="separate"/>
            </w:r>
            <w:r w:rsidR="008362D5">
              <w:rPr>
                <w:webHidden/>
              </w:rPr>
              <w:t>22</w:t>
            </w:r>
            <w:r w:rsidR="00534751" w:rsidRPr="00D50C03">
              <w:rPr>
                <w:webHidden/>
              </w:rPr>
              <w:fldChar w:fldCharType="end"/>
            </w:r>
          </w:hyperlink>
        </w:p>
        <w:p w14:paraId="11607BC9" w14:textId="5A115C88" w:rsidR="00534751" w:rsidRPr="00DC5BC2" w:rsidRDefault="003A12C6" w:rsidP="0053475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1435660" w:history="1">
            <w:r w:rsidR="00DC5BC2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D50C0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</w:t>
            </w:r>
            <w:r w:rsidR="00DC5BC2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общественный контроль за деятельностью государственных и муниципальных служащих.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_Toc171435660 \h </w:instrTex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2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797A9A" w14:textId="10B7563A" w:rsidR="00534751" w:rsidRPr="00DC5BC2" w:rsidRDefault="003A12C6" w:rsidP="00D50C03">
          <w:pPr>
            <w:pStyle w:val="21"/>
          </w:pPr>
          <w:hyperlink w:anchor="_Toc171435661" w:history="1">
            <w:r w:rsidR="00534751" w:rsidRPr="00DC5BC2">
              <w:rPr>
                <w:rStyle w:val="a4"/>
                <w:color w:val="auto"/>
              </w:rPr>
              <w:t>2.</w:t>
            </w:r>
            <w:r w:rsidR="00D50C03">
              <w:rPr>
                <w:rStyle w:val="a4"/>
                <w:color w:val="auto"/>
              </w:rPr>
              <w:t>1</w:t>
            </w:r>
            <w:r w:rsidR="00534751" w:rsidRPr="00DC5BC2">
              <w:rPr>
                <w:rStyle w:val="a4"/>
                <w:color w:val="auto"/>
              </w:rPr>
              <w:t xml:space="preserve"> </w:t>
            </w:r>
            <w:r w:rsidR="00DC5BC2" w:rsidRPr="00DC5BC2">
              <w:rPr>
                <w:rStyle w:val="a4"/>
                <w:color w:val="auto"/>
              </w:rPr>
              <w:t xml:space="preserve">Основные направления и проблемы развития </w:t>
            </w:r>
            <w:r w:rsidR="00534751" w:rsidRPr="00DC5BC2">
              <w:rPr>
                <w:webHidden/>
              </w:rPr>
              <w:tab/>
            </w:r>
            <w:r w:rsidR="00534751" w:rsidRPr="00DC5BC2">
              <w:rPr>
                <w:webHidden/>
              </w:rPr>
              <w:fldChar w:fldCharType="begin"/>
            </w:r>
            <w:r w:rsidR="00534751" w:rsidRPr="00DC5BC2">
              <w:rPr>
                <w:webHidden/>
              </w:rPr>
              <w:instrText xml:space="preserve"> PAGEREF _Toc171435661 \h </w:instrText>
            </w:r>
            <w:r w:rsidR="00534751" w:rsidRPr="00DC5BC2">
              <w:rPr>
                <w:webHidden/>
              </w:rPr>
            </w:r>
            <w:r w:rsidR="00534751" w:rsidRPr="00DC5BC2">
              <w:rPr>
                <w:webHidden/>
              </w:rPr>
              <w:fldChar w:fldCharType="separate"/>
            </w:r>
            <w:r w:rsidR="008362D5">
              <w:rPr>
                <w:webHidden/>
              </w:rPr>
              <w:t>40</w:t>
            </w:r>
            <w:r w:rsidR="00534751" w:rsidRPr="00DC5BC2">
              <w:rPr>
                <w:webHidden/>
              </w:rPr>
              <w:fldChar w:fldCharType="end"/>
            </w:r>
          </w:hyperlink>
        </w:p>
        <w:p w14:paraId="786142B4" w14:textId="4440BA3F" w:rsidR="00534751" w:rsidRPr="00DC5BC2" w:rsidRDefault="003A12C6" w:rsidP="00D50C03">
          <w:pPr>
            <w:pStyle w:val="21"/>
          </w:pPr>
          <w:hyperlink w:anchor="_Toc171435662" w:history="1">
            <w:r w:rsidR="00DC5BC2" w:rsidRPr="00DC5BC2">
              <w:rPr>
                <w:rStyle w:val="a4"/>
                <w:color w:val="auto"/>
              </w:rPr>
              <w:t>2.2 Основные виды девиаций на государственной и муниципальной службе и пути совершенствования направлений общественного контроля.</w:t>
            </w:r>
            <w:r w:rsidR="00534751" w:rsidRPr="00DC5BC2">
              <w:rPr>
                <w:webHidden/>
              </w:rPr>
              <w:tab/>
            </w:r>
            <w:r w:rsidR="00534751" w:rsidRPr="00DC5BC2">
              <w:rPr>
                <w:webHidden/>
              </w:rPr>
              <w:fldChar w:fldCharType="begin"/>
            </w:r>
            <w:r w:rsidR="00534751" w:rsidRPr="00DC5BC2">
              <w:rPr>
                <w:webHidden/>
              </w:rPr>
              <w:instrText xml:space="preserve"> PAGEREF _Toc171435662 \h </w:instrText>
            </w:r>
            <w:r w:rsidR="00534751" w:rsidRPr="00DC5BC2">
              <w:rPr>
                <w:webHidden/>
              </w:rPr>
            </w:r>
            <w:r w:rsidR="00534751" w:rsidRPr="00DC5BC2">
              <w:rPr>
                <w:webHidden/>
              </w:rPr>
              <w:fldChar w:fldCharType="separate"/>
            </w:r>
            <w:r w:rsidR="008362D5">
              <w:rPr>
                <w:webHidden/>
              </w:rPr>
              <w:t>44</w:t>
            </w:r>
            <w:r w:rsidR="00534751" w:rsidRPr="00DC5BC2">
              <w:rPr>
                <w:webHidden/>
              </w:rPr>
              <w:fldChar w:fldCharType="end"/>
            </w:r>
          </w:hyperlink>
        </w:p>
        <w:p w14:paraId="4648EEA6" w14:textId="66228B98" w:rsidR="00534751" w:rsidRPr="00DC5BC2" w:rsidRDefault="003A12C6" w:rsidP="00D50C03">
          <w:pPr>
            <w:pStyle w:val="21"/>
          </w:pPr>
          <w:hyperlink w:anchor="_Toc171435663" w:history="1">
            <w:r w:rsidR="00DC5BC2" w:rsidRPr="00DC5BC2">
              <w:rPr>
                <w:rStyle w:val="a4"/>
                <w:color w:val="auto"/>
              </w:rPr>
              <w:t>2.3 Правовые аспекты контроля за законностью деятельности государственных служащих</w:t>
            </w:r>
            <w:r w:rsidR="00534751" w:rsidRPr="00DC5BC2">
              <w:rPr>
                <w:webHidden/>
              </w:rPr>
              <w:tab/>
            </w:r>
            <w:r w:rsidR="00534751" w:rsidRPr="00DC5BC2">
              <w:rPr>
                <w:webHidden/>
              </w:rPr>
              <w:fldChar w:fldCharType="begin"/>
            </w:r>
            <w:r w:rsidR="00534751" w:rsidRPr="00DC5BC2">
              <w:rPr>
                <w:webHidden/>
              </w:rPr>
              <w:instrText xml:space="preserve"> PAGEREF _Toc171435663 \h </w:instrText>
            </w:r>
            <w:r w:rsidR="00534751" w:rsidRPr="00DC5BC2">
              <w:rPr>
                <w:webHidden/>
              </w:rPr>
            </w:r>
            <w:r w:rsidR="00534751" w:rsidRPr="00DC5BC2">
              <w:rPr>
                <w:webHidden/>
              </w:rPr>
              <w:fldChar w:fldCharType="separate"/>
            </w:r>
            <w:r w:rsidR="008362D5">
              <w:rPr>
                <w:webHidden/>
              </w:rPr>
              <w:t>61</w:t>
            </w:r>
            <w:r w:rsidR="00534751" w:rsidRPr="00DC5BC2">
              <w:rPr>
                <w:webHidden/>
              </w:rPr>
              <w:fldChar w:fldCharType="end"/>
            </w:r>
          </w:hyperlink>
        </w:p>
        <w:p w14:paraId="76F8287F" w14:textId="2CE32BBB" w:rsidR="00534751" w:rsidRPr="00DC5BC2" w:rsidRDefault="003A12C6" w:rsidP="0053475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1435664" w:history="1">
            <w:r w:rsidR="00DC5BC2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</w:t>
            </w:r>
            <w:r w:rsidR="00D50C0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</w:t>
            </w:r>
            <w:r w:rsidR="00DC5BC2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8362D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</w:t>
            </w:r>
            <w:r w:rsidR="00DC5BC2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дминистративный контроль за деятельностью государственных сл ужащих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_Toc171435664 \h </w:instrTex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2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369A4E" w14:textId="11D7DF06" w:rsidR="00534751" w:rsidRPr="00DC5BC2" w:rsidRDefault="003A12C6" w:rsidP="0053475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1435665" w:history="1">
            <w:r w:rsidR="00D50C03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D50C03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_Toc171435665 \h </w:instrTex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2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A1FA4" w14:textId="031CDA36" w:rsidR="00534751" w:rsidRPr="00B97482" w:rsidRDefault="003A12C6" w:rsidP="005D119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71435666" w:history="1">
            <w:r w:rsidR="00D50C03" w:rsidRPr="00DC5BC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ЛИТЕРАТУРЫ.</w:t>
            </w:r>
            <w:r w:rsidR="00D50C03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_Toc171435666 \h </w:instrTex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62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94</w:t>
            </w:r>
            <w:r w:rsidR="00534751" w:rsidRPr="00DC5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534751" w:rsidRPr="00DC5BC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7AF298C" w14:textId="77777777" w:rsidR="003C7F23" w:rsidRDefault="003C7F23">
      <w:pPr>
        <w:rPr>
          <w:rFonts w:ascii="Times New Roman" w:hAnsi="Times New Roman" w:cs="Times New Roman"/>
          <w:sz w:val="28"/>
          <w:szCs w:val="28"/>
        </w:rPr>
      </w:pPr>
    </w:p>
    <w:p w14:paraId="01B39893" w14:textId="77777777" w:rsidR="00D54786" w:rsidRDefault="00D54786">
      <w:pPr>
        <w:rPr>
          <w:rFonts w:ascii="Times New Roman" w:hAnsi="Times New Roman" w:cs="Times New Roman"/>
          <w:sz w:val="28"/>
          <w:szCs w:val="28"/>
        </w:rPr>
      </w:pPr>
    </w:p>
    <w:p w14:paraId="0314CF5B" w14:textId="77777777" w:rsidR="00D54786" w:rsidRPr="00D50C03" w:rsidRDefault="00D54786">
      <w:pPr>
        <w:rPr>
          <w:rFonts w:ascii="Times New Roman" w:hAnsi="Times New Roman" w:cs="Times New Roman"/>
          <w:sz w:val="28"/>
          <w:szCs w:val="28"/>
        </w:rPr>
      </w:pPr>
    </w:p>
    <w:p w14:paraId="1394F5FC" w14:textId="77777777" w:rsidR="00D54786" w:rsidRDefault="00D54786">
      <w:pPr>
        <w:rPr>
          <w:rFonts w:ascii="Times New Roman" w:hAnsi="Times New Roman" w:cs="Times New Roman"/>
          <w:sz w:val="28"/>
          <w:szCs w:val="28"/>
        </w:rPr>
      </w:pPr>
    </w:p>
    <w:p w14:paraId="1EAE66AC" w14:textId="77F74CA5" w:rsidR="00D54786" w:rsidRDefault="00D54786">
      <w:pPr>
        <w:rPr>
          <w:rFonts w:ascii="Times New Roman" w:hAnsi="Times New Roman" w:cs="Times New Roman"/>
          <w:sz w:val="28"/>
          <w:szCs w:val="28"/>
        </w:rPr>
      </w:pPr>
    </w:p>
    <w:p w14:paraId="65446068" w14:textId="0B336966" w:rsidR="008C38F9" w:rsidRDefault="008C38F9">
      <w:pPr>
        <w:rPr>
          <w:rFonts w:ascii="Times New Roman" w:hAnsi="Times New Roman" w:cs="Times New Roman"/>
          <w:sz w:val="28"/>
          <w:szCs w:val="28"/>
        </w:rPr>
      </w:pPr>
    </w:p>
    <w:p w14:paraId="4E5F2BF2" w14:textId="3425BE1A" w:rsidR="008C38F9" w:rsidRDefault="008C38F9">
      <w:pPr>
        <w:rPr>
          <w:rFonts w:ascii="Times New Roman" w:hAnsi="Times New Roman" w:cs="Times New Roman"/>
          <w:sz w:val="28"/>
          <w:szCs w:val="28"/>
        </w:rPr>
      </w:pPr>
    </w:p>
    <w:p w14:paraId="26FAC776" w14:textId="3D2D7D4F" w:rsidR="008C38F9" w:rsidRDefault="008C38F9">
      <w:pPr>
        <w:rPr>
          <w:rFonts w:ascii="Times New Roman" w:hAnsi="Times New Roman" w:cs="Times New Roman"/>
          <w:sz w:val="28"/>
          <w:szCs w:val="28"/>
        </w:rPr>
      </w:pPr>
    </w:p>
    <w:p w14:paraId="152D0516" w14:textId="77777777" w:rsidR="002124EF" w:rsidRDefault="002124EF">
      <w:pPr>
        <w:rPr>
          <w:rFonts w:ascii="Times New Roman" w:hAnsi="Times New Roman" w:cs="Times New Roman"/>
          <w:sz w:val="28"/>
          <w:szCs w:val="28"/>
        </w:rPr>
      </w:pPr>
    </w:p>
    <w:p w14:paraId="2AF7A731" w14:textId="77777777" w:rsidR="003C7F23" w:rsidRDefault="003C7F23">
      <w:pPr>
        <w:rPr>
          <w:rFonts w:ascii="Times New Roman" w:hAnsi="Times New Roman" w:cs="Times New Roman"/>
          <w:sz w:val="28"/>
          <w:szCs w:val="28"/>
        </w:rPr>
      </w:pPr>
    </w:p>
    <w:p w14:paraId="49055F33" w14:textId="77777777" w:rsidR="00C607D3" w:rsidRDefault="00C607D3">
      <w:pPr>
        <w:rPr>
          <w:rFonts w:ascii="Times New Roman" w:hAnsi="Times New Roman" w:cs="Times New Roman"/>
          <w:sz w:val="28"/>
          <w:szCs w:val="28"/>
        </w:rPr>
      </w:pPr>
    </w:p>
    <w:p w14:paraId="192E5767" w14:textId="2005245D" w:rsidR="003C7F23" w:rsidRDefault="00412D51" w:rsidP="008362D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1435656"/>
      <w:r w:rsidRPr="00534751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18715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34751">
        <w:rPr>
          <w:rFonts w:ascii="Times New Roman" w:hAnsi="Times New Roman" w:cs="Times New Roman"/>
          <w:color w:val="auto"/>
          <w:sz w:val="28"/>
          <w:szCs w:val="28"/>
        </w:rPr>
        <w:t>едение</w:t>
      </w:r>
      <w:bookmarkEnd w:id="0"/>
    </w:p>
    <w:p w14:paraId="692367FD" w14:textId="77777777" w:rsidR="00412D51" w:rsidRPr="00412D51" w:rsidRDefault="00412D51" w:rsidP="00412D51"/>
    <w:p w14:paraId="7DBAE6F9" w14:textId="0557DFAC" w:rsidR="00412D51" w:rsidRDefault="00412D51" w:rsidP="00412D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64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выпускной квалификационной работы «Общественный контроль в сфере публичного управления», </w:t>
      </w:r>
      <w:r w:rsidR="005D643B" w:rsidRPr="005D64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имеет первостепенное значение. </w:t>
      </w:r>
    </w:p>
    <w:p w14:paraId="20723EAA" w14:textId="77777777" w:rsidR="00412D51" w:rsidRDefault="005D643B" w:rsidP="00412D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64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Одна из основополагающих идей в правовом государстве </w:t>
      </w:r>
      <w:r w:rsidR="00A61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5D64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подотчётность и подконтрольность государственных органов, должностных лиц и граждан народу, делегировавшим им некоторые свои естественные права. </w:t>
      </w:r>
    </w:p>
    <w:p w14:paraId="361516BA" w14:textId="77777777" w:rsidR="00412D51" w:rsidRDefault="005D643B" w:rsidP="00412D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64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практике государственного управления, где основная роль принадлежит общественному контролю, который играет решающую роль в обеспечении исполнения законов и выступает как эффективный механизм противодействия коррупции и мошенничеству со стороны чиновников, современные государства отводят значимую роль этим гарантиям. </w:t>
      </w:r>
    </w:p>
    <w:p w14:paraId="3DACE20B" w14:textId="3051F4B9" w:rsidR="00787CA2" w:rsidRPr="00016814" w:rsidRDefault="00787CA2" w:rsidP="002124EF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7CA2" w:rsidRPr="00016814" w:rsidSect="0028473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C7FF" w14:textId="77777777" w:rsidR="003A12C6" w:rsidRDefault="003A12C6" w:rsidP="00533942">
      <w:pPr>
        <w:spacing w:after="0" w:line="240" w:lineRule="auto"/>
      </w:pPr>
      <w:r>
        <w:separator/>
      </w:r>
    </w:p>
  </w:endnote>
  <w:endnote w:type="continuationSeparator" w:id="0">
    <w:p w14:paraId="0ED89AF9" w14:textId="77777777" w:rsidR="003A12C6" w:rsidRDefault="003A12C6" w:rsidP="0053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694917"/>
      <w:docPartObj>
        <w:docPartGallery w:val="Page Numbers (Bottom of Page)"/>
        <w:docPartUnique/>
      </w:docPartObj>
    </w:sdtPr>
    <w:sdtEndPr/>
    <w:sdtContent>
      <w:p w14:paraId="1F09B844" w14:textId="468E78D6" w:rsidR="005F04F3" w:rsidRDefault="005F04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025A8" w14:textId="77777777" w:rsidR="005F04F3" w:rsidRDefault="005F04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8FD6" w14:textId="77777777" w:rsidR="003A12C6" w:rsidRDefault="003A12C6" w:rsidP="00533942">
      <w:pPr>
        <w:spacing w:after="0" w:line="240" w:lineRule="auto"/>
      </w:pPr>
      <w:r>
        <w:separator/>
      </w:r>
    </w:p>
  </w:footnote>
  <w:footnote w:type="continuationSeparator" w:id="0">
    <w:p w14:paraId="358C5D0B" w14:textId="77777777" w:rsidR="003A12C6" w:rsidRDefault="003A12C6" w:rsidP="0053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5AE"/>
    <w:multiLevelType w:val="multilevel"/>
    <w:tmpl w:val="99166456"/>
    <w:lvl w:ilvl="0">
      <w:start w:val="1"/>
      <w:numFmt w:val="decimal"/>
      <w:lvlText w:val="%1"/>
      <w:lvlJc w:val="left"/>
      <w:pPr>
        <w:ind w:left="168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7" w:hanging="2160"/>
      </w:pPr>
      <w:rPr>
        <w:rFonts w:hint="default"/>
      </w:rPr>
    </w:lvl>
  </w:abstractNum>
  <w:abstractNum w:abstractNumId="1" w15:restartNumberingAfterBreak="0">
    <w:nsid w:val="1F3C6A6D"/>
    <w:multiLevelType w:val="hybridMultilevel"/>
    <w:tmpl w:val="3516EBA0"/>
    <w:lvl w:ilvl="0" w:tplc="FCD879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C4586A"/>
    <w:multiLevelType w:val="hybridMultilevel"/>
    <w:tmpl w:val="A5983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36EC"/>
    <w:multiLevelType w:val="hybridMultilevel"/>
    <w:tmpl w:val="8614461C"/>
    <w:lvl w:ilvl="0" w:tplc="FCD879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0C50"/>
    <w:multiLevelType w:val="hybridMultilevel"/>
    <w:tmpl w:val="7BEA4030"/>
    <w:lvl w:ilvl="0" w:tplc="FCD879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41551E"/>
    <w:multiLevelType w:val="hybridMultilevel"/>
    <w:tmpl w:val="A70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38D9"/>
    <w:multiLevelType w:val="hybridMultilevel"/>
    <w:tmpl w:val="EED05418"/>
    <w:lvl w:ilvl="0" w:tplc="FCD879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2459F"/>
    <w:multiLevelType w:val="multilevel"/>
    <w:tmpl w:val="359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42280"/>
    <w:multiLevelType w:val="hybridMultilevel"/>
    <w:tmpl w:val="9F1A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21520"/>
    <w:multiLevelType w:val="hybridMultilevel"/>
    <w:tmpl w:val="0F1A9C5E"/>
    <w:lvl w:ilvl="0" w:tplc="39BA227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D"/>
    <w:rsid w:val="00016640"/>
    <w:rsid w:val="00016814"/>
    <w:rsid w:val="00022E75"/>
    <w:rsid w:val="00023812"/>
    <w:rsid w:val="00023885"/>
    <w:rsid w:val="0003133D"/>
    <w:rsid w:val="000339F0"/>
    <w:rsid w:val="0004446C"/>
    <w:rsid w:val="000636CC"/>
    <w:rsid w:val="0007441C"/>
    <w:rsid w:val="00083F78"/>
    <w:rsid w:val="00084C12"/>
    <w:rsid w:val="000B463C"/>
    <w:rsid w:val="000B4946"/>
    <w:rsid w:val="000B674A"/>
    <w:rsid w:val="000B6FC2"/>
    <w:rsid w:val="000F2D98"/>
    <w:rsid w:val="00100273"/>
    <w:rsid w:val="00102531"/>
    <w:rsid w:val="00105957"/>
    <w:rsid w:val="001077B2"/>
    <w:rsid w:val="00107991"/>
    <w:rsid w:val="00111129"/>
    <w:rsid w:val="00112EF2"/>
    <w:rsid w:val="001140CC"/>
    <w:rsid w:val="0014004F"/>
    <w:rsid w:val="0015156B"/>
    <w:rsid w:val="00183180"/>
    <w:rsid w:val="00187155"/>
    <w:rsid w:val="001905F8"/>
    <w:rsid w:val="00190635"/>
    <w:rsid w:val="001A4D3B"/>
    <w:rsid w:val="001B0B66"/>
    <w:rsid w:val="001C5638"/>
    <w:rsid w:val="001C68F0"/>
    <w:rsid w:val="00202C71"/>
    <w:rsid w:val="0021019C"/>
    <w:rsid w:val="002124EF"/>
    <w:rsid w:val="00223967"/>
    <w:rsid w:val="00231DA9"/>
    <w:rsid w:val="00235B79"/>
    <w:rsid w:val="002628B3"/>
    <w:rsid w:val="00267DF5"/>
    <w:rsid w:val="00277ABE"/>
    <w:rsid w:val="00284730"/>
    <w:rsid w:val="002B3A06"/>
    <w:rsid w:val="002B3C7D"/>
    <w:rsid w:val="002F799F"/>
    <w:rsid w:val="002F7E8C"/>
    <w:rsid w:val="00331895"/>
    <w:rsid w:val="0033371B"/>
    <w:rsid w:val="00336AE5"/>
    <w:rsid w:val="00345752"/>
    <w:rsid w:val="00355BD9"/>
    <w:rsid w:val="00360CB8"/>
    <w:rsid w:val="003A12C6"/>
    <w:rsid w:val="003A5620"/>
    <w:rsid w:val="003A5CB9"/>
    <w:rsid w:val="003B7FB7"/>
    <w:rsid w:val="003C7F23"/>
    <w:rsid w:val="003D3C5A"/>
    <w:rsid w:val="003F523B"/>
    <w:rsid w:val="00412D51"/>
    <w:rsid w:val="00426245"/>
    <w:rsid w:val="00431B4D"/>
    <w:rsid w:val="00472217"/>
    <w:rsid w:val="00496813"/>
    <w:rsid w:val="004B360C"/>
    <w:rsid w:val="004D5425"/>
    <w:rsid w:val="004E64AE"/>
    <w:rsid w:val="004F242F"/>
    <w:rsid w:val="00506FDA"/>
    <w:rsid w:val="00515208"/>
    <w:rsid w:val="0051586D"/>
    <w:rsid w:val="00533942"/>
    <w:rsid w:val="00534751"/>
    <w:rsid w:val="00544C0B"/>
    <w:rsid w:val="005555AD"/>
    <w:rsid w:val="005576F4"/>
    <w:rsid w:val="005959CD"/>
    <w:rsid w:val="005A315C"/>
    <w:rsid w:val="005C11E0"/>
    <w:rsid w:val="005D119A"/>
    <w:rsid w:val="005D643B"/>
    <w:rsid w:val="005D7173"/>
    <w:rsid w:val="005E2AF5"/>
    <w:rsid w:val="005F04F3"/>
    <w:rsid w:val="00601353"/>
    <w:rsid w:val="0061517F"/>
    <w:rsid w:val="00636939"/>
    <w:rsid w:val="006425B6"/>
    <w:rsid w:val="00651C2F"/>
    <w:rsid w:val="00682F56"/>
    <w:rsid w:val="006852ED"/>
    <w:rsid w:val="00693FC9"/>
    <w:rsid w:val="00697C3C"/>
    <w:rsid w:val="006A09F6"/>
    <w:rsid w:val="006A4BDA"/>
    <w:rsid w:val="007049CD"/>
    <w:rsid w:val="007151E0"/>
    <w:rsid w:val="0074720B"/>
    <w:rsid w:val="007666FF"/>
    <w:rsid w:val="00787CA2"/>
    <w:rsid w:val="007979FA"/>
    <w:rsid w:val="007A049E"/>
    <w:rsid w:val="007C6CC0"/>
    <w:rsid w:val="007D4E5F"/>
    <w:rsid w:val="00827F7A"/>
    <w:rsid w:val="008362D5"/>
    <w:rsid w:val="00846615"/>
    <w:rsid w:val="00851262"/>
    <w:rsid w:val="00854080"/>
    <w:rsid w:val="008633A1"/>
    <w:rsid w:val="008B481E"/>
    <w:rsid w:val="008C38F9"/>
    <w:rsid w:val="008C513E"/>
    <w:rsid w:val="009140B9"/>
    <w:rsid w:val="00925158"/>
    <w:rsid w:val="00982A37"/>
    <w:rsid w:val="00983AAB"/>
    <w:rsid w:val="009A15FE"/>
    <w:rsid w:val="009C0FBF"/>
    <w:rsid w:val="009C4662"/>
    <w:rsid w:val="009D70B3"/>
    <w:rsid w:val="009F365C"/>
    <w:rsid w:val="00A00F27"/>
    <w:rsid w:val="00A14B33"/>
    <w:rsid w:val="00A15ED6"/>
    <w:rsid w:val="00A17A7C"/>
    <w:rsid w:val="00A61F48"/>
    <w:rsid w:val="00A71E29"/>
    <w:rsid w:val="00AB1C0B"/>
    <w:rsid w:val="00AB42D5"/>
    <w:rsid w:val="00AB51A5"/>
    <w:rsid w:val="00AB7579"/>
    <w:rsid w:val="00AC3374"/>
    <w:rsid w:val="00AC5B30"/>
    <w:rsid w:val="00AD0E47"/>
    <w:rsid w:val="00AD36E4"/>
    <w:rsid w:val="00AF6687"/>
    <w:rsid w:val="00B15FE8"/>
    <w:rsid w:val="00B23B81"/>
    <w:rsid w:val="00B54765"/>
    <w:rsid w:val="00B642B7"/>
    <w:rsid w:val="00B76F57"/>
    <w:rsid w:val="00B97482"/>
    <w:rsid w:val="00BF6BB2"/>
    <w:rsid w:val="00BF6EDA"/>
    <w:rsid w:val="00C5003D"/>
    <w:rsid w:val="00C607D3"/>
    <w:rsid w:val="00C76FF9"/>
    <w:rsid w:val="00C8244B"/>
    <w:rsid w:val="00CA4624"/>
    <w:rsid w:val="00CC2E46"/>
    <w:rsid w:val="00CD225D"/>
    <w:rsid w:val="00CE22FB"/>
    <w:rsid w:val="00CF4652"/>
    <w:rsid w:val="00D305E8"/>
    <w:rsid w:val="00D30787"/>
    <w:rsid w:val="00D50C03"/>
    <w:rsid w:val="00D52844"/>
    <w:rsid w:val="00D54786"/>
    <w:rsid w:val="00D7595F"/>
    <w:rsid w:val="00DA0E6E"/>
    <w:rsid w:val="00DA6019"/>
    <w:rsid w:val="00DB4EA0"/>
    <w:rsid w:val="00DB5E80"/>
    <w:rsid w:val="00DC5BC2"/>
    <w:rsid w:val="00E056DA"/>
    <w:rsid w:val="00E36742"/>
    <w:rsid w:val="00E571C2"/>
    <w:rsid w:val="00E73072"/>
    <w:rsid w:val="00E85BED"/>
    <w:rsid w:val="00EA2EF3"/>
    <w:rsid w:val="00EA5828"/>
    <w:rsid w:val="00EA6CD1"/>
    <w:rsid w:val="00EB3631"/>
    <w:rsid w:val="00ED2104"/>
    <w:rsid w:val="00ED36B7"/>
    <w:rsid w:val="00EE00DD"/>
    <w:rsid w:val="00EF7BEB"/>
    <w:rsid w:val="00F125C5"/>
    <w:rsid w:val="00F56151"/>
    <w:rsid w:val="00F63B54"/>
    <w:rsid w:val="00F942B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7C68"/>
  <w15:chartTrackingRefBased/>
  <w15:docId w15:val="{9C09E5A2-A950-4683-AD74-B9A39AF9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4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946"/>
    <w:rPr>
      <w:color w:val="0000FF"/>
      <w:u w:val="single"/>
    </w:rPr>
  </w:style>
  <w:style w:type="character" w:customStyle="1" w:styleId="r2Style">
    <w:name w:val="r2Style"/>
    <w:rsid w:val="00ED2104"/>
    <w:rPr>
      <w:b w:val="0"/>
      <w:bCs w:val="0"/>
      <w:i w:val="0"/>
      <w:iCs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3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942"/>
  </w:style>
  <w:style w:type="paragraph" w:styleId="a7">
    <w:name w:val="footer"/>
    <w:basedOn w:val="a"/>
    <w:link w:val="a8"/>
    <w:uiPriority w:val="99"/>
    <w:unhideWhenUsed/>
    <w:rsid w:val="0053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942"/>
  </w:style>
  <w:style w:type="character" w:customStyle="1" w:styleId="10">
    <w:name w:val="Заголовок 1 Знак"/>
    <w:basedOn w:val="a0"/>
    <w:link w:val="1"/>
    <w:uiPriority w:val="9"/>
    <w:rsid w:val="005F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5F04F3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5F04F3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5F04F3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D54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50C03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customStyle="1" w:styleId="highlight">
    <w:name w:val="highlight"/>
    <w:basedOn w:val="a0"/>
    <w:rsid w:val="005D643B"/>
  </w:style>
  <w:style w:type="paragraph" w:customStyle="1" w:styleId="msonormal0">
    <w:name w:val="msonormal"/>
    <w:basedOn w:val="a"/>
    <w:rsid w:val="0002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esulthover">
    <w:name w:val="result_hover"/>
    <w:basedOn w:val="a0"/>
    <w:rsid w:val="00022E75"/>
  </w:style>
  <w:style w:type="character" w:customStyle="1" w:styleId="selectedsentence">
    <w:name w:val="selected_sentence"/>
    <w:basedOn w:val="a0"/>
    <w:rsid w:val="00AB7579"/>
  </w:style>
  <w:style w:type="paragraph" w:styleId="aa">
    <w:name w:val="Normal (Web)"/>
    <w:basedOn w:val="a"/>
    <w:uiPriority w:val="99"/>
    <w:unhideWhenUsed/>
    <w:rsid w:val="0002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b">
    <w:name w:val="footnote text"/>
    <w:basedOn w:val="a"/>
    <w:link w:val="ac"/>
    <w:uiPriority w:val="99"/>
    <w:unhideWhenUsed/>
    <w:rsid w:val="0001681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c">
    <w:name w:val="Текст сноски Знак"/>
    <w:basedOn w:val="a0"/>
    <w:link w:val="ab"/>
    <w:uiPriority w:val="99"/>
    <w:rsid w:val="00016814"/>
    <w:rPr>
      <w:kern w:val="0"/>
      <w:sz w:val="20"/>
      <w:szCs w:val="20"/>
      <w14:ligatures w14:val="none"/>
    </w:rPr>
  </w:style>
  <w:style w:type="character" w:styleId="ad">
    <w:name w:val="Unresolved Mention"/>
    <w:basedOn w:val="a0"/>
    <w:uiPriority w:val="99"/>
    <w:semiHidden/>
    <w:unhideWhenUsed/>
    <w:rsid w:val="007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7E97-24E1-4D63-9CBF-AFCAF33B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Панфиленков</dc:creator>
  <cp:keywords/>
  <dc:description/>
  <cp:lastModifiedBy>Ivan V.</cp:lastModifiedBy>
  <cp:revision>13</cp:revision>
  <dcterms:created xsi:type="dcterms:W3CDTF">2024-07-10T23:38:00Z</dcterms:created>
  <dcterms:modified xsi:type="dcterms:W3CDTF">2025-01-26T15:07:00Z</dcterms:modified>
</cp:coreProperties>
</file>