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2A24" w14:textId="77777777" w:rsidR="00176055" w:rsidRDefault="00176055"/>
    <w:p w14:paraId="283310BB" w14:textId="77777777" w:rsidR="00176055" w:rsidRDefault="006469B7">
      <w:pPr>
        <w:widowControl w:val="0"/>
        <w:adjustRightInd w:val="0"/>
        <w:snapToGri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</w:t>
      </w:r>
    </w:p>
    <w:p w14:paraId="4A159A45" w14:textId="77777777" w:rsidR="00176055" w:rsidRDefault="00176055">
      <w:pPr>
        <w:widowControl w:val="0"/>
        <w:adjustRightInd w:val="0"/>
        <w:snapToGrid w:val="0"/>
        <w:jc w:val="center"/>
        <w:rPr>
          <w:rFonts w:eastAsia="Calibri"/>
          <w:sz w:val="28"/>
          <w:szCs w:val="28"/>
        </w:rPr>
      </w:pPr>
    </w:p>
    <w:p w14:paraId="39CC15B8" w14:textId="77777777" w:rsidR="00176055" w:rsidRDefault="00176055">
      <w:pPr>
        <w:widowControl w:val="0"/>
        <w:adjustRightInd w:val="0"/>
        <w:snapToGrid w:val="0"/>
        <w:jc w:val="center"/>
        <w:rPr>
          <w:rFonts w:eastAsia="Calibri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60755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6A06B6" w14:textId="77777777" w:rsidR="00176055" w:rsidRDefault="00176055">
          <w:pPr>
            <w:pStyle w:val="13"/>
            <w:spacing w:before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2F907046" w14:textId="77777777" w:rsidR="00176055" w:rsidRDefault="006469B7">
          <w:pPr>
            <w:pStyle w:val="12"/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sz w:val="28"/>
              <w:szCs w:val="28"/>
            </w:rPr>
          </w:pPr>
          <w:r>
            <w:rPr>
              <w:rFonts w:ascii="Times New Roman" w:hAnsi="Times New Roman"/>
              <w:b w:val="0"/>
              <w:sz w:val="28"/>
              <w:szCs w:val="28"/>
            </w:rPr>
            <w:fldChar w:fldCharType="begin"/>
          </w:r>
          <w:r>
            <w:rPr>
              <w:rFonts w:ascii="Times New Roman" w:hAnsi="Times New Roman"/>
              <w:b w:val="0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/>
              <w:b w:val="0"/>
              <w:sz w:val="28"/>
              <w:szCs w:val="28"/>
            </w:rPr>
            <w:fldChar w:fldCharType="separate"/>
          </w:r>
          <w:hyperlink w:anchor="_Toc137060353" w:history="1">
            <w:r>
              <w:rPr>
                <w:rStyle w:val="a5"/>
                <w:rFonts w:ascii="Times New Roman" w:hAnsi="Times New Roman"/>
                <w:b w:val="0"/>
                <w:caps w:val="0"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PAGEREF _Toc137060353 \h </w:instrTex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</w:hyperlink>
        </w:p>
        <w:p w14:paraId="53300672" w14:textId="77777777" w:rsidR="00176055" w:rsidRDefault="00F41C46">
          <w:pPr>
            <w:pStyle w:val="12"/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sz w:val="28"/>
              <w:szCs w:val="28"/>
            </w:rPr>
          </w:pPr>
          <w:hyperlink w:anchor="_Toc137060354" w:history="1">
            <w:r w:rsidR="006469B7">
              <w:rPr>
                <w:rStyle w:val="a5"/>
                <w:rFonts w:ascii="Times New Roman" w:hAnsi="Times New Roman"/>
                <w:b w:val="0"/>
                <w:caps w:val="0"/>
                <w:sz w:val="28"/>
                <w:szCs w:val="28"/>
              </w:rPr>
              <w:t>1 Основы обеспечения качества продукции на предприятии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ab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begin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PAGEREF _Toc137060354 \h </w:instrTex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</w:hyperlink>
        </w:p>
        <w:p w14:paraId="74741528" w14:textId="77777777" w:rsidR="00176055" w:rsidRDefault="00F41C46">
          <w:pPr>
            <w:pStyle w:val="12"/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sz w:val="28"/>
              <w:szCs w:val="28"/>
            </w:rPr>
          </w:pPr>
          <w:hyperlink w:anchor="_Toc137060355" w:history="1">
            <w:r w:rsidR="006469B7">
              <w:rPr>
                <w:rStyle w:val="a5"/>
                <w:rFonts w:ascii="Times New Roman" w:hAnsi="Times New Roman"/>
                <w:b w:val="0"/>
                <w:caps w:val="0"/>
                <w:sz w:val="28"/>
                <w:szCs w:val="28"/>
              </w:rPr>
              <w:t>1.1  Подходы к управлению качеством на предприятии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ab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begin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PAGEREF _Toc137060355 \h </w:instrTex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</w:hyperlink>
        </w:p>
        <w:p w14:paraId="245CA641" w14:textId="77777777" w:rsidR="00176055" w:rsidRDefault="00F41C46">
          <w:pPr>
            <w:pStyle w:val="12"/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sz w:val="28"/>
              <w:szCs w:val="28"/>
            </w:rPr>
          </w:pPr>
          <w:hyperlink w:anchor="_Toc137060356" w:history="1">
            <w:r w:rsidR="006469B7">
              <w:rPr>
                <w:rStyle w:val="a5"/>
                <w:rFonts w:ascii="Times New Roman" w:hAnsi="Times New Roman"/>
                <w:b w:val="0"/>
                <w:caps w:val="0"/>
                <w:sz w:val="28"/>
                <w:szCs w:val="28"/>
              </w:rPr>
              <w:t>1.2 Система показателей управления качеством продукции на предприятии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ab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begin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PAGEREF _Toc137060356 \h </w:instrTex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>16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</w:hyperlink>
        </w:p>
        <w:p w14:paraId="1162D5DF" w14:textId="77777777" w:rsidR="00176055" w:rsidRDefault="00F41C46">
          <w:pPr>
            <w:pStyle w:val="12"/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sz w:val="28"/>
              <w:szCs w:val="28"/>
            </w:rPr>
          </w:pPr>
          <w:hyperlink w:anchor="_Toc137060357" w:history="1">
            <w:r w:rsidR="006469B7">
              <w:rPr>
                <w:rStyle w:val="a5"/>
                <w:rFonts w:ascii="Times New Roman" w:hAnsi="Times New Roman"/>
                <w:b w:val="0"/>
                <w:caps w:val="0"/>
                <w:sz w:val="28"/>
                <w:szCs w:val="28"/>
              </w:rPr>
              <w:t>1.3 Методы управления качеством продукции на предприятии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ab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begin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PAGEREF _Toc137060357 \h </w:instrTex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>19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</w:hyperlink>
        </w:p>
        <w:p w14:paraId="17B37FB7" w14:textId="77777777" w:rsidR="00176055" w:rsidRDefault="00F41C46">
          <w:pPr>
            <w:pStyle w:val="12"/>
            <w:spacing w:before="0" w:line="360" w:lineRule="auto"/>
            <w:jc w:val="left"/>
            <w:rPr>
              <w:rFonts w:ascii="Times New Roman" w:eastAsiaTheme="minorEastAsia" w:hAnsi="Times New Roman"/>
              <w:b w:val="0"/>
              <w:bCs w:val="0"/>
              <w:caps w:val="0"/>
              <w:sz w:val="28"/>
              <w:szCs w:val="28"/>
            </w:rPr>
          </w:pPr>
          <w:hyperlink w:anchor="_Toc137060358" w:history="1">
            <w:r w:rsidR="006469B7">
              <w:rPr>
                <w:rStyle w:val="a5"/>
                <w:rFonts w:ascii="Times New Roman" w:hAnsi="Times New Roman"/>
                <w:b w:val="0"/>
                <w:caps w:val="0"/>
                <w:sz w:val="28"/>
                <w:szCs w:val="28"/>
              </w:rPr>
              <w:t>2 Обеспечение качества продукции на предприятии  ООО «Арматсталь»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ab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begin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PAGEREF _Toc137060358 \h </w:instrTex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>29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</w:hyperlink>
        </w:p>
        <w:p w14:paraId="5C374FB1" w14:textId="77777777" w:rsidR="00176055" w:rsidRDefault="00F41C46">
          <w:pPr>
            <w:pStyle w:val="12"/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sz w:val="28"/>
              <w:szCs w:val="28"/>
            </w:rPr>
          </w:pPr>
          <w:hyperlink w:anchor="_Toc137060359" w:history="1">
            <w:r w:rsidR="006469B7">
              <w:rPr>
                <w:rStyle w:val="a5"/>
                <w:rFonts w:ascii="Times New Roman" w:hAnsi="Times New Roman"/>
                <w:b w:val="0"/>
                <w:caps w:val="0"/>
                <w:sz w:val="28"/>
                <w:szCs w:val="28"/>
              </w:rPr>
              <w:t>2.1 Общая характеристика предприятия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ab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begin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PAGEREF _Toc137060359 \h </w:instrTex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>29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</w:hyperlink>
        </w:p>
        <w:p w14:paraId="50F92CB1" w14:textId="77777777" w:rsidR="00176055" w:rsidRDefault="00F41C46">
          <w:pPr>
            <w:pStyle w:val="12"/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sz w:val="28"/>
              <w:szCs w:val="28"/>
            </w:rPr>
          </w:pPr>
          <w:hyperlink w:anchor="_Toc137060360" w:history="1">
            <w:r w:rsidR="006469B7">
              <w:rPr>
                <w:rStyle w:val="a5"/>
                <w:rFonts w:ascii="Times New Roman" w:hAnsi="Times New Roman"/>
                <w:b w:val="0"/>
                <w:caps w:val="0"/>
                <w:sz w:val="28"/>
                <w:szCs w:val="28"/>
              </w:rPr>
              <w:t>2.2 Обеспечение качества продукции на предприятии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ab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begin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PAGEREF _Toc137060360 \h </w:instrTex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>32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</w:hyperlink>
        </w:p>
        <w:p w14:paraId="023451A7" w14:textId="77777777" w:rsidR="00176055" w:rsidRDefault="00F41C46">
          <w:pPr>
            <w:pStyle w:val="12"/>
            <w:spacing w:before="0" w:line="360" w:lineRule="auto"/>
            <w:jc w:val="left"/>
            <w:rPr>
              <w:rFonts w:ascii="Times New Roman" w:eastAsiaTheme="minorEastAsia" w:hAnsi="Times New Roman"/>
              <w:b w:val="0"/>
              <w:bCs w:val="0"/>
              <w:caps w:val="0"/>
              <w:sz w:val="28"/>
              <w:szCs w:val="28"/>
            </w:rPr>
          </w:pPr>
          <w:hyperlink w:anchor="_Toc137060361" w:history="1">
            <w:r w:rsidR="006469B7">
              <w:rPr>
                <w:rStyle w:val="a5"/>
                <w:rFonts w:ascii="Times New Roman" w:hAnsi="Times New Roman"/>
                <w:b w:val="0"/>
                <w:caps w:val="0"/>
                <w:sz w:val="28"/>
                <w:szCs w:val="28"/>
              </w:rPr>
              <w:t>2.3 Разработка рекомендаций по улучшению обеспечения качества продукции и уменьшению брака на предприятии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ab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begin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PAGEREF _Toc137060361 \h </w:instrTex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>46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</w:hyperlink>
        </w:p>
        <w:p w14:paraId="2C2D34DB" w14:textId="77777777" w:rsidR="00176055" w:rsidRDefault="00F41C46">
          <w:pPr>
            <w:pStyle w:val="12"/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sz w:val="28"/>
              <w:szCs w:val="28"/>
            </w:rPr>
          </w:pPr>
          <w:hyperlink w:anchor="_Toc137060362" w:history="1">
            <w:r w:rsidR="006469B7">
              <w:rPr>
                <w:rStyle w:val="a5"/>
                <w:rFonts w:ascii="Times New Roman" w:hAnsi="Times New Roman"/>
                <w:b w:val="0"/>
                <w:caps w:val="0"/>
                <w:sz w:val="28"/>
                <w:szCs w:val="28"/>
              </w:rPr>
              <w:t>Заключение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ab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begin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PAGEREF _Toc137060362 \h </w:instrTex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>62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</w:hyperlink>
        </w:p>
        <w:p w14:paraId="5D519073" w14:textId="77777777" w:rsidR="00176055" w:rsidRDefault="00F41C46">
          <w:pPr>
            <w:pStyle w:val="12"/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sz w:val="28"/>
              <w:szCs w:val="28"/>
            </w:rPr>
          </w:pPr>
          <w:hyperlink w:anchor="_Toc137060363" w:history="1">
            <w:r w:rsidR="006469B7">
              <w:rPr>
                <w:rStyle w:val="a5"/>
                <w:rFonts w:ascii="Times New Roman" w:hAnsi="Times New Roman"/>
                <w:b w:val="0"/>
                <w:caps w:val="0"/>
                <w:sz w:val="28"/>
                <w:szCs w:val="28"/>
              </w:rPr>
              <w:t>Список использованных источников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ab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begin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PAGEREF _Toc137060363 \h </w:instrTex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>65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</w:hyperlink>
        </w:p>
        <w:p w14:paraId="1D1F62EC" w14:textId="77777777" w:rsidR="00176055" w:rsidRDefault="00F41C46">
          <w:pPr>
            <w:pStyle w:val="12"/>
            <w:spacing w:before="0" w:line="360" w:lineRule="auto"/>
            <w:rPr>
              <w:rFonts w:ascii="Times New Roman" w:eastAsiaTheme="minorEastAsia" w:hAnsi="Times New Roman"/>
              <w:b w:val="0"/>
              <w:bCs w:val="0"/>
              <w:caps w:val="0"/>
              <w:sz w:val="28"/>
              <w:szCs w:val="28"/>
            </w:rPr>
          </w:pPr>
          <w:hyperlink w:anchor="_Toc137060364" w:history="1">
            <w:r w:rsidR="006469B7">
              <w:rPr>
                <w:rStyle w:val="a5"/>
                <w:rFonts w:ascii="Times New Roman" w:hAnsi="Times New Roman"/>
                <w:b w:val="0"/>
                <w:caps w:val="0"/>
                <w:sz w:val="28"/>
                <w:szCs w:val="28"/>
              </w:rPr>
              <w:t>Приложение А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ab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begin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PAGEREF _Toc137060364 \h </w:instrTex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t>69</w:t>
            </w:r>
            <w:r w:rsidR="006469B7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</w:hyperlink>
        </w:p>
        <w:p w14:paraId="5822B4BA" w14:textId="77777777" w:rsidR="00176055" w:rsidRDefault="006469B7">
          <w:pPr>
            <w:spacing w:line="360" w:lineRule="auto"/>
            <w:jc w:val="both"/>
          </w:pPr>
          <w:r>
            <w:rPr>
              <w:caps/>
              <w:sz w:val="28"/>
              <w:szCs w:val="28"/>
            </w:rPr>
            <w:fldChar w:fldCharType="end"/>
          </w:r>
        </w:p>
      </w:sdtContent>
    </w:sdt>
    <w:p w14:paraId="467C17DD" w14:textId="77777777" w:rsidR="00176055" w:rsidRDefault="00176055">
      <w:pPr>
        <w:widowControl w:val="0"/>
        <w:adjustRightInd w:val="0"/>
        <w:snapToGrid w:val="0"/>
        <w:jc w:val="center"/>
        <w:rPr>
          <w:rFonts w:eastAsia="Calibri"/>
          <w:sz w:val="28"/>
          <w:szCs w:val="28"/>
        </w:rPr>
      </w:pPr>
    </w:p>
    <w:p w14:paraId="21AC6063" w14:textId="77777777" w:rsidR="00176055" w:rsidRDefault="00176055">
      <w:pPr>
        <w:widowControl w:val="0"/>
        <w:adjustRightInd w:val="0"/>
        <w:snapToGrid w:val="0"/>
        <w:rPr>
          <w:sz w:val="28"/>
          <w:szCs w:val="28"/>
        </w:rPr>
      </w:pPr>
    </w:p>
    <w:p w14:paraId="6CFA8D67" w14:textId="77777777" w:rsidR="00176055" w:rsidRDefault="006469B7">
      <w:pPr>
        <w:widowControl w:val="0"/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0FA7A5" w14:textId="77777777" w:rsidR="00176055" w:rsidRDefault="006469B7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0" w:name="_Toc137060353"/>
      <w:r>
        <w:rPr>
          <w:rFonts w:ascii="Times New Roman" w:hAnsi="Times New Roman" w:cs="Times New Roman"/>
          <w:b w:val="0"/>
          <w:color w:val="000000" w:themeColor="text1"/>
        </w:rPr>
        <w:lastRenderedPageBreak/>
        <w:t>ВВЕДЕНИЕ</w:t>
      </w:r>
      <w:bookmarkEnd w:id="0"/>
    </w:p>
    <w:p w14:paraId="6A9F4F43" w14:textId="77777777" w:rsidR="00176055" w:rsidRDefault="00176055">
      <w:pPr>
        <w:widowControl w:val="0"/>
        <w:adjustRightInd w:val="0"/>
        <w:snapToGrid w:val="0"/>
        <w:spacing w:line="480" w:lineRule="auto"/>
        <w:jc w:val="center"/>
        <w:rPr>
          <w:rFonts w:eastAsia="Calibri"/>
        </w:rPr>
      </w:pPr>
    </w:p>
    <w:p w14:paraId="7CB0B3DF" w14:textId="77777777" w:rsidR="00176055" w:rsidRDefault="006469B7">
      <w:pPr>
        <w:widowControl w:val="0"/>
        <w:adjustRightInd w:val="0"/>
        <w:snapToGri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Актуальность темы выпускной квалификационной работы обусловлена следующим.</w:t>
      </w:r>
    </w:p>
    <w:p w14:paraId="21F17FDA" w14:textId="77777777" w:rsidR="00176055" w:rsidRDefault="006469B7">
      <w:pPr>
        <w:widowControl w:val="0"/>
        <w:adjustRightInd w:val="0"/>
        <w:snapToGri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Повышение качества продукции является актуальной задачей для многих предприятий в современном мире. Качество продукции влияет на конкурентоспособность компании и ее репутацию на рынке, а также на удовлетворенность клиентов. В условиях жесткой конкуренции на рынке производители вынуждены постоянно улучшать качество своей продукции, чтобы привлечь больше клиентов и удержать существующих. В то же время, клиенты становятся более требовательными и ожидают от производителей более высокого уровня качества продукции. </w:t>
      </w:r>
    </w:p>
    <w:p w14:paraId="48C2A231" w14:textId="77777777" w:rsidR="00176055" w:rsidRDefault="006469B7">
      <w:pPr>
        <w:widowControl w:val="0"/>
        <w:adjustRightInd w:val="0"/>
        <w:snapToGri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Повышение качества продукции может быть достигнуто различными способами, например, путем использования более качественных материалов, внедрения новых технологий и процессов производства, улучшения контроля качества и т.д. Важным фактором является также обучение персонала, который работает с продукцией, и обеспечение его необходимыми инструментами и ресурсами. Таким образом, повышение качества продукции является важным направлением для развития любого бизнеса, которое позволяет улучшить конкурентоспособность и удовлетворенность клиентов, а также укрепить позиции на рынке</w:t>
      </w:r>
    </w:p>
    <w:p w14:paraId="6DD4FD07" w14:textId="77777777" w:rsidR="00176055" w:rsidRDefault="006469B7">
      <w:pPr>
        <w:widowControl w:val="0"/>
        <w:adjustRightInd w:val="0"/>
        <w:snapToGri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сегодняшний день от качества продукции напрямую зависят показатели состояния производства. Управление качеством — это контроль над всеми действиями и задачами, необходимыми для поддержания желаемого уровня передового опыта. Это включает в себя определение политики в области качества, создание и внедрение качественного планирования и обеспечения, а также контроль качества и повышение качества. Качество выпускаемой продукции в первую очередь обуславливает востребованность данной продукции, а также удовлетворение ей потребителя. </w:t>
      </w:r>
    </w:p>
    <w:p w14:paraId="1EFBDD79" w14:textId="77777777" w:rsidR="00176055" w:rsidRDefault="006469B7">
      <w:pPr>
        <w:widowControl w:val="0"/>
        <w:adjustRightInd w:val="0"/>
        <w:snapToGri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Качество продукции имеет большое влияние на конкурентоспособность </w:t>
      </w:r>
      <w:r>
        <w:rPr>
          <w:rFonts w:eastAsia="Calibri"/>
          <w:sz w:val="28"/>
          <w:szCs w:val="28"/>
        </w:rPr>
        <w:lastRenderedPageBreak/>
        <w:t>компаний на рынке. Высокое качество продукции привлекает больше клиентов и повышает лояльность покупателей, что, в свою очередь, увеличивает продажи и прибыль. Кроме того, компании, выпускающие продукцию высокого качества, могут иметь преимущество перед конкурентами, которые производят продукцию более низкого качества. Кроме того, качество продукции влияет на репутацию компании и ее имидж на рынке. Если продукция не соответствует заявленным характеристикам или имеет дефекты, это может негативно сказаться на репутации компании и привести к потере клиентов. Наконец, высокое качество продукции позволяет компаниям снижать затраты на производство и логистику. Это делает продукцию более конкурентоспособной по сравнению с конкурентами, выпускающими продукцию низкого качества или с более высокими затратами на производство.</w:t>
      </w:r>
    </w:p>
    <w:sectPr w:rsidR="00176055">
      <w:pgSz w:w="11906" w:h="16838"/>
      <w:pgMar w:top="1134" w:right="851" w:bottom="1134" w:left="1701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87EF" w14:textId="77777777" w:rsidR="00F41C46" w:rsidRDefault="00F41C46">
      <w:r>
        <w:separator/>
      </w:r>
    </w:p>
  </w:endnote>
  <w:endnote w:type="continuationSeparator" w:id="0">
    <w:p w14:paraId="43EB5610" w14:textId="77777777" w:rsidR="00F41C46" w:rsidRDefault="00F4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Arimo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FreeSerif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D8AD" w14:textId="77777777" w:rsidR="00F41C46" w:rsidRDefault="00F41C46">
      <w:r>
        <w:separator/>
      </w:r>
    </w:p>
  </w:footnote>
  <w:footnote w:type="continuationSeparator" w:id="0">
    <w:p w14:paraId="7855744D" w14:textId="77777777" w:rsidR="00F41C46" w:rsidRDefault="00F4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D0A"/>
    <w:multiLevelType w:val="multilevel"/>
    <w:tmpl w:val="03503D0A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75BE6"/>
    <w:multiLevelType w:val="multilevel"/>
    <w:tmpl w:val="04375BE6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DB1A3D"/>
    <w:multiLevelType w:val="multilevel"/>
    <w:tmpl w:val="1DDB1A3D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DE46DBC"/>
    <w:multiLevelType w:val="multilevel"/>
    <w:tmpl w:val="1DE46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57A62"/>
    <w:multiLevelType w:val="multilevel"/>
    <w:tmpl w:val="1DF57A62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913C68"/>
    <w:multiLevelType w:val="multilevel"/>
    <w:tmpl w:val="31913C68"/>
    <w:lvl w:ilvl="0">
      <w:start w:val="1"/>
      <w:numFmt w:val="decimal"/>
      <w:lvlText w:val="%1."/>
      <w:lvlJc w:val="left"/>
      <w:pPr>
        <w:ind w:left="720" w:hanging="360"/>
      </w:pPr>
      <w:rPr>
        <w:rFonts w:eastAsia="+mn-ea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5E26C48"/>
    <w:multiLevelType w:val="multilevel"/>
    <w:tmpl w:val="35E26C4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0843A0E"/>
    <w:multiLevelType w:val="multilevel"/>
    <w:tmpl w:val="40843A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64512"/>
    <w:multiLevelType w:val="multilevel"/>
    <w:tmpl w:val="454645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F5503E"/>
    <w:multiLevelType w:val="multilevel"/>
    <w:tmpl w:val="47F5503E"/>
    <w:lvl w:ilvl="0">
      <w:start w:val="1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686740"/>
    <w:multiLevelType w:val="multilevel"/>
    <w:tmpl w:val="49686740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03337"/>
    <w:multiLevelType w:val="multilevel"/>
    <w:tmpl w:val="4E403337"/>
    <w:lvl w:ilvl="0">
      <w:start w:val="1"/>
      <w:numFmt w:val="bullet"/>
      <w:lvlText w:val=""/>
      <w:lvlJc w:val="left"/>
      <w:pPr>
        <w:tabs>
          <w:tab w:val="left" w:pos="709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DD530A"/>
    <w:multiLevelType w:val="multilevel"/>
    <w:tmpl w:val="58DD53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-21"/>
        <w:w w:val="99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C2030A"/>
    <w:multiLevelType w:val="multilevel"/>
    <w:tmpl w:val="5AC2030A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C04725"/>
    <w:multiLevelType w:val="multilevel"/>
    <w:tmpl w:val="5DC0472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-2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5EF4347"/>
    <w:multiLevelType w:val="multilevel"/>
    <w:tmpl w:val="65EF434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pacing w:val="-21"/>
        <w:w w:val="99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6EC845A6"/>
    <w:multiLevelType w:val="multilevel"/>
    <w:tmpl w:val="6EC845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2A331E9"/>
    <w:multiLevelType w:val="multilevel"/>
    <w:tmpl w:val="72A331E9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FDC6CFF"/>
    <w:multiLevelType w:val="multilevel"/>
    <w:tmpl w:val="7FDC6CFF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2"/>
  </w:num>
  <w:num w:numId="4">
    <w:abstractNumId w:val="10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7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17"/>
    <w:rsid w:val="FEFFC6B7"/>
    <w:rsid w:val="FFED2326"/>
    <w:rsid w:val="00034238"/>
    <w:rsid w:val="000855A5"/>
    <w:rsid w:val="000C4FEC"/>
    <w:rsid w:val="000D1D2C"/>
    <w:rsid w:val="000E031C"/>
    <w:rsid w:val="00104992"/>
    <w:rsid w:val="00117285"/>
    <w:rsid w:val="001504C0"/>
    <w:rsid w:val="00176055"/>
    <w:rsid w:val="0017671E"/>
    <w:rsid w:val="00182A99"/>
    <w:rsid w:val="0018337C"/>
    <w:rsid w:val="001A74A8"/>
    <w:rsid w:val="001C0773"/>
    <w:rsid w:val="001F1305"/>
    <w:rsid w:val="00226E24"/>
    <w:rsid w:val="0023609C"/>
    <w:rsid w:val="002534A8"/>
    <w:rsid w:val="00263F6F"/>
    <w:rsid w:val="00271B6F"/>
    <w:rsid w:val="002742DD"/>
    <w:rsid w:val="002A4227"/>
    <w:rsid w:val="002C4817"/>
    <w:rsid w:val="002E376A"/>
    <w:rsid w:val="003272F0"/>
    <w:rsid w:val="00353CD7"/>
    <w:rsid w:val="00356B71"/>
    <w:rsid w:val="003A26EB"/>
    <w:rsid w:val="003E5281"/>
    <w:rsid w:val="00400FD2"/>
    <w:rsid w:val="004215EB"/>
    <w:rsid w:val="00440B0E"/>
    <w:rsid w:val="00454539"/>
    <w:rsid w:val="004A3823"/>
    <w:rsid w:val="005042F1"/>
    <w:rsid w:val="00523145"/>
    <w:rsid w:val="005338A1"/>
    <w:rsid w:val="00542768"/>
    <w:rsid w:val="005433D9"/>
    <w:rsid w:val="00567AE2"/>
    <w:rsid w:val="005837FB"/>
    <w:rsid w:val="005A4428"/>
    <w:rsid w:val="005C6B2E"/>
    <w:rsid w:val="005D1859"/>
    <w:rsid w:val="005D55ED"/>
    <w:rsid w:val="005D659D"/>
    <w:rsid w:val="005E1A2B"/>
    <w:rsid w:val="00603253"/>
    <w:rsid w:val="00607343"/>
    <w:rsid w:val="0064656E"/>
    <w:rsid w:val="006469B7"/>
    <w:rsid w:val="006F4983"/>
    <w:rsid w:val="007267A8"/>
    <w:rsid w:val="00736891"/>
    <w:rsid w:val="007741F1"/>
    <w:rsid w:val="00791437"/>
    <w:rsid w:val="007A19E3"/>
    <w:rsid w:val="007A7DE4"/>
    <w:rsid w:val="00803123"/>
    <w:rsid w:val="008870DE"/>
    <w:rsid w:val="008F0FDC"/>
    <w:rsid w:val="008F4D9A"/>
    <w:rsid w:val="00903B34"/>
    <w:rsid w:val="00905C56"/>
    <w:rsid w:val="00934FF3"/>
    <w:rsid w:val="00953680"/>
    <w:rsid w:val="0099379B"/>
    <w:rsid w:val="009A78FC"/>
    <w:rsid w:val="009B3CE9"/>
    <w:rsid w:val="00A2296F"/>
    <w:rsid w:val="00A826F7"/>
    <w:rsid w:val="00A86F7A"/>
    <w:rsid w:val="00A97C8D"/>
    <w:rsid w:val="00AA59AE"/>
    <w:rsid w:val="00AD10E0"/>
    <w:rsid w:val="00AD61BF"/>
    <w:rsid w:val="00B11448"/>
    <w:rsid w:val="00B153AE"/>
    <w:rsid w:val="00B507D1"/>
    <w:rsid w:val="00BB3A93"/>
    <w:rsid w:val="00BD1E28"/>
    <w:rsid w:val="00BE4852"/>
    <w:rsid w:val="00C06E51"/>
    <w:rsid w:val="00C25238"/>
    <w:rsid w:val="00C646A3"/>
    <w:rsid w:val="00C92A31"/>
    <w:rsid w:val="00D27888"/>
    <w:rsid w:val="00D63105"/>
    <w:rsid w:val="00D9260C"/>
    <w:rsid w:val="00D95C6A"/>
    <w:rsid w:val="00E24CA8"/>
    <w:rsid w:val="00E35FDC"/>
    <w:rsid w:val="00E4399D"/>
    <w:rsid w:val="00E90612"/>
    <w:rsid w:val="00EF6E5C"/>
    <w:rsid w:val="00F41C46"/>
    <w:rsid w:val="00F471D9"/>
    <w:rsid w:val="00F74E16"/>
    <w:rsid w:val="00F871D3"/>
    <w:rsid w:val="00F97CEE"/>
    <w:rsid w:val="00FB4F37"/>
    <w:rsid w:val="6F7F6077"/>
    <w:rsid w:val="73B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3D7822"/>
  <w15:docId w15:val="{8AB37E1D-8317-4563-893F-03D1039D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1"/>
    <w:uiPriority w:val="99"/>
    <w:unhideWhenUsed/>
    <w:qFormat/>
    <w:rPr>
      <w:vertAlign w:val="superscript"/>
    </w:rPr>
  </w:style>
  <w:style w:type="paragraph" w:customStyle="1" w:styleId="11">
    <w:name w:val="Знак сноски1"/>
    <w:link w:val="a3"/>
    <w:qFormat/>
    <w:pPr>
      <w:spacing w:after="200" w:line="276" w:lineRule="auto"/>
    </w:pPr>
    <w:rPr>
      <w:sz w:val="22"/>
      <w:szCs w:val="22"/>
      <w:vertAlign w:val="superscript"/>
      <w:lang w:eastAsia="en-US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qFormat/>
    <w:rPr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9">
    <w:name w:val="toc 9"/>
    <w:basedOn w:val="a"/>
    <w:next w:val="a"/>
    <w:uiPriority w:val="39"/>
    <w:unhideWhenUsed/>
    <w:qFormat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uiPriority w:val="39"/>
    <w:unhideWhenUsed/>
    <w:qFormat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ad">
    <w:name w:val="Body Text"/>
    <w:basedOn w:val="a"/>
    <w:link w:val="ae"/>
    <w:uiPriority w:val="1"/>
    <w:qFormat/>
    <w:pPr>
      <w:widowControl w:val="0"/>
      <w:autoSpaceDE w:val="0"/>
      <w:autoSpaceDN w:val="0"/>
      <w:ind w:left="262" w:firstLine="679"/>
      <w:jc w:val="both"/>
    </w:pPr>
    <w:rPr>
      <w:sz w:val="28"/>
      <w:szCs w:val="28"/>
      <w:lang w:eastAsia="en-US"/>
    </w:rPr>
  </w:style>
  <w:style w:type="paragraph" w:styleId="12">
    <w:name w:val="toc 1"/>
    <w:basedOn w:val="a"/>
    <w:next w:val="a"/>
    <w:uiPriority w:val="39"/>
    <w:unhideWhenUsed/>
    <w:qFormat/>
    <w:pPr>
      <w:tabs>
        <w:tab w:val="right" w:leader="dot" w:pos="9344"/>
      </w:tabs>
      <w:spacing w:before="360"/>
      <w:jc w:val="center"/>
    </w:pPr>
    <w:rPr>
      <w:rFonts w:asciiTheme="majorHAnsi" w:hAnsiTheme="majorHAnsi"/>
      <w:b/>
      <w:bCs/>
      <w:caps/>
    </w:rPr>
  </w:style>
  <w:style w:type="paragraph" w:styleId="6">
    <w:name w:val="toc 6"/>
    <w:basedOn w:val="a"/>
    <w:next w:val="a"/>
    <w:uiPriority w:val="39"/>
    <w:unhideWhenUsed/>
    <w:qFormat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qFormat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4">
    <w:name w:val="toc 4"/>
    <w:basedOn w:val="a"/>
    <w:next w:val="a"/>
    <w:uiPriority w:val="39"/>
    <w:unhideWhenUsed/>
    <w:qFormat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link w:val="af2"/>
    <w:uiPriority w:val="99"/>
    <w:unhideWhenUsed/>
    <w:qFormat/>
    <w:pPr>
      <w:spacing w:before="100" w:beforeAutospacing="1" w:after="100" w:afterAutospacing="1"/>
    </w:p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p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f0">
    <w:name w:val="Нижний колонтитул Знак"/>
    <w:basedOn w:val="a0"/>
    <w:link w:val="af"/>
    <w:uiPriority w:val="99"/>
    <w:qFormat/>
  </w:style>
  <w:style w:type="character" w:customStyle="1" w:styleId="aa">
    <w:name w:val="Текст сноски Знак"/>
    <w:basedOn w:val="a0"/>
    <w:link w:val="a9"/>
    <w:uiPriority w:val="99"/>
    <w:qFormat/>
    <w:rPr>
      <w:sz w:val="20"/>
      <w:szCs w:val="20"/>
    </w:rPr>
  </w:style>
  <w:style w:type="paragraph" w:styleId="af4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List Paragraph"/>
    <w:basedOn w:val="a"/>
    <w:link w:val="af6"/>
    <w:qFormat/>
    <w:pPr>
      <w:ind w:left="720"/>
      <w:contextualSpacing/>
    </w:pPr>
  </w:style>
  <w:style w:type="character" w:customStyle="1" w:styleId="20">
    <w:name w:val="Основной текст (2)_"/>
    <w:link w:val="21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af6">
    <w:name w:val="Абзац списка Знак"/>
    <w:link w:val="af5"/>
    <w:qFormat/>
    <w:locked/>
  </w:style>
  <w:style w:type="character" w:customStyle="1" w:styleId="af2">
    <w:name w:val="Обычный (Интернет) Знак"/>
    <w:basedOn w:val="a0"/>
    <w:link w:val="af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a"/>
    <w:qFormat/>
    <w:rPr>
      <w:color w:val="000000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qFormat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597</Words>
  <Characters>3405</Characters>
  <Application>Microsoft Office Word</Application>
  <DocSecurity>0</DocSecurity>
  <Lines>28</Lines>
  <Paragraphs>7</Paragraphs>
  <ScaleCrop>false</ScaleCrop>
  <Company>Microsoft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</dc:creator>
  <cp:lastModifiedBy>Ivan V.</cp:lastModifiedBy>
  <cp:revision>5</cp:revision>
  <dcterms:created xsi:type="dcterms:W3CDTF">2023-06-17T13:20:00Z</dcterms:created>
  <dcterms:modified xsi:type="dcterms:W3CDTF">2025-01-28T06:54:00Z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