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CCED" w14:textId="77777777" w:rsidR="00E20724" w:rsidRPr="00E20724" w:rsidRDefault="00777075" w:rsidP="00E20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340608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E86661" w14:textId="77777777" w:rsidR="00970948" w:rsidRDefault="00970948" w:rsidP="00777075">
          <w:pPr>
            <w:pStyle w:val="af"/>
            <w:spacing w:line="360" w:lineRule="auto"/>
          </w:pPr>
        </w:p>
        <w:p w14:paraId="2DAC7F9D" w14:textId="34DD2F11" w:rsidR="00970948" w:rsidRPr="00970948" w:rsidRDefault="002A4E2D" w:rsidP="00AB31D6">
          <w:pPr>
            <w:pStyle w:val="11"/>
          </w:pPr>
          <w:r>
            <w:fldChar w:fldCharType="begin"/>
          </w:r>
          <w:r w:rsidR="00970948">
            <w:instrText xml:space="preserve"> TOC \o "1-3" \h \z \u </w:instrText>
          </w:r>
          <w:r>
            <w:fldChar w:fldCharType="separate"/>
          </w:r>
          <w:hyperlink w:anchor="_Toc138450702" w:history="1">
            <w:r w:rsidR="00970948" w:rsidRPr="00970948">
              <w:rPr>
                <w:rStyle w:val="af0"/>
                <w:sz w:val="28"/>
                <w:szCs w:val="28"/>
              </w:rPr>
              <w:t>ВВЕДЕНИЕ</w:t>
            </w:r>
            <w:r w:rsidR="00970948" w:rsidRPr="00970948">
              <w:rPr>
                <w:webHidden/>
              </w:rPr>
              <w:tab/>
            </w:r>
            <w:r w:rsidR="009C3F51">
              <w:rPr>
                <w:webHidden/>
              </w:rPr>
              <w:t>3</w:t>
            </w:r>
          </w:hyperlink>
        </w:p>
        <w:p w14:paraId="4DA884D9" w14:textId="141B632D" w:rsidR="00970948" w:rsidRPr="00AB31D6" w:rsidRDefault="00775660" w:rsidP="00AB31D6">
          <w:pPr>
            <w:pStyle w:val="11"/>
          </w:pPr>
          <w:hyperlink w:anchor="_Toc138450703" w:history="1">
            <w:r w:rsidR="00970948" w:rsidRPr="00AB31D6">
              <w:rPr>
                <w:rStyle w:val="af0"/>
              </w:rPr>
              <w:t>ГЛАВА 1. Теоретические основные миграции: сущность, виды</w:t>
            </w:r>
            <w:r w:rsidR="00AB31D6">
              <w:rPr>
                <w:rStyle w:val="af0"/>
              </w:rPr>
              <w:t>.</w:t>
            </w:r>
            <w:r w:rsidR="00970948" w:rsidRPr="00AB31D6">
              <w:rPr>
                <w:webHidden/>
              </w:rPr>
              <w:tab/>
            </w:r>
            <w:r w:rsidR="009C3F51">
              <w:rPr>
                <w:webHidden/>
              </w:rPr>
              <w:t>5</w:t>
            </w:r>
          </w:hyperlink>
        </w:p>
        <w:p w14:paraId="54FD585D" w14:textId="332CD1BB" w:rsidR="00970948" w:rsidRPr="00777075" w:rsidRDefault="00775660" w:rsidP="00777075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450704" w:history="1">
            <w:r w:rsidR="00970948" w:rsidRPr="00777075">
              <w:rPr>
                <w:rStyle w:val="af0"/>
                <w:rFonts w:ascii="Times New Roman" w:hAnsi="Times New Roman" w:cs="Times New Roman"/>
                <w:bCs/>
                <w:noProof/>
                <w:sz w:val="28"/>
                <w:szCs w:val="28"/>
              </w:rPr>
              <w:t>1.1. Сущность миграции: основные виды и функции</w:t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3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1633D855" w14:textId="3ACBF9EF" w:rsidR="00970948" w:rsidRPr="00777075" w:rsidRDefault="00775660" w:rsidP="00777075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450705" w:history="1">
            <w:r w:rsidR="00970948" w:rsidRPr="00777075">
              <w:rPr>
                <w:rStyle w:val="af0"/>
                <w:rFonts w:ascii="Times New Roman" w:hAnsi="Times New Roman" w:cs="Times New Roman"/>
                <w:bCs/>
                <w:noProof/>
                <w:sz w:val="28"/>
                <w:szCs w:val="28"/>
              </w:rPr>
              <w:t>1.2. Факторы, влияющие на миграцию населения</w:t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_Toc138450705 \h </w:instrText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9C3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FEE19C" w14:textId="3C2598C7" w:rsidR="00970948" w:rsidRPr="00777075" w:rsidRDefault="00775660" w:rsidP="00777075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450706" w:history="1">
            <w:r w:rsidR="00970948" w:rsidRPr="00777075">
              <w:rPr>
                <w:rStyle w:val="af0"/>
                <w:rFonts w:ascii="Times New Roman" w:hAnsi="Times New Roman" w:cs="Times New Roman"/>
                <w:bCs/>
                <w:noProof/>
                <w:sz w:val="28"/>
                <w:szCs w:val="28"/>
              </w:rPr>
              <w:t>1.3. Последствия миграции для принимающей и отправляющей страны</w:t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_Toc138450706 \h </w:instrText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9C3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22085F" w14:textId="2F6F99B3" w:rsidR="00970948" w:rsidRPr="00AB31D6" w:rsidRDefault="00775660" w:rsidP="00AB31D6">
          <w:pPr>
            <w:pStyle w:val="11"/>
          </w:pPr>
          <w:hyperlink w:anchor="_Toc138450707" w:history="1">
            <w:r w:rsidR="00970948" w:rsidRPr="00AB31D6">
              <w:rPr>
                <w:rStyle w:val="af0"/>
              </w:rPr>
              <w:t>ГЛАВА 2. Анализ миграционных процессов на современном этапе</w:t>
            </w:r>
            <w:r w:rsidR="00970948" w:rsidRPr="00AB31D6">
              <w:rPr>
                <w:webHidden/>
              </w:rPr>
              <w:tab/>
            </w:r>
            <w:r w:rsidR="002A4E2D" w:rsidRPr="00AB31D6">
              <w:rPr>
                <w:webHidden/>
              </w:rPr>
              <w:fldChar w:fldCharType="begin"/>
            </w:r>
            <w:r w:rsidR="00970948" w:rsidRPr="00AB31D6">
              <w:rPr>
                <w:webHidden/>
              </w:rPr>
              <w:instrText xml:space="preserve"> PAGEREF _Toc138450707 \h </w:instrText>
            </w:r>
            <w:r w:rsidR="002A4E2D" w:rsidRPr="00AB31D6">
              <w:rPr>
                <w:webHidden/>
              </w:rPr>
            </w:r>
            <w:r w:rsidR="002A4E2D" w:rsidRPr="00AB31D6">
              <w:rPr>
                <w:webHidden/>
              </w:rPr>
              <w:fldChar w:fldCharType="separate"/>
            </w:r>
            <w:r w:rsidR="00970948" w:rsidRPr="00AB31D6">
              <w:rPr>
                <w:webHidden/>
              </w:rPr>
              <w:t>1</w:t>
            </w:r>
            <w:r w:rsidR="009C3F51">
              <w:rPr>
                <w:webHidden/>
              </w:rPr>
              <w:t>8</w:t>
            </w:r>
            <w:r w:rsidR="002A4E2D" w:rsidRPr="00AB31D6">
              <w:rPr>
                <w:webHidden/>
              </w:rPr>
              <w:fldChar w:fldCharType="end"/>
            </w:r>
          </w:hyperlink>
        </w:p>
        <w:p w14:paraId="32A7F12A" w14:textId="6758D4A6" w:rsidR="00970948" w:rsidRPr="00777075" w:rsidRDefault="00775660" w:rsidP="00777075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450708" w:history="1">
            <w:r w:rsidR="00970948" w:rsidRPr="00777075">
              <w:rPr>
                <w:rStyle w:val="af0"/>
                <w:rFonts w:ascii="Times New Roman" w:hAnsi="Times New Roman" w:cs="Times New Roman"/>
                <w:bCs/>
                <w:noProof/>
                <w:sz w:val="28"/>
                <w:szCs w:val="28"/>
              </w:rPr>
              <w:t>2.1 Анализ   современных тенденций миграционных процессов в России</w:t>
            </w:r>
            <w:r w:rsidR="009C3F51">
              <w:rPr>
                <w:rStyle w:val="af0"/>
                <w:rFonts w:ascii="Times New Roman" w:hAnsi="Times New Roman" w:cs="Times New Roman"/>
                <w:bCs/>
                <w:noProof/>
                <w:sz w:val="28"/>
                <w:szCs w:val="28"/>
              </w:rPr>
              <w:t>.</w:t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3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.</w:t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_Toc138450708 \h </w:instrText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9C3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DBAB20" w14:textId="7A14FB89" w:rsidR="00970948" w:rsidRPr="00777075" w:rsidRDefault="00775660" w:rsidP="00777075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450709" w:history="1">
            <w:r w:rsidR="00970948" w:rsidRPr="00777075">
              <w:rPr>
                <w:rStyle w:val="af0"/>
                <w:rFonts w:ascii="Times New Roman" w:hAnsi="Times New Roman" w:cs="Times New Roman"/>
                <w:bCs/>
                <w:noProof/>
                <w:sz w:val="28"/>
                <w:szCs w:val="28"/>
              </w:rPr>
              <w:t>2.2. Социальные последствия миграционных процессов</w:t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_Toc138450709 \h </w:instrText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9C3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40E6C8" w14:textId="0DDEB873" w:rsidR="00970948" w:rsidRPr="00777075" w:rsidRDefault="00775660" w:rsidP="00777075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450710" w:history="1">
            <w:r w:rsidR="00970948" w:rsidRPr="00777075">
              <w:rPr>
                <w:rStyle w:val="af0"/>
                <w:rFonts w:ascii="Times New Roman" w:hAnsi="Times New Roman" w:cs="Times New Roman"/>
                <w:bCs/>
                <w:noProof/>
                <w:sz w:val="28"/>
                <w:szCs w:val="28"/>
              </w:rPr>
              <w:t>2.3. Центры притяжения мигрантов в современных условиях и причины</w:t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_Toc138450710 \h </w:instrText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9C3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E25FBF" w14:textId="7E918C84" w:rsidR="00970948" w:rsidRPr="00970948" w:rsidRDefault="00775660" w:rsidP="00AB31D6">
          <w:pPr>
            <w:pStyle w:val="11"/>
          </w:pPr>
          <w:hyperlink w:anchor="_Toc138450711" w:history="1">
            <w:r w:rsidR="00970948" w:rsidRPr="00AB31D6">
              <w:rPr>
                <w:rStyle w:val="af0"/>
              </w:rPr>
              <w:t>ГЛАВА 3. Государственное регулирование миграционных процессов в РФ</w:t>
            </w:r>
            <w:r w:rsidR="00970948" w:rsidRPr="00AB31D6">
              <w:rPr>
                <w:webHidden/>
                <w:sz w:val="36"/>
                <w:szCs w:val="36"/>
              </w:rPr>
              <w:tab/>
            </w:r>
            <w:r w:rsidR="002A4E2D" w:rsidRPr="00AB31D6">
              <w:rPr>
                <w:webHidden/>
                <w:sz w:val="36"/>
                <w:szCs w:val="36"/>
              </w:rPr>
              <w:fldChar w:fldCharType="begin"/>
            </w:r>
            <w:r w:rsidR="00970948" w:rsidRPr="00AB31D6">
              <w:rPr>
                <w:webHidden/>
                <w:sz w:val="36"/>
                <w:szCs w:val="36"/>
              </w:rPr>
              <w:instrText xml:space="preserve"> PAGEREF _Toc138450711 \h </w:instrText>
            </w:r>
            <w:r w:rsidR="002A4E2D" w:rsidRPr="00AB31D6">
              <w:rPr>
                <w:webHidden/>
                <w:sz w:val="36"/>
                <w:szCs w:val="36"/>
              </w:rPr>
            </w:r>
            <w:r w:rsidR="002A4E2D" w:rsidRPr="00AB31D6">
              <w:rPr>
                <w:webHidden/>
                <w:sz w:val="36"/>
                <w:szCs w:val="36"/>
              </w:rPr>
              <w:fldChar w:fldCharType="separate"/>
            </w:r>
            <w:r w:rsidR="00970948" w:rsidRPr="00AB31D6">
              <w:rPr>
                <w:webHidden/>
                <w:sz w:val="36"/>
                <w:szCs w:val="36"/>
              </w:rPr>
              <w:t>2</w:t>
            </w:r>
            <w:r w:rsidR="009C3F51">
              <w:rPr>
                <w:webHidden/>
                <w:sz w:val="36"/>
                <w:szCs w:val="36"/>
              </w:rPr>
              <w:t>8</w:t>
            </w:r>
            <w:r w:rsidR="002A4E2D" w:rsidRPr="00AB31D6">
              <w:rPr>
                <w:webHidden/>
                <w:sz w:val="36"/>
                <w:szCs w:val="36"/>
              </w:rPr>
              <w:fldChar w:fldCharType="end"/>
            </w:r>
          </w:hyperlink>
        </w:p>
        <w:p w14:paraId="6C7FFB19" w14:textId="1D14BB48" w:rsidR="00970948" w:rsidRPr="00777075" w:rsidRDefault="00775660" w:rsidP="00777075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450712" w:history="1">
            <w:r w:rsidR="00970948" w:rsidRPr="00777075">
              <w:rPr>
                <w:rStyle w:val="af0"/>
                <w:rFonts w:ascii="Times New Roman" w:hAnsi="Times New Roman" w:cs="Times New Roman"/>
                <w:bCs/>
                <w:noProof/>
                <w:sz w:val="28"/>
                <w:szCs w:val="28"/>
              </w:rPr>
              <w:t>3.1. Политика регулирования миграции в РФ: миграционный учет</w:t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_Toc138450712 \h </w:instrText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9C3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D0F0B0" w14:textId="1AE14E60" w:rsidR="00970948" w:rsidRPr="00777075" w:rsidRDefault="00775660" w:rsidP="00777075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450713" w:history="1">
            <w:r w:rsidR="00970948" w:rsidRPr="00777075">
              <w:rPr>
                <w:rStyle w:val="af0"/>
                <w:rFonts w:ascii="Times New Roman" w:hAnsi="Times New Roman" w:cs="Times New Roman"/>
                <w:bCs/>
                <w:noProof/>
                <w:sz w:val="28"/>
                <w:szCs w:val="28"/>
              </w:rPr>
              <w:t>3.2. Социально-правовые гарантии мигрантов в РФ</w:t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_Toc138450713 \h </w:instrText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0948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C3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A4E2D" w:rsidRPr="00777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AE3420" w14:textId="491F215B" w:rsidR="00970948" w:rsidRPr="00970948" w:rsidRDefault="00775660" w:rsidP="00AB31D6">
          <w:pPr>
            <w:pStyle w:val="11"/>
          </w:pPr>
          <w:hyperlink w:anchor="_Toc138450714" w:history="1">
            <w:r w:rsidR="00970948" w:rsidRPr="00970948">
              <w:rPr>
                <w:rStyle w:val="af0"/>
                <w:sz w:val="28"/>
                <w:szCs w:val="28"/>
              </w:rPr>
              <w:t>ЗАКЛЮЧЕНИЕ</w:t>
            </w:r>
            <w:r w:rsidR="00970948" w:rsidRPr="00970948">
              <w:rPr>
                <w:webHidden/>
              </w:rPr>
              <w:tab/>
            </w:r>
            <w:r w:rsidR="002A4E2D" w:rsidRPr="00970948">
              <w:rPr>
                <w:webHidden/>
              </w:rPr>
              <w:fldChar w:fldCharType="begin"/>
            </w:r>
            <w:r w:rsidR="00970948" w:rsidRPr="00970948">
              <w:rPr>
                <w:webHidden/>
              </w:rPr>
              <w:instrText xml:space="preserve"> PAGEREF _Toc138450714 \h </w:instrText>
            </w:r>
            <w:r w:rsidR="002A4E2D" w:rsidRPr="00970948">
              <w:rPr>
                <w:webHidden/>
              </w:rPr>
            </w:r>
            <w:r w:rsidR="002A4E2D" w:rsidRPr="00970948">
              <w:rPr>
                <w:webHidden/>
              </w:rPr>
              <w:fldChar w:fldCharType="separate"/>
            </w:r>
            <w:r w:rsidR="00970948" w:rsidRPr="00970948">
              <w:rPr>
                <w:webHidden/>
              </w:rPr>
              <w:t>3</w:t>
            </w:r>
            <w:r w:rsidR="009C3F51">
              <w:rPr>
                <w:webHidden/>
              </w:rPr>
              <w:t>8</w:t>
            </w:r>
            <w:r w:rsidR="002A4E2D" w:rsidRPr="00970948">
              <w:rPr>
                <w:webHidden/>
              </w:rPr>
              <w:fldChar w:fldCharType="end"/>
            </w:r>
          </w:hyperlink>
        </w:p>
        <w:p w14:paraId="5C12A590" w14:textId="6377BB95" w:rsidR="00970948" w:rsidRDefault="00775660" w:rsidP="00AB31D6">
          <w:pPr>
            <w:pStyle w:val="11"/>
          </w:pPr>
          <w:hyperlink w:anchor="_Toc138450715" w:history="1">
            <w:r w:rsidR="00970948" w:rsidRPr="00970948">
              <w:rPr>
                <w:rStyle w:val="af0"/>
                <w:sz w:val="28"/>
                <w:szCs w:val="28"/>
              </w:rPr>
              <w:t>СПИСОК ЛИТЕРАТУРЫ</w:t>
            </w:r>
            <w:r w:rsidR="00970948" w:rsidRPr="00970948">
              <w:rPr>
                <w:webHidden/>
              </w:rPr>
              <w:tab/>
            </w:r>
            <w:r w:rsidR="002A4E2D" w:rsidRPr="00970948">
              <w:rPr>
                <w:webHidden/>
              </w:rPr>
              <w:fldChar w:fldCharType="begin"/>
            </w:r>
            <w:r w:rsidR="00970948" w:rsidRPr="00970948">
              <w:rPr>
                <w:webHidden/>
              </w:rPr>
              <w:instrText xml:space="preserve"> PAGEREF _Toc138450715 \h </w:instrText>
            </w:r>
            <w:r w:rsidR="002A4E2D" w:rsidRPr="00970948">
              <w:rPr>
                <w:webHidden/>
              </w:rPr>
            </w:r>
            <w:r w:rsidR="002A4E2D" w:rsidRPr="00970948">
              <w:rPr>
                <w:webHidden/>
              </w:rPr>
              <w:fldChar w:fldCharType="separate"/>
            </w:r>
            <w:r w:rsidR="00970948" w:rsidRPr="00970948">
              <w:rPr>
                <w:webHidden/>
              </w:rPr>
              <w:t>4</w:t>
            </w:r>
            <w:r w:rsidR="009C3F51">
              <w:rPr>
                <w:webHidden/>
              </w:rPr>
              <w:t>0</w:t>
            </w:r>
            <w:r w:rsidR="002A4E2D" w:rsidRPr="00970948">
              <w:rPr>
                <w:webHidden/>
              </w:rPr>
              <w:fldChar w:fldCharType="end"/>
            </w:r>
          </w:hyperlink>
        </w:p>
        <w:p w14:paraId="52665B68" w14:textId="77777777" w:rsidR="00970948" w:rsidRDefault="002A4E2D" w:rsidP="00777075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3BCD734F" w14:textId="77777777" w:rsidR="00164F0A" w:rsidRDefault="00164F0A" w:rsidP="00E207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CD5EF6" w14:textId="77777777" w:rsidR="00164F0A" w:rsidRDefault="00164F0A" w:rsidP="00E207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C0E53A" w14:textId="77777777" w:rsidR="00164F0A" w:rsidRDefault="00164F0A" w:rsidP="00E207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269E16" w14:textId="77777777" w:rsidR="00164F0A" w:rsidRDefault="00164F0A" w:rsidP="00E207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233E73" w14:textId="07273F8A" w:rsidR="00513C3A" w:rsidRDefault="00513C3A" w:rsidP="00306BD9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8450702"/>
      <w:r w:rsidRPr="0077707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0"/>
    </w:p>
    <w:p w14:paraId="2C1FA210" w14:textId="77777777" w:rsidR="00777075" w:rsidRPr="00777075" w:rsidRDefault="00777075" w:rsidP="00777075"/>
    <w:p w14:paraId="549902F3" w14:textId="77777777" w:rsidR="00AD29E8" w:rsidRPr="00AD29E8" w:rsidRDefault="00AD29E8" w:rsidP="00777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Мигрaция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учacтвует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формировaнии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риcунка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рaccеления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cтруктуры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нacеления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, трудового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потенциaлa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территории, изменении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cоcтaвa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нacеления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cпособствует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cоциально-экономичеcкому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рaзвитию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стрaны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>.</w:t>
      </w:r>
    </w:p>
    <w:p w14:paraId="0D12F487" w14:textId="77777777" w:rsidR="00AD29E8" w:rsidRDefault="00AD29E8" w:rsidP="00777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9E8">
        <w:rPr>
          <w:rFonts w:ascii="Times New Roman" w:hAnsi="Times New Roman" w:cs="Times New Roman"/>
          <w:sz w:val="28"/>
          <w:szCs w:val="28"/>
        </w:rPr>
        <w:t xml:space="preserve">В течении XX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векa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нaблюдалось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интенcивное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рacширение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миграционных потоков это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потребовaло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новых подходов к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мигрaционной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политике,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cпособствующей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достижению и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поддержaнию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бaлaнсa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интереcов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международных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aктов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учacтвующих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в регулировании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мигрaционных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процессов.</w:t>
      </w:r>
    </w:p>
    <w:p w14:paraId="2B3BA720" w14:textId="77777777" w:rsidR="00513C3A" w:rsidRDefault="00AD29E8" w:rsidP="00777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Поcледствия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мигрaции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проявляются в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рaзличных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cферах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: политической,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cоциaльной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, экономической и др. Более того, эти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поcледствия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имеют и позитивный и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негaтивный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хaрaктер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cтановясь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тaким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обрaзом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>, источником конфликтов. Все это определяет актуальность изучения проблемы политико-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прaвового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регулировaния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8">
        <w:rPr>
          <w:rFonts w:ascii="Times New Roman" w:hAnsi="Times New Roman" w:cs="Times New Roman"/>
          <w:sz w:val="28"/>
          <w:szCs w:val="28"/>
        </w:rPr>
        <w:t>мигрaции</w:t>
      </w:r>
      <w:proofErr w:type="spellEnd"/>
      <w:r w:rsidRPr="00AD29E8">
        <w:rPr>
          <w:rFonts w:ascii="Times New Roman" w:hAnsi="Times New Roman" w:cs="Times New Roman"/>
          <w:sz w:val="28"/>
          <w:szCs w:val="28"/>
        </w:rPr>
        <w:t>.</w:t>
      </w:r>
    </w:p>
    <w:p w14:paraId="55A88DC8" w14:textId="6376B895" w:rsidR="00651DEE" w:rsidRDefault="00651DEE" w:rsidP="00651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DEE">
        <w:rPr>
          <w:rFonts w:ascii="Times New Roman" w:hAnsi="Times New Roman" w:cs="Times New Roman"/>
          <w:i/>
          <w:iCs/>
          <w:sz w:val="28"/>
          <w:szCs w:val="28"/>
        </w:rPr>
        <w:t>Цель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изучить м</w:t>
      </w:r>
      <w:r w:rsidRPr="00651DEE">
        <w:rPr>
          <w:rFonts w:ascii="Times New Roman" w:hAnsi="Times New Roman" w:cs="Times New Roman"/>
          <w:sz w:val="28"/>
          <w:szCs w:val="28"/>
        </w:rPr>
        <w:t>играционные факторы в социально-экономическом развитии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8C749E" w14:textId="089099D4" w:rsidR="005D758E" w:rsidRDefault="00651DEE" w:rsidP="00651DEE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1DEE">
        <w:rPr>
          <w:rFonts w:ascii="Times New Roman" w:hAnsi="Times New Roman" w:cs="Times New Roman"/>
          <w:i/>
          <w:iCs/>
          <w:sz w:val="28"/>
          <w:szCs w:val="28"/>
        </w:rPr>
        <w:t>Для достижения поставленной цели были поставлены следующие задачи:</w:t>
      </w:r>
    </w:p>
    <w:p w14:paraId="35ED8870" w14:textId="069F6879" w:rsidR="00651DEE" w:rsidRDefault="00651DEE" w:rsidP="00651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91D70">
        <w:rPr>
          <w:rFonts w:ascii="Times New Roman" w:hAnsi="Times New Roman" w:cs="Times New Roman"/>
          <w:sz w:val="28"/>
          <w:szCs w:val="28"/>
        </w:rPr>
        <w:t>Рассмотреть сущность миграции, основные виды и функции;</w:t>
      </w:r>
    </w:p>
    <w:p w14:paraId="05B9C7A9" w14:textId="186B48BA" w:rsidR="00091D70" w:rsidRDefault="00091D70" w:rsidP="00651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-Рассмотреть факторы, влияющие на миграцию населения;</w:t>
      </w:r>
    </w:p>
    <w:p w14:paraId="1A010A81" w14:textId="1954ED6F" w:rsidR="00091D70" w:rsidRDefault="00091D70" w:rsidP="00651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-Рассмотреть последствия миграции для принимающей и отправляющей страны;</w:t>
      </w:r>
    </w:p>
    <w:p w14:paraId="389CE5B5" w14:textId="2A5CE2BF" w:rsidR="00091D70" w:rsidRDefault="00091D70" w:rsidP="00651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анализ современных тенденций миграционных процессов в России;</w:t>
      </w:r>
    </w:p>
    <w:p w14:paraId="14E9A97D" w14:textId="19E8633B" w:rsidR="00091D70" w:rsidRDefault="00091D70" w:rsidP="00651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-Рассмотреть социальные последствия миграционных процессов;</w:t>
      </w:r>
    </w:p>
    <w:p w14:paraId="6CC8F9C2" w14:textId="66C41070" w:rsidR="00091D70" w:rsidRDefault="00091D70" w:rsidP="00651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центры притяжения мигрантов в современных условиях и причины;</w:t>
      </w:r>
    </w:p>
    <w:p w14:paraId="3C2A05C6" w14:textId="6C4BEEBD" w:rsidR="00091D70" w:rsidRDefault="00091D70" w:rsidP="00651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-Рассмотреть политику регулирования миграции в РФ и миграционный учет;</w:t>
      </w:r>
    </w:p>
    <w:p w14:paraId="40AB6922" w14:textId="3FADE1E6" w:rsidR="00091D70" w:rsidRDefault="00091D70" w:rsidP="00651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-Рассмотреть социально-правовые гарантии мигрантов в РФ</w:t>
      </w:r>
      <w:r w:rsidR="00E01527">
        <w:rPr>
          <w:rFonts w:ascii="Times New Roman" w:hAnsi="Times New Roman" w:cs="Times New Roman"/>
          <w:sz w:val="28"/>
          <w:szCs w:val="28"/>
        </w:rPr>
        <w:t>.</w:t>
      </w:r>
    </w:p>
    <w:p w14:paraId="3D73DBB2" w14:textId="77777777" w:rsidR="00E01527" w:rsidRDefault="00E01527" w:rsidP="00651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797068" w14:textId="77777777" w:rsidR="00E01527" w:rsidRDefault="00E01527" w:rsidP="00651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1527" w:rsidSect="00D93BC4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86D39" w14:textId="77777777" w:rsidR="00775660" w:rsidRDefault="00775660" w:rsidP="00CB5E68">
      <w:pPr>
        <w:spacing w:after="0" w:line="240" w:lineRule="auto"/>
      </w:pPr>
      <w:r>
        <w:separator/>
      </w:r>
    </w:p>
  </w:endnote>
  <w:endnote w:type="continuationSeparator" w:id="0">
    <w:p w14:paraId="66EE86CD" w14:textId="77777777" w:rsidR="00775660" w:rsidRDefault="00775660" w:rsidP="00CB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B6CB" w14:textId="77777777" w:rsidR="00775660" w:rsidRDefault="00775660" w:rsidP="00CB5E68">
      <w:pPr>
        <w:spacing w:after="0" w:line="240" w:lineRule="auto"/>
      </w:pPr>
      <w:r>
        <w:separator/>
      </w:r>
    </w:p>
  </w:footnote>
  <w:footnote w:type="continuationSeparator" w:id="0">
    <w:p w14:paraId="7B8A51D1" w14:textId="77777777" w:rsidR="00775660" w:rsidRDefault="00775660" w:rsidP="00CB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777"/>
    <w:multiLevelType w:val="hybridMultilevel"/>
    <w:tmpl w:val="80F81808"/>
    <w:lvl w:ilvl="0" w:tplc="DE40FFD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E5C1DB5"/>
    <w:multiLevelType w:val="hybridMultilevel"/>
    <w:tmpl w:val="CF741968"/>
    <w:lvl w:ilvl="0" w:tplc="25F6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510B"/>
    <w:multiLevelType w:val="multilevel"/>
    <w:tmpl w:val="9334960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577312"/>
    <w:multiLevelType w:val="hybridMultilevel"/>
    <w:tmpl w:val="B3427B8E"/>
    <w:lvl w:ilvl="0" w:tplc="F7087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12E9"/>
    <w:multiLevelType w:val="hybridMultilevel"/>
    <w:tmpl w:val="300E046C"/>
    <w:lvl w:ilvl="0" w:tplc="25F6B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20287D"/>
    <w:multiLevelType w:val="hybridMultilevel"/>
    <w:tmpl w:val="093EDF3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7855001"/>
    <w:multiLevelType w:val="hybridMultilevel"/>
    <w:tmpl w:val="EC76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B73A6"/>
    <w:multiLevelType w:val="hybridMultilevel"/>
    <w:tmpl w:val="091A6CA6"/>
    <w:lvl w:ilvl="0" w:tplc="F7087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C4FC3"/>
    <w:multiLevelType w:val="hybridMultilevel"/>
    <w:tmpl w:val="5FC0A08C"/>
    <w:lvl w:ilvl="0" w:tplc="F7087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74009"/>
    <w:multiLevelType w:val="multilevel"/>
    <w:tmpl w:val="2F286A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C1263A"/>
    <w:multiLevelType w:val="hybridMultilevel"/>
    <w:tmpl w:val="F8684724"/>
    <w:lvl w:ilvl="0" w:tplc="25F6BF48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1CB4503"/>
    <w:multiLevelType w:val="hybridMultilevel"/>
    <w:tmpl w:val="594E571C"/>
    <w:lvl w:ilvl="0" w:tplc="F7087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AF1C29"/>
    <w:multiLevelType w:val="hybridMultilevel"/>
    <w:tmpl w:val="1B2CCB6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48411FD1"/>
    <w:multiLevelType w:val="hybridMultilevel"/>
    <w:tmpl w:val="DB48194A"/>
    <w:lvl w:ilvl="0" w:tplc="25F6BF48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49A50DE8"/>
    <w:multiLevelType w:val="hybridMultilevel"/>
    <w:tmpl w:val="FB92B474"/>
    <w:lvl w:ilvl="0" w:tplc="25F6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73DA5"/>
    <w:multiLevelType w:val="hybridMultilevel"/>
    <w:tmpl w:val="3780A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95D21"/>
    <w:multiLevelType w:val="hybridMultilevel"/>
    <w:tmpl w:val="B964C9D2"/>
    <w:lvl w:ilvl="0" w:tplc="25F6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D5A33"/>
    <w:multiLevelType w:val="multilevel"/>
    <w:tmpl w:val="364666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9EE1134"/>
    <w:multiLevelType w:val="multilevel"/>
    <w:tmpl w:val="4A646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0"/>
  </w:num>
  <w:num w:numId="5">
    <w:abstractNumId w:val="5"/>
  </w:num>
  <w:num w:numId="6">
    <w:abstractNumId w:val="16"/>
  </w:num>
  <w:num w:numId="7">
    <w:abstractNumId w:val="10"/>
  </w:num>
  <w:num w:numId="8">
    <w:abstractNumId w:val="14"/>
  </w:num>
  <w:num w:numId="9">
    <w:abstractNumId w:val="13"/>
  </w:num>
  <w:num w:numId="10">
    <w:abstractNumId w:val="12"/>
  </w:num>
  <w:num w:numId="11">
    <w:abstractNumId w:val="15"/>
  </w:num>
  <w:num w:numId="12">
    <w:abstractNumId w:val="6"/>
  </w:num>
  <w:num w:numId="13">
    <w:abstractNumId w:val="18"/>
  </w:num>
  <w:num w:numId="14">
    <w:abstractNumId w:val="4"/>
  </w:num>
  <w:num w:numId="15">
    <w:abstractNumId w:val="1"/>
  </w:num>
  <w:num w:numId="16">
    <w:abstractNumId w:val="11"/>
  </w:num>
  <w:num w:numId="17">
    <w:abstractNumId w:val="8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47B"/>
    <w:rsid w:val="0000449E"/>
    <w:rsid w:val="00017F67"/>
    <w:rsid w:val="00044052"/>
    <w:rsid w:val="00046E97"/>
    <w:rsid w:val="00091D70"/>
    <w:rsid w:val="000D4E53"/>
    <w:rsid w:val="000F26DC"/>
    <w:rsid w:val="00137142"/>
    <w:rsid w:val="00150E10"/>
    <w:rsid w:val="00164F0A"/>
    <w:rsid w:val="0017094A"/>
    <w:rsid w:val="00187AE4"/>
    <w:rsid w:val="001C53A4"/>
    <w:rsid w:val="001F6780"/>
    <w:rsid w:val="0022081C"/>
    <w:rsid w:val="00227D45"/>
    <w:rsid w:val="002A4E2D"/>
    <w:rsid w:val="002D7B9A"/>
    <w:rsid w:val="00306BD9"/>
    <w:rsid w:val="00323AF4"/>
    <w:rsid w:val="00384C98"/>
    <w:rsid w:val="003B098B"/>
    <w:rsid w:val="003C422D"/>
    <w:rsid w:val="00434E35"/>
    <w:rsid w:val="004367D2"/>
    <w:rsid w:val="004726CA"/>
    <w:rsid w:val="004955FE"/>
    <w:rsid w:val="004D19EE"/>
    <w:rsid w:val="00513C3A"/>
    <w:rsid w:val="005467BD"/>
    <w:rsid w:val="0056347B"/>
    <w:rsid w:val="005D574A"/>
    <w:rsid w:val="005D758E"/>
    <w:rsid w:val="005F17C9"/>
    <w:rsid w:val="00643C4F"/>
    <w:rsid w:val="0065035B"/>
    <w:rsid w:val="00651DEE"/>
    <w:rsid w:val="00713928"/>
    <w:rsid w:val="00715F64"/>
    <w:rsid w:val="00731CFB"/>
    <w:rsid w:val="00757D6B"/>
    <w:rsid w:val="007604F0"/>
    <w:rsid w:val="00775660"/>
    <w:rsid w:val="00777075"/>
    <w:rsid w:val="007C6D78"/>
    <w:rsid w:val="00813D10"/>
    <w:rsid w:val="008260E7"/>
    <w:rsid w:val="00827EF6"/>
    <w:rsid w:val="008557C1"/>
    <w:rsid w:val="00886DDA"/>
    <w:rsid w:val="008F6B3F"/>
    <w:rsid w:val="00933D1F"/>
    <w:rsid w:val="0094071D"/>
    <w:rsid w:val="00970948"/>
    <w:rsid w:val="009731CF"/>
    <w:rsid w:val="009749F1"/>
    <w:rsid w:val="00984C46"/>
    <w:rsid w:val="009C3F51"/>
    <w:rsid w:val="009E537F"/>
    <w:rsid w:val="00AA29FA"/>
    <w:rsid w:val="00AB31D6"/>
    <w:rsid w:val="00AB66D0"/>
    <w:rsid w:val="00AD29E8"/>
    <w:rsid w:val="00AE7241"/>
    <w:rsid w:val="00AE7CA5"/>
    <w:rsid w:val="00B84DAF"/>
    <w:rsid w:val="00B914C3"/>
    <w:rsid w:val="00BA7F03"/>
    <w:rsid w:val="00BD0FE9"/>
    <w:rsid w:val="00BE2466"/>
    <w:rsid w:val="00BE6A85"/>
    <w:rsid w:val="00C143F9"/>
    <w:rsid w:val="00C16132"/>
    <w:rsid w:val="00CB5E68"/>
    <w:rsid w:val="00D01DFB"/>
    <w:rsid w:val="00D025BC"/>
    <w:rsid w:val="00D80057"/>
    <w:rsid w:val="00D93BC4"/>
    <w:rsid w:val="00DA10B5"/>
    <w:rsid w:val="00DB54CC"/>
    <w:rsid w:val="00DB7579"/>
    <w:rsid w:val="00DF4418"/>
    <w:rsid w:val="00E01527"/>
    <w:rsid w:val="00E06BEC"/>
    <w:rsid w:val="00E20724"/>
    <w:rsid w:val="00E71491"/>
    <w:rsid w:val="00E83345"/>
    <w:rsid w:val="00EF6819"/>
    <w:rsid w:val="00F111E1"/>
    <w:rsid w:val="00F334C8"/>
    <w:rsid w:val="00F44C0A"/>
    <w:rsid w:val="00F5743F"/>
    <w:rsid w:val="00F82758"/>
    <w:rsid w:val="00FA0F70"/>
    <w:rsid w:val="00FC61AC"/>
    <w:rsid w:val="00FE1B13"/>
    <w:rsid w:val="00FE718A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1E301"/>
  <w15:docId w15:val="{5ACB0B8F-772D-4E1B-89DA-A5800465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B9A"/>
  </w:style>
  <w:style w:type="paragraph" w:styleId="1">
    <w:name w:val="heading 1"/>
    <w:basedOn w:val="a"/>
    <w:next w:val="a"/>
    <w:link w:val="10"/>
    <w:uiPriority w:val="9"/>
    <w:qFormat/>
    <w:rsid w:val="00886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9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5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724"/>
    <w:pPr>
      <w:ind w:left="720"/>
      <w:contextualSpacing/>
    </w:pPr>
  </w:style>
  <w:style w:type="table" w:styleId="a4">
    <w:name w:val="Table Grid"/>
    <w:basedOn w:val="a1"/>
    <w:uiPriority w:val="39"/>
    <w:rsid w:val="0017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E68"/>
  </w:style>
  <w:style w:type="paragraph" w:styleId="a7">
    <w:name w:val="footer"/>
    <w:basedOn w:val="a"/>
    <w:link w:val="a8"/>
    <w:uiPriority w:val="99"/>
    <w:unhideWhenUsed/>
    <w:rsid w:val="00C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E68"/>
  </w:style>
  <w:style w:type="paragraph" w:styleId="a9">
    <w:name w:val="endnote text"/>
    <w:basedOn w:val="a"/>
    <w:link w:val="aa"/>
    <w:uiPriority w:val="99"/>
    <w:semiHidden/>
    <w:unhideWhenUsed/>
    <w:rsid w:val="00AB66D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B66D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B66D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AB66D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66D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66D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86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709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97094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B31D6"/>
    <w:pPr>
      <w:tabs>
        <w:tab w:val="right" w:leader="dot" w:pos="9345"/>
      </w:tabs>
      <w:spacing w:after="100" w:line="360" w:lineRule="auto"/>
    </w:pPr>
    <w:rPr>
      <w:rFonts w:ascii="Times New Roman" w:hAnsi="Times New Roman" w:cs="Times New Roman"/>
      <w:b/>
      <w:bC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70948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970948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A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0F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D758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f3">
    <w:name w:val="Unresolved Mention"/>
    <w:basedOn w:val="a0"/>
    <w:uiPriority w:val="99"/>
    <w:semiHidden/>
    <w:unhideWhenUsed/>
    <w:rsid w:val="00495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EB515-0CFE-4BB9-9B52-C201905D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Меркулова</dc:creator>
  <cp:lastModifiedBy>Ivan V.</cp:lastModifiedBy>
  <cp:revision>16</cp:revision>
  <dcterms:created xsi:type="dcterms:W3CDTF">2023-06-23T23:04:00Z</dcterms:created>
  <dcterms:modified xsi:type="dcterms:W3CDTF">2025-01-31T06:59:00Z</dcterms:modified>
</cp:coreProperties>
</file>