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8826" w14:textId="77777777" w:rsidR="00D84040" w:rsidRDefault="00D84040" w:rsidP="00D84040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0434E4A9" w14:textId="77777777" w:rsidR="00D84040" w:rsidRPr="00281DAC" w:rsidRDefault="00D84040" w:rsidP="00D84040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42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5226"/>
      </w:tblGrid>
      <w:tr w:rsidR="00D84040" w:rsidRPr="00281DAC" w14:paraId="53B6939D" w14:textId="77777777" w:rsidTr="00D84040">
        <w:trPr>
          <w:trHeight w:val="135"/>
        </w:trPr>
        <w:tc>
          <w:tcPr>
            <w:tcW w:w="44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EC7A" w14:textId="77777777" w:rsidR="00D84040" w:rsidRPr="00281DAC" w:rsidRDefault="00D84040" w:rsidP="005B323C">
            <w:pPr>
              <w:rPr>
                <w:b/>
                <w:color w:val="404040"/>
                <w:sz w:val="28"/>
                <w:szCs w:val="28"/>
              </w:rPr>
            </w:pPr>
          </w:p>
          <w:p w14:paraId="1560F04B" w14:textId="77777777" w:rsidR="00D84040" w:rsidRPr="00281DAC" w:rsidRDefault="00D84040" w:rsidP="005B323C">
            <w:pPr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3D58" w14:textId="77777777" w:rsidR="00D84040" w:rsidRDefault="00D84040" w:rsidP="005B323C">
            <w:pPr>
              <w:jc w:val="right"/>
              <w:rPr>
                <w:noProof/>
              </w:rPr>
            </w:pPr>
          </w:p>
          <w:p w14:paraId="6F113979" w14:textId="08AD7AE6" w:rsidR="00D84040" w:rsidRPr="00281DAC" w:rsidRDefault="00527E38" w:rsidP="005B323C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50825B" wp14:editId="65A58465">
                  <wp:extent cx="3181350" cy="2110159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993" cy="21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D6D55D" w14:textId="77777777" w:rsidR="00D84040" w:rsidRDefault="00D84040" w:rsidP="005B323C">
            <w:pPr>
              <w:jc w:val="right"/>
              <w:rPr>
                <w:sz w:val="28"/>
                <w:szCs w:val="28"/>
              </w:rPr>
            </w:pPr>
          </w:p>
          <w:p w14:paraId="06C414C0" w14:textId="77777777" w:rsidR="00D84040" w:rsidRDefault="00D84040" w:rsidP="005B323C">
            <w:pPr>
              <w:jc w:val="right"/>
              <w:rPr>
                <w:sz w:val="28"/>
                <w:szCs w:val="28"/>
              </w:rPr>
            </w:pPr>
          </w:p>
          <w:p w14:paraId="3E40B6EE" w14:textId="77777777" w:rsidR="00D84040" w:rsidRPr="00281DAC" w:rsidRDefault="00D84040" w:rsidP="005B32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4BE88B4C" w:rsidR="00464E95" w:rsidRDefault="00464E95" w:rsidP="00464E95">
      <w:pPr>
        <w:ind w:left="-360" w:firstLine="708"/>
        <w:rPr>
          <w:rFonts w:eastAsia="Calibri"/>
          <w:sz w:val="24"/>
          <w:szCs w:val="24"/>
        </w:rPr>
      </w:pPr>
    </w:p>
    <w:p w14:paraId="1D4C9B9D" w14:textId="12AB65F9" w:rsidR="00FD4EED" w:rsidRDefault="00464E95" w:rsidP="00D84040">
      <w:pPr>
        <w:ind w:left="-360" w:firstLine="708"/>
      </w:pPr>
      <w:r>
        <w:rPr>
          <w:rFonts w:eastAsia="Calibri"/>
          <w:sz w:val="24"/>
          <w:szCs w:val="24"/>
        </w:rPr>
        <w:br w:type="textWrapping" w:clear="all"/>
      </w:r>
    </w:p>
    <w:p w14:paraId="59FCAB9C" w14:textId="77777777" w:rsidR="004D153F" w:rsidRPr="00E07752" w:rsidRDefault="004D153F" w:rsidP="004D153F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4D505816" w14:textId="77777777" w:rsidR="004D153F" w:rsidRPr="00775C2B" w:rsidRDefault="004D153F" w:rsidP="004D153F">
      <w:pPr>
        <w:jc w:val="center"/>
        <w:rPr>
          <w:b/>
        </w:rPr>
      </w:pPr>
      <w:r w:rsidRPr="00E07752">
        <w:rPr>
          <w:rFonts w:eastAsia="Calibri"/>
          <w:b/>
          <w:iCs/>
          <w:sz w:val="32"/>
          <w:szCs w:val="32"/>
        </w:rPr>
        <w:t>(</w:t>
      </w:r>
      <w:r>
        <w:rPr>
          <w:rFonts w:eastAsia="Calibri"/>
          <w:b/>
          <w:iCs/>
          <w:sz w:val="32"/>
          <w:szCs w:val="32"/>
        </w:rPr>
        <w:t>изыскательская практика</w:t>
      </w:r>
      <w:r w:rsidRPr="00E07752">
        <w:rPr>
          <w:rFonts w:eastAsia="Calibri"/>
          <w:b/>
          <w:iCs/>
          <w:sz w:val="32"/>
          <w:szCs w:val="32"/>
        </w:rPr>
        <w:t>)</w:t>
      </w:r>
    </w:p>
    <w:p w14:paraId="1E502AB9" w14:textId="77777777" w:rsidR="004D153F" w:rsidRPr="00775C2B" w:rsidRDefault="004D153F" w:rsidP="004D153F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>Методические указания</w:t>
      </w:r>
    </w:p>
    <w:p w14:paraId="0483AFD0" w14:textId="3F01A73E" w:rsidR="004D153F" w:rsidRPr="00775C2B" w:rsidRDefault="006A3506" w:rsidP="004D153F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>
        <w:rPr>
          <w:b/>
          <w:sz w:val="32"/>
          <w:szCs w:val="32"/>
        </w:rPr>
        <w:t>по прохождению</w:t>
      </w:r>
      <w:r w:rsidR="004D153F" w:rsidRPr="00775C2B">
        <w:rPr>
          <w:rFonts w:eastAsia="Calibri"/>
          <w:b/>
          <w:iCs/>
          <w:sz w:val="32"/>
          <w:szCs w:val="32"/>
        </w:rPr>
        <w:t xml:space="preserve"> </w:t>
      </w:r>
      <w:r w:rsidR="004D153F" w:rsidRPr="00775C2B">
        <w:rPr>
          <w:b/>
          <w:sz w:val="32"/>
          <w:szCs w:val="32"/>
        </w:rPr>
        <w:t>практики</w:t>
      </w:r>
      <w:bookmarkEnd w:id="0"/>
      <w:bookmarkEnd w:id="1"/>
    </w:p>
    <w:p w14:paraId="29BDC703" w14:textId="2BAA06DD" w:rsidR="00B43A4A" w:rsidRPr="00775C2B" w:rsidRDefault="00B43A4A" w:rsidP="00775C2B">
      <w:pPr>
        <w:jc w:val="center"/>
        <w:rPr>
          <w:b/>
          <w:sz w:val="32"/>
          <w:szCs w:val="32"/>
        </w:rPr>
      </w:pPr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0265B94B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4D153F" w:rsidRPr="00E65260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14381D3C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7C646A3" w14:textId="3E9E6E42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EF8B550" w14:textId="172DDCB9" w:rsidR="008C0385" w:rsidRDefault="008C0385" w:rsidP="00B43A4A">
      <w:pPr>
        <w:rPr>
          <w:rFonts w:eastAsia="Calibri"/>
          <w:iCs/>
          <w:sz w:val="28"/>
          <w:szCs w:val="28"/>
        </w:rPr>
      </w:pPr>
    </w:p>
    <w:p w14:paraId="557960C6" w14:textId="77777777" w:rsidR="008C0385" w:rsidRPr="00273B0D" w:rsidRDefault="008C0385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44D4EC8E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527E38">
        <w:rPr>
          <w:rFonts w:eastAsia="Calibri"/>
          <w:iCs/>
          <w:sz w:val="28"/>
          <w:szCs w:val="28"/>
        </w:rPr>
        <w:t>3</w:t>
      </w:r>
      <w:bookmarkStart w:id="10" w:name="_GoBack"/>
      <w:bookmarkEnd w:id="10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C0385" w:rsidRDefault="0051737C" w:rsidP="0051737C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8C038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FF11E0" w14:textId="77777777" w:rsidR="0051737C" w:rsidRPr="00276154" w:rsidRDefault="0051737C" w:rsidP="0051737C">
          <w:pPr>
            <w:rPr>
              <w:sz w:val="28"/>
              <w:szCs w:val="28"/>
            </w:rPr>
          </w:pPr>
        </w:p>
        <w:p w14:paraId="71E4C7BD" w14:textId="2CAE2F59" w:rsidR="00276154" w:rsidRPr="008C0385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C0385">
            <w:rPr>
              <w:sz w:val="28"/>
              <w:szCs w:val="28"/>
            </w:rPr>
            <w:fldChar w:fldCharType="begin"/>
          </w:r>
          <w:r w:rsidRPr="008C0385">
            <w:rPr>
              <w:sz w:val="28"/>
              <w:szCs w:val="28"/>
            </w:rPr>
            <w:instrText xml:space="preserve"> TOC \o "1-3" \h \z \u </w:instrText>
          </w:r>
          <w:r w:rsidRPr="008C0385">
            <w:rPr>
              <w:sz w:val="28"/>
              <w:szCs w:val="28"/>
            </w:rPr>
            <w:fldChar w:fldCharType="separate"/>
          </w:r>
          <w:hyperlink w:anchor="_Toc66269290" w:history="1">
            <w:r w:rsidR="00276154" w:rsidRPr="008C0385">
              <w:rPr>
                <w:rStyle w:val="ab"/>
                <w:noProof/>
                <w:sz w:val="28"/>
                <w:szCs w:val="28"/>
              </w:rPr>
              <w:t>ВВЕДЕНИЕ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_Toc66269290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3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F868F" w14:textId="2671E012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1" w:history="1">
            <w:r w:rsidR="00276154" w:rsidRPr="008C0385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_Toc66269291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5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A012D" w14:textId="68FDB556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2" w:history="1">
            <w:r w:rsidR="00276154" w:rsidRPr="008C0385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_Toc66269292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5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C0479" w14:textId="52DBB754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3" w:history="1">
            <w:r w:rsidR="00276154" w:rsidRPr="008C0385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_Toc66269293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6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469BA" w14:textId="17C3680C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4" w:history="1">
            <w:r w:rsidR="00276154" w:rsidRPr="008C0385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_Toc66269294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6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58E143" w14:textId="5FF73D74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5" w:history="1">
            <w:r w:rsidR="00276154" w:rsidRPr="008C0385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_Toc66269295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8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C66EE7" w14:textId="7D86F1A6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6" w:history="1">
            <w:r w:rsidR="00276154" w:rsidRPr="008C0385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_Toc66269296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9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96A2A" w14:textId="1BE44454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7" w:history="1">
            <w:r w:rsidR="00276154" w:rsidRPr="008C0385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_Toc66269297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11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8A835C" w14:textId="74918638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8" w:history="1">
            <w:r w:rsidR="00276154" w:rsidRPr="008C0385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_Toc66269298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13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DE1972" w14:textId="0D91E603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299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276154" w:rsidRPr="008C0385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_Toc66269299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17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2F229" w14:textId="3B4C4621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300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_Toc66269300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19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90D284" w14:textId="3BBEDB60" w:rsidR="00276154" w:rsidRPr="008C0385" w:rsidRDefault="005004F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69301" w:history="1">
            <w:r w:rsidR="00276154" w:rsidRPr="008C0385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276154" w:rsidRPr="008C0385">
              <w:rPr>
                <w:noProof/>
                <w:webHidden/>
                <w:sz w:val="28"/>
                <w:szCs w:val="28"/>
              </w:rPr>
              <w:tab/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begin"/>
            </w:r>
            <w:r w:rsidR="00276154" w:rsidRPr="008C0385">
              <w:rPr>
                <w:noProof/>
                <w:webHidden/>
                <w:sz w:val="28"/>
                <w:szCs w:val="28"/>
              </w:rPr>
              <w:instrText xml:space="preserve"> PAGEREF _Toc66269301 \h </w:instrText>
            </w:r>
            <w:r w:rsidR="00276154" w:rsidRPr="008C0385">
              <w:rPr>
                <w:noProof/>
                <w:webHidden/>
                <w:sz w:val="28"/>
                <w:szCs w:val="28"/>
              </w:rPr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6F14">
              <w:rPr>
                <w:noProof/>
                <w:webHidden/>
                <w:sz w:val="28"/>
                <w:szCs w:val="28"/>
              </w:rPr>
              <w:t>21</w:t>
            </w:r>
            <w:r w:rsidR="00276154" w:rsidRPr="008C038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42F5FC81" w:rsidR="0051737C" w:rsidRPr="00AB6F36" w:rsidRDefault="0051737C" w:rsidP="0051737C">
          <w:pPr>
            <w:jc w:val="both"/>
            <w:rPr>
              <w:sz w:val="28"/>
              <w:szCs w:val="28"/>
            </w:rPr>
          </w:pPr>
          <w:r w:rsidRPr="008C0385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2122D0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1" w:name="_Toc43212578"/>
      <w:bookmarkStart w:id="12" w:name="_Toc66269290"/>
      <w:r>
        <w:rPr>
          <w:b/>
          <w:sz w:val="28"/>
          <w:szCs w:val="28"/>
        </w:rPr>
        <w:lastRenderedPageBreak/>
        <w:t>ВВЕДЕНИЕ</w:t>
      </w:r>
      <w:bookmarkEnd w:id="11"/>
      <w:bookmarkEnd w:id="12"/>
    </w:p>
    <w:p w14:paraId="39961F5F" w14:textId="77777777" w:rsidR="002122D0" w:rsidRPr="002122D0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7D04FB4B" w:rsidR="004203FA" w:rsidRPr="00FB6835" w:rsidRDefault="005C012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Учебная практика</w:t>
      </w:r>
      <w:r w:rsidR="000B7BA1">
        <w:rPr>
          <w:rFonts w:eastAsia="Calibri"/>
          <w:iCs/>
          <w:sz w:val="28"/>
          <w:szCs w:val="28"/>
        </w:rPr>
        <w:t xml:space="preserve"> </w:t>
      </w:r>
      <w:r w:rsidR="000B7BA1" w:rsidRPr="001708A3">
        <w:rPr>
          <w:rFonts w:eastAsia="Calibri"/>
          <w:iCs/>
          <w:sz w:val="28"/>
          <w:szCs w:val="28"/>
        </w:rPr>
        <w:t>(изыскательская практика</w:t>
      </w:r>
      <w:r w:rsidRPr="000F0908">
        <w:rPr>
          <w:rFonts w:eastAsia="Calibri"/>
          <w:iCs/>
          <w:sz w:val="28"/>
          <w:szCs w:val="28"/>
        </w:rPr>
        <w:t xml:space="preserve"> (далее практика)</w:t>
      </w:r>
      <w:r w:rsidR="000B7BA1">
        <w:rPr>
          <w:rFonts w:eastAsia="Calibri"/>
          <w:iCs/>
          <w:sz w:val="28"/>
          <w:szCs w:val="28"/>
        </w:rPr>
        <w:t>)</w:t>
      </w:r>
      <w:r w:rsidRPr="000F0908">
        <w:rPr>
          <w:sz w:val="28"/>
          <w:szCs w:val="28"/>
        </w:rPr>
        <w:t xml:space="preserve"> </w:t>
      </w:r>
      <w:r w:rsidR="004203FA" w:rsidRPr="00FB6835">
        <w:rPr>
          <w:sz w:val="28"/>
          <w:szCs w:val="28"/>
        </w:rPr>
        <w:t xml:space="preserve">является обязательной частью </w:t>
      </w:r>
      <w:r w:rsidR="00226B9B">
        <w:rPr>
          <w:sz w:val="28"/>
          <w:szCs w:val="28"/>
        </w:rPr>
        <w:t xml:space="preserve">основной </w:t>
      </w:r>
      <w:r w:rsidR="004203FA"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E65260" w:rsidRPr="00E65260">
        <w:rPr>
          <w:sz w:val="28"/>
          <w:szCs w:val="28"/>
        </w:rPr>
        <w:t>08.03.01 Строительство</w:t>
      </w:r>
      <w:r w:rsidR="0025786A" w:rsidRPr="00E65260">
        <w:rPr>
          <w:sz w:val="28"/>
          <w:szCs w:val="28"/>
        </w:rPr>
        <w:t>,</w:t>
      </w:r>
      <w:r w:rsidR="0025786A" w:rsidRPr="00FB6835">
        <w:rPr>
          <w:sz w:val="28"/>
          <w:szCs w:val="28"/>
        </w:rPr>
        <w:t xml:space="preserve"> и </w:t>
      </w:r>
      <w:r w:rsidR="002725AA" w:rsidRPr="00FB68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47BEAC6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="005C012F">
        <w:rPr>
          <w:sz w:val="28"/>
          <w:szCs w:val="28"/>
        </w:rPr>
        <w:t>учебная</w:t>
      </w:r>
      <w:r w:rsidRPr="00FB6835">
        <w:rPr>
          <w:sz w:val="28"/>
          <w:szCs w:val="28"/>
        </w:rPr>
        <w:t xml:space="preserve"> практика</w:t>
      </w:r>
      <w:r w:rsidR="00412C87" w:rsidRPr="00FB6835">
        <w:rPr>
          <w:sz w:val="28"/>
          <w:szCs w:val="28"/>
        </w:rPr>
        <w:t>.</w:t>
      </w:r>
    </w:p>
    <w:p w14:paraId="704BAD88" w14:textId="3D6AD74A" w:rsidR="00054DB7" w:rsidRPr="00FB6835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54DB7" w:rsidRPr="00FB6835">
        <w:rPr>
          <w:sz w:val="28"/>
          <w:szCs w:val="28"/>
        </w:rPr>
        <w:t xml:space="preserve">практики: </w:t>
      </w:r>
      <w:r w:rsidR="005C012F">
        <w:rPr>
          <w:rFonts w:eastAsia="Calibri"/>
          <w:iCs/>
          <w:sz w:val="28"/>
          <w:szCs w:val="28"/>
        </w:rPr>
        <w:t>изыскательская</w:t>
      </w:r>
      <w:r w:rsidR="00054DB7" w:rsidRPr="00FB6835">
        <w:rPr>
          <w:sz w:val="28"/>
          <w:szCs w:val="28"/>
        </w:rPr>
        <w:t>.</w:t>
      </w:r>
    </w:p>
    <w:p w14:paraId="224D3D62" w14:textId="671C22FB" w:rsidR="00054DB7" w:rsidRPr="00FB68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проведения </w:t>
      </w:r>
      <w:r w:rsidR="002025B1" w:rsidRPr="00FB6835">
        <w:rPr>
          <w:rFonts w:eastAsia="Calibri"/>
          <w:iCs/>
          <w:sz w:val="28"/>
          <w:szCs w:val="28"/>
        </w:rPr>
        <w:t>пр</w:t>
      </w:r>
      <w:r w:rsidR="00354EF5" w:rsidRPr="00FB6835">
        <w:rPr>
          <w:rFonts w:eastAsia="Calibri"/>
          <w:iCs/>
          <w:sz w:val="28"/>
          <w:szCs w:val="28"/>
        </w:rPr>
        <w:t>актик</w:t>
      </w:r>
      <w:r w:rsidR="002025B1" w:rsidRPr="00FB6835">
        <w:rPr>
          <w:rFonts w:eastAsia="Calibri"/>
          <w:iCs/>
          <w:sz w:val="28"/>
          <w:szCs w:val="28"/>
        </w:rPr>
        <w:t>и</w:t>
      </w:r>
      <w:r w:rsidRPr="00FB6835">
        <w:rPr>
          <w:sz w:val="28"/>
          <w:szCs w:val="28"/>
        </w:rPr>
        <w:t>: стационарная</w:t>
      </w:r>
      <w:r w:rsidR="00131759" w:rsidRPr="00FB6835">
        <w:rPr>
          <w:sz w:val="28"/>
          <w:szCs w:val="28"/>
        </w:rPr>
        <w:t xml:space="preserve">, </w:t>
      </w:r>
      <w:r w:rsidR="00746CBB" w:rsidRPr="00FB6835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FB6835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FB6835">
        <w:rPr>
          <w:sz w:val="28"/>
          <w:szCs w:val="28"/>
        </w:rPr>
        <w:t xml:space="preserve">«Московский </w:t>
      </w:r>
      <w:r w:rsidR="001C26DF">
        <w:rPr>
          <w:sz w:val="28"/>
          <w:szCs w:val="28"/>
        </w:rPr>
        <w:t>технологический</w:t>
      </w:r>
      <w:r w:rsidR="00B43A4A" w:rsidRPr="00FB6835">
        <w:rPr>
          <w:sz w:val="28"/>
          <w:szCs w:val="28"/>
        </w:rPr>
        <w:t xml:space="preserve"> институт</w:t>
      </w:r>
      <w:r w:rsidR="001708A3">
        <w:rPr>
          <w:sz w:val="28"/>
          <w:szCs w:val="28"/>
        </w:rPr>
        <w:t>»</w:t>
      </w:r>
      <w:r w:rsidR="00F82A38" w:rsidRPr="00EE11E0">
        <w:rPr>
          <w:sz w:val="28"/>
          <w:szCs w:val="28"/>
        </w:rPr>
        <w:t>.</w:t>
      </w:r>
    </w:p>
    <w:p w14:paraId="08389F90" w14:textId="7D10C427" w:rsidR="00CB3895" w:rsidRPr="00FB68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 xml:space="preserve">Форма проведения </w:t>
      </w:r>
      <w:r w:rsidR="002025B1" w:rsidRPr="00EE11E0">
        <w:rPr>
          <w:sz w:val="28"/>
          <w:szCs w:val="28"/>
        </w:rPr>
        <w:t>п</w:t>
      </w:r>
      <w:r w:rsidRPr="00EE11E0">
        <w:rPr>
          <w:sz w:val="28"/>
          <w:szCs w:val="28"/>
        </w:rPr>
        <w:t>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 w:rsidR="005C012F">
        <w:rPr>
          <w:sz w:val="28"/>
          <w:szCs w:val="28"/>
        </w:rPr>
        <w:t>учебной практики</w:t>
      </w:r>
      <w:r w:rsidRPr="00FB6835">
        <w:rPr>
          <w:sz w:val="28"/>
          <w:szCs w:val="28"/>
        </w:rPr>
        <w:t>.</w:t>
      </w:r>
    </w:p>
    <w:p w14:paraId="7F4E0B4F" w14:textId="0A7DD03B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 xml:space="preserve">Общей целью </w:t>
      </w:r>
      <w:r w:rsidR="0095747A" w:rsidRPr="000F0908">
        <w:rPr>
          <w:szCs w:val="28"/>
        </w:rPr>
        <w:t>учебной (</w:t>
      </w:r>
      <w:r w:rsidR="0095747A">
        <w:rPr>
          <w:szCs w:val="28"/>
        </w:rPr>
        <w:t>изыскательской</w:t>
      </w:r>
      <w:r w:rsidR="0095747A" w:rsidRPr="000F0908">
        <w:rPr>
          <w:szCs w:val="28"/>
        </w:rPr>
        <w:t>) практики</w:t>
      </w:r>
      <w:r w:rsidRPr="00F82A38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82A38">
        <w:t xml:space="preserve"> </w:t>
      </w:r>
      <w:r>
        <w:t>нап</w:t>
      </w:r>
      <w:r w:rsidRPr="00F82A38">
        <w:rPr>
          <w:szCs w:val="28"/>
        </w:rPr>
        <w:t xml:space="preserve">равления </w:t>
      </w:r>
      <w:r w:rsidR="00E65260" w:rsidRPr="00E65260">
        <w:rPr>
          <w:szCs w:val="28"/>
        </w:rPr>
        <w:t>08.03.01 Строительство</w:t>
      </w:r>
      <w:r w:rsidRPr="00E65260">
        <w:rPr>
          <w:szCs w:val="28"/>
        </w:rPr>
        <w:t>.</w:t>
      </w:r>
    </w:p>
    <w:p w14:paraId="7014D826" w14:textId="200F8343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Цел</w:t>
      </w:r>
      <w:r w:rsidR="00DA1C11">
        <w:rPr>
          <w:szCs w:val="28"/>
        </w:rPr>
        <w:t>ь</w:t>
      </w:r>
      <w:r w:rsidRPr="00F82A38">
        <w:rPr>
          <w:szCs w:val="28"/>
        </w:rPr>
        <w:t xml:space="preserve"> проведения </w:t>
      </w:r>
      <w:r w:rsidR="0095747A" w:rsidRPr="000F0908">
        <w:rPr>
          <w:szCs w:val="28"/>
        </w:rPr>
        <w:t>учебной (</w:t>
      </w:r>
      <w:r w:rsidR="0095747A">
        <w:rPr>
          <w:szCs w:val="28"/>
        </w:rPr>
        <w:t>изыскательской</w:t>
      </w:r>
      <w:r w:rsidR="0095747A" w:rsidRPr="000F0908">
        <w:rPr>
          <w:szCs w:val="28"/>
        </w:rPr>
        <w:t>) практики</w:t>
      </w:r>
      <w:r w:rsidRPr="00F82A38">
        <w:rPr>
          <w:szCs w:val="28"/>
        </w:rPr>
        <w:t>:</w:t>
      </w:r>
    </w:p>
    <w:p w14:paraId="6AB50CC8" w14:textId="4640CC41" w:rsidR="00F82A38" w:rsidRP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82A38">
        <w:rPr>
          <w:szCs w:val="28"/>
        </w:rPr>
        <w:t>-</w:t>
      </w:r>
      <w:r w:rsidRPr="00F82A38">
        <w:rPr>
          <w:szCs w:val="28"/>
        </w:rPr>
        <w:tab/>
        <w:t>закрепление теоретических знаний по профессиональным и профильным дисциплинам;</w:t>
      </w:r>
    </w:p>
    <w:p w14:paraId="3EB852E9" w14:textId="6351F47C" w:rsidR="00F82A38" w:rsidRDefault="00E56777" w:rsidP="00F82A38">
      <w:pPr>
        <w:pStyle w:val="FR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формирование и развитие </w:t>
      </w:r>
      <w:r w:rsidR="000C17DA">
        <w:rPr>
          <w:szCs w:val="28"/>
        </w:rPr>
        <w:t>обще</w:t>
      </w:r>
      <w:r w:rsidR="00F82A38" w:rsidRPr="00F82A38">
        <w:rPr>
          <w:szCs w:val="28"/>
        </w:rPr>
        <w:t>профессиональных компетенций, обучающихся по выбранному направлению и направленности (профилю) подготовки.</w:t>
      </w:r>
    </w:p>
    <w:p w14:paraId="1B46D663" w14:textId="05590A65" w:rsidR="00A54F5B" w:rsidRDefault="00A54F5B" w:rsidP="00A54F5B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A54F5B">
        <w:rPr>
          <w:szCs w:val="28"/>
        </w:rPr>
        <w:t>развитие способности самостоятельного осуществления научно-исследовательской работы,</w:t>
      </w:r>
      <w:r>
        <w:rPr>
          <w:szCs w:val="28"/>
        </w:rPr>
        <w:t xml:space="preserve"> </w:t>
      </w:r>
      <w:r w:rsidRPr="00A54F5B">
        <w:rPr>
          <w:szCs w:val="28"/>
        </w:rPr>
        <w:t xml:space="preserve">связанной с решением сложных профессиональных задач в области </w:t>
      </w:r>
      <w:r w:rsidR="005C012F">
        <w:rPr>
          <w:szCs w:val="28"/>
        </w:rPr>
        <w:t>строительства</w:t>
      </w:r>
      <w:r w:rsidRPr="00A54F5B">
        <w:rPr>
          <w:szCs w:val="28"/>
        </w:rPr>
        <w:t>, через сочетание опыта работы с научным</w:t>
      </w:r>
      <w:r>
        <w:rPr>
          <w:szCs w:val="28"/>
        </w:rPr>
        <w:t xml:space="preserve"> </w:t>
      </w:r>
      <w:r w:rsidRPr="00A54F5B">
        <w:rPr>
          <w:szCs w:val="28"/>
        </w:rPr>
        <w:t>руководителем и выполнения собственного тематического исследования</w:t>
      </w:r>
      <w:r>
        <w:rPr>
          <w:szCs w:val="28"/>
        </w:rPr>
        <w:t>.</w:t>
      </w:r>
    </w:p>
    <w:p w14:paraId="43F07E76" w14:textId="2C0EC05A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-      з</w:t>
      </w:r>
      <w:r w:rsidRPr="001549FE">
        <w:rPr>
          <w:szCs w:val="28"/>
        </w:rPr>
        <w:t>акрепление теоретических знаний по методикам измерений и по видам и</w:t>
      </w:r>
      <w:r>
        <w:rPr>
          <w:szCs w:val="28"/>
        </w:rPr>
        <w:t xml:space="preserve"> </w:t>
      </w:r>
      <w:r w:rsidRPr="001549FE">
        <w:rPr>
          <w:szCs w:val="28"/>
        </w:rPr>
        <w:t>технологии съемочных работ</w:t>
      </w:r>
      <w:r w:rsidR="00FE1A87">
        <w:rPr>
          <w:szCs w:val="28"/>
        </w:rPr>
        <w:t>;</w:t>
      </w:r>
    </w:p>
    <w:p w14:paraId="46A4CFC9" w14:textId="03DADBC8" w:rsidR="001549FE" w:rsidRDefault="001549FE" w:rsidP="001549FE">
      <w:pPr>
        <w:pStyle w:val="FR2"/>
        <w:spacing w:line="360" w:lineRule="auto"/>
        <w:ind w:firstLine="709"/>
        <w:rPr>
          <w:szCs w:val="28"/>
        </w:rPr>
      </w:pPr>
      <w:r w:rsidRPr="001549FE">
        <w:rPr>
          <w:szCs w:val="28"/>
        </w:rPr>
        <w:t xml:space="preserve">- </w:t>
      </w:r>
      <w:r>
        <w:rPr>
          <w:szCs w:val="28"/>
        </w:rPr>
        <w:t xml:space="preserve"> у</w:t>
      </w:r>
      <w:r w:rsidRPr="001549FE">
        <w:rPr>
          <w:szCs w:val="28"/>
        </w:rPr>
        <w:t>мение выполнять обработку измерений для получения</w:t>
      </w:r>
      <w:r>
        <w:rPr>
          <w:szCs w:val="28"/>
        </w:rPr>
        <w:t xml:space="preserve"> </w:t>
      </w:r>
      <w:r w:rsidRPr="001549FE">
        <w:rPr>
          <w:szCs w:val="28"/>
        </w:rPr>
        <w:t>планово-картографического материала и решения инженерных геодезических задач для</w:t>
      </w:r>
      <w:r>
        <w:rPr>
          <w:szCs w:val="28"/>
        </w:rPr>
        <w:t xml:space="preserve"> </w:t>
      </w:r>
      <w:r w:rsidRPr="001549FE">
        <w:rPr>
          <w:szCs w:val="28"/>
        </w:rPr>
        <w:t>целей изысканий, проектирования, строительства и эксплуатации зданий и сооружений</w:t>
      </w:r>
      <w:r>
        <w:rPr>
          <w:szCs w:val="28"/>
        </w:rPr>
        <w:t>.</w:t>
      </w:r>
    </w:p>
    <w:p w14:paraId="405190F5" w14:textId="343093DA" w:rsidR="00300FF6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FB6835">
        <w:rPr>
          <w:szCs w:val="28"/>
        </w:rPr>
        <w:t>Задач</w:t>
      </w:r>
      <w:r w:rsidR="00DA1C11">
        <w:rPr>
          <w:szCs w:val="28"/>
        </w:rPr>
        <w:t>и</w:t>
      </w:r>
      <w:r w:rsidR="00300FF6" w:rsidRPr="00FB6835">
        <w:rPr>
          <w:szCs w:val="28"/>
        </w:rPr>
        <w:t xml:space="preserve"> </w:t>
      </w:r>
      <w:r w:rsidR="002025B1" w:rsidRPr="00FB6835">
        <w:rPr>
          <w:szCs w:val="28"/>
        </w:rPr>
        <w:t>практики</w:t>
      </w:r>
      <w:r w:rsidR="00300FF6" w:rsidRPr="00FB6835">
        <w:rPr>
          <w:szCs w:val="28"/>
        </w:rPr>
        <w:t>:</w:t>
      </w:r>
    </w:p>
    <w:p w14:paraId="1432D874" w14:textId="77777777" w:rsidR="00F82A38" w:rsidRPr="00F82A3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F82A38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33A55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246F88EF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Сформировать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</w:t>
      </w:r>
      <w:r>
        <w:rPr>
          <w:szCs w:val="28"/>
        </w:rPr>
        <w:t xml:space="preserve"> о</w:t>
      </w:r>
      <w:r w:rsidRPr="00D915C5">
        <w:rPr>
          <w:szCs w:val="28"/>
        </w:rPr>
        <w:t>владе</w:t>
      </w:r>
      <w:r>
        <w:rPr>
          <w:szCs w:val="28"/>
        </w:rPr>
        <w:t>ть</w:t>
      </w:r>
      <w:r w:rsidRPr="00D915C5">
        <w:rPr>
          <w:szCs w:val="28"/>
        </w:rPr>
        <w:t xml:space="preserve"> сов</w:t>
      </w:r>
      <w:r>
        <w:rPr>
          <w:szCs w:val="28"/>
        </w:rPr>
        <w:t>ременными методами исследований.</w:t>
      </w:r>
    </w:p>
    <w:p w14:paraId="2583AE2E" w14:textId="1D22F332" w:rsidR="006140C5" w:rsidRDefault="00CC01CF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Закрепить полученные </w:t>
      </w:r>
      <w:r w:rsidR="006140C5" w:rsidRPr="006140C5">
        <w:rPr>
          <w:szCs w:val="28"/>
        </w:rPr>
        <w:t>знани</w:t>
      </w:r>
      <w:r>
        <w:rPr>
          <w:szCs w:val="28"/>
        </w:rPr>
        <w:t>я по</w:t>
      </w:r>
      <w:r w:rsidR="006140C5" w:rsidRPr="006140C5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7C49D091" w14:textId="77777777" w:rsidR="004B7D9B" w:rsidRP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 xml:space="preserve">Участие обучающихся в разработке и реализация программ по достижению </w:t>
      </w:r>
      <w:proofErr w:type="spellStart"/>
      <w:r>
        <w:t>энергоэффективности</w:t>
      </w:r>
      <w:proofErr w:type="spellEnd"/>
      <w:r>
        <w:t xml:space="preserve"> зданий и сооружений; составление инструкций по эксплуатации оборудования, строительных и жилищно-коммунальных объектов и т.п.; </w:t>
      </w:r>
    </w:p>
    <w:p w14:paraId="60D88EBE" w14:textId="42CEBCC8" w:rsidR="004B7D9B" w:rsidRDefault="004B7D9B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t>Участие обучающихся (индивидуально и в составе рабочих команд) в организации управленческих мероприятий в строительстве и жилищно-</w:t>
      </w:r>
      <w:r>
        <w:lastRenderedPageBreak/>
        <w:t>коммунальной сфере в рамках предпринимательской деятельности;</w:t>
      </w:r>
    </w:p>
    <w:p w14:paraId="67F89402" w14:textId="6E624086" w:rsidR="00D915C5" w:rsidRPr="00D915C5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915C5">
        <w:rPr>
          <w:szCs w:val="28"/>
        </w:rPr>
        <w:t>Прове</w:t>
      </w:r>
      <w:r>
        <w:rPr>
          <w:szCs w:val="28"/>
        </w:rPr>
        <w:t>сти</w:t>
      </w:r>
      <w:r w:rsidRPr="00D915C5">
        <w:rPr>
          <w:szCs w:val="28"/>
        </w:rPr>
        <w:t xml:space="preserve"> библиографическ</w:t>
      </w:r>
      <w:r>
        <w:rPr>
          <w:szCs w:val="28"/>
        </w:rPr>
        <w:t>ую</w:t>
      </w:r>
      <w:r w:rsidRPr="00D915C5">
        <w:rPr>
          <w:szCs w:val="28"/>
        </w:rPr>
        <w:t xml:space="preserve"> работ</w:t>
      </w:r>
      <w:r>
        <w:rPr>
          <w:szCs w:val="28"/>
        </w:rPr>
        <w:t>у</w:t>
      </w:r>
      <w:r w:rsidRPr="00D915C5">
        <w:rPr>
          <w:szCs w:val="28"/>
        </w:rPr>
        <w:t xml:space="preserve"> с привлечением</w:t>
      </w:r>
      <w:r>
        <w:rPr>
          <w:szCs w:val="28"/>
        </w:rPr>
        <w:t xml:space="preserve"> </w:t>
      </w:r>
      <w:r w:rsidRPr="00D915C5">
        <w:rPr>
          <w:szCs w:val="28"/>
        </w:rPr>
        <w:t>информационных технологий;</w:t>
      </w:r>
    </w:p>
    <w:p w14:paraId="7A6A526C" w14:textId="394B3EE6" w:rsidR="00D915C5" w:rsidRPr="006140C5" w:rsidRDefault="00D915C5" w:rsidP="00D915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D915C5">
        <w:rPr>
          <w:szCs w:val="28"/>
        </w:rPr>
        <w:t>бработ</w:t>
      </w:r>
      <w:r>
        <w:rPr>
          <w:szCs w:val="28"/>
        </w:rPr>
        <w:t>ать</w:t>
      </w:r>
      <w:r w:rsidRPr="00D915C5">
        <w:rPr>
          <w:szCs w:val="28"/>
        </w:rPr>
        <w:t xml:space="preserve">, </w:t>
      </w:r>
      <w:r>
        <w:rPr>
          <w:szCs w:val="28"/>
        </w:rPr>
        <w:t xml:space="preserve">проанализировать </w:t>
      </w:r>
      <w:r w:rsidRPr="00D915C5">
        <w:rPr>
          <w:szCs w:val="28"/>
        </w:rPr>
        <w:t>и обобщ</w:t>
      </w:r>
      <w:r>
        <w:rPr>
          <w:szCs w:val="28"/>
        </w:rPr>
        <w:t>ить</w:t>
      </w:r>
      <w:r w:rsidRPr="00D915C5">
        <w:rPr>
          <w:szCs w:val="28"/>
        </w:rPr>
        <w:t xml:space="preserve"> собственных исследовани</w:t>
      </w:r>
      <w:r>
        <w:rPr>
          <w:szCs w:val="28"/>
        </w:rPr>
        <w:t>я</w:t>
      </w:r>
      <w:r w:rsidRPr="00D915C5">
        <w:rPr>
          <w:szCs w:val="28"/>
        </w:rPr>
        <w:t>;</w:t>
      </w:r>
    </w:p>
    <w:p w14:paraId="47E3223F" w14:textId="19522BD8" w:rsidR="00DA1C11" w:rsidRPr="00DA1C11" w:rsidRDefault="00A54F5B" w:rsidP="00DA1C11">
      <w:pPr>
        <w:pStyle w:val="FR2"/>
        <w:keepNext/>
        <w:widowControl/>
        <w:numPr>
          <w:ilvl w:val="0"/>
          <w:numId w:val="25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Pr="00DA1C11">
        <w:rPr>
          <w:szCs w:val="28"/>
        </w:rPr>
        <w:t>ыполнить</w:t>
      </w:r>
      <w:r w:rsidR="00DA1C11" w:rsidRPr="00DA1C11">
        <w:rPr>
          <w:szCs w:val="28"/>
        </w:rPr>
        <w:t xml:space="preserve"> индивидуально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 задани</w:t>
      </w:r>
      <w:r>
        <w:rPr>
          <w:szCs w:val="28"/>
        </w:rPr>
        <w:t>е</w:t>
      </w:r>
      <w:r w:rsidR="00DA1C11" w:rsidRPr="00DA1C11">
        <w:rPr>
          <w:szCs w:val="28"/>
        </w:rPr>
        <w:t xml:space="preserve">. </w:t>
      </w:r>
    </w:p>
    <w:p w14:paraId="5E4B1EE7" w14:textId="77777777" w:rsidR="0026393A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6D51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3" w:name="_Toc43212579"/>
      <w:bookmarkStart w:id="14" w:name="_Toc66269291"/>
      <w:r w:rsidRPr="006D5122">
        <w:rPr>
          <w:b/>
          <w:sz w:val="28"/>
          <w:szCs w:val="28"/>
        </w:rPr>
        <w:t>1. Условия проведения</w:t>
      </w:r>
      <w:bookmarkEnd w:id="13"/>
      <w:r w:rsidR="001C2D4C">
        <w:rPr>
          <w:b/>
          <w:sz w:val="28"/>
          <w:szCs w:val="28"/>
        </w:rPr>
        <w:t xml:space="preserve"> практики</w:t>
      </w:r>
      <w:bookmarkEnd w:id="14"/>
    </w:p>
    <w:p w14:paraId="6BE15738" w14:textId="048AB526" w:rsidR="00EE05F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122D0">
        <w:rPr>
          <w:sz w:val="28"/>
          <w:szCs w:val="28"/>
        </w:rPr>
        <w:t>В соответствии с учебным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план</w:t>
      </w:r>
      <w:r w:rsidR="00820951">
        <w:rPr>
          <w:sz w:val="28"/>
          <w:szCs w:val="28"/>
        </w:rPr>
        <w:t>а</w:t>
      </w:r>
      <w:r w:rsidRPr="002122D0">
        <w:rPr>
          <w:sz w:val="28"/>
          <w:szCs w:val="28"/>
        </w:rPr>
        <w:t>м</w:t>
      </w:r>
      <w:r w:rsidR="00820951">
        <w:rPr>
          <w:sz w:val="28"/>
          <w:szCs w:val="28"/>
        </w:rPr>
        <w:t>и</w:t>
      </w:r>
      <w:r w:rsidRPr="002122D0">
        <w:rPr>
          <w:sz w:val="28"/>
          <w:szCs w:val="28"/>
        </w:rPr>
        <w:t xml:space="preserve"> по направлению </w:t>
      </w:r>
      <w:r w:rsidR="00E65260" w:rsidRPr="00E65260">
        <w:rPr>
          <w:sz w:val="28"/>
          <w:szCs w:val="28"/>
        </w:rPr>
        <w:t xml:space="preserve">08.03.01 </w:t>
      </w:r>
      <w:r w:rsidR="007E4229" w:rsidRPr="00E65260">
        <w:rPr>
          <w:sz w:val="28"/>
          <w:szCs w:val="28"/>
        </w:rPr>
        <w:t xml:space="preserve">Строительство </w:t>
      </w:r>
      <w:r w:rsidR="007E4229" w:rsidRPr="00926844">
        <w:rPr>
          <w:sz w:val="28"/>
          <w:szCs w:val="28"/>
        </w:rPr>
        <w:t>практика</w:t>
      </w:r>
      <w:r w:rsidRPr="002122D0">
        <w:rPr>
          <w:sz w:val="28"/>
          <w:szCs w:val="28"/>
        </w:rPr>
        <w:t xml:space="preserve"> </w:t>
      </w:r>
      <w:r w:rsidR="006D5122"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 w:rsidR="00033A55">
        <w:rPr>
          <w:sz w:val="28"/>
          <w:szCs w:val="28"/>
        </w:rPr>
        <w:t xml:space="preserve">проводится </w:t>
      </w:r>
      <w:r w:rsidR="0095747A">
        <w:rPr>
          <w:sz w:val="28"/>
          <w:szCs w:val="28"/>
        </w:rPr>
        <w:t>во</w:t>
      </w:r>
      <w:r w:rsidR="00033A55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2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семестре</w:t>
      </w:r>
      <w:r w:rsidR="00820951">
        <w:rPr>
          <w:sz w:val="28"/>
          <w:szCs w:val="28"/>
        </w:rPr>
        <w:t xml:space="preserve"> обучения</w:t>
      </w:r>
      <w:r w:rsidRPr="00820951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</w:t>
      </w:r>
      <w:r w:rsidR="005B22AB">
        <w:rPr>
          <w:sz w:val="28"/>
          <w:szCs w:val="28"/>
        </w:rPr>
        <w:t>О</w:t>
      </w:r>
      <w:r w:rsidR="005B22AB" w:rsidRPr="002122D0">
        <w:rPr>
          <w:sz w:val="28"/>
          <w:szCs w:val="28"/>
        </w:rPr>
        <w:t>бщая продолжительность</w:t>
      </w:r>
      <w:r w:rsidR="005B22AB">
        <w:rPr>
          <w:sz w:val="28"/>
          <w:szCs w:val="28"/>
        </w:rPr>
        <w:t xml:space="preserve"> – </w:t>
      </w:r>
      <w:r w:rsidR="000E5C4E">
        <w:rPr>
          <w:sz w:val="28"/>
          <w:szCs w:val="28"/>
        </w:rPr>
        <w:t>4</w:t>
      </w:r>
      <w:r w:rsidR="005B22AB" w:rsidRPr="00A9755E">
        <w:rPr>
          <w:sz w:val="28"/>
          <w:szCs w:val="28"/>
          <w:shd w:val="clear" w:color="auto" w:fill="FFFFFF" w:themeFill="background1"/>
        </w:rPr>
        <w:t xml:space="preserve"> недел</w:t>
      </w:r>
      <w:r w:rsidR="000E5C4E">
        <w:rPr>
          <w:sz w:val="28"/>
          <w:szCs w:val="28"/>
          <w:shd w:val="clear" w:color="auto" w:fill="FFFFFF" w:themeFill="background1"/>
        </w:rPr>
        <w:t>и</w:t>
      </w:r>
      <w:r w:rsidR="005B22AB" w:rsidRPr="00A9755E">
        <w:rPr>
          <w:sz w:val="28"/>
          <w:szCs w:val="28"/>
        </w:rPr>
        <w:t>.</w:t>
      </w:r>
      <w:r w:rsidR="005B22AB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 xml:space="preserve">Общая трудоемкость </w:t>
      </w:r>
      <w:r w:rsidR="00344911">
        <w:rPr>
          <w:sz w:val="28"/>
          <w:szCs w:val="28"/>
        </w:rPr>
        <w:t>учебной практики</w:t>
      </w:r>
      <w:r w:rsidR="00033A55">
        <w:rPr>
          <w:sz w:val="28"/>
          <w:szCs w:val="28"/>
        </w:rPr>
        <w:t xml:space="preserve"> </w:t>
      </w:r>
      <w:r w:rsidRPr="002122D0">
        <w:rPr>
          <w:sz w:val="28"/>
          <w:szCs w:val="28"/>
        </w:rPr>
        <w:t>составляет</w:t>
      </w:r>
      <w:r w:rsidR="005B22AB">
        <w:rPr>
          <w:sz w:val="28"/>
          <w:szCs w:val="28"/>
        </w:rPr>
        <w:t xml:space="preserve"> </w:t>
      </w:r>
      <w:r w:rsidR="000E5C4E">
        <w:rPr>
          <w:sz w:val="28"/>
          <w:szCs w:val="28"/>
        </w:rPr>
        <w:t>6</w:t>
      </w:r>
      <w:r w:rsidR="00033A55">
        <w:rPr>
          <w:sz w:val="28"/>
          <w:szCs w:val="28"/>
        </w:rPr>
        <w:t xml:space="preserve"> </w:t>
      </w:r>
      <w:r w:rsidRPr="00820951">
        <w:rPr>
          <w:sz w:val="28"/>
          <w:szCs w:val="28"/>
        </w:rPr>
        <w:t>зачетных единиц</w:t>
      </w:r>
      <w:r w:rsidR="00033A55">
        <w:rPr>
          <w:sz w:val="28"/>
          <w:szCs w:val="28"/>
        </w:rPr>
        <w:t>ы</w:t>
      </w:r>
      <w:r w:rsidRPr="002122D0">
        <w:rPr>
          <w:sz w:val="28"/>
          <w:szCs w:val="28"/>
        </w:rPr>
        <w:t xml:space="preserve">, </w:t>
      </w:r>
      <w:r w:rsidR="0095747A">
        <w:rPr>
          <w:sz w:val="28"/>
          <w:szCs w:val="28"/>
        </w:rPr>
        <w:t xml:space="preserve">216 </w:t>
      </w:r>
      <w:r w:rsidR="004951E3">
        <w:rPr>
          <w:sz w:val="28"/>
          <w:szCs w:val="28"/>
        </w:rPr>
        <w:t>час</w:t>
      </w:r>
      <w:r w:rsidR="0084604F">
        <w:rPr>
          <w:sz w:val="28"/>
          <w:szCs w:val="28"/>
        </w:rPr>
        <w:t>ов</w:t>
      </w:r>
      <w:r w:rsidR="004951E3">
        <w:rPr>
          <w:sz w:val="28"/>
          <w:szCs w:val="28"/>
        </w:rPr>
        <w:t>.</w:t>
      </w:r>
      <w:r w:rsidRPr="002122D0">
        <w:rPr>
          <w:sz w:val="28"/>
          <w:szCs w:val="28"/>
        </w:rPr>
        <w:t xml:space="preserve"> Конкретные сроки начала и окончания </w:t>
      </w:r>
      <w:r w:rsidR="0095747A">
        <w:rPr>
          <w:sz w:val="28"/>
          <w:szCs w:val="28"/>
        </w:rPr>
        <w:t xml:space="preserve">учебной </w:t>
      </w:r>
      <w:r w:rsidR="0095747A" w:rsidRPr="0095747A">
        <w:rPr>
          <w:sz w:val="28"/>
          <w:szCs w:val="28"/>
        </w:rPr>
        <w:t>практики</w:t>
      </w:r>
      <w:r w:rsidRPr="002122D0">
        <w:rPr>
          <w:sz w:val="28"/>
          <w:szCs w:val="28"/>
        </w:rPr>
        <w:t xml:space="preserve"> определяются приказом по </w:t>
      </w:r>
      <w:r w:rsidR="00172BA7">
        <w:rPr>
          <w:sz w:val="28"/>
          <w:szCs w:val="28"/>
        </w:rPr>
        <w:t>Институту</w:t>
      </w:r>
      <w:r w:rsidRPr="002122D0">
        <w:rPr>
          <w:sz w:val="28"/>
          <w:szCs w:val="28"/>
        </w:rPr>
        <w:t>.</w:t>
      </w:r>
    </w:p>
    <w:p w14:paraId="3EDBE09A" w14:textId="3F871BDC" w:rsidR="00266851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Практика</w:t>
      </w:r>
      <w:r w:rsidR="00F97086">
        <w:rPr>
          <w:color w:val="000000"/>
          <w:spacing w:val="-1"/>
          <w:sz w:val="28"/>
          <w:szCs w:val="28"/>
        </w:rPr>
        <w:t xml:space="preserve"> проводится </w:t>
      </w:r>
      <w:r w:rsidR="00266851">
        <w:rPr>
          <w:color w:val="000000"/>
          <w:spacing w:val="-1"/>
          <w:sz w:val="28"/>
          <w:szCs w:val="28"/>
        </w:rPr>
        <w:t xml:space="preserve">на базе </w:t>
      </w:r>
      <w:r w:rsidR="00266851" w:rsidRPr="00F120B4">
        <w:rPr>
          <w:color w:val="000000"/>
          <w:spacing w:val="-1"/>
          <w:sz w:val="28"/>
          <w:szCs w:val="28"/>
        </w:rPr>
        <w:t>образовательн</w:t>
      </w:r>
      <w:r w:rsidR="00266851">
        <w:rPr>
          <w:color w:val="000000"/>
          <w:spacing w:val="-1"/>
          <w:sz w:val="28"/>
          <w:szCs w:val="28"/>
        </w:rPr>
        <w:t>ого</w:t>
      </w:r>
      <w:r w:rsidR="00266851" w:rsidRPr="00F120B4">
        <w:rPr>
          <w:color w:val="000000"/>
          <w:spacing w:val="-1"/>
          <w:sz w:val="28"/>
          <w:szCs w:val="28"/>
        </w:rPr>
        <w:t xml:space="preserve"> учреждени</w:t>
      </w:r>
      <w:r w:rsidR="00266851">
        <w:rPr>
          <w:color w:val="000000"/>
          <w:spacing w:val="-1"/>
          <w:sz w:val="28"/>
          <w:szCs w:val="28"/>
        </w:rPr>
        <w:t xml:space="preserve">я </w:t>
      </w:r>
      <w:r w:rsidR="005F42AA">
        <w:rPr>
          <w:color w:val="000000"/>
          <w:spacing w:val="-1"/>
          <w:sz w:val="28"/>
          <w:szCs w:val="28"/>
        </w:rPr>
        <w:t xml:space="preserve">– </w:t>
      </w:r>
      <w:r w:rsidR="00172BA7">
        <w:rPr>
          <w:color w:val="000000"/>
          <w:spacing w:val="-1"/>
          <w:sz w:val="28"/>
          <w:szCs w:val="28"/>
        </w:rPr>
        <w:t xml:space="preserve"> ОАНО </w:t>
      </w:r>
      <w:r w:rsidR="00907BB6">
        <w:rPr>
          <w:color w:val="000000"/>
          <w:spacing w:val="-1"/>
          <w:sz w:val="28"/>
          <w:szCs w:val="28"/>
        </w:rPr>
        <w:t xml:space="preserve">ВО </w:t>
      </w:r>
      <w:r w:rsidR="00172BA7">
        <w:rPr>
          <w:color w:val="000000"/>
          <w:spacing w:val="-1"/>
          <w:sz w:val="28"/>
          <w:szCs w:val="28"/>
        </w:rPr>
        <w:t>«</w:t>
      </w:r>
      <w:proofErr w:type="spellStart"/>
      <w:r w:rsidR="00172BA7">
        <w:rPr>
          <w:color w:val="000000"/>
          <w:spacing w:val="-1"/>
          <w:sz w:val="28"/>
          <w:szCs w:val="28"/>
        </w:rPr>
        <w:t>М</w:t>
      </w:r>
      <w:r w:rsidR="00907BB6">
        <w:rPr>
          <w:color w:val="000000"/>
          <w:spacing w:val="-1"/>
          <w:sz w:val="28"/>
          <w:szCs w:val="28"/>
        </w:rPr>
        <w:t>осТех</w:t>
      </w:r>
      <w:proofErr w:type="spellEnd"/>
      <w:r w:rsidR="00172BA7">
        <w:rPr>
          <w:color w:val="000000"/>
          <w:spacing w:val="-1"/>
          <w:sz w:val="28"/>
          <w:szCs w:val="28"/>
        </w:rPr>
        <w:t>»</w:t>
      </w:r>
      <w:r w:rsidR="00266851" w:rsidRPr="002122D0">
        <w:rPr>
          <w:spacing w:val="-1"/>
          <w:sz w:val="28"/>
          <w:szCs w:val="28"/>
        </w:rPr>
        <w:t>.</w:t>
      </w:r>
    </w:p>
    <w:p w14:paraId="7DFB84C6" w14:textId="6E2C689D" w:rsidR="00EA6E1A" w:rsidRPr="00411035" w:rsidRDefault="00EA6E1A" w:rsidP="00EA6E1A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D71F1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06013725" w:rsidR="007D2CB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5" w:name="_Toc43212580"/>
      <w:bookmarkStart w:id="16" w:name="_Toc66269292"/>
      <w:r>
        <w:rPr>
          <w:b/>
          <w:sz w:val="28"/>
          <w:szCs w:val="28"/>
        </w:rPr>
        <w:t>2</w:t>
      </w:r>
      <w:r w:rsidR="004951E3" w:rsidRPr="004951E3">
        <w:rPr>
          <w:b/>
          <w:sz w:val="28"/>
          <w:szCs w:val="28"/>
        </w:rPr>
        <w:t xml:space="preserve">. Руководство </w:t>
      </w:r>
      <w:bookmarkEnd w:id="15"/>
      <w:r w:rsidR="00092CA0">
        <w:rPr>
          <w:b/>
          <w:sz w:val="28"/>
          <w:szCs w:val="28"/>
        </w:rPr>
        <w:t>практикой</w:t>
      </w:r>
      <w:bookmarkEnd w:id="16"/>
    </w:p>
    <w:p w14:paraId="13964F0E" w14:textId="01AFF2BA" w:rsidR="006D51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организацию и проведение </w:t>
      </w:r>
      <w:r w:rsidR="00344911">
        <w:rPr>
          <w:sz w:val="28"/>
          <w:szCs w:val="28"/>
        </w:rPr>
        <w:t>практики</w:t>
      </w:r>
      <w:r w:rsidR="00DC48DA">
        <w:rPr>
          <w:sz w:val="28"/>
          <w:szCs w:val="28"/>
        </w:rPr>
        <w:t xml:space="preserve"> </w:t>
      </w:r>
      <w:r w:rsidR="00DC48DA" w:rsidRPr="00DC48DA">
        <w:rPr>
          <w:sz w:val="28"/>
          <w:szCs w:val="28"/>
        </w:rPr>
        <w:t>по</w:t>
      </w:r>
      <w:r w:rsidR="00DA3EC9">
        <w:rPr>
          <w:sz w:val="28"/>
          <w:szCs w:val="28"/>
        </w:rPr>
        <w:t xml:space="preserve"> направлению </w:t>
      </w:r>
      <w:r w:rsidR="00E65260">
        <w:rPr>
          <w:sz w:val="28"/>
          <w:szCs w:val="28"/>
        </w:rPr>
        <w:t>08.03.01 Строительство</w:t>
      </w:r>
      <w:r w:rsidR="001F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72BA7">
        <w:rPr>
          <w:sz w:val="28"/>
          <w:szCs w:val="28"/>
        </w:rPr>
        <w:t>институте</w:t>
      </w:r>
      <w:r w:rsidR="00574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отвечают декан факультета </w:t>
      </w:r>
      <w:r w:rsidR="00DA3EC9">
        <w:rPr>
          <w:sz w:val="28"/>
          <w:szCs w:val="28"/>
        </w:rPr>
        <w:t xml:space="preserve">Строительства и </w:t>
      </w:r>
      <w:proofErr w:type="spellStart"/>
      <w:r w:rsidR="00DA3EC9">
        <w:rPr>
          <w:sz w:val="28"/>
          <w:szCs w:val="28"/>
        </w:rPr>
        <w:t>техносферной</w:t>
      </w:r>
      <w:proofErr w:type="spellEnd"/>
      <w:r w:rsidR="00DA3EC9">
        <w:rPr>
          <w:sz w:val="28"/>
          <w:szCs w:val="28"/>
        </w:rPr>
        <w:t xml:space="preserve"> безопасности</w:t>
      </w:r>
      <w:r w:rsidR="006B3365">
        <w:rPr>
          <w:sz w:val="28"/>
          <w:szCs w:val="28"/>
        </w:rPr>
        <w:t xml:space="preserve"> </w:t>
      </w:r>
      <w:r w:rsidR="008E63A3">
        <w:rPr>
          <w:sz w:val="28"/>
          <w:szCs w:val="28"/>
        </w:rPr>
        <w:t>и заведующий кафедрой.</w:t>
      </w:r>
    </w:p>
    <w:p w14:paraId="0863870F" w14:textId="6E387557" w:rsidR="004B10A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951E3">
        <w:rPr>
          <w:sz w:val="28"/>
          <w:szCs w:val="28"/>
        </w:rPr>
        <w:t xml:space="preserve">Руководство </w:t>
      </w:r>
      <w:r w:rsidR="002025B1">
        <w:rPr>
          <w:sz w:val="28"/>
          <w:szCs w:val="28"/>
        </w:rPr>
        <w:t>п</w:t>
      </w:r>
      <w:r w:rsidRPr="004951E3">
        <w:rPr>
          <w:sz w:val="28"/>
          <w:szCs w:val="28"/>
        </w:rPr>
        <w:t>рактикой</w:t>
      </w:r>
      <w:r w:rsidR="00DC48DA">
        <w:rPr>
          <w:sz w:val="28"/>
          <w:szCs w:val="28"/>
        </w:rPr>
        <w:t xml:space="preserve"> </w:t>
      </w:r>
      <w:r w:rsidR="00283C73">
        <w:rPr>
          <w:sz w:val="28"/>
          <w:szCs w:val="28"/>
        </w:rPr>
        <w:t>обучающихся</w:t>
      </w:r>
      <w:r w:rsidR="004B10A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F42AA">
        <w:rPr>
          <w:sz w:val="28"/>
          <w:szCs w:val="28"/>
        </w:rPr>
        <w:t xml:space="preserve"> </w:t>
      </w:r>
      <w:r w:rsidRPr="00662A60">
        <w:rPr>
          <w:sz w:val="28"/>
          <w:szCs w:val="28"/>
        </w:rPr>
        <w:t xml:space="preserve">руководителем </w:t>
      </w:r>
      <w:r w:rsidR="0095747A">
        <w:rPr>
          <w:sz w:val="28"/>
          <w:szCs w:val="28"/>
        </w:rPr>
        <w:t>учебной практики</w:t>
      </w:r>
      <w:r w:rsidRPr="00662A60">
        <w:rPr>
          <w:sz w:val="28"/>
          <w:szCs w:val="28"/>
        </w:rPr>
        <w:t xml:space="preserve"> </w:t>
      </w:r>
      <w:r w:rsidR="00D309BA" w:rsidRPr="00662A60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65243">
        <w:rPr>
          <w:sz w:val="28"/>
          <w:szCs w:val="28"/>
        </w:rPr>
        <w:t xml:space="preserve"> </w:t>
      </w:r>
      <w:r w:rsidR="006C012E">
        <w:rPr>
          <w:sz w:val="28"/>
          <w:szCs w:val="28"/>
        </w:rPr>
        <w:t xml:space="preserve">(далее – руководитель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6C01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42AA">
        <w:rPr>
          <w:sz w:val="28"/>
          <w:szCs w:val="28"/>
        </w:rPr>
        <w:t xml:space="preserve"> </w:t>
      </w:r>
      <w:r w:rsidR="00F95202">
        <w:rPr>
          <w:sz w:val="28"/>
          <w:szCs w:val="28"/>
        </w:rPr>
        <w:t>Руководител</w:t>
      </w:r>
      <w:r w:rsidR="006D5122" w:rsidRPr="0093531D">
        <w:rPr>
          <w:sz w:val="28"/>
          <w:szCs w:val="28"/>
        </w:rPr>
        <w:t>ем</w:t>
      </w:r>
      <w:r w:rsidR="00F95202" w:rsidRPr="0093531D">
        <w:rPr>
          <w:sz w:val="28"/>
          <w:szCs w:val="28"/>
        </w:rPr>
        <w:t xml:space="preserve"> </w:t>
      </w:r>
      <w:r w:rsidR="00D309BA" w:rsidRPr="0093531D">
        <w:rPr>
          <w:sz w:val="28"/>
          <w:szCs w:val="28"/>
        </w:rPr>
        <w:t xml:space="preserve">от </w:t>
      </w:r>
      <w:r w:rsidR="00172BA7" w:rsidRPr="0093531D">
        <w:rPr>
          <w:sz w:val="28"/>
          <w:szCs w:val="28"/>
        </w:rPr>
        <w:t>Института</w:t>
      </w:r>
      <w:r w:rsidR="00574560" w:rsidRPr="0093531D">
        <w:rPr>
          <w:sz w:val="28"/>
          <w:szCs w:val="28"/>
        </w:rPr>
        <w:t xml:space="preserve"> </w:t>
      </w:r>
      <w:r w:rsidR="00F95202" w:rsidRPr="0093531D">
        <w:rPr>
          <w:sz w:val="28"/>
          <w:szCs w:val="28"/>
        </w:rPr>
        <w:t xml:space="preserve">назначается </w:t>
      </w:r>
      <w:r w:rsidR="0093531D" w:rsidRPr="0093531D">
        <w:rPr>
          <w:sz w:val="28"/>
          <w:szCs w:val="28"/>
        </w:rPr>
        <w:t>заведующий кафедрой</w:t>
      </w:r>
      <w:r w:rsidR="008E63A3">
        <w:rPr>
          <w:sz w:val="28"/>
          <w:szCs w:val="28"/>
        </w:rPr>
        <w:t xml:space="preserve"> </w:t>
      </w:r>
      <w:r w:rsidR="006D5122" w:rsidRPr="00565243">
        <w:rPr>
          <w:sz w:val="28"/>
          <w:szCs w:val="28"/>
        </w:rPr>
        <w:t>или иное должностное лицо</w:t>
      </w:r>
      <w:r w:rsidR="004B10AC" w:rsidRPr="00565243">
        <w:rPr>
          <w:sz w:val="28"/>
          <w:szCs w:val="28"/>
        </w:rPr>
        <w:t>, относя</w:t>
      </w:r>
      <w:r w:rsidR="006D5122" w:rsidRPr="00565243">
        <w:rPr>
          <w:sz w:val="28"/>
          <w:szCs w:val="28"/>
        </w:rPr>
        <w:t>щееся</w:t>
      </w:r>
      <w:r w:rsidR="004B10AC" w:rsidRPr="00565243">
        <w:rPr>
          <w:sz w:val="28"/>
          <w:szCs w:val="28"/>
        </w:rPr>
        <w:t xml:space="preserve"> к профессорско-преподавательскому составу </w:t>
      </w:r>
      <w:r w:rsidR="00172BA7">
        <w:rPr>
          <w:sz w:val="28"/>
          <w:szCs w:val="28"/>
        </w:rPr>
        <w:t xml:space="preserve">Института </w:t>
      </w:r>
      <w:r w:rsidR="006D5122" w:rsidRPr="00565243">
        <w:rPr>
          <w:sz w:val="28"/>
          <w:szCs w:val="28"/>
        </w:rPr>
        <w:t xml:space="preserve">назначаемое </w:t>
      </w:r>
      <w:r w:rsidR="00172BA7">
        <w:rPr>
          <w:sz w:val="28"/>
          <w:szCs w:val="28"/>
        </w:rPr>
        <w:t>исполнительным директором</w:t>
      </w:r>
      <w:r w:rsidR="004B10AC" w:rsidRPr="00565243">
        <w:rPr>
          <w:sz w:val="28"/>
          <w:szCs w:val="28"/>
        </w:rPr>
        <w:t>.</w:t>
      </w:r>
    </w:p>
    <w:p w14:paraId="0922A402" w14:textId="77777777" w:rsidR="00092CA0" w:rsidRPr="000F0908" w:rsidRDefault="00092CA0" w:rsidP="00092CA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Задачами руководителя от Института являются:</w:t>
      </w:r>
    </w:p>
    <w:p w14:paraId="10FA9421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781180B0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контроль посещаемости обучающимися мест прохождения практики;</w:t>
      </w:r>
    </w:p>
    <w:p w14:paraId="5282E3CF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26A706B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486761C8" w14:textId="77777777" w:rsidR="00092CA0" w:rsidRPr="000F0908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7" w:name="_Toc43212581"/>
      <w:bookmarkStart w:id="18" w:name="_Toc66269293"/>
      <w:r>
        <w:rPr>
          <w:b/>
          <w:sz w:val="28"/>
          <w:szCs w:val="28"/>
        </w:rPr>
        <w:t>3</w:t>
      </w:r>
      <w:r w:rsidR="00A8281D" w:rsidRPr="00A8281D">
        <w:rPr>
          <w:b/>
          <w:sz w:val="28"/>
          <w:szCs w:val="28"/>
        </w:rPr>
        <w:t>. Документация</w:t>
      </w:r>
      <w:bookmarkEnd w:id="17"/>
      <w:r w:rsidR="00092CA0">
        <w:rPr>
          <w:b/>
          <w:sz w:val="28"/>
          <w:szCs w:val="28"/>
        </w:rPr>
        <w:t xml:space="preserve"> практики</w:t>
      </w:r>
      <w:bookmarkEnd w:id="18"/>
    </w:p>
    <w:p w14:paraId="37851F27" w14:textId="77777777" w:rsidR="00A8281D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проведения </w:t>
      </w:r>
      <w:r w:rsidR="002025B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регламентиру</w:t>
      </w:r>
      <w:r w:rsidR="00293715">
        <w:rPr>
          <w:sz w:val="28"/>
          <w:szCs w:val="28"/>
        </w:rPr>
        <w:t>ют</w:t>
      </w:r>
      <w:r>
        <w:rPr>
          <w:sz w:val="28"/>
          <w:szCs w:val="28"/>
        </w:rPr>
        <w:t xml:space="preserve"> следующи</w:t>
      </w:r>
      <w:r w:rsidR="00293715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29371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0908E9FD" w14:textId="7C04B615" w:rsidR="007D61F9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1F9" w:rsidRPr="00C24921">
        <w:rPr>
          <w:sz w:val="28"/>
          <w:szCs w:val="28"/>
        </w:rPr>
        <w:t xml:space="preserve">Рабочая программа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6B3365">
        <w:rPr>
          <w:sz w:val="28"/>
          <w:szCs w:val="28"/>
        </w:rPr>
        <w:t xml:space="preserve">, разрабатываемая кафедрой </w:t>
      </w:r>
      <w:r w:rsidR="007D61F9">
        <w:rPr>
          <w:sz w:val="28"/>
          <w:szCs w:val="28"/>
        </w:rPr>
        <w:t xml:space="preserve">(или иным подразделением </w:t>
      </w:r>
      <w:r w:rsidR="007D61F9" w:rsidRPr="006C012E">
        <w:rPr>
          <w:sz w:val="28"/>
          <w:szCs w:val="28"/>
        </w:rPr>
        <w:t xml:space="preserve">по указанию </w:t>
      </w:r>
      <w:r w:rsidR="00172BA7">
        <w:rPr>
          <w:sz w:val="28"/>
          <w:szCs w:val="28"/>
        </w:rPr>
        <w:t>декана факультета</w:t>
      </w:r>
      <w:r w:rsidR="007D61F9">
        <w:rPr>
          <w:sz w:val="28"/>
          <w:szCs w:val="28"/>
        </w:rPr>
        <w:t xml:space="preserve">) и утверждаемая </w:t>
      </w:r>
      <w:r w:rsidR="00353220">
        <w:rPr>
          <w:sz w:val="28"/>
          <w:szCs w:val="28"/>
        </w:rPr>
        <w:t>ректором</w:t>
      </w:r>
      <w:r w:rsidR="007D61F9">
        <w:rPr>
          <w:sz w:val="28"/>
          <w:szCs w:val="28"/>
        </w:rPr>
        <w:t>.</w:t>
      </w:r>
    </w:p>
    <w:p w14:paraId="36053666" w14:textId="1BB93636" w:rsidR="00F944E1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7D61F9">
        <w:rPr>
          <w:sz w:val="28"/>
          <w:szCs w:val="28"/>
        </w:rPr>
        <w:t>2</w:t>
      </w:r>
      <w:r w:rsidRPr="00C24921">
        <w:rPr>
          <w:i/>
          <w:sz w:val="28"/>
          <w:szCs w:val="28"/>
        </w:rPr>
        <w:t xml:space="preserve">. </w:t>
      </w:r>
      <w:r w:rsidR="00FC6BC8" w:rsidRPr="00C24921">
        <w:rPr>
          <w:sz w:val="28"/>
          <w:szCs w:val="28"/>
        </w:rPr>
        <w:t xml:space="preserve">Приказ по </w:t>
      </w:r>
      <w:r w:rsidR="00172BA7">
        <w:rPr>
          <w:sz w:val="28"/>
          <w:szCs w:val="28"/>
        </w:rPr>
        <w:t>институту</w:t>
      </w:r>
      <w:r w:rsidR="00574560">
        <w:rPr>
          <w:sz w:val="28"/>
          <w:szCs w:val="28"/>
        </w:rPr>
        <w:t xml:space="preserve"> </w:t>
      </w:r>
      <w:r w:rsidR="00FC6BC8">
        <w:rPr>
          <w:sz w:val="28"/>
          <w:szCs w:val="28"/>
        </w:rPr>
        <w:t xml:space="preserve">о сроках проведения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F944E1">
        <w:rPr>
          <w:rFonts w:eastAsia="Calibri"/>
          <w:iCs/>
          <w:sz w:val="28"/>
          <w:szCs w:val="28"/>
        </w:rPr>
        <w:t>.</w:t>
      </w:r>
      <w:r w:rsidR="00DA3EC9" w:rsidRPr="00DA3EC9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81D">
        <w:rPr>
          <w:sz w:val="28"/>
          <w:szCs w:val="28"/>
        </w:rPr>
        <w:t xml:space="preserve">. </w:t>
      </w:r>
      <w:r w:rsidR="00052058">
        <w:rPr>
          <w:sz w:val="28"/>
          <w:szCs w:val="28"/>
        </w:rPr>
        <w:t>График (план) и з</w:t>
      </w:r>
      <w:r w:rsidR="009263FC" w:rsidRPr="00C24921">
        <w:rPr>
          <w:sz w:val="28"/>
          <w:szCs w:val="28"/>
        </w:rPr>
        <w:t xml:space="preserve">адание </w:t>
      </w:r>
      <w:r w:rsidR="00A8281D" w:rsidRPr="00C24921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A8281D">
        <w:rPr>
          <w:sz w:val="28"/>
          <w:szCs w:val="28"/>
        </w:rPr>
        <w:t xml:space="preserve">, </w:t>
      </w:r>
      <w:r w:rsidR="00A8281D" w:rsidRPr="00EE11E0">
        <w:rPr>
          <w:sz w:val="28"/>
          <w:szCs w:val="28"/>
        </w:rPr>
        <w:t>разрабатываем</w:t>
      </w:r>
      <w:r w:rsidR="00293715" w:rsidRPr="00EE11E0">
        <w:rPr>
          <w:sz w:val="28"/>
          <w:szCs w:val="28"/>
        </w:rPr>
        <w:t>ое</w:t>
      </w:r>
      <w:r w:rsidR="00A8281D" w:rsidRPr="00EE11E0">
        <w:rPr>
          <w:sz w:val="28"/>
          <w:szCs w:val="28"/>
        </w:rPr>
        <w:t xml:space="preserve"> кафедр</w:t>
      </w:r>
      <w:r w:rsidR="006C012E" w:rsidRPr="00EE11E0">
        <w:rPr>
          <w:sz w:val="28"/>
          <w:szCs w:val="28"/>
        </w:rPr>
        <w:t>ой</w:t>
      </w:r>
      <w:r w:rsidR="00A8281D">
        <w:rPr>
          <w:sz w:val="28"/>
          <w:szCs w:val="28"/>
        </w:rPr>
        <w:t xml:space="preserve"> </w:t>
      </w:r>
      <w:r w:rsidR="00810870">
        <w:rPr>
          <w:sz w:val="28"/>
          <w:szCs w:val="28"/>
        </w:rPr>
        <w:t xml:space="preserve">и </w:t>
      </w:r>
      <w:r w:rsidR="00A8281D">
        <w:rPr>
          <w:sz w:val="28"/>
          <w:szCs w:val="28"/>
        </w:rPr>
        <w:t>утверждае</w:t>
      </w:r>
      <w:r w:rsidR="00810870">
        <w:rPr>
          <w:sz w:val="28"/>
          <w:szCs w:val="28"/>
        </w:rPr>
        <w:t>мое</w:t>
      </w:r>
      <w:r w:rsidR="00A8281D">
        <w:rPr>
          <w:sz w:val="28"/>
          <w:szCs w:val="28"/>
        </w:rPr>
        <w:t xml:space="preserve"> деканом факультета </w:t>
      </w:r>
      <w:r w:rsidR="00DA3EC9">
        <w:rPr>
          <w:sz w:val="28"/>
          <w:szCs w:val="28"/>
        </w:rPr>
        <w:t xml:space="preserve">Строительства и </w:t>
      </w:r>
      <w:proofErr w:type="spellStart"/>
      <w:r w:rsidR="00DA3EC9">
        <w:rPr>
          <w:sz w:val="28"/>
          <w:szCs w:val="28"/>
        </w:rPr>
        <w:t>техносферной</w:t>
      </w:r>
      <w:proofErr w:type="spellEnd"/>
      <w:r w:rsidR="00DA3EC9">
        <w:rPr>
          <w:sz w:val="28"/>
          <w:szCs w:val="28"/>
        </w:rPr>
        <w:t xml:space="preserve"> безопасности</w:t>
      </w:r>
      <w:r w:rsidR="00FB6835">
        <w:rPr>
          <w:sz w:val="28"/>
          <w:szCs w:val="28"/>
        </w:rPr>
        <w:t xml:space="preserve"> (Приложения</w:t>
      </w:r>
      <w:r w:rsidR="0026393A">
        <w:rPr>
          <w:sz w:val="28"/>
          <w:szCs w:val="28"/>
        </w:rPr>
        <w:t xml:space="preserve"> 1 - 2</w:t>
      </w:r>
      <w:r w:rsidR="00674506">
        <w:rPr>
          <w:sz w:val="28"/>
          <w:szCs w:val="28"/>
        </w:rPr>
        <w:t>)</w:t>
      </w:r>
      <w:r w:rsidR="00A8281D">
        <w:rPr>
          <w:sz w:val="28"/>
          <w:szCs w:val="28"/>
        </w:rPr>
        <w:t>.</w:t>
      </w:r>
    </w:p>
    <w:p w14:paraId="2CD3951A" w14:textId="01029ED2" w:rsidR="0029371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715">
        <w:rPr>
          <w:sz w:val="28"/>
          <w:szCs w:val="28"/>
        </w:rPr>
        <w:t xml:space="preserve">. </w:t>
      </w:r>
      <w:r w:rsidR="00293715" w:rsidRPr="00C24921">
        <w:rPr>
          <w:sz w:val="28"/>
          <w:szCs w:val="28"/>
        </w:rPr>
        <w:t xml:space="preserve">Отчет о прохождении </w:t>
      </w:r>
      <w:r w:rsidR="0095747A" w:rsidRPr="000F0908">
        <w:rPr>
          <w:rFonts w:eastAsia="Calibri"/>
          <w:iCs/>
          <w:sz w:val="28"/>
          <w:szCs w:val="28"/>
        </w:rPr>
        <w:t>практики</w:t>
      </w:r>
      <w:r w:rsidR="00293715">
        <w:rPr>
          <w:sz w:val="28"/>
          <w:szCs w:val="28"/>
        </w:rPr>
        <w:t xml:space="preserve">, составляемый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 w:rsidR="00293715">
        <w:rPr>
          <w:sz w:val="28"/>
          <w:szCs w:val="28"/>
        </w:rPr>
        <w:t xml:space="preserve"> по результатам в</w:t>
      </w:r>
      <w:r w:rsidR="00810870">
        <w:rPr>
          <w:sz w:val="28"/>
          <w:szCs w:val="28"/>
        </w:rPr>
        <w:t xml:space="preserve">ыполнения задания, </w:t>
      </w:r>
      <w:r w:rsidR="006C012E">
        <w:rPr>
          <w:sz w:val="28"/>
          <w:szCs w:val="28"/>
        </w:rPr>
        <w:t>дополн</w:t>
      </w:r>
      <w:r w:rsidR="00810870">
        <w:rPr>
          <w:sz w:val="28"/>
          <w:szCs w:val="28"/>
        </w:rPr>
        <w:t>яемый</w:t>
      </w:r>
      <w:r w:rsidR="006C012E">
        <w:rPr>
          <w:sz w:val="28"/>
          <w:szCs w:val="28"/>
        </w:rPr>
        <w:t xml:space="preserve"> заключением руководителя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574560">
        <w:rPr>
          <w:sz w:val="28"/>
          <w:szCs w:val="28"/>
        </w:rPr>
        <w:t xml:space="preserve"> </w:t>
      </w:r>
      <w:r w:rsidR="005F6C24">
        <w:rPr>
          <w:sz w:val="28"/>
          <w:szCs w:val="28"/>
        </w:rPr>
        <w:t>(</w:t>
      </w:r>
      <w:r w:rsidR="00FB6835">
        <w:rPr>
          <w:sz w:val="28"/>
          <w:szCs w:val="28"/>
        </w:rPr>
        <w:t>П</w:t>
      </w:r>
      <w:r w:rsidR="005F6C24">
        <w:rPr>
          <w:sz w:val="28"/>
          <w:szCs w:val="28"/>
        </w:rPr>
        <w:t>риложе</w:t>
      </w:r>
      <w:r w:rsidR="00662A60">
        <w:rPr>
          <w:sz w:val="28"/>
          <w:szCs w:val="28"/>
        </w:rPr>
        <w:t xml:space="preserve">ние </w:t>
      </w:r>
      <w:r w:rsidR="005B6C5B">
        <w:rPr>
          <w:sz w:val="28"/>
          <w:szCs w:val="28"/>
        </w:rPr>
        <w:t>3</w:t>
      </w:r>
      <w:r w:rsidR="005F6C24">
        <w:rPr>
          <w:sz w:val="28"/>
          <w:szCs w:val="28"/>
        </w:rPr>
        <w:t>).</w:t>
      </w:r>
      <w:r w:rsidR="009C0EBE">
        <w:rPr>
          <w:sz w:val="28"/>
          <w:szCs w:val="28"/>
        </w:rPr>
        <w:t xml:space="preserve"> </w:t>
      </w:r>
      <w:r w:rsidR="009263FC">
        <w:rPr>
          <w:sz w:val="28"/>
          <w:szCs w:val="28"/>
        </w:rPr>
        <w:t xml:space="preserve">Задание </w:t>
      </w:r>
      <w:r w:rsidR="009C0EBE">
        <w:rPr>
          <w:sz w:val="28"/>
          <w:szCs w:val="28"/>
        </w:rPr>
        <w:t xml:space="preserve">на </w:t>
      </w:r>
      <w:r w:rsidR="0095747A" w:rsidRPr="000F0908">
        <w:rPr>
          <w:rFonts w:eastAsia="Calibri"/>
          <w:iCs/>
          <w:sz w:val="28"/>
          <w:szCs w:val="28"/>
        </w:rPr>
        <w:t>практик</w:t>
      </w:r>
      <w:r w:rsidR="0095747A">
        <w:rPr>
          <w:rFonts w:eastAsia="Calibri"/>
          <w:iCs/>
          <w:sz w:val="28"/>
          <w:szCs w:val="28"/>
        </w:rPr>
        <w:t>у</w:t>
      </w:r>
      <w:r w:rsidR="00DC48DA">
        <w:rPr>
          <w:sz w:val="28"/>
          <w:szCs w:val="28"/>
        </w:rPr>
        <w:t xml:space="preserve"> может</w:t>
      </w:r>
      <w:r w:rsidR="009C0EBE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>
        <w:rPr>
          <w:sz w:val="28"/>
          <w:szCs w:val="28"/>
        </w:rPr>
        <w:t>обучающихся</w:t>
      </w:r>
      <w:r w:rsidR="009C0EBE">
        <w:rPr>
          <w:sz w:val="28"/>
          <w:szCs w:val="28"/>
        </w:rPr>
        <w:t>.</w:t>
      </w:r>
    </w:p>
    <w:p w14:paraId="4C0BBF18" w14:textId="77777777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575">
        <w:rPr>
          <w:sz w:val="28"/>
          <w:szCs w:val="28"/>
        </w:rPr>
        <w:t xml:space="preserve">. </w:t>
      </w:r>
      <w:r w:rsidR="00C21575" w:rsidRPr="00C24921">
        <w:rPr>
          <w:sz w:val="28"/>
          <w:szCs w:val="28"/>
        </w:rPr>
        <w:t>Зачетная ведомость</w:t>
      </w:r>
      <w:r w:rsidR="00C21575">
        <w:rPr>
          <w:sz w:val="28"/>
          <w:szCs w:val="28"/>
        </w:rPr>
        <w:t xml:space="preserve"> по результатам прохождения практики, заполняемая руководителем </w:t>
      </w:r>
      <w:r w:rsidR="00D309BA">
        <w:rPr>
          <w:sz w:val="28"/>
          <w:szCs w:val="28"/>
        </w:rPr>
        <w:t xml:space="preserve">от </w:t>
      </w:r>
      <w:r w:rsidR="00172BA7">
        <w:rPr>
          <w:sz w:val="28"/>
          <w:szCs w:val="28"/>
        </w:rPr>
        <w:t>Института</w:t>
      </w:r>
      <w:r w:rsidR="00C21575">
        <w:rPr>
          <w:sz w:val="28"/>
          <w:szCs w:val="28"/>
        </w:rPr>
        <w:t>.</w:t>
      </w:r>
    </w:p>
    <w:p w14:paraId="79AEC6FB" w14:textId="77777777" w:rsidR="00A8281D" w:rsidRPr="002122D0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66269294"/>
      <w:r>
        <w:rPr>
          <w:b/>
          <w:sz w:val="28"/>
          <w:szCs w:val="28"/>
        </w:rPr>
        <w:t xml:space="preserve">4. </w:t>
      </w:r>
      <w:r w:rsidR="00D161B9">
        <w:rPr>
          <w:b/>
          <w:sz w:val="28"/>
          <w:szCs w:val="28"/>
        </w:rPr>
        <w:t xml:space="preserve">Цели и задачи </w:t>
      </w:r>
      <w:r w:rsidR="000822F5">
        <w:rPr>
          <w:b/>
          <w:sz w:val="28"/>
          <w:szCs w:val="28"/>
        </w:rPr>
        <w:t xml:space="preserve">по </w:t>
      </w:r>
      <w:r w:rsidR="00D161B9" w:rsidRPr="00425B85">
        <w:rPr>
          <w:b/>
          <w:sz w:val="28"/>
          <w:szCs w:val="28"/>
        </w:rPr>
        <w:t>этап</w:t>
      </w:r>
      <w:r w:rsidR="000822F5">
        <w:rPr>
          <w:b/>
          <w:sz w:val="28"/>
          <w:szCs w:val="28"/>
        </w:rPr>
        <w:t>ам</w:t>
      </w:r>
      <w:r w:rsidR="00092CA0">
        <w:rPr>
          <w:b/>
          <w:sz w:val="28"/>
          <w:szCs w:val="28"/>
        </w:rPr>
        <w:t xml:space="preserve"> практики</w:t>
      </w:r>
      <w:bookmarkEnd w:id="19"/>
    </w:p>
    <w:p w14:paraId="4BF7C981" w14:textId="77777777" w:rsidR="000D12C3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977A0D">
        <w:rPr>
          <w:sz w:val="28"/>
          <w:szCs w:val="28"/>
        </w:rPr>
        <w:t>О</w:t>
      </w:r>
      <w:r w:rsidR="00D161B9" w:rsidRPr="00977A0D">
        <w:rPr>
          <w:sz w:val="28"/>
          <w:szCs w:val="28"/>
        </w:rPr>
        <w:t>рганизационн</w:t>
      </w:r>
      <w:r w:rsidRPr="00977A0D">
        <w:rPr>
          <w:sz w:val="28"/>
          <w:szCs w:val="28"/>
        </w:rPr>
        <w:t>ый</w:t>
      </w:r>
      <w:r w:rsidR="00D161B9" w:rsidRPr="00977A0D">
        <w:rPr>
          <w:sz w:val="28"/>
          <w:szCs w:val="28"/>
        </w:rPr>
        <w:t xml:space="preserve"> этап:</w:t>
      </w:r>
    </w:p>
    <w:p w14:paraId="1CAE7DD3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разработка индивидуального задания и рабочего графика (плана)</w:t>
      </w:r>
    </w:p>
    <w:p w14:paraId="6D1DD966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lastRenderedPageBreak/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092CA0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92CA0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Основной </w:t>
      </w:r>
      <w:r w:rsidR="00D161B9" w:rsidRPr="00977A0D">
        <w:rPr>
          <w:sz w:val="28"/>
          <w:szCs w:val="28"/>
        </w:rPr>
        <w:t>этап (прохождени</w:t>
      </w:r>
      <w:r w:rsidRPr="00977A0D">
        <w:rPr>
          <w:sz w:val="28"/>
          <w:szCs w:val="28"/>
        </w:rPr>
        <w:t>е</w:t>
      </w:r>
      <w:r w:rsidR="00D161B9" w:rsidRPr="00977A0D">
        <w:rPr>
          <w:sz w:val="28"/>
          <w:szCs w:val="28"/>
        </w:rPr>
        <w:t xml:space="preserve"> </w:t>
      </w:r>
      <w:r w:rsidR="0095747A">
        <w:rPr>
          <w:sz w:val="28"/>
          <w:szCs w:val="28"/>
        </w:rPr>
        <w:t>практики</w:t>
      </w:r>
      <w:r w:rsidR="00D161B9" w:rsidRPr="00977A0D">
        <w:rPr>
          <w:sz w:val="28"/>
          <w:szCs w:val="28"/>
        </w:rPr>
        <w:t>)</w:t>
      </w:r>
      <w:r w:rsidR="00D94157" w:rsidRPr="00977A0D">
        <w:rPr>
          <w:sz w:val="28"/>
          <w:szCs w:val="28"/>
        </w:rPr>
        <w:t>:</w:t>
      </w:r>
    </w:p>
    <w:p w14:paraId="7E4A4F32" w14:textId="078C3CD5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C2E88" w:rsidRPr="00353220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>
        <w:rPr>
          <w:sz w:val="28"/>
          <w:szCs w:val="28"/>
        </w:rPr>
        <w:t>практике</w:t>
      </w:r>
      <w:r w:rsidR="00FC2E88" w:rsidRPr="00353220">
        <w:rPr>
          <w:sz w:val="28"/>
          <w:szCs w:val="28"/>
        </w:rPr>
        <w:t xml:space="preserve">; </w:t>
      </w:r>
    </w:p>
    <w:p w14:paraId="03CD3557" w14:textId="228ACA4E" w:rsidR="00FC2E88" w:rsidRPr="00353220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53220">
        <w:rPr>
          <w:sz w:val="28"/>
          <w:szCs w:val="28"/>
        </w:rPr>
        <w:t xml:space="preserve"> </w:t>
      </w:r>
      <w:r w:rsidR="001708A3">
        <w:rPr>
          <w:sz w:val="28"/>
          <w:szCs w:val="28"/>
        </w:rPr>
        <w:t>а</w:t>
      </w:r>
      <w:r w:rsidR="00FC2E88" w:rsidRPr="00353220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2ECD06C3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353220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77BB5B3E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353220">
        <w:rPr>
          <w:sz w:val="28"/>
          <w:szCs w:val="28"/>
        </w:rPr>
        <w:t xml:space="preserve">ыполнение </w:t>
      </w:r>
      <w:r w:rsidR="001F4A8E" w:rsidRPr="00353220">
        <w:rPr>
          <w:sz w:val="28"/>
          <w:szCs w:val="28"/>
        </w:rPr>
        <w:t xml:space="preserve">производственных </w:t>
      </w:r>
      <w:r w:rsidR="00FC2E88" w:rsidRPr="00353220">
        <w:rPr>
          <w:sz w:val="28"/>
          <w:szCs w:val="28"/>
        </w:rPr>
        <w:t xml:space="preserve">заданий; </w:t>
      </w:r>
    </w:p>
    <w:p w14:paraId="7F073D54" w14:textId="4973B2F8" w:rsidR="00FC2E88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353220">
        <w:rPr>
          <w:sz w:val="28"/>
          <w:szCs w:val="28"/>
        </w:rPr>
        <w:t xml:space="preserve">частие в решении конкретных задач; </w:t>
      </w:r>
    </w:p>
    <w:p w14:paraId="53C8C4BD" w14:textId="7FF89662" w:rsidR="00D161B9" w:rsidRPr="00353220" w:rsidRDefault="001708A3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353220">
        <w:rPr>
          <w:sz w:val="28"/>
          <w:szCs w:val="28"/>
        </w:rPr>
        <w:t>бсуждение с руководителем проделанной части работы</w:t>
      </w:r>
      <w:r w:rsidR="00D93C75">
        <w:rPr>
          <w:sz w:val="28"/>
          <w:szCs w:val="28"/>
        </w:rPr>
        <w:t>;</w:t>
      </w:r>
    </w:p>
    <w:p w14:paraId="58305F00" w14:textId="7CF89FBD" w:rsidR="0041437A" w:rsidRPr="00092CA0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92CA0">
        <w:rPr>
          <w:sz w:val="28"/>
          <w:szCs w:val="28"/>
        </w:rPr>
        <w:t xml:space="preserve">контроль посещаемости </w:t>
      </w:r>
      <w:r w:rsidR="00283C73" w:rsidRPr="00092CA0">
        <w:rPr>
          <w:sz w:val="28"/>
          <w:szCs w:val="28"/>
        </w:rPr>
        <w:t>обучающи</w:t>
      </w:r>
      <w:r w:rsidR="001F5681" w:rsidRPr="00092CA0">
        <w:rPr>
          <w:sz w:val="28"/>
          <w:szCs w:val="28"/>
        </w:rPr>
        <w:t>ми</w:t>
      </w:r>
      <w:r w:rsidR="00283C73" w:rsidRPr="00092CA0">
        <w:rPr>
          <w:sz w:val="28"/>
          <w:szCs w:val="28"/>
        </w:rPr>
        <w:t>ся</w:t>
      </w:r>
      <w:r w:rsidRPr="00092CA0">
        <w:rPr>
          <w:sz w:val="28"/>
          <w:szCs w:val="28"/>
        </w:rPr>
        <w:t xml:space="preserve"> мест прохождения </w:t>
      </w:r>
      <w:r w:rsidR="0095747A">
        <w:rPr>
          <w:sz w:val="28"/>
          <w:szCs w:val="28"/>
        </w:rPr>
        <w:t>практики</w:t>
      </w:r>
      <w:r w:rsidR="005A3E04" w:rsidRPr="00092CA0">
        <w:rPr>
          <w:sz w:val="28"/>
          <w:szCs w:val="28"/>
        </w:rPr>
        <w:t xml:space="preserve"> </w:t>
      </w:r>
      <w:r w:rsidR="00DC48DA" w:rsidRPr="00092CA0">
        <w:rPr>
          <w:sz w:val="28"/>
          <w:szCs w:val="28"/>
        </w:rPr>
        <w:t>(</w:t>
      </w:r>
      <w:r w:rsidR="00A53A05" w:rsidRPr="00092CA0">
        <w:rPr>
          <w:sz w:val="28"/>
          <w:szCs w:val="28"/>
        </w:rPr>
        <w:t>руководитель от Института</w:t>
      </w:r>
      <w:r w:rsidRPr="00092CA0">
        <w:rPr>
          <w:sz w:val="28"/>
          <w:szCs w:val="28"/>
        </w:rPr>
        <w:t>);</w:t>
      </w:r>
    </w:p>
    <w:p w14:paraId="52B962C2" w14:textId="5287BBEA" w:rsidR="0041437A" w:rsidRPr="00977A0D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77A0D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977A0D">
        <w:rPr>
          <w:sz w:val="28"/>
          <w:szCs w:val="28"/>
        </w:rPr>
        <w:t xml:space="preserve">индивидуальными заданиями </w:t>
      </w:r>
      <w:r w:rsidR="005A3E04">
        <w:rPr>
          <w:sz w:val="28"/>
          <w:szCs w:val="28"/>
        </w:rPr>
        <w:t xml:space="preserve">на </w:t>
      </w:r>
      <w:r w:rsidR="0095747A">
        <w:rPr>
          <w:sz w:val="28"/>
          <w:szCs w:val="28"/>
        </w:rPr>
        <w:t>практику</w:t>
      </w:r>
      <w:r w:rsidR="00DC48DA" w:rsidRPr="00977A0D">
        <w:rPr>
          <w:sz w:val="28"/>
          <w:szCs w:val="28"/>
        </w:rPr>
        <w:t xml:space="preserve"> </w:t>
      </w:r>
      <w:r w:rsidRPr="00977A0D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</w:t>
      </w:r>
      <w:r w:rsidR="00D161B9" w:rsidRPr="00977A0D">
        <w:rPr>
          <w:sz w:val="28"/>
          <w:szCs w:val="28"/>
        </w:rPr>
        <w:t>:</w:t>
      </w:r>
    </w:p>
    <w:p w14:paraId="6215C3D1" w14:textId="076C334E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893E01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12E09B94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893E01">
        <w:rPr>
          <w:sz w:val="28"/>
          <w:szCs w:val="28"/>
        </w:rPr>
        <w:t xml:space="preserve">одготовка отчетной документации по итогам </w:t>
      </w:r>
      <w:r w:rsidR="009A7966">
        <w:rPr>
          <w:sz w:val="28"/>
          <w:szCs w:val="28"/>
        </w:rPr>
        <w:t>практики</w:t>
      </w:r>
      <w:r w:rsidR="00FC2E88" w:rsidRPr="00893E01">
        <w:rPr>
          <w:sz w:val="28"/>
          <w:szCs w:val="28"/>
        </w:rPr>
        <w:t xml:space="preserve">; </w:t>
      </w:r>
    </w:p>
    <w:p w14:paraId="1BD571A9" w14:textId="615A1A5F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>
        <w:rPr>
          <w:sz w:val="28"/>
          <w:szCs w:val="28"/>
        </w:rPr>
        <w:t>формление отчета о прохождении практики</w:t>
      </w:r>
      <w:r w:rsidR="00FC2E88" w:rsidRPr="00893E01">
        <w:rPr>
          <w:sz w:val="28"/>
          <w:szCs w:val="28"/>
        </w:rPr>
        <w:t xml:space="preserve"> в соответствии с требованиями; </w:t>
      </w:r>
    </w:p>
    <w:p w14:paraId="66761584" w14:textId="4E2EF418" w:rsidR="00FC2E88" w:rsidRPr="00893E01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>
        <w:rPr>
          <w:sz w:val="28"/>
          <w:szCs w:val="28"/>
        </w:rPr>
        <w:t>дача отчета по практике</w:t>
      </w:r>
      <w:r w:rsidR="005A3E04" w:rsidRPr="00893E01">
        <w:rPr>
          <w:sz w:val="28"/>
          <w:szCs w:val="28"/>
        </w:rPr>
        <w:t xml:space="preserve"> </w:t>
      </w:r>
      <w:r w:rsidR="00FC2E88" w:rsidRPr="00893E01">
        <w:rPr>
          <w:sz w:val="28"/>
          <w:szCs w:val="28"/>
        </w:rPr>
        <w:t xml:space="preserve">на кафедру; </w:t>
      </w:r>
    </w:p>
    <w:p w14:paraId="2DEBC2E0" w14:textId="370BC533" w:rsidR="00606D30" w:rsidRPr="005A3E04" w:rsidRDefault="001708A3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893E01">
        <w:rPr>
          <w:sz w:val="28"/>
          <w:szCs w:val="28"/>
        </w:rPr>
        <w:t xml:space="preserve">ащита отчета </w:t>
      </w:r>
      <w:r w:rsidR="00324407" w:rsidRPr="00893E01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практики</w:t>
      </w:r>
      <w:r w:rsidR="00DC48DA" w:rsidRPr="00893E01">
        <w:rPr>
          <w:sz w:val="28"/>
          <w:szCs w:val="28"/>
        </w:rPr>
        <w:t xml:space="preserve"> в</w:t>
      </w:r>
      <w:r w:rsidR="0041437A" w:rsidRPr="00893E01">
        <w:rPr>
          <w:sz w:val="28"/>
          <w:szCs w:val="28"/>
        </w:rPr>
        <w:t xml:space="preserve"> форме зачета с оценкой (</w:t>
      </w:r>
      <w:r w:rsidR="0000005D" w:rsidRPr="00893E01">
        <w:rPr>
          <w:sz w:val="28"/>
          <w:szCs w:val="28"/>
        </w:rPr>
        <w:t>обучающийся</w:t>
      </w:r>
      <w:r w:rsidR="0041437A" w:rsidRPr="00893E01">
        <w:rPr>
          <w:sz w:val="28"/>
          <w:szCs w:val="28"/>
        </w:rPr>
        <w:t xml:space="preserve">, руководитель </w:t>
      </w:r>
      <w:r w:rsidR="00D309BA" w:rsidRPr="00893E01">
        <w:rPr>
          <w:sz w:val="28"/>
          <w:szCs w:val="28"/>
        </w:rPr>
        <w:t xml:space="preserve">от </w:t>
      </w:r>
      <w:r w:rsidR="00172BA7" w:rsidRPr="00893E01">
        <w:rPr>
          <w:sz w:val="28"/>
          <w:szCs w:val="28"/>
        </w:rPr>
        <w:t>Института</w:t>
      </w:r>
      <w:r w:rsidR="0041437A" w:rsidRPr="00893E01">
        <w:rPr>
          <w:sz w:val="28"/>
          <w:szCs w:val="28"/>
        </w:rPr>
        <w:t>).</w:t>
      </w:r>
    </w:p>
    <w:p w14:paraId="489FDE65" w14:textId="1B6DE3C5" w:rsidR="007F7548" w:rsidRPr="0041437A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33C87">
        <w:rPr>
          <w:sz w:val="28"/>
          <w:szCs w:val="28"/>
        </w:rPr>
        <w:lastRenderedPageBreak/>
        <w:t>Выполненн</w:t>
      </w:r>
      <w:r>
        <w:rPr>
          <w:sz w:val="28"/>
          <w:szCs w:val="28"/>
        </w:rPr>
        <w:t>ый</w:t>
      </w:r>
      <w:r w:rsidRPr="0063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</w:t>
      </w:r>
      <w:r w:rsidR="00344911">
        <w:rPr>
          <w:sz w:val="28"/>
          <w:szCs w:val="28"/>
        </w:rPr>
        <w:t>практике</w:t>
      </w:r>
      <w:r w:rsidR="005A3E04">
        <w:rPr>
          <w:sz w:val="28"/>
          <w:szCs w:val="28"/>
        </w:rPr>
        <w:t xml:space="preserve"> </w:t>
      </w:r>
      <w:r w:rsidRPr="00633C87">
        <w:rPr>
          <w:sz w:val="28"/>
          <w:szCs w:val="28"/>
        </w:rPr>
        <w:t>необходимо сдать в деканат до конца семестра, в ко</w:t>
      </w:r>
      <w:r>
        <w:rPr>
          <w:sz w:val="28"/>
          <w:szCs w:val="28"/>
        </w:rPr>
        <w:t>тором она предусмотрена и должен</w:t>
      </w:r>
      <w:r w:rsidRPr="00633C87">
        <w:rPr>
          <w:sz w:val="28"/>
          <w:szCs w:val="28"/>
        </w:rPr>
        <w:t xml:space="preserve"> быть подгружена в Личный кабинет обучающегося в раздел </w:t>
      </w:r>
      <w:r w:rsidR="00D71F10">
        <w:rPr>
          <w:sz w:val="28"/>
          <w:szCs w:val="28"/>
        </w:rPr>
        <w:t>Мои документы</w:t>
      </w:r>
      <w:r>
        <w:rPr>
          <w:sz w:val="28"/>
          <w:szCs w:val="28"/>
        </w:rPr>
        <w:t>.</w:t>
      </w:r>
    </w:p>
    <w:p w14:paraId="3823AC6C" w14:textId="77777777" w:rsidR="00606D30" w:rsidRPr="002122D0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C48DA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0" w:name="_Toc43212582"/>
      <w:bookmarkStart w:id="21" w:name="_Toc66269295"/>
      <w:r>
        <w:rPr>
          <w:b/>
          <w:sz w:val="28"/>
          <w:szCs w:val="28"/>
        </w:rPr>
        <w:t>5</w:t>
      </w:r>
      <w:r w:rsidR="00930A4B" w:rsidRPr="00D161B9">
        <w:rPr>
          <w:b/>
          <w:sz w:val="28"/>
          <w:szCs w:val="28"/>
        </w:rPr>
        <w:t xml:space="preserve">. </w:t>
      </w:r>
      <w:r w:rsidR="00D161B9">
        <w:rPr>
          <w:b/>
          <w:sz w:val="28"/>
          <w:szCs w:val="28"/>
        </w:rPr>
        <w:t>Содержание</w:t>
      </w:r>
      <w:r w:rsidR="00606D30" w:rsidRPr="00D161B9">
        <w:rPr>
          <w:b/>
          <w:sz w:val="28"/>
          <w:szCs w:val="28"/>
        </w:rPr>
        <w:t xml:space="preserve"> </w:t>
      </w:r>
      <w:bookmarkEnd w:id="20"/>
      <w:r w:rsidR="00092CA0">
        <w:rPr>
          <w:b/>
          <w:sz w:val="28"/>
          <w:szCs w:val="28"/>
        </w:rPr>
        <w:t>практики</w:t>
      </w:r>
      <w:bookmarkEnd w:id="21"/>
    </w:p>
    <w:p w14:paraId="00942B3A" w14:textId="0E15D1F7" w:rsidR="00926F2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9A796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, а также формы и виды работ, выполняемых </w:t>
      </w:r>
      <w:r w:rsidR="00283C73">
        <w:rPr>
          <w:sz w:val="28"/>
          <w:szCs w:val="28"/>
        </w:rPr>
        <w:t>обучающи</w:t>
      </w:r>
      <w:r w:rsidR="001F5681">
        <w:rPr>
          <w:sz w:val="28"/>
          <w:szCs w:val="28"/>
        </w:rPr>
        <w:t>ми</w:t>
      </w:r>
      <w:r w:rsidR="00283C73">
        <w:rPr>
          <w:sz w:val="28"/>
          <w:szCs w:val="28"/>
        </w:rPr>
        <w:t>ся</w:t>
      </w:r>
      <w:r>
        <w:rPr>
          <w:sz w:val="28"/>
          <w:szCs w:val="28"/>
        </w:rPr>
        <w:t xml:space="preserve">, определяются </w:t>
      </w:r>
      <w:r w:rsidR="00662A60">
        <w:rPr>
          <w:sz w:val="28"/>
          <w:szCs w:val="28"/>
        </w:rPr>
        <w:t xml:space="preserve">индивидуальным </w:t>
      </w:r>
      <w:r w:rsidRPr="00662A60">
        <w:rPr>
          <w:sz w:val="28"/>
          <w:szCs w:val="28"/>
        </w:rPr>
        <w:t>задани</w:t>
      </w:r>
      <w:r w:rsidR="00926F2C" w:rsidRPr="00662A60">
        <w:rPr>
          <w:sz w:val="28"/>
          <w:szCs w:val="28"/>
        </w:rPr>
        <w:t>ем на практику</w:t>
      </w:r>
      <w:r w:rsidR="00FB6835">
        <w:rPr>
          <w:sz w:val="28"/>
          <w:szCs w:val="28"/>
        </w:rPr>
        <w:t xml:space="preserve"> (см. П</w:t>
      </w:r>
      <w:r w:rsidR="00674506">
        <w:rPr>
          <w:sz w:val="28"/>
          <w:szCs w:val="28"/>
        </w:rPr>
        <w:t xml:space="preserve">риложение </w:t>
      </w:r>
      <w:r w:rsidR="0026393A">
        <w:rPr>
          <w:sz w:val="28"/>
          <w:szCs w:val="28"/>
        </w:rPr>
        <w:t>2</w:t>
      </w:r>
      <w:r w:rsidR="00674506">
        <w:rPr>
          <w:sz w:val="28"/>
          <w:szCs w:val="28"/>
        </w:rPr>
        <w:t>)</w:t>
      </w:r>
      <w:r w:rsidR="00926F2C">
        <w:rPr>
          <w:sz w:val="28"/>
          <w:szCs w:val="28"/>
        </w:rPr>
        <w:t>.</w:t>
      </w:r>
      <w:r w:rsidR="00926F2C" w:rsidRPr="00926F2C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 w:rsidR="00926F2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</w:t>
      </w:r>
      <w:r w:rsidR="00926F2C" w:rsidRPr="00926F2C">
        <w:rPr>
          <w:color w:val="000000" w:themeColor="text1"/>
          <w:sz w:val="28"/>
          <w:szCs w:val="28"/>
        </w:rPr>
        <w:t>планир</w:t>
      </w:r>
      <w:r w:rsidR="00926F2C">
        <w:rPr>
          <w:color w:val="000000" w:themeColor="text1"/>
          <w:sz w:val="28"/>
          <w:szCs w:val="28"/>
        </w:rPr>
        <w:t xml:space="preserve">ованных </w:t>
      </w:r>
      <w:r w:rsidR="009A7966">
        <w:rPr>
          <w:color w:val="000000" w:themeColor="text1"/>
          <w:sz w:val="28"/>
          <w:szCs w:val="28"/>
        </w:rPr>
        <w:t>результатов прохождения практики</w:t>
      </w:r>
      <w:r w:rsidR="00B05AD4">
        <w:rPr>
          <w:color w:val="000000" w:themeColor="text1"/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74A8B73B" w:rsidR="00926F2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>
        <w:rPr>
          <w:color w:val="000000" w:themeColor="text1"/>
          <w:sz w:val="28"/>
          <w:szCs w:val="28"/>
        </w:rPr>
        <w:t xml:space="preserve">ин, изучаемых в течение </w:t>
      </w:r>
      <w:r w:rsidR="009A7966">
        <w:rPr>
          <w:color w:val="000000" w:themeColor="text1"/>
          <w:sz w:val="28"/>
          <w:szCs w:val="28"/>
        </w:rPr>
        <w:t>1</w:t>
      </w:r>
      <w:r w:rsidR="006140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курс</w:t>
      </w:r>
      <w:r w:rsidR="009A79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обучения</w:t>
      </w:r>
      <w:r w:rsidR="009C68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>
        <w:rPr>
          <w:color w:val="000000" w:themeColor="text1"/>
          <w:sz w:val="28"/>
          <w:szCs w:val="28"/>
        </w:rPr>
        <w:t xml:space="preserve">учебных </w:t>
      </w:r>
      <w:r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>
        <w:rPr>
          <w:color w:val="000000" w:themeColor="text1"/>
          <w:sz w:val="28"/>
          <w:szCs w:val="28"/>
        </w:rPr>
        <w:t xml:space="preserve">должно </w:t>
      </w:r>
      <w:r>
        <w:rPr>
          <w:color w:val="000000" w:themeColor="text1"/>
          <w:sz w:val="28"/>
          <w:szCs w:val="28"/>
        </w:rPr>
        <w:t>уч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</w:t>
      </w:r>
      <w:r w:rsidR="008F5303">
        <w:rPr>
          <w:color w:val="000000" w:themeColor="text1"/>
          <w:sz w:val="28"/>
          <w:szCs w:val="28"/>
        </w:rPr>
        <w:t>ывать</w:t>
      </w:r>
      <w:r>
        <w:rPr>
          <w:color w:val="000000" w:themeColor="text1"/>
          <w:sz w:val="28"/>
          <w:szCs w:val="28"/>
        </w:rPr>
        <w:t xml:space="preserve"> конкретны</w:t>
      </w:r>
      <w:r w:rsidR="008F5303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услови</w:t>
      </w:r>
      <w:r w:rsidR="008F530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и возможност</w:t>
      </w:r>
      <w:r w:rsidR="008F530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Наряду с</w:t>
      </w:r>
      <w:r w:rsidR="00926F2C">
        <w:rPr>
          <w:color w:val="000000" w:themeColor="text1"/>
          <w:sz w:val="28"/>
          <w:szCs w:val="28"/>
        </w:rPr>
        <w:t xml:space="preserve"> индивидуальны</w:t>
      </w:r>
      <w:r>
        <w:rPr>
          <w:color w:val="000000" w:themeColor="text1"/>
          <w:sz w:val="28"/>
          <w:szCs w:val="28"/>
        </w:rPr>
        <w:t>ми</w:t>
      </w:r>
      <w:r w:rsidR="00926F2C">
        <w:rPr>
          <w:color w:val="000000" w:themeColor="text1"/>
          <w:sz w:val="28"/>
          <w:szCs w:val="28"/>
        </w:rPr>
        <w:t xml:space="preserve"> задач</w:t>
      </w:r>
      <w:r>
        <w:rPr>
          <w:color w:val="000000" w:themeColor="text1"/>
          <w:sz w:val="28"/>
          <w:szCs w:val="28"/>
        </w:rPr>
        <w:t>ами</w:t>
      </w:r>
      <w:r w:rsidR="00926F2C">
        <w:rPr>
          <w:color w:val="000000" w:themeColor="text1"/>
          <w:sz w:val="28"/>
          <w:szCs w:val="28"/>
        </w:rPr>
        <w:t xml:space="preserve">, задание на </w:t>
      </w:r>
      <w:r w:rsidR="009A7966">
        <w:rPr>
          <w:color w:val="000000" w:themeColor="text1"/>
          <w:sz w:val="28"/>
          <w:szCs w:val="28"/>
        </w:rPr>
        <w:t>практику</w:t>
      </w:r>
      <w:r w:rsidR="00DC48DA" w:rsidRPr="00DC48DA">
        <w:rPr>
          <w:sz w:val="28"/>
          <w:szCs w:val="28"/>
        </w:rPr>
        <w:t xml:space="preserve"> </w:t>
      </w:r>
      <w:r w:rsidR="00926F2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>
        <w:rPr>
          <w:color w:val="000000" w:themeColor="text1"/>
          <w:sz w:val="28"/>
          <w:szCs w:val="28"/>
        </w:rPr>
        <w:t>обучающихся</w:t>
      </w:r>
      <w:r w:rsidR="00926F2C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477B1C4E" w14:textId="7B3B0169" w:rsidR="00EA6E1A" w:rsidRDefault="00674506" w:rsidP="00EA6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этап практики</w:t>
      </w:r>
      <w:r w:rsidR="00DC48DA">
        <w:rPr>
          <w:color w:val="000000" w:themeColor="text1"/>
          <w:sz w:val="28"/>
          <w:szCs w:val="28"/>
        </w:rPr>
        <w:t xml:space="preserve"> представляет</w:t>
      </w:r>
      <w:r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>
        <w:rPr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>
        <w:rPr>
          <w:color w:val="000000" w:themeColor="text1"/>
          <w:sz w:val="28"/>
          <w:szCs w:val="28"/>
        </w:rPr>
        <w:t>библиотек</w:t>
      </w:r>
      <w:r w:rsidR="00A57D85">
        <w:rPr>
          <w:color w:val="000000" w:themeColor="text1"/>
          <w:sz w:val="28"/>
          <w:szCs w:val="28"/>
        </w:rPr>
        <w:t xml:space="preserve">, </w:t>
      </w:r>
      <w:r w:rsidR="0051258A">
        <w:rPr>
          <w:color w:val="000000" w:themeColor="text1"/>
          <w:sz w:val="28"/>
          <w:szCs w:val="28"/>
        </w:rPr>
        <w:t>аудиторий и т.п.)</w:t>
      </w:r>
      <w:r w:rsidR="00A57D85">
        <w:rPr>
          <w:color w:val="000000" w:themeColor="text1"/>
          <w:sz w:val="28"/>
          <w:szCs w:val="28"/>
        </w:rPr>
        <w:t>.</w:t>
      </w:r>
      <w:r w:rsidR="00EA6E1A" w:rsidRPr="00EA6E1A">
        <w:rPr>
          <w:color w:val="000000" w:themeColor="text1"/>
          <w:sz w:val="28"/>
          <w:szCs w:val="28"/>
        </w:rPr>
        <w:t xml:space="preserve"> </w:t>
      </w:r>
    </w:p>
    <w:p w14:paraId="56DFD806" w14:textId="368D9942" w:rsidR="00A14CE4" w:rsidRPr="00EA6E1A" w:rsidRDefault="00A14CE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C2EEDB0" w14:textId="77777777" w:rsidR="0065524F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2" w:name="_Toc43212583"/>
      <w:bookmarkStart w:id="23" w:name="_Toc66269296"/>
      <w:r w:rsidRPr="0051737C">
        <w:rPr>
          <w:b/>
          <w:sz w:val="28"/>
          <w:szCs w:val="28"/>
        </w:rPr>
        <w:lastRenderedPageBreak/>
        <w:t>6</w:t>
      </w:r>
      <w:r w:rsidR="006406C2" w:rsidRPr="0051737C">
        <w:rPr>
          <w:b/>
          <w:sz w:val="28"/>
          <w:szCs w:val="28"/>
        </w:rPr>
        <w:t xml:space="preserve">. Формы отчетности по </w:t>
      </w:r>
      <w:bookmarkEnd w:id="22"/>
      <w:r w:rsidR="00092CA0">
        <w:rPr>
          <w:b/>
          <w:sz w:val="28"/>
          <w:szCs w:val="28"/>
        </w:rPr>
        <w:t>практике</w:t>
      </w:r>
      <w:bookmarkEnd w:id="23"/>
    </w:p>
    <w:p w14:paraId="5D53974B" w14:textId="170CD280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>
        <w:rPr>
          <w:color w:val="000000" w:themeColor="text1"/>
          <w:sz w:val="28"/>
          <w:szCs w:val="28"/>
        </w:rPr>
        <w:t xml:space="preserve"> </w:t>
      </w:r>
      <w:r w:rsidR="00DC48DA" w:rsidRPr="009F4DD0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662A60">
        <w:rPr>
          <w:color w:val="000000" w:themeColor="text1"/>
          <w:sz w:val="28"/>
          <w:szCs w:val="28"/>
        </w:rPr>
        <w:t xml:space="preserve">отчет о прохождении </w:t>
      </w:r>
      <w:r w:rsidR="009A7966">
        <w:rPr>
          <w:color w:val="000000" w:themeColor="text1"/>
          <w:sz w:val="28"/>
          <w:szCs w:val="28"/>
        </w:rPr>
        <w:t xml:space="preserve">учебной </w:t>
      </w:r>
      <w:r w:rsidR="00006382">
        <w:rPr>
          <w:color w:val="000000" w:themeColor="text1"/>
          <w:sz w:val="28"/>
          <w:szCs w:val="28"/>
        </w:rPr>
        <w:t xml:space="preserve">практики </w:t>
      </w:r>
      <w:r w:rsidR="00006382" w:rsidRPr="009F4DD0">
        <w:rPr>
          <w:i/>
          <w:color w:val="000000" w:themeColor="text1"/>
          <w:sz w:val="28"/>
          <w:szCs w:val="28"/>
        </w:rPr>
        <w:t>(</w:t>
      </w:r>
      <w:r w:rsidR="000B21C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риложение </w:t>
      </w:r>
      <w:r w:rsidR="0026393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).</w:t>
      </w:r>
      <w:r w:rsidR="00EA6E1A">
        <w:rPr>
          <w:color w:val="000000" w:themeColor="text1"/>
          <w:sz w:val="28"/>
          <w:szCs w:val="28"/>
        </w:rPr>
        <w:t xml:space="preserve"> </w:t>
      </w:r>
    </w:p>
    <w:p w14:paraId="6ADFEE1D" w14:textId="77777777" w:rsidR="009A77F7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2A60">
        <w:rPr>
          <w:b/>
          <w:color w:val="000000" w:themeColor="text1"/>
          <w:sz w:val="28"/>
          <w:szCs w:val="28"/>
        </w:rPr>
        <w:t>Первым разделом</w:t>
      </w:r>
      <w:r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>
        <w:rPr>
          <w:color w:val="000000" w:themeColor="text1"/>
          <w:sz w:val="28"/>
          <w:szCs w:val="28"/>
        </w:rPr>
        <w:t xml:space="preserve"> </w:t>
      </w:r>
      <w:r w:rsidR="004C0200">
        <w:rPr>
          <w:color w:val="000000" w:themeColor="text1"/>
          <w:sz w:val="28"/>
          <w:szCs w:val="28"/>
        </w:rPr>
        <w:t>индивидуальный план-</w:t>
      </w:r>
      <w:r w:rsidR="00A14CE4" w:rsidRPr="00662A60">
        <w:rPr>
          <w:color w:val="000000" w:themeColor="text1"/>
          <w:sz w:val="28"/>
          <w:szCs w:val="28"/>
        </w:rPr>
        <w:t>дневни</w:t>
      </w:r>
      <w:r w:rsidRPr="00662A60">
        <w:rPr>
          <w:color w:val="000000" w:themeColor="text1"/>
          <w:sz w:val="28"/>
          <w:szCs w:val="28"/>
        </w:rPr>
        <w:t>к</w:t>
      </w:r>
      <w:r w:rsidR="00A14CE4" w:rsidRPr="00662A60">
        <w:rPr>
          <w:color w:val="000000" w:themeColor="text1"/>
          <w:sz w:val="28"/>
          <w:szCs w:val="28"/>
        </w:rPr>
        <w:t xml:space="preserve"> практики</w:t>
      </w:r>
      <w:r w:rsidR="00574560">
        <w:rPr>
          <w:color w:val="000000" w:themeColor="text1"/>
          <w:sz w:val="28"/>
          <w:szCs w:val="28"/>
        </w:rPr>
        <w:t xml:space="preserve">. </w:t>
      </w:r>
      <w:r w:rsidR="003616DC">
        <w:rPr>
          <w:color w:val="000000" w:themeColor="text1"/>
          <w:sz w:val="28"/>
          <w:szCs w:val="28"/>
        </w:rPr>
        <w:t xml:space="preserve">Индивидуальный </w:t>
      </w:r>
      <w:r w:rsidR="003616DC" w:rsidRPr="004C5CF8">
        <w:rPr>
          <w:sz w:val="28"/>
          <w:szCs w:val="28"/>
        </w:rPr>
        <w:t xml:space="preserve">план-дневник </w:t>
      </w:r>
      <w:r w:rsidR="00572856">
        <w:rPr>
          <w:color w:val="000000" w:themeColor="text1"/>
          <w:sz w:val="28"/>
          <w:szCs w:val="28"/>
        </w:rPr>
        <w:t xml:space="preserve">практики </w:t>
      </w:r>
      <w:r w:rsidR="003616DC">
        <w:rPr>
          <w:color w:val="000000" w:themeColor="text1"/>
          <w:sz w:val="28"/>
          <w:szCs w:val="28"/>
        </w:rPr>
        <w:t xml:space="preserve">составляется </w:t>
      </w:r>
      <w:r w:rsidR="00283C73">
        <w:rPr>
          <w:color w:val="000000" w:themeColor="text1"/>
          <w:sz w:val="28"/>
          <w:szCs w:val="28"/>
        </w:rPr>
        <w:t>обучающи</w:t>
      </w:r>
      <w:r w:rsidR="001F5681">
        <w:rPr>
          <w:color w:val="000000" w:themeColor="text1"/>
          <w:sz w:val="28"/>
          <w:szCs w:val="28"/>
        </w:rPr>
        <w:t>ми</w:t>
      </w:r>
      <w:r w:rsidR="00283C73">
        <w:rPr>
          <w:color w:val="000000" w:themeColor="text1"/>
          <w:sz w:val="28"/>
          <w:szCs w:val="28"/>
        </w:rPr>
        <w:t>ся</w:t>
      </w:r>
      <w:r w:rsidR="003616DC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>
        <w:rPr>
          <w:color w:val="000000" w:themeColor="text1"/>
          <w:sz w:val="28"/>
          <w:szCs w:val="28"/>
        </w:rPr>
        <w:t>представляет собой</w:t>
      </w:r>
      <w:r w:rsidR="009A77F7" w:rsidRPr="009A77F7">
        <w:rPr>
          <w:color w:val="000000" w:themeColor="text1"/>
          <w:sz w:val="28"/>
          <w:szCs w:val="28"/>
        </w:rPr>
        <w:t xml:space="preserve"> </w:t>
      </w:r>
      <w:r w:rsidR="003616DC">
        <w:rPr>
          <w:color w:val="000000" w:themeColor="text1"/>
          <w:sz w:val="28"/>
          <w:szCs w:val="28"/>
        </w:rPr>
        <w:t xml:space="preserve">описание </w:t>
      </w:r>
      <w:r w:rsidR="00DC714C">
        <w:rPr>
          <w:color w:val="000000" w:themeColor="text1"/>
          <w:sz w:val="28"/>
          <w:szCs w:val="28"/>
        </w:rPr>
        <w:t xml:space="preserve">всех </w:t>
      </w:r>
      <w:r w:rsidR="009A77F7" w:rsidRPr="009A77F7">
        <w:rPr>
          <w:color w:val="000000" w:themeColor="text1"/>
          <w:sz w:val="28"/>
          <w:szCs w:val="28"/>
        </w:rPr>
        <w:t>этапов работ, выполн</w:t>
      </w:r>
      <w:r w:rsidR="003616DC">
        <w:rPr>
          <w:color w:val="000000" w:themeColor="text1"/>
          <w:sz w:val="28"/>
          <w:szCs w:val="28"/>
        </w:rPr>
        <w:t>яемых</w:t>
      </w:r>
      <w:r w:rsidR="009A77F7" w:rsidRPr="009A77F7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</w:t>
      </w:r>
      <w:r w:rsidR="009A77F7">
        <w:rPr>
          <w:color w:val="000000" w:themeColor="text1"/>
          <w:sz w:val="28"/>
          <w:szCs w:val="28"/>
        </w:rPr>
        <w:t xml:space="preserve"> заданием</w:t>
      </w:r>
      <w:r w:rsidR="003616DC">
        <w:rPr>
          <w:color w:val="000000" w:themeColor="text1"/>
          <w:sz w:val="28"/>
          <w:szCs w:val="28"/>
        </w:rPr>
        <w:t xml:space="preserve"> на практику</w:t>
      </w:r>
      <w:r w:rsidR="009A77F7" w:rsidRPr="009A77F7">
        <w:rPr>
          <w:color w:val="000000" w:themeColor="text1"/>
          <w:sz w:val="28"/>
          <w:szCs w:val="28"/>
        </w:rPr>
        <w:t>.</w:t>
      </w:r>
    </w:p>
    <w:p w14:paraId="6BFA0369" w14:textId="33CE16E9" w:rsidR="00C24970" w:rsidRPr="000F0908" w:rsidRDefault="0051258A" w:rsidP="00C2497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C24970" w:rsidRPr="000F0908">
        <w:rPr>
          <w:b/>
          <w:sz w:val="28"/>
          <w:szCs w:val="28"/>
        </w:rPr>
        <w:t xml:space="preserve"> разделе</w:t>
      </w:r>
      <w:r w:rsidR="00C24970" w:rsidRPr="000F0908">
        <w:rPr>
          <w:sz w:val="28"/>
          <w:szCs w:val="28"/>
        </w:rPr>
        <w:t xml:space="preserve"> отчета о прохождении практики </w:t>
      </w:r>
      <w:r w:rsidR="00C24970">
        <w:rPr>
          <w:sz w:val="28"/>
          <w:szCs w:val="28"/>
        </w:rPr>
        <w:t>обучающийся обязан представить технический отчет</w:t>
      </w:r>
      <w:r w:rsidR="00C24970" w:rsidRPr="000F0908">
        <w:rPr>
          <w:sz w:val="28"/>
          <w:szCs w:val="28"/>
        </w:rPr>
        <w:t>.</w:t>
      </w:r>
      <w:r w:rsidR="00C24970">
        <w:rPr>
          <w:sz w:val="28"/>
          <w:szCs w:val="28"/>
        </w:rPr>
        <w:t xml:space="preserve">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16ED613A" w:rsidR="009B386C" w:rsidRDefault="009A77F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62A60">
        <w:rPr>
          <w:b/>
          <w:sz w:val="28"/>
          <w:szCs w:val="28"/>
        </w:rPr>
        <w:t xml:space="preserve">В </w:t>
      </w:r>
      <w:r w:rsidR="0051258A">
        <w:rPr>
          <w:b/>
          <w:sz w:val="28"/>
          <w:szCs w:val="28"/>
        </w:rPr>
        <w:t xml:space="preserve">третьем </w:t>
      </w:r>
      <w:r w:rsidRPr="00662A60">
        <w:rPr>
          <w:b/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Pr="009F4DD0">
        <w:rPr>
          <w:sz w:val="28"/>
          <w:szCs w:val="28"/>
        </w:rPr>
        <w:t>отчета о прохождении практики</w:t>
      </w:r>
      <w:r w:rsidR="00DC48DA" w:rsidRPr="00DC4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B386C">
        <w:rPr>
          <w:sz w:val="28"/>
          <w:szCs w:val="28"/>
        </w:rPr>
        <w:t>«</w:t>
      </w:r>
      <w:r w:rsidR="009B386C" w:rsidRPr="009B386C">
        <w:rPr>
          <w:sz w:val="28"/>
          <w:szCs w:val="28"/>
        </w:rPr>
        <w:t>Основные результаты выполнения задания на учебную практику</w:t>
      </w:r>
      <w:r w:rsidR="009B386C">
        <w:rPr>
          <w:sz w:val="28"/>
          <w:szCs w:val="28"/>
        </w:rPr>
        <w:t xml:space="preserve">» – </w:t>
      </w:r>
      <w:r w:rsidR="00283C73">
        <w:rPr>
          <w:sz w:val="28"/>
          <w:szCs w:val="28"/>
        </w:rPr>
        <w:t>обучающийся</w:t>
      </w:r>
      <w:r w:rsidR="009B386C" w:rsidRPr="009B386C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71F35D88" w:rsidR="007D61F9" w:rsidRPr="00417BF6" w:rsidRDefault="00C2497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</w:t>
      </w:r>
      <w:r w:rsidR="009B386C">
        <w:rPr>
          <w:b/>
          <w:color w:val="000000" w:themeColor="text1"/>
          <w:sz w:val="28"/>
          <w:szCs w:val="28"/>
        </w:rPr>
        <w:t>й</w:t>
      </w:r>
      <w:r w:rsidR="009A77F7" w:rsidRPr="00662A60">
        <w:rPr>
          <w:b/>
          <w:color w:val="000000" w:themeColor="text1"/>
          <w:sz w:val="28"/>
          <w:szCs w:val="28"/>
        </w:rPr>
        <w:t xml:space="preserve"> раздел</w:t>
      </w:r>
      <w:r w:rsidR="009B386C">
        <w:rPr>
          <w:color w:val="000000" w:themeColor="text1"/>
          <w:sz w:val="28"/>
          <w:szCs w:val="28"/>
        </w:rPr>
        <w:t xml:space="preserve"> </w:t>
      </w:r>
      <w:r w:rsidR="009A77F7" w:rsidRPr="009F4DD0">
        <w:rPr>
          <w:sz w:val="28"/>
          <w:szCs w:val="28"/>
        </w:rPr>
        <w:t>отчета о прохождении практики</w:t>
      </w:r>
      <w:r w:rsidR="00F8463F">
        <w:rPr>
          <w:sz w:val="28"/>
          <w:szCs w:val="28"/>
        </w:rPr>
        <w:t xml:space="preserve"> представляет</w:t>
      </w:r>
      <w:r w:rsidR="009A77F7">
        <w:rPr>
          <w:sz w:val="28"/>
          <w:szCs w:val="28"/>
        </w:rPr>
        <w:t xml:space="preserve"> собой </w:t>
      </w:r>
      <w:r w:rsidR="009A77F7" w:rsidRPr="00417BF6">
        <w:rPr>
          <w:sz w:val="28"/>
          <w:szCs w:val="28"/>
        </w:rPr>
        <w:t xml:space="preserve">заключение руководителя </w:t>
      </w:r>
      <w:r w:rsidR="00D309BA" w:rsidRPr="00417BF6">
        <w:rPr>
          <w:sz w:val="28"/>
          <w:szCs w:val="28"/>
        </w:rPr>
        <w:t xml:space="preserve">от </w:t>
      </w:r>
      <w:r w:rsidR="001D456C" w:rsidRPr="00417BF6">
        <w:rPr>
          <w:sz w:val="28"/>
          <w:szCs w:val="28"/>
        </w:rPr>
        <w:t>Института</w:t>
      </w:r>
      <w:r w:rsidR="009A77F7" w:rsidRPr="00417BF6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proofErr w:type="gramStart"/>
      <w:r w:rsidR="00283C73" w:rsidRPr="00417BF6">
        <w:rPr>
          <w:sz w:val="28"/>
          <w:szCs w:val="28"/>
        </w:rPr>
        <w:t>обучающи</w:t>
      </w:r>
      <w:r w:rsidR="00CC4CBC" w:rsidRPr="00417BF6">
        <w:rPr>
          <w:sz w:val="28"/>
          <w:szCs w:val="28"/>
        </w:rPr>
        <w:t>ми</w:t>
      </w:r>
      <w:r w:rsidR="00283C73" w:rsidRPr="00417BF6">
        <w:rPr>
          <w:sz w:val="28"/>
          <w:szCs w:val="28"/>
        </w:rPr>
        <w:t>ся</w:t>
      </w:r>
      <w:r w:rsidR="009A77F7" w:rsidRPr="00417BF6">
        <w:rPr>
          <w:sz w:val="28"/>
          <w:szCs w:val="28"/>
        </w:rPr>
        <w:t xml:space="preserve">, </w:t>
      </w:r>
      <w:r w:rsidR="0051258A">
        <w:rPr>
          <w:sz w:val="28"/>
          <w:szCs w:val="28"/>
        </w:rPr>
        <w:t xml:space="preserve"> </w:t>
      </w:r>
      <w:r w:rsidR="009A77F7" w:rsidRPr="00417BF6">
        <w:rPr>
          <w:sz w:val="28"/>
          <w:szCs w:val="28"/>
        </w:rPr>
        <w:t>дает</w:t>
      </w:r>
      <w:proofErr w:type="gramEnd"/>
      <w:r w:rsidR="009A77F7" w:rsidRPr="00417BF6">
        <w:rPr>
          <w:sz w:val="28"/>
          <w:szCs w:val="28"/>
        </w:rPr>
        <w:t xml:space="preserve"> оценку (выставляет баллы) работе по пяти критериям, отражающим содержани</w:t>
      </w:r>
      <w:r w:rsidR="007D61F9" w:rsidRPr="00417BF6">
        <w:rPr>
          <w:sz w:val="28"/>
          <w:szCs w:val="28"/>
        </w:rPr>
        <w:t>е и качество выполненных работ.</w:t>
      </w:r>
    </w:p>
    <w:p w14:paraId="7F7B5B08" w14:textId="20A55E9C" w:rsidR="00574560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7BF6">
        <w:rPr>
          <w:color w:val="000000" w:themeColor="text1"/>
          <w:sz w:val="28"/>
          <w:szCs w:val="28"/>
        </w:rPr>
        <w:t xml:space="preserve">Задание </w:t>
      </w:r>
      <w:r w:rsidR="00574560" w:rsidRPr="00417BF6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417BF6">
        <w:rPr>
          <w:color w:val="000000" w:themeColor="text1"/>
          <w:sz w:val="28"/>
          <w:szCs w:val="28"/>
        </w:rPr>
        <w:t xml:space="preserve">, </w:t>
      </w:r>
      <w:r w:rsidR="00283C73" w:rsidRPr="00417BF6">
        <w:rPr>
          <w:color w:val="000000" w:themeColor="text1"/>
          <w:sz w:val="28"/>
          <w:szCs w:val="28"/>
        </w:rPr>
        <w:t>обучающихся</w:t>
      </w:r>
      <w:r w:rsidR="00574560" w:rsidRPr="00417BF6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417BF6">
        <w:rPr>
          <w:color w:val="000000" w:themeColor="text1"/>
          <w:sz w:val="28"/>
          <w:szCs w:val="28"/>
        </w:rPr>
        <w:t xml:space="preserve">руководителю от </w:t>
      </w:r>
      <w:r w:rsidR="001D456C" w:rsidRPr="00417BF6">
        <w:rPr>
          <w:color w:val="000000" w:themeColor="text1"/>
          <w:sz w:val="28"/>
          <w:szCs w:val="28"/>
        </w:rPr>
        <w:t>Института</w:t>
      </w:r>
      <w:r w:rsidRPr="00417BF6">
        <w:rPr>
          <w:color w:val="000000" w:themeColor="text1"/>
          <w:sz w:val="28"/>
          <w:szCs w:val="28"/>
        </w:rPr>
        <w:t xml:space="preserve"> </w:t>
      </w:r>
      <w:r w:rsidR="0051258A">
        <w:rPr>
          <w:color w:val="000000" w:themeColor="text1"/>
          <w:sz w:val="28"/>
          <w:szCs w:val="28"/>
        </w:rPr>
        <w:t xml:space="preserve"> </w:t>
      </w:r>
      <w:r w:rsidR="007D61F9" w:rsidRPr="00417BF6">
        <w:rPr>
          <w:color w:val="000000" w:themeColor="text1"/>
          <w:sz w:val="28"/>
          <w:szCs w:val="28"/>
        </w:rPr>
        <w:t xml:space="preserve"> </w:t>
      </w:r>
      <w:r w:rsidR="00574560" w:rsidRPr="00417BF6">
        <w:rPr>
          <w:color w:val="000000" w:themeColor="text1"/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6BAC86A4" w:rsidR="00644043" w:rsidRPr="0092459C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92459C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92459C">
        <w:rPr>
          <w:b/>
          <w:i/>
          <w:sz w:val="28"/>
          <w:szCs w:val="28"/>
        </w:rPr>
        <w:t xml:space="preserve">график практики, </w:t>
      </w:r>
      <w:r w:rsidRPr="0092459C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92459C">
        <w:rPr>
          <w:b/>
          <w:i/>
          <w:sz w:val="28"/>
          <w:szCs w:val="28"/>
        </w:rPr>
        <w:t xml:space="preserve"> с подписями </w:t>
      </w:r>
      <w:r w:rsidRPr="0092459C">
        <w:rPr>
          <w:b/>
          <w:i/>
          <w:sz w:val="28"/>
          <w:szCs w:val="28"/>
        </w:rPr>
        <w:lastRenderedPageBreak/>
        <w:t xml:space="preserve">обучающегося, должны быть подгружены в Личный кабинет обучающегося в раздел </w:t>
      </w:r>
      <w:r w:rsidR="00D71F10">
        <w:rPr>
          <w:b/>
          <w:i/>
          <w:sz w:val="28"/>
          <w:szCs w:val="28"/>
        </w:rPr>
        <w:t>Мои документы</w:t>
      </w:r>
      <w:r w:rsidRPr="0092459C">
        <w:rPr>
          <w:b/>
          <w:i/>
          <w:sz w:val="28"/>
          <w:szCs w:val="28"/>
        </w:rPr>
        <w:t>.</w:t>
      </w:r>
    </w:p>
    <w:p w14:paraId="1998A0B6" w14:textId="383CD305" w:rsidR="00930A4B" w:rsidRPr="002122D0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417BF6">
        <w:rPr>
          <w:sz w:val="28"/>
          <w:szCs w:val="28"/>
        </w:rPr>
        <w:t>Итоговым мероприятием</w:t>
      </w:r>
      <w:r>
        <w:rPr>
          <w:sz w:val="28"/>
          <w:szCs w:val="28"/>
        </w:rPr>
        <w:t xml:space="preserve"> практики</w:t>
      </w:r>
      <w:r w:rsidR="00F8463F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 xml:space="preserve">защита отчета </w:t>
      </w:r>
      <w:r w:rsidR="00A14CE4" w:rsidRPr="002122D0">
        <w:rPr>
          <w:sz w:val="28"/>
          <w:szCs w:val="28"/>
        </w:rPr>
        <w:t xml:space="preserve">о прохождении </w:t>
      </w:r>
      <w:r w:rsidR="009A7966">
        <w:rPr>
          <w:sz w:val="28"/>
          <w:szCs w:val="28"/>
        </w:rPr>
        <w:t>учебной практики</w:t>
      </w:r>
      <w:r w:rsidR="00A14CE4">
        <w:rPr>
          <w:sz w:val="28"/>
          <w:szCs w:val="28"/>
        </w:rPr>
        <w:t xml:space="preserve"> </w:t>
      </w:r>
      <w:r w:rsidR="00A14CE4" w:rsidRPr="0041437A">
        <w:rPr>
          <w:sz w:val="28"/>
          <w:szCs w:val="28"/>
        </w:rPr>
        <w:t>в форме зачета с оценкой</w:t>
      </w:r>
      <w:r w:rsidR="007D61F9">
        <w:rPr>
          <w:sz w:val="28"/>
          <w:szCs w:val="28"/>
        </w:rPr>
        <w:t xml:space="preserve">, в ходе которого </w:t>
      </w:r>
      <w:r w:rsidR="007D61F9">
        <w:rPr>
          <w:color w:val="000000"/>
          <w:sz w:val="28"/>
          <w:szCs w:val="28"/>
        </w:rPr>
        <w:t>оценивается</w:t>
      </w:r>
      <w:r w:rsidR="00930A4B" w:rsidRPr="002122D0">
        <w:rPr>
          <w:color w:val="000000"/>
          <w:sz w:val="28"/>
          <w:szCs w:val="28"/>
        </w:rPr>
        <w:t xml:space="preserve"> объем </w:t>
      </w:r>
      <w:r w:rsidR="007D61F9">
        <w:rPr>
          <w:color w:val="000000"/>
          <w:sz w:val="28"/>
          <w:szCs w:val="28"/>
        </w:rPr>
        <w:t xml:space="preserve">и качество </w:t>
      </w:r>
      <w:r w:rsidR="00930A4B" w:rsidRPr="002122D0">
        <w:rPr>
          <w:color w:val="000000"/>
          <w:sz w:val="28"/>
          <w:szCs w:val="28"/>
        </w:rPr>
        <w:t xml:space="preserve">выполнения </w:t>
      </w:r>
      <w:r w:rsidR="007D61F9">
        <w:rPr>
          <w:color w:val="000000"/>
          <w:sz w:val="28"/>
          <w:szCs w:val="28"/>
        </w:rPr>
        <w:t>задания на</w:t>
      </w:r>
      <w:r w:rsidR="00930A4B" w:rsidRPr="002122D0">
        <w:rPr>
          <w:color w:val="000000"/>
          <w:sz w:val="28"/>
          <w:szCs w:val="28"/>
        </w:rPr>
        <w:t xml:space="preserve"> практик</w:t>
      </w:r>
      <w:r w:rsidR="007D61F9">
        <w:rPr>
          <w:color w:val="000000"/>
          <w:sz w:val="28"/>
          <w:szCs w:val="28"/>
        </w:rPr>
        <w:t>у</w:t>
      </w:r>
      <w:r w:rsidR="00930A4B" w:rsidRPr="002122D0">
        <w:rPr>
          <w:color w:val="000000"/>
          <w:sz w:val="28"/>
          <w:szCs w:val="28"/>
        </w:rPr>
        <w:t xml:space="preserve">, </w:t>
      </w:r>
      <w:r w:rsidR="00930A4B" w:rsidRPr="002122D0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>
        <w:rPr>
          <w:color w:val="000000"/>
          <w:spacing w:val="-1"/>
          <w:sz w:val="28"/>
          <w:szCs w:val="28"/>
        </w:rPr>
        <w:t>.</w:t>
      </w:r>
    </w:p>
    <w:p w14:paraId="0F5A30E6" w14:textId="3B79D70E" w:rsidR="00A87CDE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Обучающи</w:t>
      </w:r>
      <w:r w:rsidR="00CC4CBC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ся</w:t>
      </w:r>
      <w:r w:rsidR="00A87CDE" w:rsidRPr="002122D0">
        <w:rPr>
          <w:color w:val="000000"/>
          <w:spacing w:val="-1"/>
          <w:sz w:val="28"/>
          <w:szCs w:val="28"/>
        </w:rPr>
        <w:t xml:space="preserve">, не выполнившие </w:t>
      </w:r>
      <w:r w:rsidR="00006382" w:rsidRPr="002122D0">
        <w:rPr>
          <w:color w:val="000000"/>
          <w:spacing w:val="-1"/>
          <w:sz w:val="28"/>
          <w:szCs w:val="28"/>
        </w:rPr>
        <w:t xml:space="preserve">программу </w:t>
      </w:r>
      <w:r w:rsidR="009A7966">
        <w:rPr>
          <w:sz w:val="28"/>
          <w:szCs w:val="28"/>
        </w:rPr>
        <w:t>учебной практики</w:t>
      </w:r>
      <w:r w:rsidR="00F8463F">
        <w:rPr>
          <w:color w:val="000000"/>
          <w:spacing w:val="-1"/>
          <w:sz w:val="28"/>
          <w:szCs w:val="28"/>
        </w:rPr>
        <w:t xml:space="preserve"> </w:t>
      </w:r>
      <w:r w:rsidR="00F8463F" w:rsidRPr="002122D0">
        <w:rPr>
          <w:color w:val="000000"/>
          <w:spacing w:val="-1"/>
          <w:sz w:val="28"/>
          <w:szCs w:val="28"/>
        </w:rPr>
        <w:t>по</w:t>
      </w:r>
      <w:r w:rsidR="00A87CDE" w:rsidRPr="002122D0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2122D0">
        <w:rPr>
          <w:color w:val="000000"/>
          <w:spacing w:val="-1"/>
          <w:sz w:val="28"/>
          <w:szCs w:val="28"/>
        </w:rPr>
        <w:softHyphen/>
        <w:t xml:space="preserve">правляются на </w:t>
      </w:r>
      <w:r w:rsidR="009A7966">
        <w:rPr>
          <w:color w:val="000000"/>
          <w:spacing w:val="-1"/>
          <w:sz w:val="28"/>
          <w:szCs w:val="28"/>
        </w:rPr>
        <w:t>практику</w:t>
      </w:r>
      <w:r w:rsidR="00A87CDE" w:rsidRPr="002122D0">
        <w:rPr>
          <w:color w:val="000000"/>
          <w:spacing w:val="-1"/>
          <w:sz w:val="28"/>
          <w:szCs w:val="28"/>
        </w:rPr>
        <w:t xml:space="preserve"> повторно в свободное от учебы время.</w:t>
      </w:r>
    </w:p>
    <w:p w14:paraId="1212A5AC" w14:textId="3B8E8E3F" w:rsidR="00C8181B" w:rsidRPr="00823A7E" w:rsidRDefault="009A7966" w:rsidP="00C8181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C8181B" w:rsidRPr="00823A7E">
        <w:rPr>
          <w:sz w:val="28"/>
          <w:szCs w:val="28"/>
        </w:rPr>
        <w:t xml:space="preserve"> является составной частью учебного плана и является одной из форм промежуточной аттестации студентов. </w:t>
      </w:r>
    </w:p>
    <w:p w14:paraId="706A8136" w14:textId="77777777" w:rsidR="00865593" w:rsidRPr="00F973C2" w:rsidRDefault="00865593" w:rsidP="000063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73C2">
        <w:rPr>
          <w:sz w:val="28"/>
          <w:szCs w:val="28"/>
        </w:rPr>
        <w:t>еудовлетворительные результаты промежуточной аттестации по одной или нескольким дисциплинам (модулям), практике образовательной программы или не</w:t>
      </w:r>
      <w:r>
        <w:rPr>
          <w:sz w:val="28"/>
          <w:szCs w:val="28"/>
        </w:rPr>
        <w:t xml:space="preserve"> </w:t>
      </w:r>
      <w:r w:rsidRPr="00F973C2">
        <w:rPr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</w:t>
      </w:r>
      <w:r>
        <w:rPr>
          <w:sz w:val="28"/>
          <w:szCs w:val="28"/>
        </w:rPr>
        <w:t xml:space="preserve">, в соответствии с </w:t>
      </w:r>
      <w:r w:rsidRPr="00C34305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34305">
        <w:rPr>
          <w:sz w:val="28"/>
          <w:szCs w:val="28"/>
        </w:rPr>
        <w:t>бакалавриата</w:t>
      </w:r>
      <w:proofErr w:type="spellEnd"/>
      <w:r w:rsidRPr="00C34305">
        <w:rPr>
          <w:sz w:val="28"/>
          <w:szCs w:val="28"/>
        </w:rPr>
        <w:t xml:space="preserve">, программам </w:t>
      </w:r>
      <w:proofErr w:type="spellStart"/>
      <w:r w:rsidRPr="00C34305">
        <w:rPr>
          <w:sz w:val="28"/>
          <w:szCs w:val="28"/>
        </w:rPr>
        <w:t>специалитета</w:t>
      </w:r>
      <w:proofErr w:type="spellEnd"/>
      <w:r w:rsidRPr="00C3430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34305">
        <w:rPr>
          <w:sz w:val="28"/>
          <w:szCs w:val="28"/>
        </w:rPr>
        <w:t>Минобрнауки</w:t>
      </w:r>
      <w:proofErr w:type="spellEnd"/>
      <w:r w:rsidRPr="00C34305">
        <w:rPr>
          <w:sz w:val="28"/>
          <w:szCs w:val="28"/>
        </w:rPr>
        <w:t xml:space="preserve"> России от 05.04.2017 г. № 301 (регистрационный № 47415)</w:t>
      </w:r>
      <w:r>
        <w:rPr>
          <w:sz w:val="28"/>
          <w:szCs w:val="28"/>
        </w:rPr>
        <w:t>.</w:t>
      </w:r>
    </w:p>
    <w:p w14:paraId="40EBEAA1" w14:textId="77777777" w:rsidR="00865593" w:rsidRPr="00F973C2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F973C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934F657" w14:textId="32C730A7" w:rsidR="001C26D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ОАНО </w:t>
      </w:r>
      <w:r w:rsidR="00907BB6">
        <w:rPr>
          <w:sz w:val="28"/>
          <w:szCs w:val="28"/>
        </w:rPr>
        <w:t xml:space="preserve">ВО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</w:t>
      </w:r>
      <w:r w:rsidR="00907BB6">
        <w:rPr>
          <w:sz w:val="28"/>
          <w:szCs w:val="28"/>
        </w:rPr>
        <w:t>осТех</w:t>
      </w:r>
      <w:proofErr w:type="spellEnd"/>
      <w:r>
        <w:rPr>
          <w:sz w:val="28"/>
          <w:szCs w:val="28"/>
        </w:rPr>
        <w:t xml:space="preserve">» </w:t>
      </w:r>
      <w:r w:rsidRPr="00F973C2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9C5DB2">
        <w:rPr>
          <w:bCs/>
          <w:iCs/>
          <w:sz w:val="28"/>
          <w:szCs w:val="28"/>
        </w:rPr>
        <w:t xml:space="preserve">Не </w:t>
      </w:r>
      <w:r>
        <w:rPr>
          <w:bCs/>
          <w:iCs/>
          <w:sz w:val="28"/>
          <w:szCs w:val="28"/>
        </w:rPr>
        <w:t>ликвидированная в срок академическая задолженность является</w:t>
      </w:r>
      <w:r w:rsidRPr="009C5D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основанием </w:t>
      </w:r>
      <w:r w:rsidR="00CD6C04">
        <w:rPr>
          <w:bCs/>
          <w:iCs/>
          <w:sz w:val="28"/>
          <w:szCs w:val="28"/>
        </w:rPr>
        <w:t xml:space="preserve">для </w:t>
      </w:r>
      <w:r w:rsidR="00CD6C04" w:rsidRPr="009C5DB2">
        <w:rPr>
          <w:bCs/>
          <w:iCs/>
          <w:sz w:val="28"/>
          <w:szCs w:val="28"/>
        </w:rPr>
        <w:t>отчисления,</w:t>
      </w:r>
      <w:r w:rsidRPr="009C5D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обучающегося</w:t>
      </w:r>
      <w:r w:rsidRPr="009C5DB2">
        <w:rPr>
          <w:bCs/>
          <w:iCs/>
          <w:sz w:val="28"/>
          <w:szCs w:val="28"/>
        </w:rPr>
        <w:t xml:space="preserve"> из </w:t>
      </w:r>
      <w:r>
        <w:rPr>
          <w:bCs/>
          <w:iCs/>
          <w:sz w:val="28"/>
          <w:szCs w:val="28"/>
        </w:rPr>
        <w:t xml:space="preserve">Института, в </w:t>
      </w:r>
      <w:r w:rsidRPr="00C8181B">
        <w:rPr>
          <w:spacing w:val="-1"/>
          <w:sz w:val="28"/>
          <w:szCs w:val="28"/>
        </w:rPr>
        <w:t xml:space="preserve">соответствии с </w:t>
      </w:r>
      <w:r w:rsidRPr="00C8181B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1C26DF" w:rsidRPr="008D3142">
        <w:rPr>
          <w:sz w:val="28"/>
          <w:szCs w:val="28"/>
        </w:rPr>
        <w:t>технологический институт</w:t>
      </w:r>
      <w:r w:rsidR="001C26DF" w:rsidRPr="00E44260">
        <w:rPr>
          <w:sz w:val="28"/>
          <w:szCs w:val="28"/>
        </w:rPr>
        <w:t>» (</w:t>
      </w:r>
      <w:r w:rsidR="001C26DF" w:rsidRPr="008D3142">
        <w:rPr>
          <w:sz w:val="28"/>
          <w:szCs w:val="28"/>
        </w:rPr>
        <w:t>ОАНО</w:t>
      </w:r>
      <w:r w:rsidR="001C26DF">
        <w:rPr>
          <w:sz w:val="28"/>
          <w:szCs w:val="28"/>
        </w:rPr>
        <w:t xml:space="preserve"> ВО </w:t>
      </w:r>
      <w:r w:rsidR="001C26DF" w:rsidRPr="008D3142">
        <w:rPr>
          <w:sz w:val="28"/>
          <w:szCs w:val="28"/>
        </w:rPr>
        <w:t>«</w:t>
      </w:r>
      <w:proofErr w:type="spellStart"/>
      <w:r w:rsidR="001C26DF" w:rsidRPr="008D3142">
        <w:rPr>
          <w:sz w:val="28"/>
          <w:szCs w:val="28"/>
        </w:rPr>
        <w:t>МосТех</w:t>
      </w:r>
      <w:proofErr w:type="spellEnd"/>
      <w:r w:rsidR="001C26DF" w:rsidRPr="008D3142">
        <w:rPr>
          <w:sz w:val="28"/>
          <w:szCs w:val="28"/>
        </w:rPr>
        <w:t>»)».</w:t>
      </w:r>
    </w:p>
    <w:p w14:paraId="301F6E80" w14:textId="4073E56A" w:rsidR="00A87CDE" w:rsidRPr="00C8181B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Обучающиеся</w:t>
      </w:r>
      <w:r w:rsidRPr="002122D0">
        <w:rPr>
          <w:color w:val="000000"/>
          <w:spacing w:val="-1"/>
          <w:sz w:val="28"/>
          <w:szCs w:val="28"/>
        </w:rPr>
        <w:t xml:space="preserve">, переведенные из других вузов </w:t>
      </w:r>
      <w:r>
        <w:rPr>
          <w:color w:val="000000"/>
          <w:spacing w:val="-1"/>
          <w:sz w:val="28"/>
          <w:szCs w:val="28"/>
        </w:rPr>
        <w:t xml:space="preserve">или </w:t>
      </w:r>
      <w:r w:rsidRPr="002122D0">
        <w:rPr>
          <w:color w:val="000000"/>
          <w:spacing w:val="-1"/>
          <w:sz w:val="28"/>
          <w:szCs w:val="28"/>
        </w:rPr>
        <w:t xml:space="preserve">с других направлений подготовки, направляются на </w:t>
      </w:r>
      <w:r w:rsidR="00344911">
        <w:rPr>
          <w:color w:val="000000"/>
          <w:spacing w:val="-1"/>
          <w:sz w:val="28"/>
          <w:szCs w:val="28"/>
        </w:rPr>
        <w:t>практику</w:t>
      </w:r>
      <w:r w:rsidRPr="002122D0">
        <w:rPr>
          <w:color w:val="000000"/>
          <w:spacing w:val="-1"/>
          <w:sz w:val="28"/>
          <w:szCs w:val="28"/>
        </w:rPr>
        <w:t xml:space="preserve"> в свободное от учебы время в соответствии с индивидуальным заданием.</w:t>
      </w:r>
      <w:r w:rsidR="00A87CDE" w:rsidRPr="00C8181B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66269297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4"/>
    </w:p>
    <w:p w14:paraId="08A11F84" w14:textId="0B73FCDC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A7966">
        <w:rPr>
          <w:sz w:val="28"/>
          <w:szCs w:val="28"/>
        </w:rPr>
        <w:t>учебной 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7777777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370" w:type="dxa"/>
        <w:tblLook w:val="04A0" w:firstRow="1" w:lastRow="0" w:firstColumn="1" w:lastColumn="0" w:noHBand="0" w:noVBand="1"/>
      </w:tblPr>
      <w:tblGrid>
        <w:gridCol w:w="2832"/>
        <w:gridCol w:w="4107"/>
        <w:gridCol w:w="2431"/>
      </w:tblGrid>
      <w:tr w:rsidR="00DF6BF4" w:rsidRPr="005661C0" w14:paraId="7900A8E5" w14:textId="77777777" w:rsidTr="005B620D">
        <w:tc>
          <w:tcPr>
            <w:tcW w:w="2943" w:type="dxa"/>
            <w:shd w:val="clear" w:color="auto" w:fill="auto"/>
          </w:tcPr>
          <w:p w14:paraId="237A167B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03F36B8D" w14:textId="074CAC49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Компетенци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565" w:type="dxa"/>
            <w:shd w:val="clear" w:color="auto" w:fill="auto"/>
          </w:tcPr>
          <w:p w14:paraId="1FD2A674" w14:textId="77777777" w:rsidR="00003E3E" w:rsidRDefault="00003E3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</w:p>
          <w:p w14:paraId="6C5544B5" w14:textId="57B397C8" w:rsidR="00DF6BF4" w:rsidRPr="00A9755E" w:rsidRDefault="00A9755E" w:rsidP="00A9755E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Задание</w:t>
            </w:r>
          </w:p>
        </w:tc>
        <w:tc>
          <w:tcPr>
            <w:tcW w:w="1862" w:type="dxa"/>
            <w:shd w:val="clear" w:color="auto" w:fill="auto"/>
          </w:tcPr>
          <w:p w14:paraId="630CB174" w14:textId="332CF7CC" w:rsidR="00DF6BF4" w:rsidRPr="00A9755E" w:rsidRDefault="00A9755E" w:rsidP="00A9755E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jc w:val="center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5B620D" w:rsidRPr="005661C0" w14:paraId="41597A89" w14:textId="77777777" w:rsidTr="005B620D">
        <w:tc>
          <w:tcPr>
            <w:tcW w:w="2943" w:type="dxa"/>
            <w:shd w:val="clear" w:color="auto" w:fill="auto"/>
          </w:tcPr>
          <w:p w14:paraId="4578DC8C" w14:textId="0A47C6F6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 xml:space="preserve">ОПК-1 </w:t>
            </w:r>
            <w:r>
              <w:rPr>
                <w:sz w:val="24"/>
                <w:szCs w:val="24"/>
              </w:rPr>
              <w:t>С</w:t>
            </w:r>
            <w:r w:rsidRPr="00003E3E">
              <w:rPr>
                <w:sz w:val="24"/>
                <w:szCs w:val="24"/>
              </w:rPr>
              <w:t>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565" w:type="dxa"/>
            <w:shd w:val="clear" w:color="auto" w:fill="auto"/>
          </w:tcPr>
          <w:p w14:paraId="40F4837A" w14:textId="77777777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003E3E">
              <w:rPr>
                <w:sz w:val="24"/>
                <w:szCs w:val="24"/>
              </w:rPr>
              <w:t>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8B1D3CE" w14:textId="388232C4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691763B8" w14:textId="2DC6C95B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решения задач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5B620D" w:rsidRPr="005661C0" w14:paraId="341C14B9" w14:textId="77777777" w:rsidTr="005B620D">
        <w:tc>
          <w:tcPr>
            <w:tcW w:w="2943" w:type="dxa"/>
            <w:shd w:val="clear" w:color="auto" w:fill="auto"/>
          </w:tcPr>
          <w:p w14:paraId="76F4E0B1" w14:textId="2CD4D155" w:rsidR="005B620D" w:rsidRPr="00A9755E" w:rsidRDefault="005B620D" w:rsidP="005B620D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ОПК-3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5A516790" w14:textId="77777777" w:rsidR="005B620D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теоретические основы и нормативную базу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2B5CEC33" w14:textId="02B0DFBC" w:rsidR="005B620D" w:rsidRPr="00A9755E" w:rsidRDefault="005B620D" w:rsidP="005B620D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методы и методики решения задач профессиональной деятельности в области строительства и строительной индустрии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26DE2AC8" w14:textId="15C9B057" w:rsidR="005B620D" w:rsidRPr="005B620D" w:rsidRDefault="005B620D" w:rsidP="005B620D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5B620D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5B620D" w:rsidRPr="009A17F1" w14:paraId="4DFC0230" w14:textId="77777777" w:rsidTr="005B620D">
        <w:tc>
          <w:tcPr>
            <w:tcW w:w="2943" w:type="dxa"/>
            <w:shd w:val="clear" w:color="auto" w:fill="auto"/>
          </w:tcPr>
          <w:p w14:paraId="57D29E5F" w14:textId="1407AE49" w:rsidR="005B620D" w:rsidRPr="00A9755E" w:rsidRDefault="005B620D" w:rsidP="005B620D">
            <w:r w:rsidRPr="00A9755E">
              <w:rPr>
                <w:sz w:val="24"/>
                <w:szCs w:val="24"/>
              </w:rPr>
              <w:t>ОПК-4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использовать в профессиональной </w:t>
            </w:r>
            <w:r w:rsidRPr="00A9755E">
              <w:rPr>
                <w:sz w:val="24"/>
                <w:szCs w:val="24"/>
              </w:rPr>
              <w:lastRenderedPageBreak/>
              <w:t>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4565" w:type="dxa"/>
            <w:shd w:val="clear" w:color="auto" w:fill="auto"/>
          </w:tcPr>
          <w:p w14:paraId="76F64918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</w:t>
            </w:r>
            <w:r w:rsidRPr="002B0D0C">
              <w:rPr>
                <w:sz w:val="24"/>
                <w:szCs w:val="24"/>
              </w:rPr>
              <w:t xml:space="preserve">основные требования нормативно-правовых и нормативно-технических документов, </w:t>
            </w:r>
            <w:r w:rsidRPr="002B0D0C">
              <w:rPr>
                <w:sz w:val="24"/>
                <w:szCs w:val="24"/>
              </w:rPr>
              <w:lastRenderedPageBreak/>
              <w:t>предъявляемых к выполнению инженерных изысканий в строительстве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17386F86" w14:textId="52F6E0F0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проектную строительную документацию</w:t>
            </w:r>
            <w:r>
              <w:rPr>
                <w:sz w:val="24"/>
                <w:szCs w:val="24"/>
              </w:rPr>
              <w:t xml:space="preserve">, на предмет ее соответствия </w:t>
            </w:r>
            <w:r w:rsidRPr="002B0D0C">
              <w:rPr>
                <w:sz w:val="24"/>
                <w:szCs w:val="24"/>
              </w:rPr>
              <w:t xml:space="preserve"> требованиям нормативно-правовых и нормативно-технических документов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59E8AB2F" w14:textId="69B817D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</w:t>
            </w:r>
            <w:r w:rsidRPr="00DA1234">
              <w:rPr>
                <w:sz w:val="24"/>
                <w:szCs w:val="24"/>
              </w:rPr>
              <w:lastRenderedPageBreak/>
              <w:t xml:space="preserve">навыков </w:t>
            </w:r>
            <w:r>
              <w:rPr>
                <w:sz w:val="24"/>
                <w:szCs w:val="24"/>
              </w:rPr>
              <w:t>использования распорядительной и проектной документации.</w:t>
            </w:r>
            <w:r w:rsidRPr="00DA1234">
              <w:rPr>
                <w:sz w:val="24"/>
                <w:szCs w:val="24"/>
              </w:rPr>
              <w:t xml:space="preserve"> </w:t>
            </w:r>
          </w:p>
        </w:tc>
      </w:tr>
      <w:tr w:rsidR="005B620D" w:rsidRPr="009A17F1" w14:paraId="2F818D37" w14:textId="77777777" w:rsidTr="005B620D">
        <w:tc>
          <w:tcPr>
            <w:tcW w:w="2943" w:type="dxa"/>
            <w:shd w:val="clear" w:color="auto" w:fill="auto"/>
          </w:tcPr>
          <w:p w14:paraId="74E7D12B" w14:textId="36AD9A90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lastRenderedPageBreak/>
              <w:t>ОПК-5</w:t>
            </w:r>
            <w:r w:rsidRPr="00A9755E">
              <w:t xml:space="preserve"> </w:t>
            </w:r>
            <w:r w:rsidRPr="00A9755E">
              <w:rPr>
                <w:sz w:val="24"/>
                <w:szCs w:val="24"/>
              </w:rPr>
              <w:t xml:space="preserve">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  </w:t>
            </w:r>
          </w:p>
        </w:tc>
        <w:tc>
          <w:tcPr>
            <w:tcW w:w="4565" w:type="dxa"/>
            <w:shd w:val="clear" w:color="auto" w:fill="auto"/>
          </w:tcPr>
          <w:p w14:paraId="5D494767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состав работ по инженерным изысканиям</w:t>
            </w:r>
            <w:r>
              <w:rPr>
                <w:sz w:val="24"/>
                <w:szCs w:val="24"/>
              </w:rPr>
              <w:t>,</w:t>
            </w:r>
            <w:r w:rsidRPr="002B0D0C">
              <w:rPr>
                <w:sz w:val="24"/>
                <w:szCs w:val="24"/>
              </w:rPr>
              <w:t xml:space="preserve">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C5053F5" w14:textId="6F39BDF3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2B0D0C">
              <w:rPr>
                <w:sz w:val="24"/>
                <w:szCs w:val="24"/>
              </w:rPr>
              <w:t>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B1C93A" w14:textId="13CB9E2A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>
              <w:rPr>
                <w:sz w:val="24"/>
                <w:szCs w:val="24"/>
              </w:rPr>
              <w:t>инженерных изысканий, необходимых для строительства и реконструкции объектов строительства и ЖКХ.</w:t>
            </w:r>
          </w:p>
        </w:tc>
      </w:tr>
      <w:tr w:rsidR="005B620D" w:rsidRPr="009A17F1" w14:paraId="7D206E07" w14:textId="77777777" w:rsidTr="005B620D">
        <w:tc>
          <w:tcPr>
            <w:tcW w:w="2943" w:type="dxa"/>
            <w:shd w:val="clear" w:color="auto" w:fill="auto"/>
          </w:tcPr>
          <w:p w14:paraId="1D8408D6" w14:textId="6CF9A6F1" w:rsidR="005B620D" w:rsidRPr="00A9755E" w:rsidRDefault="005B620D" w:rsidP="005B620D">
            <w:pPr>
              <w:rPr>
                <w:sz w:val="24"/>
                <w:szCs w:val="24"/>
              </w:rPr>
            </w:pPr>
            <w:r w:rsidRPr="00A9755E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6 С</w:t>
            </w:r>
            <w:r w:rsidRPr="00A83D0D">
              <w:rPr>
                <w:sz w:val="24"/>
                <w:szCs w:val="24"/>
              </w:rPr>
              <w:t>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565" w:type="dxa"/>
            <w:shd w:val="clear" w:color="auto" w:fill="auto"/>
          </w:tcPr>
          <w:p w14:paraId="7E03AECB" w14:textId="62A07D92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исходны</w:t>
            </w:r>
            <w:r>
              <w:rPr>
                <w:sz w:val="24"/>
                <w:szCs w:val="24"/>
              </w:rPr>
              <w:t>е</w:t>
            </w:r>
            <w:r w:rsidRPr="00A83D0D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 xml:space="preserve">е, необходимые </w:t>
            </w:r>
            <w:r w:rsidRPr="00A83D0D">
              <w:rPr>
                <w:sz w:val="24"/>
                <w:szCs w:val="24"/>
              </w:rPr>
              <w:t>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6D2A7367" w14:textId="44D9938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</w:t>
            </w:r>
            <w:r w:rsidRPr="00A83D0D">
              <w:rPr>
                <w:sz w:val="24"/>
                <w:szCs w:val="24"/>
              </w:rPr>
              <w:t xml:space="preserve">ть основные средства и методы </w:t>
            </w:r>
            <w:r>
              <w:rPr>
                <w:sz w:val="24"/>
                <w:szCs w:val="24"/>
              </w:rPr>
              <w:t>составления проектной документации,</w:t>
            </w:r>
            <w:r w:rsidRPr="00A83D0D">
              <w:rPr>
                <w:sz w:val="24"/>
                <w:szCs w:val="24"/>
              </w:rPr>
              <w:t xml:space="preserve"> в том числе с использованием средств автоматизированного проектирования и вычислительных программных</w:t>
            </w:r>
            <w:r w:rsidRPr="00A83D0D">
              <w:rPr>
                <w:b/>
                <w:sz w:val="24"/>
                <w:szCs w:val="24"/>
              </w:rPr>
              <w:t xml:space="preserve"> </w:t>
            </w:r>
            <w:r w:rsidRPr="00A83D0D">
              <w:rPr>
                <w:sz w:val="24"/>
                <w:szCs w:val="24"/>
              </w:rPr>
              <w:t>комплексов</w:t>
            </w:r>
            <w:r>
              <w:rPr>
                <w:sz w:val="24"/>
                <w:szCs w:val="24"/>
              </w:rPr>
              <w:t>;</w:t>
            </w:r>
          </w:p>
          <w:p w14:paraId="64EE8E42" w14:textId="5C13F5A4" w:rsidR="005B620D" w:rsidRPr="00A83D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A83D0D">
              <w:rPr>
                <w:sz w:val="24"/>
                <w:szCs w:val="24"/>
              </w:rPr>
              <w:t>расчётное и технико-экономическое обоснование режим</w:t>
            </w:r>
            <w:r>
              <w:rPr>
                <w:sz w:val="24"/>
                <w:szCs w:val="24"/>
              </w:rPr>
              <w:t>ов</w:t>
            </w:r>
            <w:r w:rsidRPr="00A83D0D">
              <w:rPr>
                <w:sz w:val="24"/>
                <w:szCs w:val="24"/>
              </w:rPr>
              <w:t xml:space="preserve"> работы инженерн</w:t>
            </w:r>
            <w:r>
              <w:rPr>
                <w:sz w:val="24"/>
                <w:szCs w:val="24"/>
              </w:rPr>
              <w:t>ых</w:t>
            </w:r>
            <w:r w:rsidRPr="00A83D0D">
              <w:rPr>
                <w:sz w:val="24"/>
                <w:szCs w:val="24"/>
              </w:rPr>
              <w:t xml:space="preserve"> систем жизнеобеспечения здания</w:t>
            </w:r>
            <w:r>
              <w:rPr>
                <w:sz w:val="24"/>
                <w:szCs w:val="24"/>
              </w:rPr>
              <w:t>.;</w:t>
            </w:r>
          </w:p>
          <w:p w14:paraId="6D53B6BB" w14:textId="2353F744" w:rsidR="005B620D" w:rsidRPr="00A9755E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A8136B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и</w:t>
            </w:r>
            <w:r w:rsidRPr="00A8136B">
              <w:rPr>
                <w:sz w:val="24"/>
                <w:szCs w:val="24"/>
              </w:rPr>
              <w:t xml:space="preserve"> основных технико-экономических показателей проектных решений профильного объекта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F961E97" w14:textId="2DEE6441" w:rsidR="005B620D" w:rsidRPr="00A9755E" w:rsidRDefault="005B620D" w:rsidP="005B620D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72BA6">
              <w:rPr>
                <w:sz w:val="24"/>
                <w:szCs w:val="24"/>
              </w:rPr>
              <w:t>проектировании объектов строительства и жилищно-коммунального хозяйства, в подготовке расчётного и технико-экономического обоснований их проектов</w:t>
            </w:r>
            <w:r w:rsidR="00772BA6">
              <w:rPr>
                <w:sz w:val="24"/>
                <w:szCs w:val="24"/>
              </w:rPr>
              <w:t xml:space="preserve">, </w:t>
            </w:r>
            <w:r w:rsidR="00772BA6" w:rsidRPr="00A83D0D">
              <w:rPr>
                <w:sz w:val="24"/>
                <w:szCs w:val="24"/>
              </w:rPr>
              <w:t>в том числе с использованием средств автоматизированного проектирования и вычислительных программных комплексов</w:t>
            </w:r>
            <w:r w:rsidR="00772BA6">
              <w:rPr>
                <w:sz w:val="24"/>
                <w:szCs w:val="24"/>
              </w:rPr>
              <w:t>.</w:t>
            </w:r>
          </w:p>
        </w:tc>
      </w:tr>
      <w:tr w:rsidR="005B620D" w:rsidRPr="009A17F1" w14:paraId="2D5A3713" w14:textId="77777777" w:rsidTr="005B620D">
        <w:tc>
          <w:tcPr>
            <w:tcW w:w="2943" w:type="dxa"/>
            <w:shd w:val="clear" w:color="auto" w:fill="auto"/>
          </w:tcPr>
          <w:p w14:paraId="4C2D7082" w14:textId="791C984F" w:rsidR="005B620D" w:rsidRPr="00737D59" w:rsidRDefault="005B620D" w:rsidP="005B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ОПК-10 С</w:t>
            </w:r>
            <w:r w:rsidRPr="00737D59">
              <w:rPr>
                <w:sz w:val="24"/>
                <w:szCs w:val="24"/>
              </w:rPr>
              <w:t>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4565" w:type="dxa"/>
            <w:shd w:val="clear" w:color="auto" w:fill="auto"/>
          </w:tcPr>
          <w:p w14:paraId="49A3873B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2629">
              <w:rPr>
                <w:sz w:val="24"/>
                <w:szCs w:val="24"/>
              </w:rPr>
              <w:t xml:space="preserve">регламент работ по технической эксплуатации </w:t>
            </w:r>
            <w:r>
              <w:rPr>
                <w:sz w:val="24"/>
                <w:szCs w:val="24"/>
              </w:rPr>
              <w:t>(</w:t>
            </w:r>
            <w:r w:rsidRPr="003E2629">
              <w:rPr>
                <w:sz w:val="24"/>
                <w:szCs w:val="24"/>
              </w:rPr>
              <w:t>техническому обслуживанию или ремонту) объектов строительства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A3169D9" w14:textId="77777777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основы </w:t>
            </w:r>
            <w:r w:rsidRPr="003E2629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ого</w:t>
            </w:r>
            <w:r w:rsidRPr="003E2629">
              <w:rPr>
                <w:sz w:val="24"/>
                <w:szCs w:val="24"/>
              </w:rPr>
              <w:t xml:space="preserve"> надзор</w:t>
            </w:r>
            <w:r>
              <w:rPr>
                <w:sz w:val="24"/>
                <w:szCs w:val="24"/>
              </w:rPr>
              <w:t>а</w:t>
            </w:r>
            <w:r w:rsidRPr="003E2629">
              <w:rPr>
                <w:sz w:val="24"/>
                <w:szCs w:val="24"/>
              </w:rPr>
              <w:t>, экспертиз</w:t>
            </w:r>
            <w:r>
              <w:rPr>
                <w:sz w:val="24"/>
                <w:szCs w:val="24"/>
              </w:rPr>
              <w:t>ы</w:t>
            </w:r>
            <w:r w:rsidRPr="003E2629">
              <w:rPr>
                <w:sz w:val="24"/>
                <w:szCs w:val="24"/>
              </w:rPr>
              <w:t xml:space="preserve"> объектов строительства и оценк</w:t>
            </w:r>
            <w:r>
              <w:rPr>
                <w:sz w:val="24"/>
                <w:szCs w:val="24"/>
              </w:rPr>
              <w:t>и</w:t>
            </w:r>
            <w:r w:rsidRPr="003E2629">
              <w:rPr>
                <w:sz w:val="24"/>
                <w:szCs w:val="24"/>
              </w:rPr>
              <w:t xml:space="preserve"> технического состояния профильного объекта профессиональной деятельности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0642164E" w14:textId="2A102A23" w:rsidR="005B620D" w:rsidRDefault="005B620D" w:rsidP="005B620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3E2629">
              <w:rPr>
                <w:sz w:val="24"/>
                <w:szCs w:val="24"/>
              </w:rPr>
              <w:t>оценки результатов ремонтных работ в области технической эксплуатации и ремонта зданий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14:paraId="305E511B" w14:textId="420C4D44" w:rsidR="005B620D" w:rsidRPr="00A9755E" w:rsidRDefault="005B620D" w:rsidP="00772BA6">
            <w:pPr>
              <w:pStyle w:val="a5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DA1234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772BA6" w:rsidRPr="00737D59">
              <w:rPr>
                <w:sz w:val="24"/>
                <w:szCs w:val="24"/>
              </w:rPr>
              <w:t>техническ</w:t>
            </w:r>
            <w:r w:rsidR="00772BA6">
              <w:rPr>
                <w:sz w:val="24"/>
                <w:szCs w:val="24"/>
              </w:rPr>
              <w:t>ой</w:t>
            </w:r>
            <w:r w:rsidR="00772BA6" w:rsidRPr="00737D59">
              <w:rPr>
                <w:sz w:val="24"/>
                <w:szCs w:val="24"/>
              </w:rPr>
              <w:t xml:space="preserve"> эксплуатаци</w:t>
            </w:r>
            <w:r w:rsidR="00772BA6">
              <w:rPr>
                <w:sz w:val="24"/>
                <w:szCs w:val="24"/>
              </w:rPr>
              <w:t>и</w:t>
            </w:r>
            <w:r w:rsidR="00772BA6" w:rsidRPr="00737D59">
              <w:rPr>
                <w:sz w:val="24"/>
                <w:szCs w:val="24"/>
              </w:rPr>
              <w:t>, техническо</w:t>
            </w:r>
            <w:r w:rsidR="00772BA6">
              <w:rPr>
                <w:sz w:val="24"/>
                <w:szCs w:val="24"/>
              </w:rPr>
              <w:t>го</w:t>
            </w:r>
            <w:r w:rsidR="00772BA6" w:rsidRPr="00737D59">
              <w:rPr>
                <w:sz w:val="24"/>
                <w:szCs w:val="24"/>
              </w:rPr>
              <w:t xml:space="preserve"> обслуживани</w:t>
            </w:r>
            <w:r w:rsidR="00772BA6">
              <w:rPr>
                <w:sz w:val="24"/>
                <w:szCs w:val="24"/>
              </w:rPr>
              <w:t>я</w:t>
            </w:r>
            <w:r w:rsidR="00772BA6" w:rsidRPr="00737D59">
              <w:rPr>
                <w:sz w:val="24"/>
                <w:szCs w:val="24"/>
              </w:rPr>
              <w:t xml:space="preserve"> и ремонт</w:t>
            </w:r>
            <w:r w:rsidR="00772BA6">
              <w:rPr>
                <w:sz w:val="24"/>
                <w:szCs w:val="24"/>
              </w:rPr>
              <w:t>а</w:t>
            </w:r>
            <w:r w:rsidR="00772BA6" w:rsidRPr="00737D59">
              <w:rPr>
                <w:sz w:val="24"/>
                <w:szCs w:val="24"/>
              </w:rPr>
              <w:t xml:space="preserve"> объектов строительства и/или жилищно-коммунального хозяйства</w:t>
            </w:r>
            <w:r w:rsidR="00772BA6">
              <w:rPr>
                <w:sz w:val="24"/>
                <w:szCs w:val="24"/>
              </w:rPr>
              <w:t>, а также проведения технического надзора и экспертизы строительных объектов.</w:t>
            </w:r>
          </w:p>
        </w:tc>
      </w:tr>
    </w:tbl>
    <w:p w14:paraId="57ECDCA7" w14:textId="77777777" w:rsidR="00DF6BF4" w:rsidRDefault="00DF6BF4" w:rsidP="001B67FF">
      <w:pPr>
        <w:jc w:val="center"/>
      </w:pPr>
    </w:p>
    <w:p w14:paraId="1523AD09" w14:textId="77777777" w:rsidR="003D15B9" w:rsidRDefault="003D15B9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5" w:name="_Toc43212584"/>
    </w:p>
    <w:p w14:paraId="4D2837C5" w14:textId="3A3EC54B" w:rsidR="00914B53" w:rsidRPr="00FF33DB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6" w:name="_Toc66269298"/>
      <w:r>
        <w:rPr>
          <w:b/>
          <w:color w:val="000000"/>
          <w:spacing w:val="-1"/>
          <w:sz w:val="28"/>
          <w:szCs w:val="28"/>
        </w:rPr>
        <w:t>8</w:t>
      </w:r>
      <w:r w:rsidR="00FF33DB">
        <w:rPr>
          <w:b/>
          <w:color w:val="000000"/>
          <w:spacing w:val="-1"/>
          <w:sz w:val="28"/>
          <w:szCs w:val="28"/>
        </w:rPr>
        <w:t>. О</w:t>
      </w:r>
      <w:r w:rsidR="00914B53" w:rsidRPr="00FF33DB">
        <w:rPr>
          <w:b/>
          <w:color w:val="000000"/>
          <w:spacing w:val="-1"/>
          <w:sz w:val="28"/>
          <w:szCs w:val="28"/>
        </w:rPr>
        <w:t>ценочны</w:t>
      </w:r>
      <w:r w:rsidR="00FF33DB">
        <w:rPr>
          <w:b/>
          <w:color w:val="000000"/>
          <w:spacing w:val="-1"/>
          <w:sz w:val="28"/>
          <w:szCs w:val="28"/>
        </w:rPr>
        <w:t>е</w:t>
      </w:r>
      <w:r w:rsidR="00914B53" w:rsidRPr="00FF33DB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>
        <w:rPr>
          <w:b/>
          <w:color w:val="000000"/>
          <w:spacing w:val="-1"/>
          <w:sz w:val="28"/>
          <w:szCs w:val="28"/>
        </w:rPr>
        <w:t>а и критерии оценки</w:t>
      </w:r>
      <w:bookmarkEnd w:id="25"/>
      <w:bookmarkEnd w:id="26"/>
    </w:p>
    <w:p w14:paraId="1AF06739" w14:textId="77777777" w:rsidR="00914B53" w:rsidRPr="006C4F5C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FF33DB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FF33DB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FF33DB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FF33DB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FF33DB">
              <w:rPr>
                <w:b/>
                <w:bCs/>
                <w:color w:val="000000"/>
                <w:sz w:val="24"/>
                <w:szCs w:val="24"/>
              </w:rPr>
              <w:t xml:space="preserve">Отчет 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прохождении </w:t>
            </w:r>
            <w:r w:rsidRPr="00FF33DB">
              <w:rPr>
                <w:b/>
                <w:bCs/>
                <w:color w:val="000000"/>
                <w:sz w:val="24"/>
                <w:szCs w:val="24"/>
              </w:rPr>
              <w:t>практи</w:t>
            </w:r>
            <w:r>
              <w:rPr>
                <w:b/>
                <w:bCs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1663" w:type="pct"/>
          </w:tcPr>
          <w:p w14:paraId="25A4B6D1" w14:textId="04125206" w:rsidR="0042113F" w:rsidRPr="00417BF6" w:rsidRDefault="0042113F" w:rsidP="0051258A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тся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мися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417BF6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: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417BF6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Главная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</w:t>
            </w:r>
            <w:r w:rsidR="009922E0">
              <w:rPr>
                <w:bCs/>
                <w:color w:val="000000"/>
                <w:sz w:val="24"/>
                <w:szCs w:val="24"/>
              </w:rPr>
              <w:t xml:space="preserve">ть формирования </w:t>
            </w:r>
            <w:r w:rsidR="009922E0">
              <w:rPr>
                <w:bCs/>
                <w:color w:val="000000"/>
                <w:sz w:val="24"/>
                <w:szCs w:val="24"/>
              </w:rPr>
              <w:lastRenderedPageBreak/>
              <w:t xml:space="preserve">соответствующих </w:t>
            </w:r>
            <w:r w:rsidRPr="00417BF6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5936DE8F" w:rsidR="0042113F" w:rsidRPr="00417BF6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ся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компетенций представляет собой сумму баллов, выставляемых руководителем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417BF6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254E043B" w:rsidR="0042113F" w:rsidRPr="00417BF6" w:rsidRDefault="0042113F" w:rsidP="0051258A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417BF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17BF6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417BF6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417BF6">
              <w:rPr>
                <w:bCs/>
                <w:color w:val="000000"/>
                <w:sz w:val="24"/>
                <w:szCs w:val="24"/>
              </w:rPr>
              <w:t>,</w:t>
            </w:r>
            <w:r w:rsidRPr="00417BF6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417BF6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417BF6">
              <w:rPr>
                <w:bCs/>
                <w:sz w:val="24"/>
                <w:szCs w:val="24"/>
              </w:rPr>
              <w:t>. Максим</w:t>
            </w:r>
            <w:r w:rsidR="0051258A">
              <w:rPr>
                <w:bCs/>
                <w:sz w:val="24"/>
                <w:szCs w:val="24"/>
              </w:rPr>
              <w:t>альный балл по одному критерию 2</w:t>
            </w:r>
            <w:r w:rsidRPr="00417BF6">
              <w:rPr>
                <w:bCs/>
                <w:sz w:val="24"/>
                <w:szCs w:val="24"/>
              </w:rPr>
              <w:t xml:space="preserve">0, </w:t>
            </w:r>
            <w:r w:rsidRPr="00417BF6">
              <w:rPr>
                <w:bCs/>
                <w:sz w:val="24"/>
                <w:szCs w:val="24"/>
              </w:rPr>
              <w:lastRenderedPageBreak/>
              <w:t xml:space="preserve">максимальный балл оценки руководителя от </w:t>
            </w:r>
            <w:r w:rsidR="001D456C" w:rsidRPr="00417BF6">
              <w:rPr>
                <w:bCs/>
                <w:sz w:val="24"/>
                <w:szCs w:val="24"/>
              </w:rPr>
              <w:t>Института</w:t>
            </w:r>
            <w:r w:rsidR="0051258A">
              <w:rPr>
                <w:bCs/>
                <w:sz w:val="24"/>
                <w:szCs w:val="24"/>
              </w:rPr>
              <w:t xml:space="preserve"> – 100</w:t>
            </w:r>
            <w:r w:rsidRPr="00417BF6">
              <w:rPr>
                <w:bCs/>
                <w:sz w:val="24"/>
                <w:szCs w:val="24"/>
              </w:rPr>
              <w:t>.</w:t>
            </w:r>
          </w:p>
          <w:p w14:paraId="0BF9372A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4C40A56F" w:rsidR="0042113F" w:rsidRPr="00417BF6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417BF6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417BF6">
              <w:rPr>
                <w:bCs/>
                <w:sz w:val="24"/>
                <w:szCs w:val="24"/>
              </w:rPr>
              <w:t xml:space="preserve"> от </w:t>
            </w:r>
            <w:r w:rsidR="001D456C" w:rsidRPr="00417BF6">
              <w:rPr>
                <w:bCs/>
                <w:sz w:val="24"/>
                <w:szCs w:val="24"/>
              </w:rPr>
              <w:t>Института</w:t>
            </w:r>
            <w:r w:rsidRPr="00417BF6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417BF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417BF6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17BF6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45EA9373" w14:textId="2543FDBE" w:rsidR="003F4A21" w:rsidRDefault="00797A25" w:rsidP="003F4A21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F4A21" w:rsidRPr="003F4A21">
        <w:rPr>
          <w:b/>
          <w:bCs/>
          <w:color w:val="000000"/>
          <w:sz w:val="28"/>
          <w:szCs w:val="28"/>
        </w:rPr>
        <w:lastRenderedPageBreak/>
        <w:t>9</w:t>
      </w:r>
      <w:r w:rsidR="003F4A21">
        <w:rPr>
          <w:b/>
          <w:bCs/>
          <w:color w:val="000000"/>
          <w:sz w:val="28"/>
          <w:szCs w:val="28"/>
        </w:rPr>
        <w:t>.</w:t>
      </w:r>
      <w:r w:rsidR="003F4A21" w:rsidRPr="003F4A21">
        <w:rPr>
          <w:b/>
          <w:bCs/>
          <w:color w:val="000000"/>
          <w:sz w:val="28"/>
          <w:szCs w:val="28"/>
        </w:rPr>
        <w:t xml:space="preserve"> </w:t>
      </w:r>
      <w:r w:rsidR="003F4A21" w:rsidRPr="003F4A21">
        <w:rPr>
          <w:b/>
          <w:sz w:val="28"/>
          <w:szCs w:val="28"/>
        </w:rPr>
        <w:t>Информационные ресурсы, используемые при проведении практики</w:t>
      </w:r>
    </w:p>
    <w:p w14:paraId="3C6A1EF1" w14:textId="77777777" w:rsidR="003F4A21" w:rsidRPr="003F4A21" w:rsidRDefault="003F4A21" w:rsidP="003F4A21">
      <w:pPr>
        <w:ind w:firstLine="567"/>
        <w:jc w:val="both"/>
        <w:rPr>
          <w:b/>
          <w:sz w:val="28"/>
          <w:szCs w:val="28"/>
        </w:rPr>
      </w:pPr>
    </w:p>
    <w:p w14:paraId="5327841C" w14:textId="77777777" w:rsidR="003F4A21" w:rsidRPr="003F4A21" w:rsidRDefault="003F4A21" w:rsidP="003F4A21">
      <w:pPr>
        <w:ind w:firstLine="709"/>
        <w:jc w:val="both"/>
        <w:rPr>
          <w:b/>
          <w:sz w:val="28"/>
          <w:szCs w:val="28"/>
        </w:rPr>
      </w:pPr>
      <w:r w:rsidRPr="003F4A21">
        <w:rPr>
          <w:b/>
          <w:sz w:val="28"/>
          <w:szCs w:val="28"/>
        </w:rPr>
        <w:t>Основная литература:</w:t>
      </w:r>
    </w:p>
    <w:p w14:paraId="2E03FE24" w14:textId="77777777" w:rsidR="003F4A21" w:rsidRPr="003F4A21" w:rsidRDefault="003F4A21" w:rsidP="003F4A21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 w:rsidRPr="003F4A21">
        <w:rPr>
          <w:sz w:val="28"/>
          <w:szCs w:val="28"/>
        </w:rPr>
        <w:t>Ипатов П.П. Общая инженерная геология [Электронный ресурс</w:t>
      </w:r>
      <w:proofErr w:type="gramStart"/>
      <w:r w:rsidRPr="003F4A21">
        <w:rPr>
          <w:sz w:val="28"/>
          <w:szCs w:val="28"/>
        </w:rPr>
        <w:t>] :</w:t>
      </w:r>
      <w:proofErr w:type="gramEnd"/>
      <w:r w:rsidRPr="003F4A21">
        <w:rPr>
          <w:sz w:val="28"/>
          <w:szCs w:val="28"/>
        </w:rPr>
        <w:t xml:space="preserve"> учебник / П.П. Ипатов, Л.А. Строкова. — Электрон. текстовые данные. — Томск: Томский политехнический университет, 2012. — 365 c. — 978-5-4387-0058-6. — Режим доступа: </w:t>
      </w:r>
      <w:hyperlink r:id="rId9" w:history="1">
        <w:r w:rsidRPr="003F4A21">
          <w:rPr>
            <w:rStyle w:val="ab"/>
            <w:sz w:val="28"/>
            <w:szCs w:val="28"/>
          </w:rPr>
          <w:t>http://www.iprbookshop.ru.</w:t>
        </w:r>
      </w:hyperlink>
    </w:p>
    <w:p w14:paraId="6A3967FE" w14:textId="77777777" w:rsidR="003F4A21" w:rsidRPr="003F4A21" w:rsidRDefault="003F4A21" w:rsidP="003F4A21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 w:rsidRPr="003F4A21">
        <w:rPr>
          <w:sz w:val="28"/>
          <w:szCs w:val="28"/>
        </w:rPr>
        <w:t>Суворов А.К. Геология с основами гидрологии [Электронный ресурс</w:t>
      </w:r>
      <w:proofErr w:type="gramStart"/>
      <w:r w:rsidRPr="003F4A21">
        <w:rPr>
          <w:sz w:val="28"/>
          <w:szCs w:val="28"/>
        </w:rPr>
        <w:t>] :</w:t>
      </w:r>
      <w:proofErr w:type="gramEnd"/>
      <w:r w:rsidRPr="003F4A21">
        <w:rPr>
          <w:sz w:val="28"/>
          <w:szCs w:val="28"/>
        </w:rPr>
        <w:t xml:space="preserve"> учебное пособие / А.К. Суворов, СП. Мельников. — Электрон. текстовые данные. — СПб</w:t>
      </w:r>
      <w:proofErr w:type="gramStart"/>
      <w:r w:rsidRPr="003F4A21">
        <w:rPr>
          <w:sz w:val="28"/>
          <w:szCs w:val="28"/>
        </w:rPr>
        <w:t>. :</w:t>
      </w:r>
      <w:proofErr w:type="gram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Квадро</w:t>
      </w:r>
      <w:proofErr w:type="spellEnd"/>
      <w:r w:rsidRPr="003F4A21">
        <w:rPr>
          <w:sz w:val="28"/>
          <w:szCs w:val="28"/>
        </w:rPr>
        <w:t xml:space="preserve">, 2016. — 280 c. — 978-5-906371-07-2. — Режим доступа: </w:t>
      </w:r>
      <w:hyperlink r:id="rId10" w:history="1">
        <w:r w:rsidRPr="003F4A21">
          <w:rPr>
            <w:rStyle w:val="ab"/>
            <w:sz w:val="28"/>
            <w:szCs w:val="28"/>
          </w:rPr>
          <w:t>http://www.iprbookshop.ru.</w:t>
        </w:r>
      </w:hyperlink>
    </w:p>
    <w:p w14:paraId="37576EF7" w14:textId="77777777" w:rsidR="003F4A21" w:rsidRPr="003F4A21" w:rsidRDefault="003F4A21" w:rsidP="003F4A21">
      <w:pPr>
        <w:tabs>
          <w:tab w:val="left" w:pos="993"/>
        </w:tabs>
        <w:ind w:left="567"/>
        <w:rPr>
          <w:sz w:val="28"/>
          <w:szCs w:val="28"/>
        </w:rPr>
      </w:pPr>
    </w:p>
    <w:p w14:paraId="3048BE97" w14:textId="77777777" w:rsidR="003F4A21" w:rsidRPr="003F4A21" w:rsidRDefault="003F4A21" w:rsidP="003F4A21">
      <w:pPr>
        <w:ind w:firstLine="567"/>
        <w:rPr>
          <w:sz w:val="28"/>
          <w:szCs w:val="28"/>
        </w:rPr>
      </w:pPr>
      <w:r w:rsidRPr="003F4A21">
        <w:rPr>
          <w:b/>
          <w:sz w:val="28"/>
          <w:szCs w:val="28"/>
        </w:rPr>
        <w:t>Дополнительная литература:</w:t>
      </w:r>
    </w:p>
    <w:p w14:paraId="71C47DEB" w14:textId="77777777" w:rsidR="003F4A21" w:rsidRPr="003F4A21" w:rsidRDefault="003F4A21" w:rsidP="003F4A21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rPr>
          <w:sz w:val="28"/>
          <w:szCs w:val="28"/>
        </w:rPr>
      </w:pPr>
      <w:r w:rsidRPr="003F4A21">
        <w:rPr>
          <w:sz w:val="28"/>
          <w:szCs w:val="28"/>
        </w:rPr>
        <w:t>Дегтярева Т.В. Почвоведение и инженерная геология [Электронный ресурс</w:t>
      </w:r>
      <w:proofErr w:type="gramStart"/>
      <w:r w:rsidRPr="003F4A21">
        <w:rPr>
          <w:sz w:val="28"/>
          <w:szCs w:val="28"/>
        </w:rPr>
        <w:t>] :</w:t>
      </w:r>
      <w:proofErr w:type="gramEnd"/>
      <w:r w:rsidRPr="003F4A21">
        <w:rPr>
          <w:sz w:val="28"/>
          <w:szCs w:val="28"/>
        </w:rPr>
        <w:t xml:space="preserve"> учебное пособие / Т.В. Дегтярева. — Электрон. текстовые данные. — Ставрополь: </w:t>
      </w:r>
      <w:proofErr w:type="gramStart"/>
      <w:r w:rsidRPr="003F4A21">
        <w:rPr>
          <w:sz w:val="28"/>
          <w:szCs w:val="28"/>
        </w:rPr>
        <w:t>Северо-Кавказский</w:t>
      </w:r>
      <w:proofErr w:type="gramEnd"/>
      <w:r w:rsidRPr="003F4A21">
        <w:rPr>
          <w:sz w:val="28"/>
          <w:szCs w:val="28"/>
        </w:rPr>
        <w:t xml:space="preserve"> федеральный университет, 2014. — 165 c. — 2227-8397. — Режим доступа: </w:t>
      </w:r>
      <w:hyperlink r:id="rId11" w:history="1">
        <w:r w:rsidRPr="003F4A21">
          <w:rPr>
            <w:rStyle w:val="ab"/>
            <w:sz w:val="28"/>
            <w:szCs w:val="28"/>
          </w:rPr>
          <w:t>http://www.iprbookshop.ru.</w:t>
        </w:r>
      </w:hyperlink>
    </w:p>
    <w:p w14:paraId="1A1FA320" w14:textId="77777777" w:rsidR="003F4A21" w:rsidRPr="003F4A21" w:rsidRDefault="003F4A21" w:rsidP="003F4A21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 w:rsidRPr="003F4A21">
        <w:rPr>
          <w:sz w:val="28"/>
          <w:szCs w:val="28"/>
        </w:rPr>
        <w:t>Ходоров С.Н. Геодезия – это очень просто [Электронный ресурс</w:t>
      </w:r>
      <w:proofErr w:type="gramStart"/>
      <w:r w:rsidRPr="003F4A21">
        <w:rPr>
          <w:sz w:val="28"/>
          <w:szCs w:val="28"/>
        </w:rPr>
        <w:t>] :</w:t>
      </w:r>
      <w:proofErr w:type="gramEnd"/>
      <w:r w:rsidRPr="003F4A21">
        <w:rPr>
          <w:sz w:val="28"/>
          <w:szCs w:val="28"/>
        </w:rPr>
        <w:t xml:space="preserve"> введение в специальность / С.Н. Ходоров. — Электрон. текстовые данные. — </w:t>
      </w:r>
      <w:proofErr w:type="gramStart"/>
      <w:r w:rsidRPr="003F4A21">
        <w:rPr>
          <w:sz w:val="28"/>
          <w:szCs w:val="28"/>
        </w:rPr>
        <w:t>М. :</w:t>
      </w:r>
      <w:proofErr w:type="gramEnd"/>
      <w:r w:rsidRPr="003F4A21">
        <w:rPr>
          <w:sz w:val="28"/>
          <w:szCs w:val="28"/>
        </w:rPr>
        <w:t xml:space="preserve"> Инфра-Инженерия, 2016. — 176 c. — 978-5-9729-0063-3. — Режим доступа: </w:t>
      </w:r>
      <w:hyperlink r:id="rId12" w:history="1">
        <w:r w:rsidRPr="003F4A21">
          <w:rPr>
            <w:rStyle w:val="ab"/>
            <w:sz w:val="28"/>
            <w:szCs w:val="28"/>
          </w:rPr>
          <w:t>http://www.iprbookshop.ru.</w:t>
        </w:r>
      </w:hyperlink>
    </w:p>
    <w:p w14:paraId="4AC1B4C0" w14:textId="77777777" w:rsidR="003F4A21" w:rsidRPr="003F4A21" w:rsidRDefault="003F4A21" w:rsidP="003F4A21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Практикум по геодезии [Электронный ресурс</w:t>
      </w:r>
      <w:proofErr w:type="gramStart"/>
      <w:r w:rsidRPr="003F4A21">
        <w:rPr>
          <w:sz w:val="28"/>
          <w:szCs w:val="28"/>
        </w:rPr>
        <w:t>] :</w:t>
      </w:r>
      <w:proofErr w:type="gramEnd"/>
      <w:r w:rsidRPr="003F4A21">
        <w:rPr>
          <w:sz w:val="28"/>
          <w:szCs w:val="28"/>
        </w:rPr>
        <w:t xml:space="preserve"> учебное пособие для вузов / Г.Г. </w:t>
      </w:r>
      <w:proofErr w:type="spellStart"/>
      <w:r w:rsidRPr="003F4A21">
        <w:rPr>
          <w:sz w:val="28"/>
          <w:szCs w:val="28"/>
        </w:rPr>
        <w:t>Поклад</w:t>
      </w:r>
      <w:proofErr w:type="spellEnd"/>
      <w:r w:rsidRPr="003F4A21">
        <w:rPr>
          <w:sz w:val="28"/>
          <w:szCs w:val="28"/>
        </w:rPr>
        <w:t xml:space="preserve"> [и др.]. — Электрон. текстовые данные. — </w:t>
      </w:r>
      <w:proofErr w:type="gramStart"/>
      <w:r w:rsidRPr="003F4A21">
        <w:rPr>
          <w:sz w:val="28"/>
          <w:szCs w:val="28"/>
        </w:rPr>
        <w:t>М. :</w:t>
      </w:r>
      <w:proofErr w:type="gramEnd"/>
      <w:r w:rsidRPr="003F4A21">
        <w:rPr>
          <w:sz w:val="28"/>
          <w:szCs w:val="28"/>
        </w:rPr>
        <w:t xml:space="preserve"> Академический Проект, 2015. — 488 c. — 978-5-8291-1378-0. — Режим доступа: </w:t>
      </w:r>
      <w:hyperlink r:id="rId13" w:history="1">
        <w:r w:rsidRPr="003F4A21">
          <w:rPr>
            <w:rStyle w:val="ab"/>
            <w:sz w:val="28"/>
            <w:szCs w:val="28"/>
          </w:rPr>
          <w:t>http://www.iprbookshop.ru.</w:t>
        </w:r>
      </w:hyperlink>
    </w:p>
    <w:p w14:paraId="04401773" w14:textId="77777777" w:rsidR="003F4A21" w:rsidRPr="003F4A21" w:rsidRDefault="003F4A21" w:rsidP="003F4A21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Чекалин С.И. Основы картографии, топографии и инженерной геодезии [Электронный ресурс</w:t>
      </w:r>
      <w:proofErr w:type="gramStart"/>
      <w:r w:rsidRPr="003F4A21">
        <w:rPr>
          <w:sz w:val="28"/>
          <w:szCs w:val="28"/>
        </w:rPr>
        <w:t>] :</w:t>
      </w:r>
      <w:proofErr w:type="gramEnd"/>
      <w:r w:rsidRPr="003F4A21">
        <w:rPr>
          <w:sz w:val="28"/>
          <w:szCs w:val="28"/>
        </w:rPr>
        <w:t xml:space="preserve"> учебное пособие для вузов / С.И. Чекалин. — Электрон. текстовые данные. — </w:t>
      </w:r>
      <w:proofErr w:type="gramStart"/>
      <w:r w:rsidRPr="003F4A21">
        <w:rPr>
          <w:sz w:val="28"/>
          <w:szCs w:val="28"/>
        </w:rPr>
        <w:t>М. :</w:t>
      </w:r>
      <w:proofErr w:type="gramEnd"/>
      <w:r w:rsidRPr="003F4A21">
        <w:rPr>
          <w:sz w:val="28"/>
          <w:szCs w:val="28"/>
        </w:rPr>
        <w:t xml:space="preserve"> Академический Проект, Гаудеамус, 2016. — 320 c. — 978-5-8291-1333-9. — Режим доступа: </w:t>
      </w:r>
      <w:hyperlink r:id="rId14" w:history="1">
        <w:r w:rsidRPr="003F4A21">
          <w:rPr>
            <w:rStyle w:val="ab"/>
            <w:sz w:val="28"/>
            <w:szCs w:val="28"/>
          </w:rPr>
          <w:t>http://www.iprbookshop.ru.</w:t>
        </w:r>
      </w:hyperlink>
    </w:p>
    <w:p w14:paraId="29D04742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</w:p>
    <w:p w14:paraId="364A7676" w14:textId="06C2844A" w:rsidR="003F4A21" w:rsidRPr="003F4A21" w:rsidRDefault="003F4A21" w:rsidP="003F4A21">
      <w:pPr>
        <w:ind w:firstLine="567"/>
        <w:jc w:val="both"/>
        <w:rPr>
          <w:b/>
          <w:sz w:val="28"/>
          <w:szCs w:val="28"/>
        </w:rPr>
      </w:pPr>
      <w:r w:rsidRPr="003F4A21">
        <w:rPr>
          <w:b/>
          <w:sz w:val="28"/>
          <w:szCs w:val="28"/>
        </w:rPr>
        <w:t>Информационны</w:t>
      </w:r>
      <w:r>
        <w:rPr>
          <w:b/>
          <w:sz w:val="28"/>
          <w:szCs w:val="28"/>
        </w:rPr>
        <w:t>е</w:t>
      </w:r>
      <w:r w:rsidRPr="003F4A21">
        <w:rPr>
          <w:b/>
          <w:sz w:val="28"/>
          <w:szCs w:val="28"/>
        </w:rPr>
        <w:t xml:space="preserve"> технологи</w:t>
      </w:r>
      <w:r>
        <w:rPr>
          <w:b/>
          <w:sz w:val="28"/>
          <w:szCs w:val="28"/>
        </w:rPr>
        <w:t>и</w:t>
      </w:r>
      <w:r w:rsidRPr="003F4A21">
        <w:rPr>
          <w:b/>
          <w:sz w:val="28"/>
          <w:szCs w:val="28"/>
        </w:rPr>
        <w:t>, используемых при осуществлении образовательного процесса по дисциплине, в том числе комплект лицензионного программного обеспечения, электронно-библиотечные системы, современные профессиональные базы данных и информационные справочные системы</w:t>
      </w:r>
    </w:p>
    <w:p w14:paraId="61AF4B48" w14:textId="70BD3CDD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 xml:space="preserve">Обучающиеся обеспечены доступом к электронной информационно-образовательной среде ОАНО </w:t>
      </w:r>
      <w:r w:rsidR="00907BB6">
        <w:rPr>
          <w:sz w:val="28"/>
          <w:szCs w:val="28"/>
        </w:rPr>
        <w:t>ВО «</w:t>
      </w:r>
      <w:proofErr w:type="spellStart"/>
      <w:r w:rsidR="00907BB6">
        <w:rPr>
          <w:sz w:val="28"/>
          <w:szCs w:val="28"/>
        </w:rPr>
        <w:t>МосТех</w:t>
      </w:r>
      <w:proofErr w:type="spellEnd"/>
      <w:r w:rsidR="00907BB6">
        <w:rPr>
          <w:sz w:val="28"/>
          <w:szCs w:val="28"/>
        </w:rPr>
        <w:t>»</w:t>
      </w:r>
      <w:r w:rsidRPr="003F4A21">
        <w:rPr>
          <w:sz w:val="28"/>
          <w:szCs w:val="28"/>
        </w:rPr>
        <w:t xml:space="preserve"> из любой точки, в которой имеется доступ к сети «Интернет», как на территории организации, так и вне ее.</w:t>
      </w:r>
    </w:p>
    <w:p w14:paraId="1CE7EEC3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14:paraId="08BF6E02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32EBFAED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2206126B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5DFD4ED0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59C5676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lastRenderedPageBreak/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051C3B67" w14:textId="6D227705" w:rsidR="003F4A21" w:rsidRPr="003F4A21" w:rsidRDefault="003F4A21" w:rsidP="003F4A21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="008F2627"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271F8A41" w14:textId="77777777" w:rsidR="003F4A21" w:rsidRPr="003F4A21" w:rsidRDefault="003F4A21" w:rsidP="003F4A21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00079D0F" w14:textId="77777777" w:rsidR="003F4A21" w:rsidRPr="003F4A21" w:rsidRDefault="003F4A21" w:rsidP="003F4A21">
      <w:pPr>
        <w:widowControl/>
        <w:numPr>
          <w:ilvl w:val="0"/>
          <w:numId w:val="37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3F20F9D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6F1D0864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47D7CBA7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3CACB217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5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4838EFD3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6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4B5558D4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7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243D9B6D" w14:textId="77777777" w:rsidR="003F4A21" w:rsidRPr="003F4A21" w:rsidRDefault="003F4A21" w:rsidP="003F4A21">
      <w:pPr>
        <w:ind w:left="142" w:firstLine="142"/>
        <w:jc w:val="both"/>
        <w:rPr>
          <w:b/>
          <w:i/>
          <w:sz w:val="28"/>
          <w:szCs w:val="28"/>
        </w:rPr>
      </w:pPr>
      <w:r w:rsidRPr="003F4A21">
        <w:rPr>
          <w:b/>
          <w:i/>
          <w:sz w:val="28"/>
          <w:szCs w:val="28"/>
        </w:rPr>
        <w:t xml:space="preserve">электронно-библиотечная система: </w:t>
      </w:r>
    </w:p>
    <w:p w14:paraId="6A807957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Электронная библиотечная система (ЭБС) «</w:t>
      </w:r>
      <w:proofErr w:type="spellStart"/>
      <w:r w:rsidRPr="003F4A21">
        <w:rPr>
          <w:sz w:val="28"/>
          <w:szCs w:val="28"/>
        </w:rPr>
        <w:t>IPRbooks</w:t>
      </w:r>
      <w:proofErr w:type="spellEnd"/>
      <w:r w:rsidRPr="003F4A21">
        <w:rPr>
          <w:sz w:val="28"/>
          <w:szCs w:val="28"/>
        </w:rPr>
        <w:t xml:space="preserve">» </w:t>
      </w:r>
      <w:hyperlink r:id="rId18" w:history="1">
        <w:r w:rsidRPr="003F4A21">
          <w:rPr>
            <w:rStyle w:val="ab"/>
            <w:sz w:val="28"/>
            <w:szCs w:val="28"/>
          </w:rPr>
          <w:t>http://www.iprbookshop.ru</w:t>
        </w:r>
      </w:hyperlink>
    </w:p>
    <w:p w14:paraId="5DBBE927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9" w:history="1">
        <w:r w:rsidRPr="003F4A21">
          <w:rPr>
            <w:rStyle w:val="ab"/>
            <w:sz w:val="28"/>
            <w:szCs w:val="28"/>
          </w:rPr>
          <w:t>https://biblioclub.ru/</w:t>
        </w:r>
      </w:hyperlink>
    </w:p>
    <w:p w14:paraId="0CEC6240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современные профессиональные баз данных:</w:t>
      </w:r>
    </w:p>
    <w:p w14:paraId="6381E5FF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20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0961630C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21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78217D0D" w14:textId="77777777" w:rsidR="003F4A21" w:rsidRPr="003F4A21" w:rsidRDefault="003F4A21" w:rsidP="003F4A21">
      <w:pPr>
        <w:ind w:left="142" w:firstLine="142"/>
        <w:jc w:val="both"/>
        <w:rPr>
          <w:b/>
          <w:i/>
          <w:sz w:val="28"/>
          <w:szCs w:val="28"/>
        </w:rPr>
      </w:pPr>
      <w:r w:rsidRPr="003F4A21">
        <w:rPr>
          <w:b/>
          <w:i/>
          <w:sz w:val="28"/>
          <w:szCs w:val="28"/>
        </w:rPr>
        <w:t>информационные справочные системы:</w:t>
      </w:r>
    </w:p>
    <w:p w14:paraId="37C756AE" w14:textId="77777777" w:rsidR="003F4A21" w:rsidRPr="003F4A21" w:rsidRDefault="003F4A21" w:rsidP="003F4A21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2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75552DE5" w14:textId="77777777" w:rsidR="003F4A21" w:rsidRPr="003F4A21" w:rsidRDefault="003F4A21" w:rsidP="003F4A21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3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64B8C8BE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  <w:bookmarkStart w:id="27" w:name="_Toc56099346"/>
      <w:bookmarkStart w:id="28" w:name="_Toc66269299"/>
      <w:bookmarkStart w:id="29" w:name="_Toc499138391"/>
      <w:bookmarkStart w:id="30" w:name="_Toc502836126"/>
      <w:bookmarkStart w:id="31" w:name="_Toc505166433"/>
      <w:bookmarkStart w:id="32" w:name="приложение1"/>
    </w:p>
    <w:p w14:paraId="54875DAB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03C54AEF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3F76645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7C9503D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476203C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EA8A49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B05CD28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D60C674" w14:textId="704483D9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0F83094E" w14:textId="3DFE649A" w:rsidR="003F4A21" w:rsidRDefault="003F4A21" w:rsidP="003F4A21">
      <w:pPr>
        <w:rPr>
          <w:lang w:eastAsia="en-US"/>
        </w:rPr>
      </w:pPr>
    </w:p>
    <w:p w14:paraId="636631AC" w14:textId="5DBEDADB" w:rsidR="003F4A21" w:rsidRDefault="003F4A21" w:rsidP="003F4A21">
      <w:pPr>
        <w:rPr>
          <w:lang w:eastAsia="en-US"/>
        </w:rPr>
      </w:pPr>
    </w:p>
    <w:p w14:paraId="7DDEFE5D" w14:textId="77777777" w:rsidR="003F4A21" w:rsidRPr="003F4A21" w:rsidRDefault="003F4A21" w:rsidP="003F4A21">
      <w:pPr>
        <w:rPr>
          <w:lang w:eastAsia="en-US"/>
        </w:rPr>
      </w:pPr>
    </w:p>
    <w:p w14:paraId="0B3DEBEC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7098EDA9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21C618B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6B45C40A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170561F2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6BACAF76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3254639D" w14:textId="77777777" w:rsidR="003F4A21" w:rsidRDefault="003F4A21" w:rsidP="003F4A21">
      <w:pPr>
        <w:pStyle w:val="2"/>
        <w:keepNext w:val="0"/>
        <w:jc w:val="right"/>
        <w:rPr>
          <w:b w:val="0"/>
          <w:lang w:eastAsia="en-US"/>
        </w:rPr>
      </w:pPr>
    </w:p>
    <w:p w14:paraId="65519AAD" w14:textId="5F59575E" w:rsidR="003F4A21" w:rsidRPr="003F4A21" w:rsidRDefault="00443228" w:rsidP="003F4A21">
      <w:pPr>
        <w:pStyle w:val="2"/>
        <w:keepNext w:val="0"/>
        <w:jc w:val="right"/>
        <w:rPr>
          <w:b w:val="0"/>
        </w:rPr>
      </w:pPr>
      <w:r w:rsidRPr="00443228">
        <w:rPr>
          <w:rFonts w:hint="eastAsia"/>
          <w:b w:val="0"/>
          <w:lang w:eastAsia="en-US"/>
        </w:rPr>
        <w:lastRenderedPageBreak/>
        <w:t>Приложение</w:t>
      </w:r>
      <w:r w:rsidRPr="00443228">
        <w:rPr>
          <w:b w:val="0"/>
        </w:rPr>
        <w:t xml:space="preserve"> 1</w:t>
      </w:r>
      <w:bookmarkEnd w:id="27"/>
      <w:bookmarkEnd w:id="28"/>
    </w:p>
    <w:p w14:paraId="74B58B98" w14:textId="77777777" w:rsidR="001708A3" w:rsidRDefault="001708A3" w:rsidP="001708A3">
      <w:pPr>
        <w:jc w:val="center"/>
        <w:rPr>
          <w:b/>
          <w:sz w:val="26"/>
          <w:szCs w:val="26"/>
        </w:rPr>
      </w:pPr>
    </w:p>
    <w:p w14:paraId="1FCF12D1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611A01C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0AC6D5E" w14:textId="363BEF6D" w:rsidR="001C26DF" w:rsidRDefault="001C26DF" w:rsidP="001C26DF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F76F6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C26DF" w14:paraId="10250F06" w14:textId="77777777" w:rsidTr="005B323C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6E14" w14:textId="77777777" w:rsidR="001C26DF" w:rsidRPr="00E2068D" w:rsidRDefault="001C26DF" w:rsidP="005B323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AF08" w14:textId="77777777" w:rsidR="001C26DF" w:rsidRPr="00E2068D" w:rsidRDefault="001C26DF" w:rsidP="005B323C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14:paraId="355EC7D5" w14:textId="77777777" w:rsidR="001C26DF" w:rsidRPr="00E2068D" w:rsidRDefault="001C26DF" w:rsidP="005B323C">
            <w:pPr>
              <w:jc w:val="right"/>
              <w:rPr>
                <w:sz w:val="16"/>
                <w:szCs w:val="16"/>
              </w:rPr>
            </w:pPr>
          </w:p>
        </w:tc>
      </w:tr>
    </w:tbl>
    <w:p w14:paraId="38D7DA4D" w14:textId="77777777" w:rsidR="000A2C55" w:rsidRDefault="000A2C55" w:rsidP="003F4A21">
      <w:pPr>
        <w:ind w:left="-360" w:firstLine="708"/>
        <w:jc w:val="right"/>
      </w:pPr>
    </w:p>
    <w:p w14:paraId="4BDE948A" w14:textId="77777777" w:rsidR="000A2C55" w:rsidRPr="00F267CF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34F5406F" w14:textId="1BD3BB06" w:rsidR="000A2C55" w:rsidRPr="00E65260" w:rsidRDefault="000A2C55" w:rsidP="003F4A21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E65260" w:rsidRPr="00E65260">
        <w:rPr>
          <w:rFonts w:eastAsia="Calibri"/>
          <w:sz w:val="24"/>
          <w:szCs w:val="24"/>
        </w:rPr>
        <w:t>08.03.01 Строительство</w:t>
      </w:r>
    </w:p>
    <w:p w14:paraId="3FB5B50C" w14:textId="77777777" w:rsidR="000A2C55" w:rsidRPr="00551C4C" w:rsidRDefault="000A2C55" w:rsidP="003F4A21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A2C55" w:rsidRPr="00551C4C" w14:paraId="50A5003D" w14:textId="77777777" w:rsidTr="00092CA0">
        <w:tc>
          <w:tcPr>
            <w:tcW w:w="5105" w:type="dxa"/>
            <w:shd w:val="clear" w:color="auto" w:fill="auto"/>
          </w:tcPr>
          <w:p w14:paraId="38EF5537" w14:textId="77777777" w:rsidR="000A2C55" w:rsidRPr="006825BC" w:rsidRDefault="000A2C55" w:rsidP="003F4A2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51C4C" w14:paraId="56F7E6EE" w14:textId="77777777" w:rsidTr="00092CA0">
        <w:tc>
          <w:tcPr>
            <w:tcW w:w="5105" w:type="dxa"/>
            <w:shd w:val="clear" w:color="auto" w:fill="auto"/>
          </w:tcPr>
          <w:p w14:paraId="6506F528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0A2C55" w:rsidRPr="00551C4C" w14:paraId="1D18674F" w14:textId="77777777" w:rsidTr="00092CA0">
        <w:tc>
          <w:tcPr>
            <w:tcW w:w="5105" w:type="dxa"/>
            <w:shd w:val="clear" w:color="auto" w:fill="auto"/>
          </w:tcPr>
          <w:p w14:paraId="7F632BC6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1A9339AD" w14:textId="77777777" w:rsidR="000A2C55" w:rsidRPr="006825BC" w:rsidRDefault="000A2C55" w:rsidP="003F4A2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A2C55" w:rsidRPr="00551C4C" w14:paraId="4EDE17CD" w14:textId="77777777" w:rsidTr="00092CA0">
        <w:tc>
          <w:tcPr>
            <w:tcW w:w="5105" w:type="dxa"/>
            <w:shd w:val="clear" w:color="auto" w:fill="auto"/>
          </w:tcPr>
          <w:p w14:paraId="4C4003C9" w14:textId="77777777" w:rsidR="000A2C55" w:rsidRPr="006825BC" w:rsidRDefault="000A2C55" w:rsidP="003F4A21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51C4C" w14:paraId="7E304504" w14:textId="77777777" w:rsidTr="00092CA0">
        <w:tc>
          <w:tcPr>
            <w:tcW w:w="5105" w:type="dxa"/>
            <w:shd w:val="clear" w:color="auto" w:fill="auto"/>
          </w:tcPr>
          <w:p w14:paraId="3943EEE3" w14:textId="77777777" w:rsidR="000A2C55" w:rsidRPr="006825BC" w:rsidRDefault="000A2C55" w:rsidP="003F4A2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CD4A065" w14:textId="77777777" w:rsidR="000A2C55" w:rsidRPr="00551C4C" w:rsidRDefault="000A2C55" w:rsidP="003F4A2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419F293" w14:textId="77777777" w:rsidR="000A2C55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4551F609" w14:textId="68FDB747" w:rsidR="009A7966" w:rsidRPr="000F0908" w:rsidRDefault="009A7966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</w:t>
      </w:r>
      <w:r>
        <w:rPr>
          <w:rFonts w:eastAsia="Calibri"/>
          <w:b/>
          <w:iCs/>
          <w:sz w:val="28"/>
          <w:szCs w:val="28"/>
        </w:rPr>
        <w:t>изыскательская</w:t>
      </w:r>
      <w:r w:rsidRPr="000F0908">
        <w:rPr>
          <w:rFonts w:eastAsia="Calibri"/>
          <w:b/>
          <w:iCs/>
          <w:sz w:val="28"/>
          <w:szCs w:val="28"/>
        </w:rPr>
        <w:t>) практика</w:t>
      </w:r>
    </w:p>
    <w:p w14:paraId="2CD5B8E3" w14:textId="77777777" w:rsidR="000A2C55" w:rsidRPr="00EB6229" w:rsidRDefault="000A2C55" w:rsidP="003F4A21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E2298B6" w14:textId="77777777" w:rsidR="000A2C55" w:rsidRPr="00551C4C" w:rsidRDefault="000A2C55" w:rsidP="003F4A2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30493318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Default="000A2C55" w:rsidP="003F4A21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3F4A21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p w14:paraId="389837A1" w14:textId="77777777" w:rsidR="000A2C55" w:rsidRDefault="000A2C55" w:rsidP="003F4A21">
      <w:pPr>
        <w:rPr>
          <w:sz w:val="16"/>
          <w:szCs w:val="16"/>
        </w:rPr>
      </w:pPr>
    </w:p>
    <w:p w14:paraId="429ADE2D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A2C55" w:rsidRPr="00193E27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25D353DF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6825BC" w:rsidRDefault="000A2C55" w:rsidP="003F4A21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A2C55" w:rsidRPr="00C6072D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F227440" w14:textId="77777777" w:rsidR="00B0129A" w:rsidRPr="000F0908" w:rsidRDefault="00B0129A" w:rsidP="003F4A21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BAD349C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5EC8088E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3AFD1F28" w14:textId="77777777" w:rsidR="00B0129A" w:rsidRPr="000F0908" w:rsidRDefault="00B0129A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C99E15D" w14:textId="77777777" w:rsidR="000A2C55" w:rsidRPr="00DF6BF4" w:rsidRDefault="000A2C55" w:rsidP="003F4A21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466798FB" w14:textId="77777777" w:rsidR="000A2C55" w:rsidRPr="00DF6BF4" w:rsidRDefault="000A2C55" w:rsidP="003F4A2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F64BA1E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7CAF1F34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выполнение индивидуального задания, согласно вводному </w:t>
            </w:r>
            <w:r w:rsidRPr="00DF6BF4">
              <w:rPr>
                <w:sz w:val="24"/>
                <w:szCs w:val="24"/>
              </w:rPr>
              <w:lastRenderedPageBreak/>
              <w:t>инструктажу;</w:t>
            </w:r>
          </w:p>
          <w:p w14:paraId="654D13B6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58FA16D7" w14:textId="7777777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анализ полученной информации;</w:t>
            </w:r>
          </w:p>
          <w:p w14:paraId="0D4B1B43" w14:textId="5E9F1BBE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>п</w:t>
            </w:r>
            <w:r w:rsidR="00BF35D3">
              <w:rPr>
                <w:sz w:val="24"/>
                <w:szCs w:val="24"/>
              </w:rPr>
              <w:t xml:space="preserve">одготовка проекта отчета о </w:t>
            </w:r>
            <w:r w:rsidRPr="00DF6BF4">
              <w:rPr>
                <w:sz w:val="24"/>
                <w:szCs w:val="24"/>
              </w:rPr>
              <w:t>практике;</w:t>
            </w:r>
          </w:p>
          <w:p w14:paraId="15619510" w14:textId="2B9ED667" w:rsidR="000A2C55" w:rsidRPr="00DF6BF4" w:rsidRDefault="000A2C55" w:rsidP="003F4A21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t xml:space="preserve">устранение замечаний руководителя </w:t>
            </w:r>
            <w:r w:rsidR="00BF35D3">
              <w:rPr>
                <w:sz w:val="24"/>
                <w:szCs w:val="24"/>
              </w:rPr>
              <w:t>практики</w:t>
            </w:r>
          </w:p>
          <w:p w14:paraId="5BA0315F" w14:textId="77777777" w:rsidR="000A2C55" w:rsidRPr="00DF6BF4" w:rsidRDefault="000A2C55" w:rsidP="003F4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92E9F2" w14:textId="77777777" w:rsidR="000A2C55" w:rsidRPr="00444658" w:rsidRDefault="000A2C55" w:rsidP="003F4A21">
            <w:pPr>
              <w:jc w:val="center"/>
            </w:pPr>
          </w:p>
        </w:tc>
      </w:tr>
      <w:tr w:rsidR="000A2C55" w:rsidRPr="00C6072D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  <w:r w:rsidRPr="00DF6BF4">
              <w:rPr>
                <w:sz w:val="24"/>
                <w:szCs w:val="24"/>
              </w:rPr>
              <w:lastRenderedPageBreak/>
              <w:t>отчетный</w:t>
            </w:r>
          </w:p>
          <w:p w14:paraId="2F138E34" w14:textId="77777777" w:rsidR="000A2C55" w:rsidRPr="00DF6BF4" w:rsidRDefault="000A2C55" w:rsidP="003F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1C4329A6" w14:textId="2ED395C8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оформление отче</w:t>
            </w:r>
            <w:r w:rsidR="00BF35D3">
              <w:rPr>
                <w:sz w:val="24"/>
                <w:szCs w:val="24"/>
              </w:rPr>
              <w:t>та о прохождении</w:t>
            </w:r>
            <w:r w:rsidRPr="00DF6BF4">
              <w:rPr>
                <w:sz w:val="24"/>
                <w:szCs w:val="24"/>
              </w:rPr>
              <w:t xml:space="preserve"> практики;</w:t>
            </w:r>
          </w:p>
          <w:p w14:paraId="57A18717" w14:textId="442C196A" w:rsidR="000A2C55" w:rsidRPr="00DF6BF4" w:rsidRDefault="000A2C55" w:rsidP="003F4A21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DF6BF4">
              <w:rPr>
                <w:sz w:val="24"/>
                <w:szCs w:val="24"/>
              </w:rPr>
              <w:t>защита отчета по практике на оценку.</w:t>
            </w:r>
          </w:p>
          <w:p w14:paraId="6AC869A0" w14:textId="77777777" w:rsidR="000A2C55" w:rsidRPr="00DF6BF4" w:rsidRDefault="000A2C55" w:rsidP="003F4A21">
            <w:pPr>
              <w:ind w:left="666" w:hanging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890B06" w14:textId="77777777" w:rsidR="000A2C55" w:rsidRPr="00444658" w:rsidRDefault="000A2C55" w:rsidP="003F4A21">
            <w:pPr>
              <w:jc w:val="center"/>
            </w:pPr>
          </w:p>
        </w:tc>
      </w:tr>
    </w:tbl>
    <w:p w14:paraId="51C11175" w14:textId="77777777" w:rsidR="000A2C55" w:rsidRPr="00AA74CD" w:rsidRDefault="000A2C55" w:rsidP="003F4A21">
      <w:pPr>
        <w:tabs>
          <w:tab w:val="left" w:pos="1459"/>
        </w:tabs>
        <w:rPr>
          <w:sz w:val="16"/>
          <w:szCs w:val="16"/>
        </w:rPr>
      </w:pPr>
    </w:p>
    <w:p w14:paraId="76C7914A" w14:textId="77777777" w:rsidR="000A2C55" w:rsidRDefault="000A2C55" w:rsidP="003F4A21">
      <w:pPr>
        <w:widowControl/>
        <w:outlineLvl w:val="1"/>
        <w:rPr>
          <w:b/>
          <w:sz w:val="28"/>
          <w:szCs w:val="28"/>
        </w:rPr>
      </w:pPr>
    </w:p>
    <w:p w14:paraId="611DB147" w14:textId="77777777" w:rsidR="000A2C55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23360F">
        <w:rPr>
          <w:bCs/>
          <w:color w:val="000000"/>
          <w:spacing w:val="-4"/>
          <w:sz w:val="28"/>
          <w:szCs w:val="28"/>
        </w:rPr>
        <w:t>практик</w:t>
      </w:r>
      <w:r>
        <w:rPr>
          <w:bCs/>
          <w:color w:val="000000"/>
          <w:spacing w:val="-4"/>
          <w:sz w:val="28"/>
          <w:szCs w:val="28"/>
        </w:rPr>
        <w:t>и</w:t>
      </w:r>
      <w:r w:rsidRPr="0023360F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от Института </w:t>
      </w:r>
    </w:p>
    <w:p w14:paraId="4B26D220" w14:textId="77777777" w:rsidR="000A2C55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14:paraId="2B57ED98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7429D22" w14:textId="7077991A" w:rsidR="000A2C55" w:rsidRPr="00551C4C" w:rsidRDefault="000A2C55" w:rsidP="003F4A21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B0129A">
        <w:rPr>
          <w:sz w:val="24"/>
          <w:szCs w:val="24"/>
        </w:rPr>
        <w:t xml:space="preserve">     ________________</w:t>
      </w:r>
      <w:r>
        <w:rPr>
          <w:sz w:val="24"/>
          <w:szCs w:val="24"/>
        </w:rPr>
        <w:t xml:space="preserve">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0193150C" w14:textId="1E301231" w:rsidR="000A2C55" w:rsidRPr="00551C4C" w:rsidRDefault="000A2C55" w:rsidP="003F4A21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</w:t>
      </w:r>
      <w:r w:rsidR="00B0129A">
        <w:rPr>
          <w:sz w:val="16"/>
          <w:szCs w:val="16"/>
        </w:rPr>
        <w:t xml:space="preserve"> </w:t>
      </w:r>
      <w:r w:rsidRPr="00551C4C">
        <w:rPr>
          <w:sz w:val="16"/>
          <w:szCs w:val="16"/>
        </w:rPr>
        <w:t xml:space="preserve">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14:paraId="029B0BDC" w14:textId="77777777" w:rsidR="000A2C55" w:rsidRPr="00551C4C" w:rsidRDefault="000A2C55" w:rsidP="003F4A21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1122A7A1" w14:textId="77777777" w:rsidR="000A2C55" w:rsidRPr="00551C4C" w:rsidRDefault="000A2C55" w:rsidP="003F4A21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9858D02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37F7C27" w14:textId="77777777" w:rsidR="000A2C55" w:rsidRPr="00551C4C" w:rsidRDefault="000A2C55" w:rsidP="003F4A21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CCAAE20" w14:textId="77777777" w:rsidR="000A2C55" w:rsidRPr="00551C4C" w:rsidRDefault="000A2C55" w:rsidP="000A2C55">
      <w:pPr>
        <w:widowControl/>
        <w:autoSpaceDE/>
        <w:autoSpaceDN/>
        <w:rPr>
          <w:sz w:val="24"/>
          <w:szCs w:val="24"/>
        </w:rPr>
      </w:pPr>
      <w:r w:rsidRPr="00551C4C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A7985A0" w14:textId="77777777" w:rsidR="000A2C55" w:rsidRDefault="000A2C55" w:rsidP="000A2C55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30816A7" w14:textId="77777777" w:rsidR="000A2C55" w:rsidRDefault="000A2C55" w:rsidP="000A2C55"/>
    <w:p w14:paraId="2859E21B" w14:textId="77777777" w:rsidR="000A2C55" w:rsidRDefault="000A2C55" w:rsidP="000A2C55">
      <w:pPr>
        <w:jc w:val="center"/>
        <w:rPr>
          <w:sz w:val="28"/>
          <w:szCs w:val="28"/>
        </w:rPr>
      </w:pPr>
    </w:p>
    <w:p w14:paraId="1B43ECB1" w14:textId="77777777" w:rsidR="000A2C55" w:rsidRDefault="000A2C55" w:rsidP="000A2C55">
      <w:pPr>
        <w:jc w:val="center"/>
        <w:rPr>
          <w:sz w:val="28"/>
          <w:szCs w:val="28"/>
        </w:rPr>
      </w:pPr>
    </w:p>
    <w:p w14:paraId="17DC15B3" w14:textId="7C221828" w:rsidR="000A2C55" w:rsidRDefault="000A2C55" w:rsidP="000A2C55">
      <w:pPr>
        <w:jc w:val="center"/>
        <w:rPr>
          <w:sz w:val="28"/>
          <w:szCs w:val="28"/>
        </w:rPr>
      </w:pPr>
    </w:p>
    <w:p w14:paraId="4305B217" w14:textId="5C7138DC" w:rsidR="00B76E4C" w:rsidRDefault="00B76E4C" w:rsidP="000A2C55">
      <w:pPr>
        <w:jc w:val="center"/>
        <w:rPr>
          <w:sz w:val="28"/>
          <w:szCs w:val="28"/>
        </w:rPr>
      </w:pPr>
    </w:p>
    <w:p w14:paraId="7E9F31ED" w14:textId="77777777" w:rsidR="00B76E4C" w:rsidRDefault="00B76E4C" w:rsidP="000A2C55">
      <w:pPr>
        <w:jc w:val="center"/>
        <w:rPr>
          <w:sz w:val="28"/>
          <w:szCs w:val="28"/>
        </w:rPr>
      </w:pPr>
    </w:p>
    <w:p w14:paraId="3E9E9BEE" w14:textId="2AA85849" w:rsidR="00B0129A" w:rsidRDefault="00B0129A" w:rsidP="000A2C55">
      <w:pPr>
        <w:jc w:val="center"/>
        <w:rPr>
          <w:sz w:val="28"/>
          <w:szCs w:val="28"/>
        </w:rPr>
      </w:pPr>
    </w:p>
    <w:p w14:paraId="174FB71F" w14:textId="52C957BF" w:rsidR="00B0129A" w:rsidRDefault="00B0129A" w:rsidP="000A2C55">
      <w:pPr>
        <w:jc w:val="center"/>
        <w:rPr>
          <w:sz w:val="28"/>
          <w:szCs w:val="28"/>
        </w:rPr>
      </w:pPr>
    </w:p>
    <w:p w14:paraId="11382862" w14:textId="24F41B45" w:rsidR="009A7966" w:rsidRDefault="009A7966" w:rsidP="000A2C55">
      <w:pPr>
        <w:jc w:val="center"/>
        <w:rPr>
          <w:sz w:val="28"/>
          <w:szCs w:val="28"/>
        </w:rPr>
      </w:pPr>
    </w:p>
    <w:p w14:paraId="43C6FB09" w14:textId="77777777" w:rsidR="009A7966" w:rsidRDefault="009A7966" w:rsidP="000A2C55">
      <w:pPr>
        <w:jc w:val="center"/>
        <w:rPr>
          <w:sz w:val="28"/>
          <w:szCs w:val="28"/>
        </w:rPr>
      </w:pPr>
    </w:p>
    <w:p w14:paraId="61A55666" w14:textId="77777777" w:rsidR="00B0129A" w:rsidRDefault="00B0129A" w:rsidP="000A2C55">
      <w:pPr>
        <w:jc w:val="center"/>
        <w:rPr>
          <w:sz w:val="28"/>
          <w:szCs w:val="28"/>
        </w:rPr>
      </w:pPr>
    </w:p>
    <w:p w14:paraId="71392DDF" w14:textId="154759C3" w:rsidR="000A2C55" w:rsidRDefault="000A2C55" w:rsidP="000A2C55">
      <w:pPr>
        <w:jc w:val="center"/>
        <w:rPr>
          <w:sz w:val="28"/>
          <w:szCs w:val="28"/>
        </w:rPr>
      </w:pPr>
    </w:p>
    <w:p w14:paraId="6D4B4B81" w14:textId="633A619E" w:rsidR="00DE2A50" w:rsidRDefault="00DE2A50" w:rsidP="000A2C55">
      <w:pPr>
        <w:jc w:val="center"/>
        <w:rPr>
          <w:sz w:val="28"/>
          <w:szCs w:val="28"/>
        </w:rPr>
      </w:pPr>
    </w:p>
    <w:p w14:paraId="51BFD445" w14:textId="77777777" w:rsidR="00DE2A50" w:rsidRDefault="00DE2A50" w:rsidP="000A2C55">
      <w:pPr>
        <w:jc w:val="center"/>
        <w:rPr>
          <w:sz w:val="28"/>
          <w:szCs w:val="28"/>
        </w:rPr>
      </w:pPr>
    </w:p>
    <w:p w14:paraId="39A1A68B" w14:textId="55983B16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4C1F8E16" w14:textId="40CBC5D0" w:rsidR="001C26DF" w:rsidRDefault="001C26DF" w:rsidP="000A2C55">
      <w:pPr>
        <w:widowControl/>
        <w:jc w:val="center"/>
        <w:rPr>
          <w:b/>
          <w:sz w:val="28"/>
          <w:szCs w:val="28"/>
        </w:rPr>
      </w:pPr>
    </w:p>
    <w:p w14:paraId="6470A4B6" w14:textId="77777777" w:rsidR="001C26DF" w:rsidRDefault="001C26DF" w:rsidP="000A2C55">
      <w:pPr>
        <w:widowControl/>
        <w:jc w:val="center"/>
        <w:rPr>
          <w:b/>
          <w:sz w:val="28"/>
          <w:szCs w:val="28"/>
        </w:rPr>
      </w:pPr>
    </w:p>
    <w:p w14:paraId="097EF6F2" w14:textId="77777777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66D44A39" w14:textId="77777777" w:rsidR="000A2C55" w:rsidRDefault="000A2C55" w:rsidP="000A2C55">
      <w:pPr>
        <w:widowControl/>
        <w:jc w:val="center"/>
        <w:rPr>
          <w:b/>
          <w:sz w:val="28"/>
          <w:szCs w:val="28"/>
        </w:rPr>
      </w:pPr>
    </w:p>
    <w:p w14:paraId="5036CAAE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33" w:name="_Toc56075207"/>
      <w:bookmarkStart w:id="34" w:name="_Toc66269300"/>
      <w:r w:rsidRPr="000A2C55">
        <w:rPr>
          <w:b w:val="0"/>
          <w:lang w:eastAsia="en-US"/>
        </w:rPr>
        <w:lastRenderedPageBreak/>
        <w:t>Приложение 2</w:t>
      </w:r>
      <w:bookmarkEnd w:id="33"/>
      <w:bookmarkEnd w:id="34"/>
    </w:p>
    <w:p w14:paraId="172876DD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bookmarkStart w:id="35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664C784" w14:textId="77777777" w:rsidR="001C26DF" w:rsidRPr="004321AE" w:rsidRDefault="001C26DF" w:rsidP="001C26DF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2F53A352" w14:textId="08237BE5" w:rsidR="001C26DF" w:rsidRDefault="001C26DF" w:rsidP="001C26DF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1A2C07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C26DF" w14:paraId="0158E608" w14:textId="77777777" w:rsidTr="005B323C"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52B0" w14:textId="77777777" w:rsidR="001C26DF" w:rsidRPr="00E2068D" w:rsidRDefault="001C26DF" w:rsidP="005B323C">
            <w:pPr>
              <w:rPr>
                <w:rFonts w:ascii="Calibri" w:hAnsi="Calibri"/>
                <w:b/>
                <w:color w:val="404040"/>
                <w:sz w:val="16"/>
                <w:szCs w:val="16"/>
              </w:rPr>
            </w:pPr>
          </w:p>
          <w:p w14:paraId="3249F1DF" w14:textId="77777777" w:rsidR="001C26DF" w:rsidRPr="00E2068D" w:rsidRDefault="001C26DF" w:rsidP="005B323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B9DF" w14:textId="77777777" w:rsidR="001C26DF" w:rsidRPr="00E2068D" w:rsidRDefault="001C26DF" w:rsidP="005B323C">
            <w:pPr>
              <w:jc w:val="right"/>
              <w:rPr>
                <w:b/>
                <w:color w:val="404040"/>
                <w:sz w:val="16"/>
                <w:szCs w:val="16"/>
              </w:rPr>
            </w:pPr>
          </w:p>
          <w:p w14:paraId="37779341" w14:textId="77777777" w:rsidR="001C26DF" w:rsidRPr="00E2068D" w:rsidRDefault="001C26DF" w:rsidP="005B323C">
            <w:pPr>
              <w:jc w:val="right"/>
              <w:rPr>
                <w:sz w:val="16"/>
                <w:szCs w:val="16"/>
              </w:rPr>
            </w:pPr>
          </w:p>
        </w:tc>
      </w:tr>
    </w:tbl>
    <w:p w14:paraId="11DD63AC" w14:textId="77777777" w:rsidR="000A2C55" w:rsidRDefault="000A2C55" w:rsidP="000A2C55">
      <w:pPr>
        <w:ind w:left="-360" w:firstLine="708"/>
        <w:jc w:val="right"/>
      </w:pPr>
    </w:p>
    <w:p w14:paraId="4CE13380" w14:textId="77777777" w:rsidR="00FD5FE8" w:rsidRPr="00F267CF" w:rsidRDefault="00FD5FE8" w:rsidP="00FD5FE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408347CE" w14:textId="77777777" w:rsidR="001708A3" w:rsidRPr="00E65260" w:rsidRDefault="001708A3" w:rsidP="001708A3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E65260">
        <w:rPr>
          <w:rFonts w:eastAsia="Calibri"/>
          <w:sz w:val="24"/>
          <w:szCs w:val="24"/>
        </w:rPr>
        <w:t>08.03.01 Строительство</w:t>
      </w:r>
    </w:p>
    <w:p w14:paraId="69490A4E" w14:textId="77777777" w:rsidR="001708A3" w:rsidRDefault="001708A3" w:rsidP="000A2C5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0A2C55" w14:paraId="0B51727B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0ACD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83476" w14:textId="77777777" w:rsidR="000A2C55" w:rsidRPr="006825BC" w:rsidRDefault="000A2C55" w:rsidP="00092CA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14:paraId="3ED4E2C0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83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619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0A2C55" w14:paraId="5360F655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A8E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A45E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6081D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0422758D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F8B0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F61A9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A2C55" w14:paraId="1F4F7D64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5DF1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B778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6825BC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0A2C55" w14:paraId="122FE952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A367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B54C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A2C55" w14:paraId="4B961187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B7E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9700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9FB2AB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0A2C55" w14:paraId="1CA10D87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45DA" w14:textId="77777777" w:rsidR="000A2C55" w:rsidRPr="006825BC" w:rsidRDefault="000A2C55" w:rsidP="00092CA0">
            <w:pPr>
              <w:jc w:val="center"/>
              <w:rPr>
                <w:rFonts w:eastAsia="Calibri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3A5EC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7B91C545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AFC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9CC3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C55" w14:paraId="7EECC09A" w14:textId="77777777" w:rsidTr="00092CA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DF94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FFD2" w14:textId="77777777" w:rsidR="000A2C55" w:rsidRPr="006825BC" w:rsidRDefault="000A2C55" w:rsidP="00092CA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BA5BF51" w14:textId="77777777" w:rsidR="000A2C55" w:rsidRPr="00D24C08" w:rsidRDefault="000A2C55" w:rsidP="000A2C55">
      <w:pPr>
        <w:jc w:val="center"/>
        <w:rPr>
          <w:rFonts w:eastAsia="Calibri"/>
          <w:sz w:val="28"/>
          <w:szCs w:val="28"/>
        </w:rPr>
      </w:pPr>
    </w:p>
    <w:p w14:paraId="00A96B82" w14:textId="77777777" w:rsidR="000A2C55" w:rsidRPr="00D24C08" w:rsidRDefault="000A2C55" w:rsidP="000A2C5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7E8E0EF9" w14:textId="4580C259" w:rsidR="000A2C55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18447B33" w14:textId="6F489C6A" w:rsidR="009A7966" w:rsidRPr="00F37599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Изыскательская практика</w:t>
      </w: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5600E6C8" w:rsidR="000A2C55" w:rsidRPr="006825BC" w:rsidRDefault="000A2C55" w:rsidP="00B013E7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B013E7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5E05" w:rsidRPr="0021704A" w14:paraId="0222FA7D" w14:textId="77777777" w:rsidTr="000C5E05">
        <w:trPr>
          <w:tblHeader/>
        </w:trPr>
        <w:tc>
          <w:tcPr>
            <w:tcW w:w="9634" w:type="dxa"/>
            <w:shd w:val="clear" w:color="auto" w:fill="auto"/>
          </w:tcPr>
          <w:p w14:paraId="1277346D" w14:textId="77777777" w:rsidR="000C5E05" w:rsidRPr="0021704A" w:rsidRDefault="000C5E05" w:rsidP="00092CA0">
            <w:pPr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0C5E05" w:rsidRPr="0021704A" w14:paraId="06038F90" w14:textId="77777777" w:rsidTr="000C5E05">
        <w:tc>
          <w:tcPr>
            <w:tcW w:w="9634" w:type="dxa"/>
            <w:shd w:val="clear" w:color="auto" w:fill="auto"/>
          </w:tcPr>
          <w:p w14:paraId="2570691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14:paraId="4317E045" w14:textId="647B7CDA" w:rsidR="000C5E05" w:rsidRPr="0021704A" w:rsidRDefault="000C5E0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</w:tr>
      <w:tr w:rsidR="000C5E05" w:rsidRPr="0021704A" w14:paraId="7695A72C" w14:textId="77777777" w:rsidTr="000C5E05">
        <w:tc>
          <w:tcPr>
            <w:tcW w:w="9634" w:type="dxa"/>
            <w:shd w:val="clear" w:color="auto" w:fill="auto"/>
          </w:tcPr>
          <w:p w14:paraId="7071A29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14:paraId="5F205625" w14:textId="527679AE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0C5E05" w:rsidRPr="0021704A" w14:paraId="6DA0E6B6" w14:textId="77777777" w:rsidTr="000C5E05">
        <w:tc>
          <w:tcPr>
            <w:tcW w:w="9634" w:type="dxa"/>
            <w:shd w:val="clear" w:color="auto" w:fill="auto"/>
          </w:tcPr>
          <w:p w14:paraId="2626DC5B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14:paraId="6B1DB475" w14:textId="3BE06839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</w:tr>
      <w:tr w:rsidR="000C5E05" w:rsidRPr="0021704A" w14:paraId="5B92C778" w14:textId="77777777" w:rsidTr="000C5E05">
        <w:tc>
          <w:tcPr>
            <w:tcW w:w="9634" w:type="dxa"/>
            <w:shd w:val="clear" w:color="auto" w:fill="auto"/>
          </w:tcPr>
          <w:p w14:paraId="6798FE7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14:paraId="523BCF76" w14:textId="73662644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</w:tr>
      <w:tr w:rsidR="000C5E05" w:rsidRPr="0021704A" w14:paraId="56C9AFE2" w14:textId="77777777" w:rsidTr="000C5E05">
        <w:tc>
          <w:tcPr>
            <w:tcW w:w="9634" w:type="dxa"/>
            <w:shd w:val="clear" w:color="auto" w:fill="auto"/>
          </w:tcPr>
          <w:p w14:paraId="3FE19FED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14:paraId="4DC1250F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05B781C0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  <w:tab w:val="left" w:pos="343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46697566" w14:textId="6BF9594C" w:rsidR="000C5E05" w:rsidRPr="0021704A" w:rsidRDefault="000C5E05" w:rsidP="0021704A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</w:tr>
      <w:tr w:rsidR="000C5E05" w:rsidRPr="0021704A" w14:paraId="14F4AD1E" w14:textId="77777777" w:rsidTr="000C5E05">
        <w:tc>
          <w:tcPr>
            <w:tcW w:w="9634" w:type="dxa"/>
            <w:shd w:val="clear" w:color="auto" w:fill="auto"/>
          </w:tcPr>
          <w:p w14:paraId="51CF0801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14:paraId="0E72F2EC" w14:textId="77777777" w:rsidR="000C5E05" w:rsidRPr="0021704A" w:rsidRDefault="000C5E05" w:rsidP="0021704A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14:paraId="278ADAB2" w14:textId="6ADDF211" w:rsidR="000C5E05" w:rsidRPr="0021704A" w:rsidRDefault="000C5E05" w:rsidP="0021704A">
            <w:pPr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</w:tr>
    </w:tbl>
    <w:p w14:paraId="464B9609" w14:textId="77777777" w:rsidR="000A2C55" w:rsidRPr="00F0700D" w:rsidRDefault="000A2C55" w:rsidP="000A2C55">
      <w:pPr>
        <w:ind w:firstLine="709"/>
        <w:jc w:val="both"/>
        <w:rPr>
          <w:b/>
          <w:sz w:val="28"/>
          <w:szCs w:val="28"/>
        </w:rPr>
      </w:pPr>
    </w:p>
    <w:p w14:paraId="5CC7A7D1" w14:textId="77777777" w:rsidR="000A2C55" w:rsidRDefault="000A2C55" w:rsidP="000A2C55">
      <w:pPr>
        <w:jc w:val="both"/>
        <w:rPr>
          <w:bCs/>
          <w:color w:val="000000"/>
          <w:spacing w:val="-4"/>
          <w:sz w:val="28"/>
          <w:szCs w:val="28"/>
        </w:rPr>
      </w:pPr>
      <w:r w:rsidRPr="00D24C08">
        <w:rPr>
          <w:bCs/>
          <w:color w:val="000000"/>
          <w:spacing w:val="-4"/>
          <w:sz w:val="28"/>
          <w:szCs w:val="28"/>
        </w:rPr>
        <w:t xml:space="preserve">Руководитель </w:t>
      </w:r>
      <w:r>
        <w:rPr>
          <w:bCs/>
          <w:color w:val="000000"/>
          <w:spacing w:val="-4"/>
          <w:sz w:val="28"/>
          <w:szCs w:val="28"/>
        </w:rPr>
        <w:t>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14:paraId="6228FD6A" w14:textId="77777777" w:rsidTr="00092CA0">
        <w:tc>
          <w:tcPr>
            <w:tcW w:w="10137" w:type="dxa"/>
            <w:shd w:val="clear" w:color="auto" w:fill="auto"/>
          </w:tcPr>
          <w:p w14:paraId="727DE0E1" w14:textId="77777777" w:rsidR="000A2C55" w:rsidRPr="006825BC" w:rsidRDefault="000A2C55" w:rsidP="00092CA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</w:p>
        </w:tc>
      </w:tr>
    </w:tbl>
    <w:p w14:paraId="598EB814" w14:textId="77777777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5338B8AC" w14:textId="0849BFC4" w:rsidR="000A2C55" w:rsidRPr="00D24C08" w:rsidRDefault="000A2C55" w:rsidP="000A2C5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 w:rsidR="00B012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42117D6B" w14:textId="77777777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055108" w14:textId="78793AD3" w:rsidR="000A2C55" w:rsidRPr="00D24C08" w:rsidRDefault="000A2C55" w:rsidP="000A2C5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1D0EFD">
        <w:rPr>
          <w:bCs/>
          <w:color w:val="000000"/>
          <w:spacing w:val="-4"/>
          <w:sz w:val="24"/>
          <w:szCs w:val="24"/>
        </w:rPr>
        <w:t>20</w:t>
      </w:r>
      <w:r w:rsidR="001D0EFD">
        <w:rPr>
          <w:bCs/>
          <w:color w:val="000000"/>
          <w:spacing w:val="-4"/>
          <w:sz w:val="24"/>
          <w:szCs w:val="24"/>
          <w:lang w:val="en-US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4B026D9B" w14:textId="77777777" w:rsidR="000A2C55" w:rsidRPr="00D24C08" w:rsidRDefault="000A2C55" w:rsidP="000A2C55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3733BB03" w14:textId="77777777" w:rsidR="000A2C55" w:rsidRDefault="000A2C55" w:rsidP="000A2C55">
      <w:pPr>
        <w:jc w:val="both"/>
        <w:rPr>
          <w:bCs/>
          <w:color w:val="000000"/>
          <w:spacing w:val="-4"/>
          <w:sz w:val="28"/>
          <w:szCs w:val="28"/>
        </w:rPr>
      </w:pPr>
    </w:p>
    <w:p w14:paraId="569A248D" w14:textId="77777777" w:rsidR="000A2C55" w:rsidRPr="00D24C08" w:rsidRDefault="000A2C55" w:rsidP="000A2C55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7279137B" w14:textId="70D46F25" w:rsidR="000A2C55" w:rsidRPr="00D24C08" w:rsidRDefault="001D0EFD" w:rsidP="000A2C55">
      <w:pPr>
        <w:rPr>
          <w:sz w:val="24"/>
          <w:szCs w:val="24"/>
        </w:rPr>
      </w:pPr>
      <w:r w:rsidRPr="00032970">
        <w:rPr>
          <w:color w:val="000000"/>
          <w:spacing w:val="-2"/>
          <w:sz w:val="28"/>
          <w:szCs w:val="28"/>
        </w:rPr>
        <w:t>Задание принято к исполнению</w:t>
      </w:r>
      <w:r w:rsidR="000A2C55">
        <w:rPr>
          <w:sz w:val="24"/>
          <w:szCs w:val="24"/>
        </w:rPr>
        <w:t xml:space="preserve">       ________________    </w:t>
      </w:r>
      <w:r w:rsidR="00B0129A">
        <w:rPr>
          <w:sz w:val="24"/>
          <w:szCs w:val="24"/>
        </w:rPr>
        <w:t xml:space="preserve">          </w:t>
      </w:r>
      <w:r w:rsidR="000A2C55" w:rsidRPr="00D24C08">
        <w:rPr>
          <w:sz w:val="24"/>
          <w:szCs w:val="24"/>
        </w:rPr>
        <w:t>______________________</w:t>
      </w:r>
    </w:p>
    <w:p w14:paraId="29ED42DB" w14:textId="27F303A8" w:rsidR="000A2C55" w:rsidRPr="00D24C08" w:rsidRDefault="000A2C55" w:rsidP="000A2C5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="00B0129A"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</w:t>
      </w:r>
      <w:r w:rsidR="00B0129A">
        <w:rPr>
          <w:sz w:val="16"/>
          <w:szCs w:val="16"/>
        </w:rPr>
        <w:t xml:space="preserve">             </w:t>
      </w:r>
      <w:r w:rsidRPr="00D24C08">
        <w:rPr>
          <w:sz w:val="16"/>
          <w:szCs w:val="16"/>
        </w:rPr>
        <w:t xml:space="preserve">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0E2A9810" w14:textId="77777777" w:rsidR="000A2C55" w:rsidRPr="00B8094F" w:rsidRDefault="000A2C55" w:rsidP="000A2C5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bookmarkEnd w:id="35"/>
    <w:p w14:paraId="131862C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991176C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3E3C6280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2D9BA14B" w14:textId="77777777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729ED7E0" w14:textId="66A2072D" w:rsidR="0021704A" w:rsidRDefault="0021704A" w:rsidP="000A2C55">
      <w:pPr>
        <w:widowControl/>
        <w:jc w:val="right"/>
        <w:rPr>
          <w:sz w:val="24"/>
          <w:szCs w:val="24"/>
        </w:rPr>
      </w:pPr>
    </w:p>
    <w:p w14:paraId="70FA2AFA" w14:textId="0D3859F7" w:rsidR="0021704A" w:rsidRDefault="0021704A" w:rsidP="000A2C55">
      <w:pPr>
        <w:widowControl/>
        <w:jc w:val="right"/>
        <w:rPr>
          <w:sz w:val="24"/>
          <w:szCs w:val="24"/>
        </w:rPr>
      </w:pPr>
    </w:p>
    <w:p w14:paraId="45E016FF" w14:textId="77777777" w:rsidR="0021704A" w:rsidRDefault="0021704A" w:rsidP="000A2C55">
      <w:pPr>
        <w:widowControl/>
        <w:jc w:val="right"/>
        <w:rPr>
          <w:sz w:val="24"/>
          <w:szCs w:val="24"/>
        </w:rPr>
      </w:pPr>
    </w:p>
    <w:p w14:paraId="3795B678" w14:textId="77777777" w:rsidR="000A2C55" w:rsidRDefault="000A2C55" w:rsidP="000A2C55">
      <w:pPr>
        <w:widowControl/>
        <w:jc w:val="right"/>
        <w:rPr>
          <w:sz w:val="24"/>
          <w:szCs w:val="24"/>
        </w:rPr>
      </w:pPr>
    </w:p>
    <w:p w14:paraId="0585EC65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36" w:name="_Toc56075208"/>
      <w:bookmarkStart w:id="37" w:name="_Toc66269301"/>
      <w:r w:rsidRPr="000A2C55">
        <w:rPr>
          <w:b w:val="0"/>
          <w:lang w:eastAsia="en-US"/>
        </w:rPr>
        <w:lastRenderedPageBreak/>
        <w:t>Приложение 3</w:t>
      </w:r>
      <w:bookmarkEnd w:id="36"/>
      <w:bookmarkEnd w:id="37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p w14:paraId="25F58082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6EEC24B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30A09189" w14:textId="6F5BD8BC" w:rsidR="000A2C55" w:rsidRPr="006825BC" w:rsidRDefault="000A2C55" w:rsidP="00B013E7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высшего образования «Московский </w:t>
            </w:r>
            <w:r w:rsidR="00B013E7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0A2C55" w:rsidRPr="006728B8" w14:paraId="2C507431" w14:textId="77777777" w:rsidTr="00092CA0">
        <w:tc>
          <w:tcPr>
            <w:tcW w:w="9571" w:type="dxa"/>
            <w:shd w:val="clear" w:color="auto" w:fill="auto"/>
          </w:tcPr>
          <w:p w14:paraId="534FA7D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  <w:p w14:paraId="31E7FFE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0A2C55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0A2C55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77777777" w:rsidR="000A2C55" w:rsidRPr="006825BC" w:rsidRDefault="000A2C55" w:rsidP="00092CA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0A2C55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14:paraId="01CD0092" w14:textId="77777777" w:rsidR="000A2C55" w:rsidRPr="006728B8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234594E3" w:rsidR="000A2C55" w:rsidRPr="006728B8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</w:t>
      </w:r>
      <w:r w:rsidR="00B76E4C">
        <w:rPr>
          <w:b/>
          <w:sz w:val="24"/>
          <w:szCs w:val="24"/>
        </w:rPr>
        <w:t>учебной</w:t>
      </w:r>
      <w:r w:rsidR="000C5E05">
        <w:rPr>
          <w:b/>
          <w:sz w:val="24"/>
          <w:szCs w:val="24"/>
        </w:rPr>
        <w:t xml:space="preserve"> (изыскательской)</w:t>
      </w:r>
      <w:r>
        <w:rPr>
          <w:b/>
          <w:sz w:val="24"/>
          <w:szCs w:val="24"/>
        </w:rPr>
        <w:t xml:space="preserve"> практики</w:t>
      </w:r>
      <w:r w:rsidRPr="006728B8">
        <w:rPr>
          <w:b/>
          <w:sz w:val="24"/>
          <w:szCs w:val="24"/>
        </w:rPr>
        <w:t xml:space="preserve"> </w:t>
      </w:r>
    </w:p>
    <w:p w14:paraId="5969F6F9" w14:textId="77777777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6B393DB4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 w:rsidR="000C5E05">
        <w:rPr>
          <w:sz w:val="24"/>
          <w:szCs w:val="24"/>
        </w:rPr>
        <w:t>п</w:t>
      </w:r>
      <w:r>
        <w:rPr>
          <w:sz w:val="24"/>
          <w:szCs w:val="24"/>
        </w:rPr>
        <w:t xml:space="preserve">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725C6985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B76E4C">
        <w:rPr>
          <w:sz w:val="24"/>
          <w:szCs w:val="24"/>
        </w:rPr>
        <w:t xml:space="preserve">учебной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77777777" w:rsidR="000A2C55" w:rsidRPr="006728B8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32"/>
        <w:gridCol w:w="5892"/>
        <w:gridCol w:w="1534"/>
        <w:gridCol w:w="1564"/>
      </w:tblGrid>
      <w:tr w:rsidR="000A2C55" w:rsidRPr="0021704A" w14:paraId="40CC12E0" w14:textId="77777777" w:rsidTr="00032970">
        <w:trPr>
          <w:trHeight w:val="890"/>
          <w:tblCellSpacing w:w="20" w:type="dxa"/>
        </w:trPr>
        <w:tc>
          <w:tcPr>
            <w:tcW w:w="298" w:type="pct"/>
            <w:shd w:val="clear" w:color="auto" w:fill="auto"/>
            <w:vAlign w:val="center"/>
          </w:tcPr>
          <w:p w14:paraId="76B6C35C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№</w:t>
            </w:r>
          </w:p>
          <w:p w14:paraId="5C71AAE3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FB5BA15" w14:textId="4B0FC567" w:rsidR="000A2C55" w:rsidRPr="0021704A" w:rsidRDefault="000A2C55" w:rsidP="00B76E4C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Содержание этапов работ, в соответствии с индивидуаль</w:t>
            </w:r>
            <w:r w:rsidR="00B76E4C" w:rsidRPr="0021704A">
              <w:rPr>
                <w:b/>
                <w:sz w:val="22"/>
                <w:szCs w:val="22"/>
              </w:rPr>
              <w:t xml:space="preserve">ным заданием на </w:t>
            </w:r>
            <w:r w:rsidRPr="0021704A">
              <w:rPr>
                <w:b/>
                <w:sz w:val="22"/>
                <w:szCs w:val="22"/>
              </w:rPr>
              <w:t xml:space="preserve">практику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9B07585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1994A82" w14:textId="77777777" w:rsidR="000A2C55" w:rsidRPr="0021704A" w:rsidRDefault="000A2C55" w:rsidP="00092CA0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21704A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21704A" w:rsidRPr="0021704A" w14:paraId="550603B6" w14:textId="77777777" w:rsidTr="00032970">
        <w:trPr>
          <w:tblCellSpacing w:w="20" w:type="dxa"/>
        </w:trPr>
        <w:tc>
          <w:tcPr>
            <w:tcW w:w="298" w:type="pct"/>
          </w:tcPr>
          <w:p w14:paraId="6FFCF74F" w14:textId="33E33EF6" w:rsidR="0021704A" w:rsidRPr="0021704A" w:rsidRDefault="00032970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1" w:type="pct"/>
          </w:tcPr>
          <w:p w14:paraId="1B9AA819" w14:textId="77777777" w:rsidR="0021704A" w:rsidRPr="0021704A" w:rsidRDefault="0021704A" w:rsidP="0003297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понятия, определяющие тепло-влажностный, акустический и световой режимы помещений в зданиях, включая климатическую и микроклиматическую терминологию в рамках прохождения учебной практики;</w:t>
            </w:r>
          </w:p>
          <w:p w14:paraId="56A88D08" w14:textId="172F78C3" w:rsidR="0021704A" w:rsidRPr="0021704A" w:rsidRDefault="0021704A" w:rsidP="0021704A">
            <w:pPr>
              <w:keepNext/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законы, определяющих процессы передачи теплоты, влаги, воздуха, звука и света в ограждающих конструкциях зданий и сооружений в рамках прохождения учебной практики.</w:t>
            </w:r>
          </w:p>
        </w:tc>
        <w:tc>
          <w:tcPr>
            <w:tcW w:w="776" w:type="pct"/>
          </w:tcPr>
          <w:p w14:paraId="1B374526" w14:textId="77777777" w:rsidR="0021704A" w:rsidRPr="0021704A" w:rsidRDefault="0021704A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32648318" w14:textId="77777777" w:rsidR="0021704A" w:rsidRPr="0021704A" w:rsidRDefault="0021704A" w:rsidP="0021704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42016FB0" w14:textId="77777777" w:rsidTr="00032970">
        <w:trPr>
          <w:tblCellSpacing w:w="20" w:type="dxa"/>
        </w:trPr>
        <w:tc>
          <w:tcPr>
            <w:tcW w:w="298" w:type="pct"/>
          </w:tcPr>
          <w:p w14:paraId="62C94EB5" w14:textId="765F2E34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1" w:type="pct"/>
          </w:tcPr>
          <w:p w14:paraId="133894BA" w14:textId="77777777" w:rsidR="0021704A" w:rsidRPr="0021704A" w:rsidRDefault="0021704A" w:rsidP="0003297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теоретические основы и нормативную базу жилищно-коммунального хозяйства в рамках прохождения учебной практики;</w:t>
            </w:r>
          </w:p>
          <w:p w14:paraId="5FDD5DAE" w14:textId="7CAE6CC6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lastRenderedPageBreak/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776" w:type="pct"/>
          </w:tcPr>
          <w:p w14:paraId="4A5FB394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547906A9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B72E365" w14:textId="77777777" w:rsidTr="00032970">
        <w:trPr>
          <w:tblCellSpacing w:w="20" w:type="dxa"/>
        </w:trPr>
        <w:tc>
          <w:tcPr>
            <w:tcW w:w="298" w:type="pct"/>
          </w:tcPr>
          <w:p w14:paraId="4C269B2A" w14:textId="32946A1D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41" w:type="pct"/>
          </w:tcPr>
          <w:p w14:paraId="4A8FD38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требования нормативно-правовых и нормативно-технических документов, предъявляемых к выполнению инженерных изысканий в строительстве в рамках прохождения учебной практики;</w:t>
            </w:r>
          </w:p>
          <w:p w14:paraId="001B6723" w14:textId="0AB2B597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проектную строительную документацию, на предмет ее соответствия  требованиям нормативно-правовых и нормативно-технических документов в рамках прохождения учебной практики.</w:t>
            </w:r>
          </w:p>
        </w:tc>
        <w:tc>
          <w:tcPr>
            <w:tcW w:w="776" w:type="pct"/>
          </w:tcPr>
          <w:p w14:paraId="36506B21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462A9A6B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69786390" w14:textId="77777777" w:rsidTr="00032970">
        <w:trPr>
          <w:tblCellSpacing w:w="20" w:type="dxa"/>
        </w:trPr>
        <w:tc>
          <w:tcPr>
            <w:tcW w:w="298" w:type="pct"/>
          </w:tcPr>
          <w:p w14:paraId="318A8271" w14:textId="2068AE20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41" w:type="pct"/>
          </w:tcPr>
          <w:p w14:paraId="04ED29A4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состав работ по инженерным изысканиям, необходимых для строительства и реконструкции объектов строительства и жилищно-коммунального хозяйства в соответствии с поставленной задачей в рамках прохождения учебной практики;</w:t>
            </w:r>
          </w:p>
          <w:p w14:paraId="29BB007E" w14:textId="19632C82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инженерно-геологических изысканий для строительства и реконструкции объектов строительства и жилищно-коммунального хозяйства в рамках прохождения учебной практики.</w:t>
            </w:r>
          </w:p>
        </w:tc>
        <w:tc>
          <w:tcPr>
            <w:tcW w:w="776" w:type="pct"/>
          </w:tcPr>
          <w:p w14:paraId="060EBAA4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7E1AE963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08BF3C4A" w14:textId="77777777" w:rsidTr="00032970">
        <w:trPr>
          <w:tblCellSpacing w:w="20" w:type="dxa"/>
        </w:trPr>
        <w:tc>
          <w:tcPr>
            <w:tcW w:w="298" w:type="pct"/>
          </w:tcPr>
          <w:p w14:paraId="4A907B08" w14:textId="39252FE8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41" w:type="pct"/>
          </w:tcPr>
          <w:p w14:paraId="0CAF25FC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исходные данные, необходимые для проектирования здания (сооружения) и инженерных систем жизнеобеспечения объектов строительства и жилищно-коммунального хозяйства в рамках прохождения учебной практики;</w:t>
            </w:r>
          </w:p>
          <w:p w14:paraId="3650F536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основные средства и методы составления проектной документации, в том числе с использованием средств автоматизированного проектирования и вычислительных программных</w:t>
            </w:r>
            <w:r w:rsidRPr="0021704A">
              <w:rPr>
                <w:b/>
                <w:sz w:val="22"/>
                <w:szCs w:val="22"/>
              </w:rPr>
              <w:t xml:space="preserve"> </w:t>
            </w:r>
            <w:r w:rsidRPr="0021704A">
              <w:rPr>
                <w:sz w:val="22"/>
                <w:szCs w:val="22"/>
              </w:rPr>
              <w:t>комплексов;</w:t>
            </w:r>
          </w:p>
          <w:p w14:paraId="5ADBE91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  <w:tab w:val="left" w:pos="343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расчётное и технико-экономическое обоснование режимов работы инженерных систем жизнеобеспечения здания.;</w:t>
            </w:r>
          </w:p>
          <w:p w14:paraId="23CCB514" w14:textId="4189F457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методы оценки основных технико-экономических показателей проектных решений профильного объекта в рамках прохождения учебной практики.</w:t>
            </w:r>
          </w:p>
        </w:tc>
        <w:tc>
          <w:tcPr>
            <w:tcW w:w="776" w:type="pct"/>
          </w:tcPr>
          <w:p w14:paraId="7F4B8B91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10362893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1704A" w:rsidRPr="0021704A" w14:paraId="1E511B9E" w14:textId="77777777" w:rsidTr="00032970">
        <w:trPr>
          <w:tblCellSpacing w:w="20" w:type="dxa"/>
        </w:trPr>
        <w:tc>
          <w:tcPr>
            <w:tcW w:w="298" w:type="pct"/>
          </w:tcPr>
          <w:p w14:paraId="2B788ECB" w14:textId="1EA31460" w:rsidR="0021704A" w:rsidRPr="0021704A" w:rsidRDefault="00032970" w:rsidP="0021704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41" w:type="pct"/>
          </w:tcPr>
          <w:p w14:paraId="646F9767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регламент работ по технической эксплуатации (техническому обслуживанию или ремонту) объектов строительства в рамках прохождения учебной практики;</w:t>
            </w:r>
          </w:p>
          <w:p w14:paraId="2810368B" w14:textId="77777777" w:rsidR="0021704A" w:rsidRPr="0021704A" w:rsidRDefault="0021704A" w:rsidP="00032970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основы технического надзора, экспертизы объектов строительства и оценки технического состояния профильного объекта профессиональной деятельности в рамках прохождения учебной практики;</w:t>
            </w:r>
          </w:p>
          <w:p w14:paraId="4B0AC628" w14:textId="11092A19" w:rsidR="0021704A" w:rsidRPr="0021704A" w:rsidRDefault="0021704A" w:rsidP="0021704A">
            <w:pPr>
              <w:widowControl/>
              <w:rPr>
                <w:sz w:val="22"/>
                <w:szCs w:val="22"/>
              </w:rPr>
            </w:pPr>
            <w:r w:rsidRPr="0021704A">
              <w:rPr>
                <w:sz w:val="22"/>
                <w:szCs w:val="22"/>
              </w:rPr>
              <w:t>Изучить способы оценки результатов ремонтных работ в области технической эксплуатации и ремонта зданий в рамках прохождения учебной практики.</w:t>
            </w:r>
          </w:p>
        </w:tc>
        <w:tc>
          <w:tcPr>
            <w:tcW w:w="776" w:type="pct"/>
          </w:tcPr>
          <w:p w14:paraId="7760C026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55B866EB" w14:textId="77777777" w:rsidR="0021704A" w:rsidRPr="0021704A" w:rsidRDefault="0021704A" w:rsidP="0021704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C4AF3A4" w14:textId="77777777" w:rsidR="000A2C55" w:rsidRPr="006728B8" w:rsidRDefault="000A2C55" w:rsidP="000A2C55">
      <w:pPr>
        <w:rPr>
          <w:sz w:val="24"/>
          <w:szCs w:val="24"/>
        </w:rPr>
      </w:pPr>
    </w:p>
    <w:p w14:paraId="327183F1" w14:textId="77777777" w:rsidR="000A2C55" w:rsidRPr="006728B8" w:rsidRDefault="000A2C55" w:rsidP="000A2C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47DF7237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6728B8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51537403" w14:textId="77E840C7" w:rsidR="00692668" w:rsidRDefault="00692668" w:rsidP="000A2C55">
      <w:pPr>
        <w:widowControl/>
        <w:rPr>
          <w:sz w:val="24"/>
          <w:szCs w:val="24"/>
        </w:rPr>
      </w:pPr>
    </w:p>
    <w:p w14:paraId="240A065C" w14:textId="77777777" w:rsidR="000C5E05" w:rsidRDefault="000C5E05" w:rsidP="000A2C55">
      <w:pPr>
        <w:widowControl/>
        <w:rPr>
          <w:sz w:val="24"/>
          <w:szCs w:val="24"/>
        </w:rPr>
      </w:pPr>
    </w:p>
    <w:p w14:paraId="2B5AB559" w14:textId="77777777" w:rsidR="00692668" w:rsidRPr="006728B8" w:rsidRDefault="00692668" w:rsidP="000A2C55">
      <w:pPr>
        <w:widowControl/>
        <w:rPr>
          <w:sz w:val="24"/>
          <w:szCs w:val="24"/>
        </w:rPr>
      </w:pPr>
    </w:p>
    <w:p w14:paraId="5E033C43" w14:textId="67F79499" w:rsidR="00692668" w:rsidRPr="00B63DBB" w:rsidRDefault="000C5E05" w:rsidP="0069266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692668" w:rsidRPr="00032970">
        <w:rPr>
          <w:b/>
          <w:sz w:val="24"/>
          <w:szCs w:val="24"/>
        </w:rPr>
        <w:t>.</w:t>
      </w:r>
      <w:r w:rsidR="00032970">
        <w:rPr>
          <w:b/>
          <w:sz w:val="24"/>
          <w:szCs w:val="24"/>
        </w:rPr>
        <w:t xml:space="preserve"> </w:t>
      </w:r>
      <w:r w:rsidR="00692668" w:rsidRPr="00032970">
        <w:rPr>
          <w:b/>
          <w:sz w:val="24"/>
          <w:szCs w:val="24"/>
        </w:rPr>
        <w:t>Технический отчет</w:t>
      </w:r>
    </w:p>
    <w:p w14:paraId="3D2BCA54" w14:textId="77777777" w:rsidR="00692668" w:rsidRDefault="00692668" w:rsidP="00692668">
      <w:pPr>
        <w:jc w:val="center"/>
      </w:pPr>
      <w: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92668" w:rsidRPr="00346FDB" w14:paraId="4C8432D5" w14:textId="77777777" w:rsidTr="001708A3">
        <w:tc>
          <w:tcPr>
            <w:tcW w:w="9355" w:type="dxa"/>
            <w:shd w:val="clear" w:color="auto" w:fill="auto"/>
          </w:tcPr>
          <w:p w14:paraId="53FDD93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AE74209" w14:textId="77777777" w:rsidTr="001708A3">
        <w:tc>
          <w:tcPr>
            <w:tcW w:w="9355" w:type="dxa"/>
            <w:shd w:val="clear" w:color="auto" w:fill="auto"/>
          </w:tcPr>
          <w:p w14:paraId="069EF345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F6C92A5" w14:textId="77777777" w:rsidTr="001708A3">
        <w:tc>
          <w:tcPr>
            <w:tcW w:w="9355" w:type="dxa"/>
            <w:shd w:val="clear" w:color="auto" w:fill="auto"/>
          </w:tcPr>
          <w:p w14:paraId="34DD0DF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BCEA8CC" w14:textId="77777777" w:rsidTr="001708A3">
        <w:tc>
          <w:tcPr>
            <w:tcW w:w="9355" w:type="dxa"/>
            <w:shd w:val="clear" w:color="auto" w:fill="auto"/>
          </w:tcPr>
          <w:p w14:paraId="2342915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A1A8ED9" w14:textId="77777777" w:rsidTr="001708A3">
        <w:tc>
          <w:tcPr>
            <w:tcW w:w="9355" w:type="dxa"/>
            <w:shd w:val="clear" w:color="auto" w:fill="auto"/>
          </w:tcPr>
          <w:p w14:paraId="522E6D0E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18784B2" w14:textId="77777777" w:rsidTr="001708A3">
        <w:tc>
          <w:tcPr>
            <w:tcW w:w="9355" w:type="dxa"/>
            <w:shd w:val="clear" w:color="auto" w:fill="auto"/>
          </w:tcPr>
          <w:p w14:paraId="47E6EFB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EDB595" w14:textId="77777777" w:rsidTr="001708A3">
        <w:tc>
          <w:tcPr>
            <w:tcW w:w="9355" w:type="dxa"/>
            <w:shd w:val="clear" w:color="auto" w:fill="auto"/>
          </w:tcPr>
          <w:p w14:paraId="46FA572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A1D54A0" w14:textId="77777777" w:rsidTr="001708A3">
        <w:tc>
          <w:tcPr>
            <w:tcW w:w="9355" w:type="dxa"/>
            <w:shd w:val="clear" w:color="auto" w:fill="auto"/>
          </w:tcPr>
          <w:p w14:paraId="165BC83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5F4AD9E" w14:textId="77777777" w:rsidTr="001708A3">
        <w:tc>
          <w:tcPr>
            <w:tcW w:w="9355" w:type="dxa"/>
            <w:shd w:val="clear" w:color="auto" w:fill="auto"/>
          </w:tcPr>
          <w:p w14:paraId="32446C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20131F8" w14:textId="77777777" w:rsidTr="001708A3">
        <w:tc>
          <w:tcPr>
            <w:tcW w:w="9355" w:type="dxa"/>
            <w:shd w:val="clear" w:color="auto" w:fill="auto"/>
          </w:tcPr>
          <w:p w14:paraId="16B53D66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B911682" w14:textId="77777777" w:rsidTr="001708A3">
        <w:tc>
          <w:tcPr>
            <w:tcW w:w="9355" w:type="dxa"/>
            <w:shd w:val="clear" w:color="auto" w:fill="auto"/>
          </w:tcPr>
          <w:p w14:paraId="42E6CE9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A951FB" w14:textId="77777777" w:rsidTr="001708A3">
        <w:tc>
          <w:tcPr>
            <w:tcW w:w="9355" w:type="dxa"/>
            <w:shd w:val="clear" w:color="auto" w:fill="auto"/>
          </w:tcPr>
          <w:p w14:paraId="781938E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B8DAC1D" w14:textId="77777777" w:rsidTr="001708A3">
        <w:tc>
          <w:tcPr>
            <w:tcW w:w="9355" w:type="dxa"/>
            <w:shd w:val="clear" w:color="auto" w:fill="auto"/>
          </w:tcPr>
          <w:p w14:paraId="4CBAF67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A85DB7D" w14:textId="77777777" w:rsidTr="001708A3">
        <w:tc>
          <w:tcPr>
            <w:tcW w:w="9355" w:type="dxa"/>
            <w:shd w:val="clear" w:color="auto" w:fill="auto"/>
          </w:tcPr>
          <w:p w14:paraId="4510A48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CE98EA" w14:textId="77777777" w:rsidTr="001708A3">
        <w:tc>
          <w:tcPr>
            <w:tcW w:w="9355" w:type="dxa"/>
            <w:shd w:val="clear" w:color="auto" w:fill="auto"/>
          </w:tcPr>
          <w:p w14:paraId="6C42269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6CA8701" w14:textId="77777777" w:rsidTr="001708A3">
        <w:tc>
          <w:tcPr>
            <w:tcW w:w="9355" w:type="dxa"/>
            <w:shd w:val="clear" w:color="auto" w:fill="auto"/>
          </w:tcPr>
          <w:p w14:paraId="50CD15C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5464EE8E" w14:textId="77777777" w:rsidTr="001708A3">
        <w:tc>
          <w:tcPr>
            <w:tcW w:w="9355" w:type="dxa"/>
            <w:shd w:val="clear" w:color="auto" w:fill="auto"/>
          </w:tcPr>
          <w:p w14:paraId="02AA254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3D9312E" w14:textId="77777777" w:rsidTr="001708A3">
        <w:tc>
          <w:tcPr>
            <w:tcW w:w="9355" w:type="dxa"/>
            <w:shd w:val="clear" w:color="auto" w:fill="auto"/>
          </w:tcPr>
          <w:p w14:paraId="3F20AEA8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FCE7406" w14:textId="77777777" w:rsidTr="001708A3">
        <w:tc>
          <w:tcPr>
            <w:tcW w:w="9355" w:type="dxa"/>
            <w:shd w:val="clear" w:color="auto" w:fill="auto"/>
          </w:tcPr>
          <w:p w14:paraId="1E409CD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5897C31" w14:textId="77777777" w:rsidTr="001708A3">
        <w:tc>
          <w:tcPr>
            <w:tcW w:w="9355" w:type="dxa"/>
            <w:shd w:val="clear" w:color="auto" w:fill="auto"/>
          </w:tcPr>
          <w:p w14:paraId="1E45C454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B51214" w14:textId="77777777" w:rsidTr="001708A3">
        <w:tc>
          <w:tcPr>
            <w:tcW w:w="9355" w:type="dxa"/>
            <w:shd w:val="clear" w:color="auto" w:fill="auto"/>
          </w:tcPr>
          <w:p w14:paraId="366E4E0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7DFFFE" w14:textId="77777777" w:rsidTr="001708A3">
        <w:tc>
          <w:tcPr>
            <w:tcW w:w="9355" w:type="dxa"/>
            <w:shd w:val="clear" w:color="auto" w:fill="auto"/>
          </w:tcPr>
          <w:p w14:paraId="7D835C6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CE740F4" w14:textId="77777777" w:rsidTr="001708A3">
        <w:tc>
          <w:tcPr>
            <w:tcW w:w="9355" w:type="dxa"/>
            <w:shd w:val="clear" w:color="auto" w:fill="auto"/>
          </w:tcPr>
          <w:p w14:paraId="03D27BE2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BDF9688" w14:textId="77777777" w:rsidTr="001708A3">
        <w:tc>
          <w:tcPr>
            <w:tcW w:w="9355" w:type="dxa"/>
            <w:shd w:val="clear" w:color="auto" w:fill="auto"/>
          </w:tcPr>
          <w:p w14:paraId="0EB39EC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1BFC85F" w14:textId="77777777" w:rsidTr="001708A3">
        <w:tc>
          <w:tcPr>
            <w:tcW w:w="9355" w:type="dxa"/>
            <w:shd w:val="clear" w:color="auto" w:fill="auto"/>
          </w:tcPr>
          <w:p w14:paraId="6B9EAF8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72C5778" w14:textId="77777777" w:rsidTr="001708A3">
        <w:tc>
          <w:tcPr>
            <w:tcW w:w="9355" w:type="dxa"/>
            <w:shd w:val="clear" w:color="auto" w:fill="auto"/>
          </w:tcPr>
          <w:p w14:paraId="7576BC8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3417E3C" w14:textId="77777777" w:rsidTr="001708A3">
        <w:tc>
          <w:tcPr>
            <w:tcW w:w="9355" w:type="dxa"/>
            <w:shd w:val="clear" w:color="auto" w:fill="auto"/>
          </w:tcPr>
          <w:p w14:paraId="2B24865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842A0FA" w14:textId="77777777" w:rsidTr="001708A3">
        <w:tc>
          <w:tcPr>
            <w:tcW w:w="9355" w:type="dxa"/>
            <w:shd w:val="clear" w:color="auto" w:fill="auto"/>
          </w:tcPr>
          <w:p w14:paraId="72948F19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FE073" w14:textId="77777777" w:rsidTr="001708A3">
        <w:tc>
          <w:tcPr>
            <w:tcW w:w="9355" w:type="dxa"/>
            <w:shd w:val="clear" w:color="auto" w:fill="auto"/>
          </w:tcPr>
          <w:p w14:paraId="3F266A11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00E50F" w14:textId="77777777" w:rsidTr="001708A3">
        <w:tc>
          <w:tcPr>
            <w:tcW w:w="9355" w:type="dxa"/>
            <w:shd w:val="clear" w:color="auto" w:fill="auto"/>
          </w:tcPr>
          <w:p w14:paraId="3F12603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27655DB2" w14:textId="77777777" w:rsidTr="001708A3">
        <w:tc>
          <w:tcPr>
            <w:tcW w:w="9355" w:type="dxa"/>
            <w:shd w:val="clear" w:color="auto" w:fill="auto"/>
          </w:tcPr>
          <w:p w14:paraId="20603F3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CF82108" w14:textId="77777777" w:rsidTr="001708A3">
        <w:tc>
          <w:tcPr>
            <w:tcW w:w="9355" w:type="dxa"/>
            <w:shd w:val="clear" w:color="auto" w:fill="auto"/>
          </w:tcPr>
          <w:p w14:paraId="76C84B2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A3C656E" w14:textId="77777777" w:rsidTr="001708A3">
        <w:tc>
          <w:tcPr>
            <w:tcW w:w="9355" w:type="dxa"/>
            <w:shd w:val="clear" w:color="auto" w:fill="auto"/>
          </w:tcPr>
          <w:p w14:paraId="56183880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0F98CE6" w14:textId="77777777" w:rsidTr="001708A3">
        <w:tc>
          <w:tcPr>
            <w:tcW w:w="9355" w:type="dxa"/>
            <w:shd w:val="clear" w:color="auto" w:fill="auto"/>
          </w:tcPr>
          <w:p w14:paraId="7A0C327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40ADF78" w14:textId="77777777" w:rsidTr="001708A3">
        <w:tc>
          <w:tcPr>
            <w:tcW w:w="9355" w:type="dxa"/>
            <w:shd w:val="clear" w:color="auto" w:fill="auto"/>
          </w:tcPr>
          <w:p w14:paraId="409F22E7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D432A2F" w14:textId="77777777" w:rsidTr="001708A3">
        <w:tc>
          <w:tcPr>
            <w:tcW w:w="9355" w:type="dxa"/>
            <w:shd w:val="clear" w:color="auto" w:fill="auto"/>
          </w:tcPr>
          <w:p w14:paraId="202BD97C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7DC8909A" w14:textId="77777777" w:rsidTr="001708A3">
        <w:tc>
          <w:tcPr>
            <w:tcW w:w="9355" w:type="dxa"/>
            <w:shd w:val="clear" w:color="auto" w:fill="auto"/>
          </w:tcPr>
          <w:p w14:paraId="24B6397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18EE8089" w14:textId="77777777" w:rsidTr="001708A3">
        <w:tc>
          <w:tcPr>
            <w:tcW w:w="9355" w:type="dxa"/>
            <w:shd w:val="clear" w:color="auto" w:fill="auto"/>
          </w:tcPr>
          <w:p w14:paraId="1260717D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0CF50E54" w14:textId="77777777" w:rsidTr="001708A3">
        <w:tc>
          <w:tcPr>
            <w:tcW w:w="9355" w:type="dxa"/>
            <w:shd w:val="clear" w:color="auto" w:fill="auto"/>
          </w:tcPr>
          <w:p w14:paraId="10C5BD1F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FB3F0E6" w14:textId="77777777" w:rsidTr="001708A3">
        <w:tc>
          <w:tcPr>
            <w:tcW w:w="9355" w:type="dxa"/>
            <w:shd w:val="clear" w:color="auto" w:fill="auto"/>
          </w:tcPr>
          <w:p w14:paraId="30336B9B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FBB1AFD" w14:textId="77777777" w:rsidTr="001708A3">
        <w:tc>
          <w:tcPr>
            <w:tcW w:w="9355" w:type="dxa"/>
            <w:shd w:val="clear" w:color="auto" w:fill="auto"/>
          </w:tcPr>
          <w:p w14:paraId="752D8E5A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49FBBD99" w14:textId="77777777" w:rsidTr="001708A3">
        <w:tc>
          <w:tcPr>
            <w:tcW w:w="9355" w:type="dxa"/>
            <w:shd w:val="clear" w:color="auto" w:fill="auto"/>
          </w:tcPr>
          <w:p w14:paraId="78074555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39D9BC4A" w14:textId="77777777" w:rsidTr="001708A3">
        <w:tc>
          <w:tcPr>
            <w:tcW w:w="9355" w:type="dxa"/>
            <w:shd w:val="clear" w:color="auto" w:fill="auto"/>
          </w:tcPr>
          <w:p w14:paraId="59A569D3" w14:textId="77777777" w:rsidR="00692668" w:rsidRPr="006A4C1E" w:rsidRDefault="00692668" w:rsidP="001708A3">
            <w:pPr>
              <w:jc w:val="both"/>
              <w:rPr>
                <w:sz w:val="24"/>
                <w:szCs w:val="24"/>
              </w:rPr>
            </w:pPr>
          </w:p>
        </w:tc>
      </w:tr>
      <w:tr w:rsidR="00692668" w:rsidRPr="00346FDB" w14:paraId="6D053BDD" w14:textId="77777777" w:rsidTr="001708A3">
        <w:tc>
          <w:tcPr>
            <w:tcW w:w="9355" w:type="dxa"/>
            <w:shd w:val="clear" w:color="auto" w:fill="auto"/>
          </w:tcPr>
          <w:p w14:paraId="7119274A" w14:textId="77777777" w:rsidR="00692668" w:rsidRPr="006A4C1E" w:rsidRDefault="00692668" w:rsidP="001708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D68265" w14:textId="77777777" w:rsidR="00692668" w:rsidRPr="009C38F8" w:rsidRDefault="00692668" w:rsidP="0069266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92668" w:rsidRPr="00387B46" w14:paraId="16A9429D" w14:textId="77777777" w:rsidTr="001708A3">
        <w:tc>
          <w:tcPr>
            <w:tcW w:w="3597" w:type="dxa"/>
          </w:tcPr>
          <w:p w14:paraId="4C55594C" w14:textId="77777777" w:rsidR="00692668" w:rsidRPr="00387B46" w:rsidRDefault="00692668" w:rsidP="001708A3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14F9526" w14:textId="77777777" w:rsidR="00692668" w:rsidRDefault="00692668" w:rsidP="001708A3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651992CB" w14:textId="77777777" w:rsidR="00692668" w:rsidRDefault="00692668" w:rsidP="001708A3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2121543C" w14:textId="77777777" w:rsidR="00692668" w:rsidRPr="00C93FF6" w:rsidRDefault="00692668" w:rsidP="001708A3"/>
        </w:tc>
      </w:tr>
    </w:tbl>
    <w:p w14:paraId="51E77BE5" w14:textId="49D6820A" w:rsidR="000A2C55" w:rsidRPr="006728B8" w:rsidRDefault="000C5E05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6E4B2A">
        <w:rPr>
          <w:b/>
          <w:sz w:val="24"/>
          <w:szCs w:val="24"/>
        </w:rPr>
        <w:t>учебную</w:t>
      </w:r>
      <w:r w:rsidR="000A2C55">
        <w:rPr>
          <w:b/>
          <w:sz w:val="24"/>
          <w:szCs w:val="24"/>
        </w:rPr>
        <w:t xml:space="preserve"> практику </w:t>
      </w:r>
    </w:p>
    <w:p w14:paraId="3888D6BC" w14:textId="77777777" w:rsidR="000A2C55" w:rsidRPr="00B03C5F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6F52CC0C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85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8641"/>
      </w:tblGrid>
      <w:tr w:rsidR="0021704A" w:rsidRPr="006728B8" w14:paraId="2461A6D1" w14:textId="77777777" w:rsidTr="0021704A">
        <w:trPr>
          <w:trHeight w:hRule="exact" w:val="860"/>
          <w:tblCellSpacing w:w="20" w:type="dxa"/>
        </w:trPr>
        <w:tc>
          <w:tcPr>
            <w:tcW w:w="347" w:type="pct"/>
            <w:shd w:val="clear" w:color="auto" w:fill="FFFFFF"/>
            <w:vAlign w:val="center"/>
          </w:tcPr>
          <w:p w14:paraId="392562DD" w14:textId="77777777" w:rsidR="0021704A" w:rsidRPr="006728B8" w:rsidRDefault="0021704A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89" w:type="pct"/>
            <w:shd w:val="clear" w:color="auto" w:fill="FFFFFF"/>
            <w:vAlign w:val="center"/>
          </w:tcPr>
          <w:p w14:paraId="643A1C6E" w14:textId="0B144E61" w:rsidR="0021704A" w:rsidRPr="006728B8" w:rsidRDefault="00865F54" w:rsidP="0021704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32970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1704A" w:rsidRPr="006728B8" w14:paraId="31A85A59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51496742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89" w:type="pct"/>
            <w:shd w:val="clear" w:color="auto" w:fill="FFFFFF"/>
          </w:tcPr>
          <w:p w14:paraId="2EB6B0C6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0B6ACE7B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29EC793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89" w:type="pct"/>
            <w:shd w:val="clear" w:color="auto" w:fill="FFFFFF"/>
          </w:tcPr>
          <w:p w14:paraId="00BDC63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6340018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1B8000A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89" w:type="pct"/>
            <w:shd w:val="clear" w:color="auto" w:fill="FFFFFF"/>
          </w:tcPr>
          <w:p w14:paraId="09E9A3DD" w14:textId="77777777" w:rsidR="0021704A" w:rsidRPr="006728B8" w:rsidRDefault="0021704A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704A" w:rsidRPr="006728B8" w14:paraId="763D86D7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29878EFE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89" w:type="pct"/>
            <w:shd w:val="clear" w:color="auto" w:fill="FFFFFF"/>
          </w:tcPr>
          <w:p w14:paraId="2BB913E8" w14:textId="77777777" w:rsidR="0021704A" w:rsidRPr="006728B8" w:rsidRDefault="0021704A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0B373963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316AE4F6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89" w:type="pct"/>
            <w:shd w:val="clear" w:color="auto" w:fill="FFFFFF"/>
          </w:tcPr>
          <w:p w14:paraId="2DCC21B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67420A6C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0A149C1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89" w:type="pct"/>
            <w:shd w:val="clear" w:color="auto" w:fill="FFFFFF"/>
          </w:tcPr>
          <w:p w14:paraId="165F7617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704A" w:rsidRPr="006728B8" w14:paraId="21310AF0" w14:textId="77777777" w:rsidTr="0021704A">
        <w:trPr>
          <w:trHeight w:val="20"/>
          <w:tblCellSpacing w:w="20" w:type="dxa"/>
        </w:trPr>
        <w:tc>
          <w:tcPr>
            <w:tcW w:w="347" w:type="pct"/>
            <w:shd w:val="clear" w:color="auto" w:fill="FFFFFF"/>
          </w:tcPr>
          <w:p w14:paraId="6B96C8AB" w14:textId="77777777" w:rsidR="0021704A" w:rsidRPr="006728B8" w:rsidRDefault="0021704A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89" w:type="pct"/>
            <w:shd w:val="clear" w:color="auto" w:fill="FFFFFF"/>
          </w:tcPr>
          <w:p w14:paraId="344048AE" w14:textId="77777777" w:rsidR="0021704A" w:rsidRPr="006728B8" w:rsidRDefault="0021704A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17D56DA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A34A974" w14:textId="2028CA34" w:rsidR="000A2C55" w:rsidRPr="006728B8" w:rsidRDefault="0051258A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A2C55" w:rsidRPr="006728B8">
        <w:rPr>
          <w:b/>
          <w:sz w:val="24"/>
          <w:szCs w:val="24"/>
        </w:rPr>
        <w:t xml:space="preserve">. Заключение руководителя от </w:t>
      </w:r>
      <w:r w:rsidR="000A2C55">
        <w:rPr>
          <w:b/>
          <w:sz w:val="24"/>
          <w:szCs w:val="24"/>
        </w:rPr>
        <w:t xml:space="preserve">Института </w:t>
      </w:r>
    </w:p>
    <w:p w14:paraId="215588B5" w14:textId="77777777" w:rsidR="000A2C55" w:rsidRPr="006728B8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0D7466EB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 xml:space="preserve">прохождении </w:t>
      </w:r>
      <w:r w:rsidR="00A91B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практики</w:t>
      </w:r>
      <w:r w:rsidR="0051258A">
        <w:rPr>
          <w:sz w:val="24"/>
          <w:szCs w:val="24"/>
        </w:rPr>
        <w:t>, выставляя балл от 0 до 2</w:t>
      </w:r>
      <w:r w:rsidRPr="006728B8">
        <w:rPr>
          <w:sz w:val="24"/>
          <w:szCs w:val="24"/>
        </w:rPr>
        <w:t xml:space="preserve">0 (где </w:t>
      </w:r>
      <w:r w:rsidR="0051258A"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7FC057BF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</w:t>
      </w:r>
      <w:r w:rsidR="0051258A" w:rsidRPr="006728B8">
        <w:rPr>
          <w:sz w:val="24"/>
          <w:szCs w:val="24"/>
        </w:rPr>
        <w:t>выставленных 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14:paraId="28E8F6CF" w14:textId="77777777" w:rsidR="000A2C55" w:rsidRPr="006728B8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0A2C55" w:rsidRPr="006728B8" w14:paraId="39D81DE9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01F7EB6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4CFBE9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2B68F3C9" w14:textId="40175ECE" w:rsidR="000A2C55" w:rsidRPr="006825BC" w:rsidRDefault="0051258A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0A2C55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45D2D33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6728B8" w14:paraId="1C725F95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A7BE452" w14:textId="2F585FC3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 w:rsidR="00A91B8B">
              <w:rPr>
                <w:sz w:val="24"/>
                <w:szCs w:val="24"/>
              </w:rPr>
              <w:t xml:space="preserve">учебную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14:paraId="6DF2E02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98EF5A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634B6C7A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5915789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43D7F39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EA9CDD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C42FB6F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506759C7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7EC04A8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47B60F2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3F868295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93D73C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5590421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440BD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7D5BCAE1" w14:textId="77777777" w:rsidTr="000C5E0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A579C9F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6E205F1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AEC112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76ADA44" w14:textId="77777777" w:rsidTr="000C5E0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5206FF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873838F" w14:textId="0ED08703" w:rsidR="000A2C55" w:rsidRPr="006825BC" w:rsidRDefault="000A2C55" w:rsidP="000C5E05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28" w:type="dxa"/>
            <w:shd w:val="clear" w:color="auto" w:fill="auto"/>
          </w:tcPr>
          <w:p w14:paraId="128AED5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6BF63F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49442CF5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205544" w:rsidRDefault="000A2C55" w:rsidP="000A2C55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6196AC6D" w14:textId="77777777" w:rsidR="000A2C55" w:rsidRPr="006728B8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6728B8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7584FAF8" w14:textId="7229D825" w:rsidR="000A2C55" w:rsidRPr="00813A2F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A91B8B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практики (</w:t>
      </w:r>
      <w:r w:rsidR="00A91B8B">
        <w:rPr>
          <w:sz w:val="24"/>
          <w:szCs w:val="24"/>
        </w:rPr>
        <w:t>изыскательская</w:t>
      </w:r>
      <w:r>
        <w:rPr>
          <w:sz w:val="24"/>
          <w:szCs w:val="24"/>
        </w:rPr>
        <w:t>)</w:t>
      </w:r>
      <w:r w:rsidRPr="00B03C5F"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>заслуживает оценку «____________________________».</w:t>
      </w:r>
    </w:p>
    <w:p w14:paraId="099CEBD1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640F5DCE" w14:textId="77777777" w:rsidR="000A2C55" w:rsidRPr="006728B8" w:rsidRDefault="000A2C55" w:rsidP="000A2C55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3C8EA079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6728B8" w:rsidRDefault="000A2C55" w:rsidP="000A2C55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6728B8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8B218F" w:rsidRDefault="000A2C55" w:rsidP="000A2C55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0FFFE48" w14:textId="3A97987D" w:rsidR="00443228" w:rsidRPr="006451FC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bookmarkEnd w:id="29"/>
    <w:bookmarkEnd w:id="30"/>
    <w:bookmarkEnd w:id="31"/>
    <w:bookmarkEnd w:id="32"/>
    <w:p w14:paraId="424C10F4" w14:textId="77777777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Sect="00993BE7">
      <w:footerReference w:type="default" r:id="rId24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46AF3" w14:textId="77777777" w:rsidR="005004F2" w:rsidRDefault="005004F2" w:rsidP="00AE6FDE">
      <w:r>
        <w:separator/>
      </w:r>
    </w:p>
  </w:endnote>
  <w:endnote w:type="continuationSeparator" w:id="0">
    <w:p w14:paraId="4DFA871B" w14:textId="77777777" w:rsidR="005004F2" w:rsidRDefault="005004F2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5BD999DC" w:rsidR="001708A3" w:rsidRDefault="001708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38">
          <w:rPr>
            <w:noProof/>
          </w:rPr>
          <w:t>4</w:t>
        </w:r>
        <w:r>
          <w:fldChar w:fldCharType="end"/>
        </w:r>
      </w:p>
    </w:sdtContent>
  </w:sdt>
  <w:p w14:paraId="4FC40AF3" w14:textId="77777777" w:rsidR="001708A3" w:rsidRDefault="001708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E6028" w14:textId="77777777" w:rsidR="005004F2" w:rsidRDefault="005004F2" w:rsidP="00AE6FDE">
      <w:r>
        <w:separator/>
      </w:r>
    </w:p>
  </w:footnote>
  <w:footnote w:type="continuationSeparator" w:id="0">
    <w:p w14:paraId="42D3A916" w14:textId="77777777" w:rsidR="005004F2" w:rsidRDefault="005004F2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52178"/>
    <w:multiLevelType w:val="hybridMultilevel"/>
    <w:tmpl w:val="AE2E9672"/>
    <w:lvl w:ilvl="0" w:tplc="72349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32E2"/>
    <w:multiLevelType w:val="multilevel"/>
    <w:tmpl w:val="4A367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37B51"/>
    <w:multiLevelType w:val="hybridMultilevel"/>
    <w:tmpl w:val="E3E0C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5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7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37"/>
  </w:num>
  <w:num w:numId="5">
    <w:abstractNumId w:val="24"/>
  </w:num>
  <w:num w:numId="6">
    <w:abstractNumId w:val="26"/>
  </w:num>
  <w:num w:numId="7">
    <w:abstractNumId w:val="10"/>
  </w:num>
  <w:num w:numId="8">
    <w:abstractNumId w:val="9"/>
  </w:num>
  <w:num w:numId="9">
    <w:abstractNumId w:val="29"/>
  </w:num>
  <w:num w:numId="10">
    <w:abstractNumId w:val="35"/>
  </w:num>
  <w:num w:numId="11">
    <w:abstractNumId w:val="22"/>
  </w:num>
  <w:num w:numId="12">
    <w:abstractNumId w:val="0"/>
  </w:num>
  <w:num w:numId="13">
    <w:abstractNumId w:val="33"/>
  </w:num>
  <w:num w:numId="14">
    <w:abstractNumId w:val="4"/>
  </w:num>
  <w:num w:numId="15">
    <w:abstractNumId w:val="5"/>
  </w:num>
  <w:num w:numId="16">
    <w:abstractNumId w:val="8"/>
  </w:num>
  <w:num w:numId="17">
    <w:abstractNumId w:val="27"/>
  </w:num>
  <w:num w:numId="18">
    <w:abstractNumId w:val="20"/>
  </w:num>
  <w:num w:numId="19">
    <w:abstractNumId w:val="18"/>
  </w:num>
  <w:num w:numId="20">
    <w:abstractNumId w:val="32"/>
  </w:num>
  <w:num w:numId="21">
    <w:abstractNumId w:val="30"/>
  </w:num>
  <w:num w:numId="22">
    <w:abstractNumId w:val="16"/>
  </w:num>
  <w:num w:numId="23">
    <w:abstractNumId w:val="23"/>
  </w:num>
  <w:num w:numId="24">
    <w:abstractNumId w:val="31"/>
  </w:num>
  <w:num w:numId="25">
    <w:abstractNumId w:val="3"/>
  </w:num>
  <w:num w:numId="26">
    <w:abstractNumId w:val="15"/>
  </w:num>
  <w:num w:numId="27">
    <w:abstractNumId w:val="28"/>
  </w:num>
  <w:num w:numId="28">
    <w:abstractNumId w:val="19"/>
  </w:num>
  <w:num w:numId="29">
    <w:abstractNumId w:val="7"/>
  </w:num>
  <w:num w:numId="30">
    <w:abstractNumId w:val="11"/>
  </w:num>
  <w:num w:numId="31">
    <w:abstractNumId w:val="34"/>
  </w:num>
  <w:num w:numId="32">
    <w:abstractNumId w:val="14"/>
  </w:num>
  <w:num w:numId="33">
    <w:abstractNumId w:val="36"/>
  </w:num>
  <w:num w:numId="34">
    <w:abstractNumId w:val="2"/>
  </w:num>
  <w:num w:numId="35">
    <w:abstractNumId w:val="13"/>
  </w:num>
  <w:num w:numId="36">
    <w:abstractNumId w:val="1"/>
  </w:num>
  <w:num w:numId="37">
    <w:abstractNumId w:val="6"/>
  </w:num>
  <w:num w:numId="3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3E3E"/>
    <w:rsid w:val="00004033"/>
    <w:rsid w:val="00004BA1"/>
    <w:rsid w:val="00006382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970"/>
    <w:rsid w:val="00033A55"/>
    <w:rsid w:val="00036F3F"/>
    <w:rsid w:val="000370AB"/>
    <w:rsid w:val="0004076A"/>
    <w:rsid w:val="00040E33"/>
    <w:rsid w:val="00043324"/>
    <w:rsid w:val="00052058"/>
    <w:rsid w:val="00052EF2"/>
    <w:rsid w:val="00054DB7"/>
    <w:rsid w:val="00067C9E"/>
    <w:rsid w:val="000748D1"/>
    <w:rsid w:val="000802D2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B2057"/>
    <w:rsid w:val="000B21CC"/>
    <w:rsid w:val="000B536A"/>
    <w:rsid w:val="000B54A0"/>
    <w:rsid w:val="000B7BA1"/>
    <w:rsid w:val="000C17DA"/>
    <w:rsid w:val="000C5CC6"/>
    <w:rsid w:val="000C5E05"/>
    <w:rsid w:val="000D12C3"/>
    <w:rsid w:val="000D4427"/>
    <w:rsid w:val="000E5C4E"/>
    <w:rsid w:val="00106169"/>
    <w:rsid w:val="0010705C"/>
    <w:rsid w:val="001209DB"/>
    <w:rsid w:val="0012297E"/>
    <w:rsid w:val="00124A23"/>
    <w:rsid w:val="00131759"/>
    <w:rsid w:val="00141615"/>
    <w:rsid w:val="00142146"/>
    <w:rsid w:val="00145A53"/>
    <w:rsid w:val="00151F42"/>
    <w:rsid w:val="00152760"/>
    <w:rsid w:val="00153D39"/>
    <w:rsid w:val="001549FE"/>
    <w:rsid w:val="001563F9"/>
    <w:rsid w:val="0015647F"/>
    <w:rsid w:val="00160D68"/>
    <w:rsid w:val="00160EDF"/>
    <w:rsid w:val="00161C6C"/>
    <w:rsid w:val="00166476"/>
    <w:rsid w:val="00167E17"/>
    <w:rsid w:val="00170825"/>
    <w:rsid w:val="001708A3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2C07"/>
    <w:rsid w:val="001A4B65"/>
    <w:rsid w:val="001A5CCD"/>
    <w:rsid w:val="001A5EED"/>
    <w:rsid w:val="001A7D54"/>
    <w:rsid w:val="001A7EB3"/>
    <w:rsid w:val="001B248C"/>
    <w:rsid w:val="001B3DAE"/>
    <w:rsid w:val="001B67FF"/>
    <w:rsid w:val="001C26DF"/>
    <w:rsid w:val="001C2D4C"/>
    <w:rsid w:val="001C2D73"/>
    <w:rsid w:val="001C4673"/>
    <w:rsid w:val="001C66F8"/>
    <w:rsid w:val="001D0EFD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1704A"/>
    <w:rsid w:val="00225242"/>
    <w:rsid w:val="00226B9B"/>
    <w:rsid w:val="00234DE7"/>
    <w:rsid w:val="00237566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41A7"/>
    <w:rsid w:val="002753B6"/>
    <w:rsid w:val="00275B4C"/>
    <w:rsid w:val="00276154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0D0C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3220"/>
    <w:rsid w:val="00353ED0"/>
    <w:rsid w:val="00354EF5"/>
    <w:rsid w:val="00356506"/>
    <w:rsid w:val="003616DC"/>
    <w:rsid w:val="00363B8B"/>
    <w:rsid w:val="0037625E"/>
    <w:rsid w:val="00391337"/>
    <w:rsid w:val="00391456"/>
    <w:rsid w:val="00396B61"/>
    <w:rsid w:val="00397F47"/>
    <w:rsid w:val="003A4088"/>
    <w:rsid w:val="003A5974"/>
    <w:rsid w:val="003B1196"/>
    <w:rsid w:val="003B48BA"/>
    <w:rsid w:val="003B52FC"/>
    <w:rsid w:val="003B5A6C"/>
    <w:rsid w:val="003B5D69"/>
    <w:rsid w:val="003C2185"/>
    <w:rsid w:val="003C6FEE"/>
    <w:rsid w:val="003D15B9"/>
    <w:rsid w:val="003D17F8"/>
    <w:rsid w:val="003D478B"/>
    <w:rsid w:val="003E2629"/>
    <w:rsid w:val="003F24CA"/>
    <w:rsid w:val="003F32FD"/>
    <w:rsid w:val="003F4A21"/>
    <w:rsid w:val="003F4CB0"/>
    <w:rsid w:val="003F6FCE"/>
    <w:rsid w:val="003F76F6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2A07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08A"/>
    <w:rsid w:val="004A346A"/>
    <w:rsid w:val="004A783F"/>
    <w:rsid w:val="004B10AC"/>
    <w:rsid w:val="004B3313"/>
    <w:rsid w:val="004B6BEC"/>
    <w:rsid w:val="004B7D9B"/>
    <w:rsid w:val="004C0200"/>
    <w:rsid w:val="004C185F"/>
    <w:rsid w:val="004C4904"/>
    <w:rsid w:val="004C5CF8"/>
    <w:rsid w:val="004D0721"/>
    <w:rsid w:val="004D1181"/>
    <w:rsid w:val="004D153F"/>
    <w:rsid w:val="004D35C2"/>
    <w:rsid w:val="004D5097"/>
    <w:rsid w:val="004D7C3B"/>
    <w:rsid w:val="004D7CBC"/>
    <w:rsid w:val="004E039F"/>
    <w:rsid w:val="004E07F3"/>
    <w:rsid w:val="004E7D27"/>
    <w:rsid w:val="004F2040"/>
    <w:rsid w:val="004F2E4C"/>
    <w:rsid w:val="005004F2"/>
    <w:rsid w:val="00501E0C"/>
    <w:rsid w:val="0051258A"/>
    <w:rsid w:val="00514E33"/>
    <w:rsid w:val="005165B9"/>
    <w:rsid w:val="0051737C"/>
    <w:rsid w:val="00517448"/>
    <w:rsid w:val="00521459"/>
    <w:rsid w:val="00522DB3"/>
    <w:rsid w:val="005256E5"/>
    <w:rsid w:val="005267B9"/>
    <w:rsid w:val="00527E38"/>
    <w:rsid w:val="005320AB"/>
    <w:rsid w:val="00534E18"/>
    <w:rsid w:val="005352F2"/>
    <w:rsid w:val="00535668"/>
    <w:rsid w:val="005426E0"/>
    <w:rsid w:val="00560ECD"/>
    <w:rsid w:val="00565243"/>
    <w:rsid w:val="00570DC1"/>
    <w:rsid w:val="00572856"/>
    <w:rsid w:val="00574560"/>
    <w:rsid w:val="005748FB"/>
    <w:rsid w:val="00585AE3"/>
    <w:rsid w:val="00585F08"/>
    <w:rsid w:val="0059482E"/>
    <w:rsid w:val="00597C2D"/>
    <w:rsid w:val="005A3E04"/>
    <w:rsid w:val="005A6E14"/>
    <w:rsid w:val="005B22AB"/>
    <w:rsid w:val="005B620D"/>
    <w:rsid w:val="005B6C5B"/>
    <w:rsid w:val="005C012F"/>
    <w:rsid w:val="005C53B0"/>
    <w:rsid w:val="005C729B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C5"/>
    <w:rsid w:val="006151E3"/>
    <w:rsid w:val="00620FF1"/>
    <w:rsid w:val="00621C9F"/>
    <w:rsid w:val="006220FA"/>
    <w:rsid w:val="006277EA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47C4"/>
    <w:rsid w:val="0065524F"/>
    <w:rsid w:val="00660848"/>
    <w:rsid w:val="00662A60"/>
    <w:rsid w:val="00665CA8"/>
    <w:rsid w:val="00667D5C"/>
    <w:rsid w:val="00672763"/>
    <w:rsid w:val="006728B8"/>
    <w:rsid w:val="00674506"/>
    <w:rsid w:val="00685F89"/>
    <w:rsid w:val="006922D5"/>
    <w:rsid w:val="00692668"/>
    <w:rsid w:val="006A1765"/>
    <w:rsid w:val="006A3506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4B2A"/>
    <w:rsid w:val="006E686B"/>
    <w:rsid w:val="007011FE"/>
    <w:rsid w:val="00701946"/>
    <w:rsid w:val="0070614B"/>
    <w:rsid w:val="00706DB4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37D59"/>
    <w:rsid w:val="00745C5A"/>
    <w:rsid w:val="00745F4A"/>
    <w:rsid w:val="00746CBB"/>
    <w:rsid w:val="00756C2B"/>
    <w:rsid w:val="007629DB"/>
    <w:rsid w:val="00762DA9"/>
    <w:rsid w:val="007659CD"/>
    <w:rsid w:val="00767E35"/>
    <w:rsid w:val="00772BA6"/>
    <w:rsid w:val="00773EA9"/>
    <w:rsid w:val="00774808"/>
    <w:rsid w:val="00775C2B"/>
    <w:rsid w:val="00776ADF"/>
    <w:rsid w:val="0078146F"/>
    <w:rsid w:val="00784A83"/>
    <w:rsid w:val="00786ABD"/>
    <w:rsid w:val="00797A25"/>
    <w:rsid w:val="007A5813"/>
    <w:rsid w:val="007B186D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E4229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65F54"/>
    <w:rsid w:val="008743CA"/>
    <w:rsid w:val="008747D0"/>
    <w:rsid w:val="00876661"/>
    <w:rsid w:val="00883729"/>
    <w:rsid w:val="00893E01"/>
    <w:rsid w:val="008A0EFC"/>
    <w:rsid w:val="008A25AF"/>
    <w:rsid w:val="008A6226"/>
    <w:rsid w:val="008A79C8"/>
    <w:rsid w:val="008B4223"/>
    <w:rsid w:val="008C0385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57C5"/>
    <w:rsid w:val="008E63A3"/>
    <w:rsid w:val="008F2627"/>
    <w:rsid w:val="008F5303"/>
    <w:rsid w:val="009059D2"/>
    <w:rsid w:val="00907BB6"/>
    <w:rsid w:val="00907E9A"/>
    <w:rsid w:val="00914B53"/>
    <w:rsid w:val="009204E2"/>
    <w:rsid w:val="00922893"/>
    <w:rsid w:val="00923D3C"/>
    <w:rsid w:val="0092459C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37907"/>
    <w:rsid w:val="009425EA"/>
    <w:rsid w:val="00945DB4"/>
    <w:rsid w:val="0095234C"/>
    <w:rsid w:val="0095747A"/>
    <w:rsid w:val="00961206"/>
    <w:rsid w:val="00971642"/>
    <w:rsid w:val="00977A0D"/>
    <w:rsid w:val="009830B8"/>
    <w:rsid w:val="0098403B"/>
    <w:rsid w:val="00984072"/>
    <w:rsid w:val="009922E0"/>
    <w:rsid w:val="00993BE7"/>
    <w:rsid w:val="00996127"/>
    <w:rsid w:val="009A26AB"/>
    <w:rsid w:val="009A6AAF"/>
    <w:rsid w:val="009A6ADC"/>
    <w:rsid w:val="009A77F7"/>
    <w:rsid w:val="009A7966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0C30"/>
    <w:rsid w:val="009E775A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53A05"/>
    <w:rsid w:val="00A54F5B"/>
    <w:rsid w:val="00A57D85"/>
    <w:rsid w:val="00A612DE"/>
    <w:rsid w:val="00A61CBC"/>
    <w:rsid w:val="00A62B59"/>
    <w:rsid w:val="00A66A98"/>
    <w:rsid w:val="00A72EB0"/>
    <w:rsid w:val="00A75739"/>
    <w:rsid w:val="00A8136B"/>
    <w:rsid w:val="00A8281D"/>
    <w:rsid w:val="00A83D0D"/>
    <w:rsid w:val="00A85636"/>
    <w:rsid w:val="00A869CC"/>
    <w:rsid w:val="00A87CDE"/>
    <w:rsid w:val="00A87D0D"/>
    <w:rsid w:val="00A90C33"/>
    <w:rsid w:val="00A90F27"/>
    <w:rsid w:val="00A91B8B"/>
    <w:rsid w:val="00A9237A"/>
    <w:rsid w:val="00A93437"/>
    <w:rsid w:val="00A93674"/>
    <w:rsid w:val="00A93F2D"/>
    <w:rsid w:val="00A96F14"/>
    <w:rsid w:val="00A9755E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38E3"/>
    <w:rsid w:val="00AD7D76"/>
    <w:rsid w:val="00AE325F"/>
    <w:rsid w:val="00AE527D"/>
    <w:rsid w:val="00AE6FDE"/>
    <w:rsid w:val="00AF0906"/>
    <w:rsid w:val="00AF4D94"/>
    <w:rsid w:val="00B0129A"/>
    <w:rsid w:val="00B013E7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0846"/>
    <w:rsid w:val="00B71810"/>
    <w:rsid w:val="00B71EC4"/>
    <w:rsid w:val="00B730FA"/>
    <w:rsid w:val="00B75DE2"/>
    <w:rsid w:val="00B75E4B"/>
    <w:rsid w:val="00B762B3"/>
    <w:rsid w:val="00B76E4C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E0BE5"/>
    <w:rsid w:val="00BF18D2"/>
    <w:rsid w:val="00BF31DD"/>
    <w:rsid w:val="00BF35D3"/>
    <w:rsid w:val="00BF75CA"/>
    <w:rsid w:val="00C0144B"/>
    <w:rsid w:val="00C04BAA"/>
    <w:rsid w:val="00C14062"/>
    <w:rsid w:val="00C21575"/>
    <w:rsid w:val="00C22721"/>
    <w:rsid w:val="00C24921"/>
    <w:rsid w:val="00C24970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19CC"/>
    <w:rsid w:val="00C5465B"/>
    <w:rsid w:val="00C6083B"/>
    <w:rsid w:val="00C62021"/>
    <w:rsid w:val="00C657E0"/>
    <w:rsid w:val="00C6611C"/>
    <w:rsid w:val="00C71E17"/>
    <w:rsid w:val="00C74C93"/>
    <w:rsid w:val="00C8181B"/>
    <w:rsid w:val="00C85456"/>
    <w:rsid w:val="00C90F54"/>
    <w:rsid w:val="00C9281C"/>
    <w:rsid w:val="00C9332B"/>
    <w:rsid w:val="00CB3895"/>
    <w:rsid w:val="00CB3980"/>
    <w:rsid w:val="00CC01CF"/>
    <w:rsid w:val="00CC04B6"/>
    <w:rsid w:val="00CC4CBC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5F58"/>
    <w:rsid w:val="00D547C8"/>
    <w:rsid w:val="00D60CBA"/>
    <w:rsid w:val="00D61790"/>
    <w:rsid w:val="00D71F10"/>
    <w:rsid w:val="00D73E08"/>
    <w:rsid w:val="00D8144A"/>
    <w:rsid w:val="00D83FD0"/>
    <w:rsid w:val="00D84040"/>
    <w:rsid w:val="00D8543E"/>
    <w:rsid w:val="00D8598A"/>
    <w:rsid w:val="00D859B3"/>
    <w:rsid w:val="00D85EC7"/>
    <w:rsid w:val="00D915C5"/>
    <w:rsid w:val="00D93C75"/>
    <w:rsid w:val="00D94157"/>
    <w:rsid w:val="00D9798F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1473"/>
    <w:rsid w:val="00DE1893"/>
    <w:rsid w:val="00DE2A50"/>
    <w:rsid w:val="00DE6A11"/>
    <w:rsid w:val="00DE7385"/>
    <w:rsid w:val="00DF6BF4"/>
    <w:rsid w:val="00E04D6F"/>
    <w:rsid w:val="00E07752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6777"/>
    <w:rsid w:val="00E57583"/>
    <w:rsid w:val="00E60262"/>
    <w:rsid w:val="00E62B70"/>
    <w:rsid w:val="00E65260"/>
    <w:rsid w:val="00E81F73"/>
    <w:rsid w:val="00E8734E"/>
    <w:rsid w:val="00E92D03"/>
    <w:rsid w:val="00E938EF"/>
    <w:rsid w:val="00EA0F97"/>
    <w:rsid w:val="00EA190D"/>
    <w:rsid w:val="00EA24E8"/>
    <w:rsid w:val="00EA28A8"/>
    <w:rsid w:val="00EA341A"/>
    <w:rsid w:val="00EA6E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46535"/>
    <w:rsid w:val="00F53C70"/>
    <w:rsid w:val="00F756E0"/>
    <w:rsid w:val="00F82A38"/>
    <w:rsid w:val="00F8463F"/>
    <w:rsid w:val="00F8535B"/>
    <w:rsid w:val="00F92203"/>
    <w:rsid w:val="00F944E1"/>
    <w:rsid w:val="00F95202"/>
    <w:rsid w:val="00F95EAE"/>
    <w:rsid w:val="00F97086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17BA"/>
    <w:rsid w:val="00FD3173"/>
    <w:rsid w:val="00FD4637"/>
    <w:rsid w:val="00FD4EED"/>
    <w:rsid w:val="00FD5FE8"/>
    <w:rsid w:val="00FD6B96"/>
    <w:rsid w:val="00FD7199"/>
    <w:rsid w:val="00FD7CC5"/>
    <w:rsid w:val="00FE15F3"/>
    <w:rsid w:val="00FE1A87"/>
    <w:rsid w:val="00FE6735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C038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8C0385"/>
    <w:pPr>
      <w:autoSpaceDE/>
      <w:autoSpaceDN/>
      <w:adjustRightInd/>
      <w:spacing w:after="960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aff">
    <w:name w:val="Основной текст_"/>
    <w:basedOn w:val="a0"/>
    <w:link w:val="16"/>
    <w:rsid w:val="008C0385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8C0385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." TargetMode="External"/><Relationship Id="rId18" Type="http://schemas.openxmlformats.org/officeDocument/2006/relationships/hyperlink" Target="http://www.iprbookshop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." TargetMode="External"/><Relationship Id="rId17" Type="http://schemas.openxmlformats.org/officeDocument/2006/relationships/hyperlink" Target="http://www.progimp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kscape.org/ru/" TargetMode="External"/><Relationship Id="rId20" Type="http://schemas.openxmlformats.org/officeDocument/2006/relationships/hyperlink" Target="http://pravo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.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7-zip.org.ua/ru/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www.iprbookshop.ru.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." TargetMode="External"/><Relationship Id="rId14" Type="http://schemas.openxmlformats.org/officeDocument/2006/relationships/hyperlink" Target="http://www.iprbookshop.ru." TargetMode="External"/><Relationship Id="rId22" Type="http://schemas.openxmlformats.org/officeDocument/2006/relationships/hyperlink" Target="http://fgosvo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6FC8C-8158-445F-BFCA-E014CBB2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5787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Денисова Надежда Анатольевна (МТИ)</cp:lastModifiedBy>
  <cp:revision>8</cp:revision>
  <cp:lastPrinted>2018-09-12T09:34:00Z</cp:lastPrinted>
  <dcterms:created xsi:type="dcterms:W3CDTF">2022-10-10T10:07:00Z</dcterms:created>
  <dcterms:modified xsi:type="dcterms:W3CDTF">2023-03-24T07:18:00Z</dcterms:modified>
</cp:coreProperties>
</file>