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6311" w14:textId="77777777" w:rsidR="00F5202B" w:rsidRDefault="00AE2AD4" w:rsidP="00E47667">
      <w:pPr>
        <w:spacing w:line="360" w:lineRule="auto"/>
        <w:jc w:val="center"/>
        <w:rPr>
          <w:sz w:val="28"/>
          <w:szCs w:val="28"/>
        </w:rPr>
      </w:pPr>
      <w:r w:rsidRPr="000404AB">
        <w:rPr>
          <w:sz w:val="28"/>
          <w:szCs w:val="28"/>
        </w:rPr>
        <w:t>СОДЕРЖАНИЕ</w:t>
      </w:r>
    </w:p>
    <w:p w14:paraId="47FF6AE0" w14:textId="77777777" w:rsidR="00295316" w:rsidRDefault="00295316" w:rsidP="00E47667">
      <w:pPr>
        <w:spacing w:line="360" w:lineRule="auto"/>
        <w:jc w:val="center"/>
        <w:rPr>
          <w:sz w:val="28"/>
          <w:szCs w:val="28"/>
        </w:rPr>
      </w:pPr>
    </w:p>
    <w:p w14:paraId="2CB3FC34" w14:textId="77777777" w:rsidR="00295316" w:rsidRDefault="00295316" w:rsidP="00E47667">
      <w:pPr>
        <w:spacing w:line="360" w:lineRule="auto"/>
        <w:jc w:val="center"/>
        <w:rPr>
          <w:sz w:val="28"/>
          <w:szCs w:val="28"/>
        </w:rPr>
      </w:pPr>
    </w:p>
    <w:tbl>
      <w:tblPr>
        <w:tblStyle w:val="a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gridCol w:w="521"/>
      </w:tblGrid>
      <w:tr w:rsidR="00D8798B" w14:paraId="72F77E3A" w14:textId="77777777" w:rsidTr="00D8798B">
        <w:tc>
          <w:tcPr>
            <w:tcW w:w="8926" w:type="dxa"/>
          </w:tcPr>
          <w:p w14:paraId="0FDF0ECA" w14:textId="77777777" w:rsidR="00D01464" w:rsidRDefault="00D01464" w:rsidP="00D8798B">
            <w:pPr>
              <w:spacing w:line="360" w:lineRule="auto"/>
              <w:ind w:right="-175"/>
              <w:rPr>
                <w:sz w:val="28"/>
                <w:szCs w:val="28"/>
              </w:rPr>
            </w:pPr>
            <w:r>
              <w:rPr>
                <w:sz w:val="28"/>
                <w:szCs w:val="28"/>
              </w:rPr>
              <w:t>Введение………………………………………………………………………</w:t>
            </w:r>
            <w:r w:rsidR="00D8798B">
              <w:rPr>
                <w:sz w:val="28"/>
                <w:szCs w:val="28"/>
              </w:rPr>
              <w:t>...</w:t>
            </w:r>
          </w:p>
        </w:tc>
        <w:tc>
          <w:tcPr>
            <w:tcW w:w="787" w:type="dxa"/>
          </w:tcPr>
          <w:p w14:paraId="7B472230" w14:textId="77777777" w:rsidR="00D01464" w:rsidRDefault="00D8798B" w:rsidP="00D8798B">
            <w:pPr>
              <w:spacing w:line="360" w:lineRule="auto"/>
              <w:ind w:left="-296" w:right="-670" w:firstLine="200"/>
              <w:rPr>
                <w:sz w:val="28"/>
                <w:szCs w:val="28"/>
              </w:rPr>
            </w:pPr>
            <w:r>
              <w:rPr>
                <w:sz w:val="28"/>
                <w:szCs w:val="28"/>
              </w:rPr>
              <w:t>3</w:t>
            </w:r>
          </w:p>
        </w:tc>
      </w:tr>
      <w:tr w:rsidR="00D8798B" w14:paraId="73EDE160" w14:textId="77777777" w:rsidTr="00D8798B">
        <w:tc>
          <w:tcPr>
            <w:tcW w:w="8926" w:type="dxa"/>
          </w:tcPr>
          <w:p w14:paraId="1BB25B67" w14:textId="77777777" w:rsidR="00C00B57" w:rsidRPr="00881424" w:rsidRDefault="00CA531E" w:rsidP="00C00B57">
            <w:pPr>
              <w:spacing w:line="360" w:lineRule="auto"/>
              <w:rPr>
                <w:sz w:val="28"/>
                <w:szCs w:val="28"/>
              </w:rPr>
            </w:pPr>
            <w:r w:rsidRPr="00881424">
              <w:rPr>
                <w:sz w:val="28"/>
                <w:szCs w:val="28"/>
              </w:rPr>
              <w:t>1</w:t>
            </w:r>
            <w:r w:rsidR="00C00B57" w:rsidRPr="00881424">
              <w:rPr>
                <w:sz w:val="28"/>
                <w:szCs w:val="28"/>
              </w:rPr>
              <w:t xml:space="preserve">Логистический подход </w:t>
            </w:r>
            <w:r w:rsidR="00712D4C" w:rsidRPr="00881424">
              <w:rPr>
                <w:sz w:val="28"/>
                <w:szCs w:val="28"/>
              </w:rPr>
              <w:t xml:space="preserve">к конкурентоспособности </w:t>
            </w:r>
            <w:r w:rsidR="00C00B57" w:rsidRPr="00881424">
              <w:rPr>
                <w:sz w:val="28"/>
                <w:szCs w:val="28"/>
              </w:rPr>
              <w:t>на предприятиях ресторанного бизнеса……</w:t>
            </w:r>
            <w:r w:rsidR="00C62D6D">
              <w:rPr>
                <w:sz w:val="28"/>
                <w:szCs w:val="28"/>
              </w:rPr>
              <w:t>……………………………………………….</w:t>
            </w:r>
            <w:r w:rsidR="00C00B57" w:rsidRPr="00881424">
              <w:rPr>
                <w:sz w:val="28"/>
                <w:szCs w:val="28"/>
              </w:rPr>
              <w:t>…...</w:t>
            </w:r>
            <w:r w:rsidR="00D8798B" w:rsidRPr="00881424">
              <w:rPr>
                <w:sz w:val="28"/>
                <w:szCs w:val="28"/>
              </w:rPr>
              <w:t>.</w:t>
            </w:r>
            <w:r w:rsidR="00C62D6D">
              <w:rPr>
                <w:sz w:val="28"/>
                <w:szCs w:val="28"/>
              </w:rPr>
              <w:t>6</w:t>
            </w:r>
          </w:p>
        </w:tc>
        <w:tc>
          <w:tcPr>
            <w:tcW w:w="787" w:type="dxa"/>
          </w:tcPr>
          <w:p w14:paraId="24693A4A" w14:textId="77777777" w:rsidR="00C00B57" w:rsidRDefault="00C00B57" w:rsidP="00D8798B">
            <w:pPr>
              <w:tabs>
                <w:tab w:val="left" w:pos="329"/>
              </w:tabs>
              <w:spacing w:line="360" w:lineRule="auto"/>
              <w:ind w:left="-296" w:firstLine="200"/>
              <w:rPr>
                <w:sz w:val="28"/>
                <w:szCs w:val="28"/>
              </w:rPr>
            </w:pPr>
          </w:p>
        </w:tc>
      </w:tr>
      <w:tr w:rsidR="00D8798B" w14:paraId="7D0D016B" w14:textId="77777777" w:rsidTr="00D8798B">
        <w:tc>
          <w:tcPr>
            <w:tcW w:w="8926" w:type="dxa"/>
          </w:tcPr>
          <w:p w14:paraId="07EC1E6F" w14:textId="77777777" w:rsidR="00C00B57" w:rsidRPr="00881424" w:rsidRDefault="00C00B57" w:rsidP="00C00B57">
            <w:pPr>
              <w:spacing w:line="360" w:lineRule="auto"/>
              <w:rPr>
                <w:sz w:val="28"/>
                <w:szCs w:val="28"/>
              </w:rPr>
            </w:pPr>
            <w:r w:rsidRPr="00881424">
              <w:rPr>
                <w:sz w:val="28"/>
                <w:szCs w:val="28"/>
              </w:rPr>
              <w:t>1.1 Логистика как фактор повышения конкурентоспособности предприятия ресторанного бизнеса…………………………………………..</w:t>
            </w:r>
            <w:r w:rsidR="00D8798B" w:rsidRPr="00881424">
              <w:rPr>
                <w:sz w:val="28"/>
                <w:szCs w:val="28"/>
              </w:rPr>
              <w:t>.</w:t>
            </w:r>
          </w:p>
        </w:tc>
        <w:tc>
          <w:tcPr>
            <w:tcW w:w="787" w:type="dxa"/>
          </w:tcPr>
          <w:p w14:paraId="085833DC" w14:textId="77777777" w:rsidR="00C00B57" w:rsidRDefault="00C00B57" w:rsidP="00D8798B">
            <w:pPr>
              <w:spacing w:line="360" w:lineRule="auto"/>
              <w:ind w:left="-296" w:firstLine="200"/>
              <w:jc w:val="center"/>
              <w:rPr>
                <w:sz w:val="28"/>
                <w:szCs w:val="28"/>
              </w:rPr>
            </w:pPr>
          </w:p>
          <w:p w14:paraId="3ACA46DB" w14:textId="77777777" w:rsidR="00C00B57" w:rsidRDefault="00D8798B" w:rsidP="00D8798B">
            <w:pPr>
              <w:spacing w:line="360" w:lineRule="auto"/>
              <w:ind w:left="-296" w:firstLine="200"/>
              <w:rPr>
                <w:sz w:val="28"/>
                <w:szCs w:val="28"/>
              </w:rPr>
            </w:pPr>
            <w:r>
              <w:rPr>
                <w:sz w:val="28"/>
                <w:szCs w:val="28"/>
              </w:rPr>
              <w:t>6</w:t>
            </w:r>
          </w:p>
        </w:tc>
      </w:tr>
      <w:tr w:rsidR="00D8798B" w14:paraId="1AF9E987" w14:textId="77777777" w:rsidTr="00D8798B">
        <w:tc>
          <w:tcPr>
            <w:tcW w:w="8926" w:type="dxa"/>
          </w:tcPr>
          <w:p w14:paraId="76FC591C" w14:textId="77777777" w:rsidR="00C00B57" w:rsidRPr="00881424" w:rsidRDefault="00C00B57" w:rsidP="00712D4C">
            <w:pPr>
              <w:spacing w:line="360" w:lineRule="auto"/>
              <w:rPr>
                <w:sz w:val="28"/>
                <w:szCs w:val="28"/>
              </w:rPr>
            </w:pPr>
            <w:r w:rsidRPr="00881424">
              <w:rPr>
                <w:sz w:val="28"/>
                <w:szCs w:val="28"/>
              </w:rPr>
              <w:t>1.2 Методы пр</w:t>
            </w:r>
            <w:r w:rsidR="00712D4C" w:rsidRPr="00881424">
              <w:rPr>
                <w:sz w:val="28"/>
                <w:szCs w:val="28"/>
              </w:rPr>
              <w:t>именения</w:t>
            </w:r>
            <w:r w:rsidRPr="00881424">
              <w:rPr>
                <w:sz w:val="28"/>
                <w:szCs w:val="28"/>
              </w:rPr>
              <w:t xml:space="preserve"> логистического подхода в ресторанном бизнесе...</w:t>
            </w:r>
            <w:r w:rsidR="00D8798B" w:rsidRPr="00881424">
              <w:rPr>
                <w:sz w:val="28"/>
                <w:szCs w:val="28"/>
              </w:rPr>
              <w:t>.</w:t>
            </w:r>
          </w:p>
        </w:tc>
        <w:tc>
          <w:tcPr>
            <w:tcW w:w="787" w:type="dxa"/>
          </w:tcPr>
          <w:p w14:paraId="49F36F19" w14:textId="77777777" w:rsidR="00C00B57" w:rsidRDefault="00C00B57" w:rsidP="00D8798B">
            <w:pPr>
              <w:spacing w:line="360" w:lineRule="auto"/>
              <w:ind w:left="-296" w:firstLine="200"/>
              <w:rPr>
                <w:sz w:val="28"/>
                <w:szCs w:val="28"/>
              </w:rPr>
            </w:pPr>
            <w:r>
              <w:rPr>
                <w:sz w:val="28"/>
                <w:szCs w:val="28"/>
              </w:rPr>
              <w:t>1</w:t>
            </w:r>
            <w:r w:rsidR="00D8798B">
              <w:rPr>
                <w:sz w:val="28"/>
                <w:szCs w:val="28"/>
              </w:rPr>
              <w:t>4</w:t>
            </w:r>
          </w:p>
        </w:tc>
      </w:tr>
      <w:tr w:rsidR="00D8798B" w14:paraId="73AEFE06" w14:textId="77777777" w:rsidTr="00D8798B">
        <w:tc>
          <w:tcPr>
            <w:tcW w:w="8926" w:type="dxa"/>
          </w:tcPr>
          <w:p w14:paraId="0080928D" w14:textId="77777777" w:rsidR="00C00B57" w:rsidRPr="00881424" w:rsidRDefault="00C00B57" w:rsidP="00C00B57">
            <w:pPr>
              <w:spacing w:line="360" w:lineRule="auto"/>
              <w:rPr>
                <w:sz w:val="28"/>
                <w:szCs w:val="28"/>
              </w:rPr>
            </w:pPr>
            <w:r w:rsidRPr="00881424">
              <w:rPr>
                <w:sz w:val="28"/>
                <w:szCs w:val="28"/>
              </w:rPr>
              <w:t>1.3 Методики оценки конкурентоспособности предприятия ресторанного бизнеса………………………………………………………………………….</w:t>
            </w:r>
            <w:r w:rsidR="00D8798B" w:rsidRPr="00881424">
              <w:rPr>
                <w:sz w:val="28"/>
                <w:szCs w:val="28"/>
              </w:rPr>
              <w:t>..</w:t>
            </w:r>
          </w:p>
        </w:tc>
        <w:tc>
          <w:tcPr>
            <w:tcW w:w="787" w:type="dxa"/>
          </w:tcPr>
          <w:p w14:paraId="5F82C8AB" w14:textId="77777777" w:rsidR="00C00B57" w:rsidRDefault="00C00B57" w:rsidP="00D8798B">
            <w:pPr>
              <w:spacing w:line="360" w:lineRule="auto"/>
              <w:ind w:left="-296" w:firstLine="200"/>
              <w:jc w:val="center"/>
              <w:rPr>
                <w:sz w:val="28"/>
                <w:szCs w:val="28"/>
              </w:rPr>
            </w:pPr>
          </w:p>
          <w:p w14:paraId="375930B9" w14:textId="77777777" w:rsidR="00C00B57" w:rsidRDefault="00C00B57" w:rsidP="00D8798B">
            <w:pPr>
              <w:spacing w:line="360" w:lineRule="auto"/>
              <w:ind w:left="-296" w:firstLine="200"/>
              <w:rPr>
                <w:sz w:val="28"/>
                <w:szCs w:val="28"/>
              </w:rPr>
            </w:pPr>
            <w:r>
              <w:rPr>
                <w:sz w:val="28"/>
                <w:szCs w:val="28"/>
              </w:rPr>
              <w:t>2</w:t>
            </w:r>
            <w:r w:rsidR="00D8798B">
              <w:rPr>
                <w:sz w:val="28"/>
                <w:szCs w:val="28"/>
              </w:rPr>
              <w:t>7</w:t>
            </w:r>
          </w:p>
        </w:tc>
      </w:tr>
      <w:tr w:rsidR="00D8798B" w14:paraId="361DABAA" w14:textId="77777777" w:rsidTr="00D8798B">
        <w:tc>
          <w:tcPr>
            <w:tcW w:w="8926" w:type="dxa"/>
          </w:tcPr>
          <w:p w14:paraId="1B541DB3" w14:textId="77777777" w:rsidR="00C00B57" w:rsidRPr="00881424" w:rsidRDefault="00CA531E" w:rsidP="00C00B57">
            <w:pPr>
              <w:spacing w:line="360" w:lineRule="auto"/>
              <w:rPr>
                <w:sz w:val="28"/>
                <w:szCs w:val="28"/>
              </w:rPr>
            </w:pPr>
            <w:r w:rsidRPr="00881424">
              <w:rPr>
                <w:sz w:val="28"/>
                <w:szCs w:val="28"/>
              </w:rPr>
              <w:t>2</w:t>
            </w:r>
            <w:r w:rsidR="00C00B57" w:rsidRPr="00881424">
              <w:rPr>
                <w:sz w:val="28"/>
                <w:szCs w:val="28"/>
              </w:rPr>
              <w:t xml:space="preserve"> Логистический подход на предприятиях ресторанного бизнеса на примере ООО «Вкусное место»………………………………………………</w:t>
            </w:r>
            <w:r w:rsidR="00D8798B" w:rsidRPr="00881424">
              <w:rPr>
                <w:sz w:val="28"/>
                <w:szCs w:val="28"/>
              </w:rPr>
              <w:t>..</w:t>
            </w:r>
          </w:p>
        </w:tc>
        <w:tc>
          <w:tcPr>
            <w:tcW w:w="787" w:type="dxa"/>
          </w:tcPr>
          <w:p w14:paraId="050416B3" w14:textId="77777777" w:rsidR="00C00B57" w:rsidRDefault="00C00B57" w:rsidP="00D8798B">
            <w:pPr>
              <w:spacing w:line="360" w:lineRule="auto"/>
              <w:ind w:left="-296" w:firstLine="200"/>
              <w:jc w:val="center"/>
              <w:rPr>
                <w:sz w:val="28"/>
                <w:szCs w:val="28"/>
              </w:rPr>
            </w:pPr>
          </w:p>
          <w:p w14:paraId="08E78D20" w14:textId="77777777" w:rsidR="00C00B57" w:rsidRDefault="00D8798B" w:rsidP="00D8798B">
            <w:pPr>
              <w:spacing w:line="360" w:lineRule="auto"/>
              <w:ind w:left="-296" w:firstLine="200"/>
              <w:rPr>
                <w:sz w:val="28"/>
                <w:szCs w:val="28"/>
              </w:rPr>
            </w:pPr>
            <w:r>
              <w:rPr>
                <w:sz w:val="28"/>
                <w:szCs w:val="28"/>
              </w:rPr>
              <w:t>33</w:t>
            </w:r>
          </w:p>
        </w:tc>
      </w:tr>
      <w:tr w:rsidR="00D8798B" w14:paraId="6E882272" w14:textId="77777777" w:rsidTr="00D8798B">
        <w:tc>
          <w:tcPr>
            <w:tcW w:w="8926" w:type="dxa"/>
          </w:tcPr>
          <w:p w14:paraId="2B4F6496" w14:textId="77777777" w:rsidR="00C00B57" w:rsidRPr="00881424" w:rsidRDefault="00C00B57" w:rsidP="00C00B57">
            <w:pPr>
              <w:spacing w:line="360" w:lineRule="auto"/>
              <w:rPr>
                <w:sz w:val="28"/>
                <w:szCs w:val="28"/>
              </w:rPr>
            </w:pPr>
            <w:r w:rsidRPr="00881424">
              <w:rPr>
                <w:sz w:val="28"/>
                <w:szCs w:val="28"/>
              </w:rPr>
              <w:t>2.1</w:t>
            </w:r>
            <w:r w:rsidR="00D8798B" w:rsidRPr="00881424">
              <w:rPr>
                <w:sz w:val="28"/>
                <w:szCs w:val="28"/>
              </w:rPr>
              <w:t xml:space="preserve"> Организационно-правовая характеристика предприятия………………..</w:t>
            </w:r>
          </w:p>
        </w:tc>
        <w:tc>
          <w:tcPr>
            <w:tcW w:w="787" w:type="dxa"/>
          </w:tcPr>
          <w:p w14:paraId="1FD2A171" w14:textId="77777777" w:rsidR="00C00B57" w:rsidRDefault="00C00B57" w:rsidP="00D8798B">
            <w:pPr>
              <w:spacing w:line="360" w:lineRule="auto"/>
              <w:ind w:left="-296" w:firstLine="200"/>
              <w:rPr>
                <w:sz w:val="28"/>
                <w:szCs w:val="28"/>
              </w:rPr>
            </w:pPr>
            <w:r>
              <w:rPr>
                <w:sz w:val="28"/>
                <w:szCs w:val="28"/>
              </w:rPr>
              <w:t>3</w:t>
            </w:r>
            <w:r w:rsidR="00D8798B">
              <w:rPr>
                <w:sz w:val="28"/>
                <w:szCs w:val="28"/>
              </w:rPr>
              <w:t>3</w:t>
            </w:r>
          </w:p>
        </w:tc>
      </w:tr>
      <w:tr w:rsidR="00D8798B" w14:paraId="285F6918" w14:textId="77777777" w:rsidTr="00D8798B">
        <w:tc>
          <w:tcPr>
            <w:tcW w:w="8926" w:type="dxa"/>
          </w:tcPr>
          <w:p w14:paraId="779E6AAB" w14:textId="77777777" w:rsidR="00C00B57" w:rsidRPr="00881424" w:rsidRDefault="00D8798B" w:rsidP="00C00B57">
            <w:pPr>
              <w:spacing w:line="360" w:lineRule="auto"/>
              <w:rPr>
                <w:sz w:val="28"/>
                <w:szCs w:val="28"/>
              </w:rPr>
            </w:pPr>
            <w:r w:rsidRPr="00881424">
              <w:rPr>
                <w:sz w:val="28"/>
                <w:szCs w:val="28"/>
              </w:rPr>
              <w:t>2.2 Анализ внутренней и внешней логистической среды предприятия….....</w:t>
            </w:r>
          </w:p>
        </w:tc>
        <w:tc>
          <w:tcPr>
            <w:tcW w:w="787" w:type="dxa"/>
          </w:tcPr>
          <w:p w14:paraId="136F1AAF" w14:textId="77777777" w:rsidR="00C00B57" w:rsidRDefault="00D8798B" w:rsidP="00D8798B">
            <w:pPr>
              <w:spacing w:line="360" w:lineRule="auto"/>
              <w:ind w:left="-296" w:firstLine="200"/>
              <w:rPr>
                <w:sz w:val="28"/>
                <w:szCs w:val="28"/>
              </w:rPr>
            </w:pPr>
            <w:r>
              <w:rPr>
                <w:sz w:val="28"/>
                <w:szCs w:val="28"/>
              </w:rPr>
              <w:t>37</w:t>
            </w:r>
          </w:p>
        </w:tc>
      </w:tr>
      <w:tr w:rsidR="00D8798B" w14:paraId="4FF53A19" w14:textId="77777777" w:rsidTr="00D8798B">
        <w:tc>
          <w:tcPr>
            <w:tcW w:w="8926" w:type="dxa"/>
          </w:tcPr>
          <w:p w14:paraId="6F4F7610" w14:textId="77777777" w:rsidR="00C00B57" w:rsidRPr="00881424" w:rsidRDefault="00D8798B" w:rsidP="00C00B57">
            <w:pPr>
              <w:spacing w:line="360" w:lineRule="auto"/>
              <w:rPr>
                <w:sz w:val="28"/>
                <w:szCs w:val="28"/>
              </w:rPr>
            </w:pPr>
            <w:r w:rsidRPr="00881424">
              <w:rPr>
                <w:sz w:val="28"/>
                <w:szCs w:val="28"/>
              </w:rPr>
              <w:t>2.3 Оценка конкурентоспособности ООО «Вкусное место»………………...</w:t>
            </w:r>
          </w:p>
        </w:tc>
        <w:tc>
          <w:tcPr>
            <w:tcW w:w="787" w:type="dxa"/>
          </w:tcPr>
          <w:p w14:paraId="5671346E" w14:textId="77777777" w:rsidR="00C00B57" w:rsidRDefault="00D8798B" w:rsidP="00D8798B">
            <w:pPr>
              <w:spacing w:line="360" w:lineRule="auto"/>
              <w:ind w:left="-296" w:firstLine="200"/>
              <w:rPr>
                <w:sz w:val="28"/>
                <w:szCs w:val="28"/>
              </w:rPr>
            </w:pPr>
            <w:r>
              <w:rPr>
                <w:sz w:val="28"/>
                <w:szCs w:val="28"/>
              </w:rPr>
              <w:t>4</w:t>
            </w:r>
            <w:r w:rsidR="00571016">
              <w:rPr>
                <w:sz w:val="28"/>
                <w:szCs w:val="28"/>
              </w:rPr>
              <w:t>7</w:t>
            </w:r>
          </w:p>
        </w:tc>
      </w:tr>
      <w:tr w:rsidR="00D8798B" w14:paraId="046D578B" w14:textId="77777777" w:rsidTr="00D8798B">
        <w:tc>
          <w:tcPr>
            <w:tcW w:w="8926" w:type="dxa"/>
          </w:tcPr>
          <w:p w14:paraId="0DC2BEA1" w14:textId="77777777" w:rsidR="00C00B57" w:rsidRPr="00881424" w:rsidRDefault="00CA531E" w:rsidP="00C00B57">
            <w:pPr>
              <w:spacing w:line="360" w:lineRule="auto"/>
              <w:rPr>
                <w:sz w:val="28"/>
                <w:szCs w:val="28"/>
              </w:rPr>
            </w:pPr>
            <w:r w:rsidRPr="00881424">
              <w:rPr>
                <w:sz w:val="28"/>
                <w:szCs w:val="28"/>
              </w:rPr>
              <w:t>3</w:t>
            </w:r>
            <w:r w:rsidR="00D8798B" w:rsidRPr="00881424">
              <w:rPr>
                <w:sz w:val="28"/>
                <w:szCs w:val="28"/>
              </w:rPr>
              <w:t xml:space="preserve"> Способы оптимизации логистического подхода в ресторанном бизнесе на примере ООО «Вкусное место»………………………………………….....</w:t>
            </w:r>
          </w:p>
        </w:tc>
        <w:tc>
          <w:tcPr>
            <w:tcW w:w="787" w:type="dxa"/>
          </w:tcPr>
          <w:p w14:paraId="0317EF66" w14:textId="77777777" w:rsidR="00D8798B" w:rsidRDefault="00D8798B" w:rsidP="00D8798B">
            <w:pPr>
              <w:spacing w:line="360" w:lineRule="auto"/>
              <w:ind w:left="-296" w:firstLine="200"/>
              <w:jc w:val="center"/>
              <w:rPr>
                <w:sz w:val="28"/>
                <w:szCs w:val="28"/>
              </w:rPr>
            </w:pPr>
          </w:p>
          <w:p w14:paraId="4847C56A" w14:textId="77777777" w:rsidR="00C00B57" w:rsidRDefault="00D8798B" w:rsidP="00D8798B">
            <w:pPr>
              <w:spacing w:line="360" w:lineRule="auto"/>
              <w:ind w:left="-296" w:firstLine="200"/>
              <w:rPr>
                <w:sz w:val="28"/>
                <w:szCs w:val="28"/>
              </w:rPr>
            </w:pPr>
            <w:r>
              <w:rPr>
                <w:sz w:val="28"/>
                <w:szCs w:val="28"/>
              </w:rPr>
              <w:t>5</w:t>
            </w:r>
            <w:r w:rsidR="00571016">
              <w:rPr>
                <w:sz w:val="28"/>
                <w:szCs w:val="28"/>
              </w:rPr>
              <w:t>9</w:t>
            </w:r>
          </w:p>
        </w:tc>
      </w:tr>
      <w:tr w:rsidR="00D8798B" w14:paraId="6145DBCA" w14:textId="77777777" w:rsidTr="00D8798B">
        <w:tc>
          <w:tcPr>
            <w:tcW w:w="8926" w:type="dxa"/>
          </w:tcPr>
          <w:p w14:paraId="71C4266A" w14:textId="77777777" w:rsidR="00C00B57" w:rsidRPr="00881424" w:rsidRDefault="00D8798B" w:rsidP="00712D4C">
            <w:pPr>
              <w:spacing w:line="360" w:lineRule="auto"/>
              <w:rPr>
                <w:sz w:val="28"/>
                <w:szCs w:val="28"/>
              </w:rPr>
            </w:pPr>
            <w:r w:rsidRPr="00881424">
              <w:rPr>
                <w:sz w:val="28"/>
                <w:szCs w:val="28"/>
              </w:rPr>
              <w:t xml:space="preserve">3.1 Мероприятия по оптимизации логистического подхода </w:t>
            </w:r>
            <w:r w:rsidR="00712D4C" w:rsidRPr="00881424">
              <w:rPr>
                <w:sz w:val="28"/>
                <w:szCs w:val="28"/>
              </w:rPr>
              <w:t xml:space="preserve">в </w:t>
            </w:r>
            <w:r w:rsidRPr="00881424">
              <w:rPr>
                <w:sz w:val="28"/>
                <w:szCs w:val="28"/>
              </w:rPr>
              <w:t>ресторанно</w:t>
            </w:r>
            <w:r w:rsidR="00712D4C" w:rsidRPr="00881424">
              <w:rPr>
                <w:sz w:val="28"/>
                <w:szCs w:val="28"/>
              </w:rPr>
              <w:t>м</w:t>
            </w:r>
            <w:r w:rsidRPr="00881424">
              <w:rPr>
                <w:sz w:val="28"/>
                <w:szCs w:val="28"/>
              </w:rPr>
              <w:t xml:space="preserve"> бизнес</w:t>
            </w:r>
            <w:r w:rsidR="00712D4C" w:rsidRPr="00881424">
              <w:rPr>
                <w:sz w:val="28"/>
                <w:szCs w:val="28"/>
              </w:rPr>
              <w:t>е</w:t>
            </w:r>
            <w:r w:rsidRPr="00881424">
              <w:rPr>
                <w:sz w:val="28"/>
                <w:szCs w:val="28"/>
              </w:rPr>
              <w:t xml:space="preserve"> в России………………………………………………………………...</w:t>
            </w:r>
          </w:p>
        </w:tc>
        <w:tc>
          <w:tcPr>
            <w:tcW w:w="787" w:type="dxa"/>
          </w:tcPr>
          <w:p w14:paraId="0D02B62F" w14:textId="77777777" w:rsidR="00D8798B" w:rsidRDefault="00D8798B" w:rsidP="00D8798B">
            <w:pPr>
              <w:spacing w:line="360" w:lineRule="auto"/>
              <w:ind w:left="-296" w:firstLine="200"/>
              <w:jc w:val="center"/>
              <w:rPr>
                <w:sz w:val="28"/>
                <w:szCs w:val="28"/>
              </w:rPr>
            </w:pPr>
          </w:p>
          <w:p w14:paraId="3C13DE59" w14:textId="77777777" w:rsidR="00C00B57" w:rsidRDefault="00D8798B" w:rsidP="00D8798B">
            <w:pPr>
              <w:spacing w:line="360" w:lineRule="auto"/>
              <w:ind w:left="-296" w:firstLine="200"/>
              <w:rPr>
                <w:sz w:val="28"/>
                <w:szCs w:val="28"/>
              </w:rPr>
            </w:pPr>
            <w:r>
              <w:rPr>
                <w:sz w:val="28"/>
                <w:szCs w:val="28"/>
              </w:rPr>
              <w:t>5</w:t>
            </w:r>
            <w:r w:rsidR="00571016">
              <w:rPr>
                <w:sz w:val="28"/>
                <w:szCs w:val="28"/>
              </w:rPr>
              <w:t>9</w:t>
            </w:r>
          </w:p>
        </w:tc>
      </w:tr>
      <w:tr w:rsidR="00D8798B" w14:paraId="1022F54C" w14:textId="77777777" w:rsidTr="00D8798B">
        <w:tc>
          <w:tcPr>
            <w:tcW w:w="8926" w:type="dxa"/>
          </w:tcPr>
          <w:p w14:paraId="500DBDF5" w14:textId="77777777" w:rsidR="00C00B57" w:rsidRPr="00881424" w:rsidRDefault="00D8798B" w:rsidP="00C00B57">
            <w:pPr>
              <w:spacing w:line="360" w:lineRule="auto"/>
              <w:rPr>
                <w:sz w:val="28"/>
                <w:szCs w:val="28"/>
              </w:rPr>
            </w:pPr>
            <w:r w:rsidRPr="00881424">
              <w:rPr>
                <w:sz w:val="28"/>
                <w:szCs w:val="28"/>
              </w:rPr>
              <w:t>3.2 Предложения по оптимизации логистического подхода ООО «Вкусное место» в условиях кризиса………………………………………......................</w:t>
            </w:r>
          </w:p>
        </w:tc>
        <w:tc>
          <w:tcPr>
            <w:tcW w:w="787" w:type="dxa"/>
          </w:tcPr>
          <w:p w14:paraId="3A3D3739" w14:textId="77777777" w:rsidR="00D8798B" w:rsidRDefault="00D8798B" w:rsidP="00D8798B">
            <w:pPr>
              <w:spacing w:line="360" w:lineRule="auto"/>
              <w:ind w:left="-296" w:firstLine="200"/>
              <w:jc w:val="center"/>
              <w:rPr>
                <w:sz w:val="28"/>
                <w:szCs w:val="28"/>
              </w:rPr>
            </w:pPr>
          </w:p>
          <w:p w14:paraId="597C49AA" w14:textId="77777777" w:rsidR="00C00B57" w:rsidRDefault="00D8798B" w:rsidP="00D8798B">
            <w:pPr>
              <w:spacing w:line="360" w:lineRule="auto"/>
              <w:ind w:left="-296" w:firstLine="200"/>
              <w:rPr>
                <w:sz w:val="28"/>
                <w:szCs w:val="28"/>
              </w:rPr>
            </w:pPr>
            <w:r>
              <w:rPr>
                <w:sz w:val="28"/>
                <w:szCs w:val="28"/>
              </w:rPr>
              <w:t>6</w:t>
            </w:r>
            <w:r w:rsidR="00571016">
              <w:rPr>
                <w:sz w:val="28"/>
                <w:szCs w:val="28"/>
              </w:rPr>
              <w:t>2</w:t>
            </w:r>
          </w:p>
        </w:tc>
      </w:tr>
      <w:tr w:rsidR="00571016" w14:paraId="742EE8EE" w14:textId="77777777" w:rsidTr="00D8798B">
        <w:tc>
          <w:tcPr>
            <w:tcW w:w="8926" w:type="dxa"/>
          </w:tcPr>
          <w:p w14:paraId="282925B9" w14:textId="77777777" w:rsidR="00571016" w:rsidRPr="00881424" w:rsidRDefault="00571016" w:rsidP="00C00B57">
            <w:pPr>
              <w:spacing w:line="360" w:lineRule="auto"/>
              <w:rPr>
                <w:sz w:val="28"/>
                <w:szCs w:val="28"/>
              </w:rPr>
            </w:pPr>
            <w:r w:rsidRPr="00881424">
              <w:rPr>
                <w:sz w:val="28"/>
                <w:szCs w:val="28"/>
              </w:rPr>
              <w:t>3.3 Расчет эффективности предложений по оптимизации логистического подхода на предприятии………………………………………………………..</w:t>
            </w:r>
          </w:p>
        </w:tc>
        <w:tc>
          <w:tcPr>
            <w:tcW w:w="787" w:type="dxa"/>
          </w:tcPr>
          <w:p w14:paraId="4D98FE20" w14:textId="77777777" w:rsidR="00571016" w:rsidRDefault="00571016" w:rsidP="00D8798B">
            <w:pPr>
              <w:spacing w:line="360" w:lineRule="auto"/>
              <w:ind w:left="-296" w:firstLine="200"/>
              <w:jc w:val="center"/>
              <w:rPr>
                <w:sz w:val="28"/>
                <w:szCs w:val="28"/>
              </w:rPr>
            </w:pPr>
          </w:p>
          <w:p w14:paraId="0159FC41" w14:textId="77777777" w:rsidR="00571016" w:rsidRDefault="00571016" w:rsidP="00D8798B">
            <w:pPr>
              <w:spacing w:line="360" w:lineRule="auto"/>
              <w:ind w:left="-296" w:firstLine="200"/>
              <w:jc w:val="center"/>
              <w:rPr>
                <w:sz w:val="28"/>
                <w:szCs w:val="28"/>
              </w:rPr>
            </w:pPr>
            <w:r>
              <w:rPr>
                <w:sz w:val="28"/>
                <w:szCs w:val="28"/>
              </w:rPr>
              <w:t>66</w:t>
            </w:r>
          </w:p>
        </w:tc>
      </w:tr>
      <w:tr w:rsidR="00D8798B" w14:paraId="09546A77" w14:textId="77777777" w:rsidTr="00D8798B">
        <w:tc>
          <w:tcPr>
            <w:tcW w:w="8926" w:type="dxa"/>
          </w:tcPr>
          <w:p w14:paraId="46AAEFD1" w14:textId="77777777" w:rsidR="00C00B57" w:rsidRDefault="00D8798B" w:rsidP="00C00B57">
            <w:pPr>
              <w:spacing w:line="360" w:lineRule="auto"/>
              <w:rPr>
                <w:sz w:val="28"/>
                <w:szCs w:val="28"/>
              </w:rPr>
            </w:pPr>
            <w:r>
              <w:rPr>
                <w:sz w:val="28"/>
                <w:szCs w:val="28"/>
              </w:rPr>
              <w:t>Заключение……………………………………………………………………...</w:t>
            </w:r>
          </w:p>
        </w:tc>
        <w:tc>
          <w:tcPr>
            <w:tcW w:w="787" w:type="dxa"/>
          </w:tcPr>
          <w:p w14:paraId="26BF05F6" w14:textId="77777777" w:rsidR="00C00B57" w:rsidRDefault="00571016" w:rsidP="00D8798B">
            <w:pPr>
              <w:spacing w:line="360" w:lineRule="auto"/>
              <w:ind w:left="-296" w:firstLine="200"/>
              <w:rPr>
                <w:sz w:val="28"/>
                <w:szCs w:val="28"/>
              </w:rPr>
            </w:pPr>
            <w:r>
              <w:rPr>
                <w:sz w:val="28"/>
                <w:szCs w:val="28"/>
              </w:rPr>
              <w:t>73</w:t>
            </w:r>
          </w:p>
        </w:tc>
      </w:tr>
      <w:tr w:rsidR="00D8798B" w14:paraId="3193EC23" w14:textId="77777777" w:rsidTr="00D8798B">
        <w:tc>
          <w:tcPr>
            <w:tcW w:w="8926" w:type="dxa"/>
          </w:tcPr>
          <w:p w14:paraId="0684FE46" w14:textId="77777777" w:rsidR="00C00B57" w:rsidRDefault="00D8798B" w:rsidP="00C00B57">
            <w:pPr>
              <w:spacing w:line="360" w:lineRule="auto"/>
              <w:rPr>
                <w:sz w:val="28"/>
                <w:szCs w:val="28"/>
              </w:rPr>
            </w:pPr>
            <w:r>
              <w:rPr>
                <w:sz w:val="28"/>
                <w:szCs w:val="28"/>
              </w:rPr>
              <w:t>Список использованных источников………………………………………….</w:t>
            </w:r>
          </w:p>
        </w:tc>
        <w:tc>
          <w:tcPr>
            <w:tcW w:w="787" w:type="dxa"/>
          </w:tcPr>
          <w:p w14:paraId="371B68E5" w14:textId="77777777" w:rsidR="00C00B57" w:rsidRDefault="00571016" w:rsidP="00D8798B">
            <w:pPr>
              <w:spacing w:line="360" w:lineRule="auto"/>
              <w:ind w:left="-296" w:firstLine="200"/>
              <w:rPr>
                <w:sz w:val="28"/>
                <w:szCs w:val="28"/>
              </w:rPr>
            </w:pPr>
            <w:r>
              <w:rPr>
                <w:sz w:val="28"/>
                <w:szCs w:val="28"/>
              </w:rPr>
              <w:t>75</w:t>
            </w:r>
          </w:p>
        </w:tc>
      </w:tr>
    </w:tbl>
    <w:p w14:paraId="12D6D77B" w14:textId="77777777" w:rsidR="001B133A" w:rsidRDefault="001B133A" w:rsidP="008E0AD1">
      <w:pPr>
        <w:pStyle w:val="1"/>
        <w:jc w:val="center"/>
        <w:rPr>
          <w:rFonts w:ascii="Times New Roman" w:hAnsi="Times New Roman" w:cs="Times New Roman"/>
          <w:color w:val="000000" w:themeColor="text1"/>
          <w:sz w:val="28"/>
          <w:szCs w:val="28"/>
        </w:rPr>
      </w:pPr>
      <w:bookmarkStart w:id="0" w:name="_Toc158079650"/>
    </w:p>
    <w:p w14:paraId="57153837" w14:textId="77777777" w:rsidR="001B133A" w:rsidRDefault="001B133A" w:rsidP="008E0AD1">
      <w:pPr>
        <w:pStyle w:val="1"/>
        <w:jc w:val="center"/>
        <w:rPr>
          <w:rFonts w:ascii="Times New Roman" w:hAnsi="Times New Roman" w:cs="Times New Roman"/>
          <w:color w:val="000000" w:themeColor="text1"/>
          <w:sz w:val="28"/>
          <w:szCs w:val="28"/>
        </w:rPr>
      </w:pPr>
    </w:p>
    <w:p w14:paraId="641A681A" w14:textId="77777777" w:rsidR="00C00B57" w:rsidRDefault="00C00B57" w:rsidP="00C00B57"/>
    <w:p w14:paraId="64188A48" w14:textId="77777777" w:rsidR="00F5202B" w:rsidRPr="000404AB" w:rsidRDefault="00AE2AD4" w:rsidP="008E0AD1">
      <w:pPr>
        <w:pStyle w:val="1"/>
        <w:jc w:val="center"/>
        <w:rPr>
          <w:rFonts w:ascii="Times New Roman" w:hAnsi="Times New Roman" w:cs="Times New Roman"/>
          <w:color w:val="000000" w:themeColor="text1"/>
          <w:sz w:val="28"/>
          <w:szCs w:val="28"/>
        </w:rPr>
      </w:pPr>
      <w:r w:rsidRPr="000404AB">
        <w:rPr>
          <w:rFonts w:ascii="Times New Roman" w:hAnsi="Times New Roman" w:cs="Times New Roman"/>
          <w:color w:val="000000" w:themeColor="text1"/>
          <w:sz w:val="28"/>
          <w:szCs w:val="28"/>
        </w:rPr>
        <w:lastRenderedPageBreak/>
        <w:t>ВВЕДЕНИЕ</w:t>
      </w:r>
      <w:bookmarkEnd w:id="0"/>
    </w:p>
    <w:p w14:paraId="1C7DC805" w14:textId="77777777" w:rsidR="00AE2AD4" w:rsidRDefault="00AE2AD4" w:rsidP="00F5202B">
      <w:pPr>
        <w:spacing w:line="360" w:lineRule="auto"/>
        <w:jc w:val="center"/>
        <w:rPr>
          <w:sz w:val="28"/>
          <w:szCs w:val="28"/>
        </w:rPr>
      </w:pPr>
    </w:p>
    <w:p w14:paraId="206F35D2" w14:textId="77777777" w:rsidR="00E47667" w:rsidRPr="00981F9C" w:rsidRDefault="00E47667" w:rsidP="00F5202B">
      <w:pPr>
        <w:spacing w:line="360" w:lineRule="auto"/>
        <w:jc w:val="center"/>
        <w:rPr>
          <w:sz w:val="28"/>
          <w:szCs w:val="28"/>
        </w:rPr>
      </w:pPr>
    </w:p>
    <w:p w14:paraId="65707022" w14:textId="77777777" w:rsidR="00AE2AD4" w:rsidRPr="00981F9C" w:rsidRDefault="00AE2AD4" w:rsidP="00AE2AD4">
      <w:pPr>
        <w:pStyle w:val="a8"/>
        <w:spacing w:before="0" w:beforeAutospacing="0" w:after="0" w:afterAutospacing="0" w:line="360" w:lineRule="auto"/>
        <w:ind w:firstLine="709"/>
        <w:jc w:val="both"/>
        <w:rPr>
          <w:sz w:val="28"/>
          <w:szCs w:val="28"/>
        </w:rPr>
      </w:pPr>
      <w:r w:rsidRPr="00981F9C">
        <w:rPr>
          <w:sz w:val="28"/>
          <w:szCs w:val="28"/>
        </w:rPr>
        <w:t xml:space="preserve">В условиях </w:t>
      </w:r>
      <w:proofErr w:type="spellStart"/>
      <w:r w:rsidRPr="00981F9C">
        <w:rPr>
          <w:sz w:val="28"/>
          <w:szCs w:val="28"/>
        </w:rPr>
        <w:t>жесткои</w:t>
      </w:r>
      <w:proofErr w:type="spellEnd"/>
      <w:r w:rsidRPr="00981F9C">
        <w:rPr>
          <w:sz w:val="28"/>
          <w:szCs w:val="28"/>
        </w:rPr>
        <w:t xml:space="preserve">̆ конкуренции эффективная работа компании на рынке и ее выживание во многом зависят от мер, предпринимаемых для повышения конкурентоспособности </w:t>
      </w:r>
      <w:proofErr w:type="spellStart"/>
      <w:r w:rsidRPr="00981F9C">
        <w:rPr>
          <w:sz w:val="28"/>
          <w:szCs w:val="28"/>
        </w:rPr>
        <w:t>производимои</w:t>
      </w:r>
      <w:proofErr w:type="spellEnd"/>
      <w:r w:rsidRPr="00981F9C">
        <w:rPr>
          <w:sz w:val="28"/>
          <w:szCs w:val="28"/>
        </w:rPr>
        <w:t xml:space="preserve">̆ продукции и услуг. Это возможно только при условии соответствия </w:t>
      </w:r>
      <w:proofErr w:type="spellStart"/>
      <w:r w:rsidRPr="00981F9C">
        <w:rPr>
          <w:sz w:val="28"/>
          <w:szCs w:val="28"/>
        </w:rPr>
        <w:t>реализуемои</w:t>
      </w:r>
      <w:proofErr w:type="spellEnd"/>
      <w:r w:rsidRPr="00981F9C">
        <w:rPr>
          <w:sz w:val="28"/>
          <w:szCs w:val="28"/>
        </w:rPr>
        <w:t xml:space="preserve">̆ </w:t>
      </w:r>
      <w:proofErr w:type="spellStart"/>
      <w:r w:rsidRPr="00981F9C">
        <w:rPr>
          <w:sz w:val="28"/>
          <w:szCs w:val="28"/>
        </w:rPr>
        <w:t>компаниеи</w:t>
      </w:r>
      <w:proofErr w:type="spellEnd"/>
      <w:r w:rsidRPr="00981F9C">
        <w:rPr>
          <w:sz w:val="28"/>
          <w:szCs w:val="28"/>
        </w:rPr>
        <w:t xml:space="preserve">̆ продукции современным условиям рынка и актуальным требованиям </w:t>
      </w:r>
      <w:proofErr w:type="spellStart"/>
      <w:r w:rsidRPr="00981F9C">
        <w:rPr>
          <w:sz w:val="28"/>
          <w:szCs w:val="28"/>
        </w:rPr>
        <w:t>потребителеи</w:t>
      </w:r>
      <w:proofErr w:type="spellEnd"/>
      <w:r w:rsidRPr="00981F9C">
        <w:rPr>
          <w:sz w:val="28"/>
          <w:szCs w:val="28"/>
        </w:rPr>
        <w:t xml:space="preserve">̆. </w:t>
      </w:r>
    </w:p>
    <w:p w14:paraId="258AC70F" w14:textId="77777777" w:rsidR="00AE2AD4" w:rsidRPr="00981F9C" w:rsidRDefault="00AE2AD4" w:rsidP="00AE2AD4">
      <w:pPr>
        <w:pStyle w:val="a8"/>
        <w:spacing w:before="0" w:beforeAutospacing="0" w:after="0" w:afterAutospacing="0" w:line="360" w:lineRule="auto"/>
        <w:ind w:firstLine="709"/>
        <w:jc w:val="both"/>
        <w:rPr>
          <w:sz w:val="28"/>
          <w:szCs w:val="28"/>
        </w:rPr>
      </w:pPr>
      <w:r w:rsidRPr="00981F9C">
        <w:rPr>
          <w:sz w:val="28"/>
          <w:szCs w:val="28"/>
          <w:shd w:val="clear" w:color="auto" w:fill="FFFFFF"/>
        </w:rPr>
        <w:t xml:space="preserve">По данным Комитета по товарному рынку Администрации г. Екатеринбург, </w:t>
      </w:r>
      <w:proofErr w:type="spellStart"/>
      <w:r w:rsidRPr="00981F9C">
        <w:rPr>
          <w:sz w:val="28"/>
          <w:szCs w:val="28"/>
        </w:rPr>
        <w:t>общии</w:t>
      </w:r>
      <w:proofErr w:type="spellEnd"/>
      <w:r w:rsidRPr="00981F9C">
        <w:rPr>
          <w:sz w:val="28"/>
          <w:szCs w:val="28"/>
        </w:rPr>
        <w:t xml:space="preserve">̆ </w:t>
      </w:r>
      <w:proofErr w:type="spellStart"/>
      <w:r w:rsidRPr="00981F9C">
        <w:rPr>
          <w:sz w:val="28"/>
          <w:szCs w:val="28"/>
        </w:rPr>
        <w:t>экономическии</w:t>
      </w:r>
      <w:proofErr w:type="spellEnd"/>
      <w:r w:rsidRPr="00981F9C">
        <w:rPr>
          <w:sz w:val="28"/>
          <w:szCs w:val="28"/>
        </w:rPr>
        <w:t xml:space="preserve">̆ спад и спад благосостояния населения привели к снижению числа </w:t>
      </w:r>
      <w:proofErr w:type="spellStart"/>
      <w:r w:rsidRPr="00981F9C">
        <w:rPr>
          <w:sz w:val="28"/>
          <w:szCs w:val="28"/>
        </w:rPr>
        <w:t>посетителеи</w:t>
      </w:r>
      <w:proofErr w:type="spellEnd"/>
      <w:r w:rsidRPr="00981F9C">
        <w:rPr>
          <w:sz w:val="28"/>
          <w:szCs w:val="28"/>
        </w:rPr>
        <w:t xml:space="preserve">̆ </w:t>
      </w:r>
      <w:r w:rsidR="00300E07">
        <w:rPr>
          <w:sz w:val="28"/>
          <w:szCs w:val="28"/>
        </w:rPr>
        <w:t>на предприятиях</w:t>
      </w:r>
      <w:r w:rsidRPr="00981F9C">
        <w:rPr>
          <w:sz w:val="28"/>
          <w:szCs w:val="28"/>
        </w:rPr>
        <w:t xml:space="preserve"> общественного питания. А повышение оборота общественного питание во многом объясняется лишь повышением цен на услуги</w:t>
      </w:r>
      <w:r w:rsidR="000404AB" w:rsidRPr="000404AB">
        <w:rPr>
          <w:sz w:val="28"/>
          <w:szCs w:val="28"/>
        </w:rPr>
        <w:t xml:space="preserve"> [</w:t>
      </w:r>
      <w:r w:rsidR="000404AB">
        <w:rPr>
          <w:sz w:val="28"/>
          <w:szCs w:val="28"/>
        </w:rPr>
        <w:t>3</w:t>
      </w:r>
      <w:r w:rsidR="001B133A">
        <w:rPr>
          <w:sz w:val="28"/>
          <w:szCs w:val="28"/>
        </w:rPr>
        <w:t>1</w:t>
      </w:r>
      <w:r w:rsidR="000404AB" w:rsidRPr="00F3514E">
        <w:rPr>
          <w:sz w:val="28"/>
          <w:szCs w:val="28"/>
        </w:rPr>
        <w:t>]</w:t>
      </w:r>
      <w:r w:rsidRPr="00981F9C">
        <w:rPr>
          <w:sz w:val="28"/>
          <w:szCs w:val="28"/>
        </w:rPr>
        <w:t xml:space="preserve">. </w:t>
      </w:r>
    </w:p>
    <w:p w14:paraId="580343D8" w14:textId="77777777" w:rsidR="00AE2AD4" w:rsidRPr="00981F9C" w:rsidRDefault="00AE2AD4" w:rsidP="00AE2AD4">
      <w:pPr>
        <w:pStyle w:val="a8"/>
        <w:spacing w:before="0" w:beforeAutospacing="0" w:after="0" w:afterAutospacing="0" w:line="360" w:lineRule="auto"/>
        <w:ind w:firstLine="709"/>
        <w:jc w:val="both"/>
        <w:rPr>
          <w:sz w:val="28"/>
          <w:szCs w:val="28"/>
        </w:rPr>
      </w:pPr>
      <w:r w:rsidRPr="00981F9C">
        <w:rPr>
          <w:sz w:val="28"/>
          <w:szCs w:val="28"/>
        </w:rPr>
        <w:t xml:space="preserve">В данных условиях конкуренция становится все более </w:t>
      </w:r>
      <w:proofErr w:type="spellStart"/>
      <w:r w:rsidRPr="00981F9C">
        <w:rPr>
          <w:sz w:val="28"/>
          <w:szCs w:val="28"/>
        </w:rPr>
        <w:t>острои</w:t>
      </w:r>
      <w:proofErr w:type="spellEnd"/>
      <w:r w:rsidRPr="00981F9C">
        <w:rPr>
          <w:sz w:val="28"/>
          <w:szCs w:val="28"/>
        </w:rPr>
        <w:t xml:space="preserve">̆ и на рынке успех получают те предприятия, которые идут навстречу потребителю и предоставляют продукт/услугу по наивысшему качеству и более </w:t>
      </w:r>
      <w:proofErr w:type="spellStart"/>
      <w:r w:rsidRPr="00981F9C">
        <w:rPr>
          <w:sz w:val="28"/>
          <w:szCs w:val="28"/>
        </w:rPr>
        <w:t>низкои</w:t>
      </w:r>
      <w:proofErr w:type="spellEnd"/>
      <w:r w:rsidRPr="00981F9C">
        <w:rPr>
          <w:sz w:val="28"/>
          <w:szCs w:val="28"/>
        </w:rPr>
        <w:t xml:space="preserve">̆ цене. То есть те, кто осознает необходимость </w:t>
      </w:r>
      <w:proofErr w:type="spellStart"/>
      <w:r w:rsidRPr="00981F9C">
        <w:rPr>
          <w:sz w:val="28"/>
          <w:szCs w:val="28"/>
        </w:rPr>
        <w:t>полнои</w:t>
      </w:r>
      <w:proofErr w:type="spellEnd"/>
      <w:r w:rsidRPr="00981F9C">
        <w:rPr>
          <w:sz w:val="28"/>
          <w:szCs w:val="28"/>
        </w:rPr>
        <w:t>̆ адаптации под потребителя. Для снижения себестоимости продукции, учредители несомненно обращаются к способу минимизации логистических издержек и логистическому подходу управления предприятием.</w:t>
      </w:r>
    </w:p>
    <w:p w14:paraId="104E948E" w14:textId="77777777" w:rsidR="00AE2AD4" w:rsidRPr="00636662" w:rsidRDefault="00AE2AD4" w:rsidP="00AE2AD4">
      <w:pPr>
        <w:pStyle w:val="a8"/>
        <w:spacing w:before="0" w:beforeAutospacing="0" w:after="0" w:afterAutospacing="0" w:line="360" w:lineRule="auto"/>
        <w:ind w:firstLine="709"/>
        <w:jc w:val="both"/>
        <w:rPr>
          <w:rStyle w:val="apple-converted-space"/>
          <w:color w:val="111111"/>
          <w:sz w:val="28"/>
          <w:szCs w:val="28"/>
          <w:shd w:val="clear" w:color="auto" w:fill="FFFFFF"/>
        </w:rPr>
      </w:pPr>
      <w:r w:rsidRPr="00981F9C">
        <w:rPr>
          <w:sz w:val="28"/>
          <w:szCs w:val="28"/>
        </w:rPr>
        <w:t xml:space="preserve">Актуальность темы исследования состоит в том, что в текущих реалиях геополитической обстановки, санкций и прекращения поставок многих продуктов для ресторанного бизнеса, острее становится вопрос сохранения конкурентоспособности ресторанного предприятия. Растут издержки, с рынка уходят поставщики, а предприятию необходимо поддерживать определенный уровень цены относительно качеству. Именно в таких условиях уместен логистический подход в управлении предприятием. </w:t>
      </w:r>
      <w:r w:rsidRPr="00981F9C">
        <w:rPr>
          <w:color w:val="111111"/>
          <w:sz w:val="28"/>
          <w:szCs w:val="28"/>
          <w:shd w:val="clear" w:color="auto" w:fill="FFFFFF"/>
        </w:rPr>
        <w:t xml:space="preserve">Сущность логистического подхода заключается в оптимизации и улучшении деятельности всех подразделений в неразрывной их связи, путем минимизации совокупных затрат и максимизации чистой прибыли </w:t>
      </w:r>
      <w:proofErr w:type="gramStart"/>
      <w:r w:rsidRPr="00981F9C">
        <w:rPr>
          <w:color w:val="111111"/>
          <w:sz w:val="28"/>
          <w:szCs w:val="28"/>
          <w:shd w:val="clear" w:color="auto" w:fill="FFFFFF"/>
        </w:rPr>
        <w:t>предприятия</w:t>
      </w:r>
      <w:r w:rsidR="00636662" w:rsidRPr="00636662">
        <w:rPr>
          <w:color w:val="111111"/>
          <w:sz w:val="28"/>
          <w:szCs w:val="28"/>
          <w:shd w:val="clear" w:color="auto" w:fill="FFFFFF"/>
        </w:rPr>
        <w:t>[</w:t>
      </w:r>
      <w:proofErr w:type="gramEnd"/>
      <w:r w:rsidR="001B133A">
        <w:rPr>
          <w:color w:val="111111"/>
          <w:sz w:val="28"/>
          <w:szCs w:val="28"/>
          <w:shd w:val="clear" w:color="auto" w:fill="FFFFFF"/>
        </w:rPr>
        <w:t>26</w:t>
      </w:r>
      <w:r w:rsidR="00636662" w:rsidRPr="00636662">
        <w:rPr>
          <w:color w:val="111111"/>
          <w:sz w:val="28"/>
          <w:szCs w:val="28"/>
          <w:shd w:val="clear" w:color="auto" w:fill="FFFFFF"/>
        </w:rPr>
        <w:t xml:space="preserve">, </w:t>
      </w:r>
      <w:r w:rsidR="00636662">
        <w:rPr>
          <w:color w:val="111111"/>
          <w:sz w:val="28"/>
          <w:szCs w:val="28"/>
          <w:shd w:val="clear" w:color="auto" w:fill="FFFFFF"/>
          <w:lang w:val="en-US"/>
        </w:rPr>
        <w:t>c</w:t>
      </w:r>
      <w:r w:rsidR="00636662" w:rsidRPr="00636662">
        <w:rPr>
          <w:color w:val="111111"/>
          <w:sz w:val="28"/>
          <w:szCs w:val="28"/>
          <w:shd w:val="clear" w:color="auto" w:fill="FFFFFF"/>
        </w:rPr>
        <w:t xml:space="preserve">. </w:t>
      </w:r>
      <w:r w:rsidR="003D2456" w:rsidRPr="003D2456">
        <w:rPr>
          <w:color w:val="111111"/>
          <w:sz w:val="28"/>
          <w:szCs w:val="28"/>
          <w:shd w:val="clear" w:color="auto" w:fill="FFFFFF"/>
        </w:rPr>
        <w:t>90-95</w:t>
      </w:r>
      <w:r w:rsidR="00636662" w:rsidRPr="00636662">
        <w:rPr>
          <w:color w:val="111111"/>
          <w:sz w:val="28"/>
          <w:szCs w:val="28"/>
          <w:shd w:val="clear" w:color="auto" w:fill="FFFFFF"/>
        </w:rPr>
        <w:t>].</w:t>
      </w:r>
    </w:p>
    <w:p w14:paraId="31A5D252" w14:textId="77777777" w:rsidR="00AE2AD4" w:rsidRPr="00981F9C" w:rsidRDefault="00AE2AD4" w:rsidP="00AE2AD4">
      <w:pPr>
        <w:pStyle w:val="a8"/>
        <w:spacing w:before="0" w:beforeAutospacing="0" w:after="0" w:afterAutospacing="0" w:line="360" w:lineRule="auto"/>
        <w:ind w:firstLine="709"/>
        <w:jc w:val="both"/>
        <w:rPr>
          <w:rStyle w:val="apple-converted-space"/>
          <w:color w:val="111111"/>
          <w:sz w:val="28"/>
          <w:szCs w:val="28"/>
          <w:shd w:val="clear" w:color="auto" w:fill="FFFFFF"/>
        </w:rPr>
      </w:pPr>
      <w:r w:rsidRPr="00981F9C">
        <w:rPr>
          <w:rStyle w:val="apple-converted-space"/>
          <w:color w:val="111111"/>
          <w:sz w:val="28"/>
          <w:szCs w:val="28"/>
          <w:shd w:val="clear" w:color="auto" w:fill="FFFFFF"/>
        </w:rPr>
        <w:lastRenderedPageBreak/>
        <w:t xml:space="preserve">Проблема исследования данной темы заключается в </w:t>
      </w:r>
      <w:proofErr w:type="spellStart"/>
      <w:r w:rsidRPr="00981F9C">
        <w:rPr>
          <w:rStyle w:val="apple-converted-space"/>
          <w:color w:val="111111"/>
          <w:sz w:val="28"/>
          <w:szCs w:val="28"/>
          <w:shd w:val="clear" w:color="auto" w:fill="FFFFFF"/>
        </w:rPr>
        <w:t>неэкспертной</w:t>
      </w:r>
      <w:proofErr w:type="spellEnd"/>
      <w:r w:rsidRPr="00981F9C">
        <w:rPr>
          <w:rStyle w:val="apple-converted-space"/>
          <w:color w:val="111111"/>
          <w:sz w:val="28"/>
          <w:szCs w:val="28"/>
          <w:shd w:val="clear" w:color="auto" w:fill="FFFFFF"/>
        </w:rPr>
        <w:t xml:space="preserve"> оценке ресторанными предприятиями своей конкурентоспособности и отсутствия каких-либо единых нормативов для проведения данной оценки. При отсутствии данной оценки, предприятие не может назначить себе дальнейшие векторы для развития конкурентоспособности, в том числе и с помощью логистического подхода. При этом, именно логистический подход к управлению предприятием, запасами и рисками является единственно верным и надежным способом обеспечения жизнедеятельности и конкурентоспособности любого предприятия, в том числе и в ресторанном бизнесе. </w:t>
      </w:r>
    </w:p>
    <w:p w14:paraId="4182593F" w14:textId="3D8BC673" w:rsidR="00AE2AD4" w:rsidRPr="00981F9C" w:rsidRDefault="00AE2AD4" w:rsidP="00AE2AD4">
      <w:pPr>
        <w:pStyle w:val="a8"/>
        <w:spacing w:before="0" w:beforeAutospacing="0" w:after="0" w:afterAutospacing="0" w:line="360" w:lineRule="auto"/>
        <w:ind w:firstLine="709"/>
        <w:jc w:val="both"/>
        <w:rPr>
          <w:rStyle w:val="apple-converted-space"/>
          <w:color w:val="111111"/>
          <w:sz w:val="28"/>
          <w:szCs w:val="28"/>
          <w:shd w:val="clear" w:color="auto" w:fill="FFFFFF"/>
        </w:rPr>
      </w:pPr>
      <w:r w:rsidRPr="00981F9C">
        <w:rPr>
          <w:rStyle w:val="apple-converted-space"/>
          <w:color w:val="111111"/>
          <w:sz w:val="28"/>
          <w:szCs w:val="28"/>
          <w:shd w:val="clear" w:color="auto" w:fill="FFFFFF"/>
        </w:rPr>
        <w:t>Объект</w:t>
      </w:r>
      <w:r w:rsidR="00C62D6D">
        <w:rPr>
          <w:rStyle w:val="apple-converted-space"/>
          <w:color w:val="111111"/>
          <w:sz w:val="28"/>
          <w:szCs w:val="28"/>
          <w:shd w:val="clear" w:color="auto" w:fill="FFFFFF"/>
        </w:rPr>
        <w:t>ом</w:t>
      </w:r>
      <w:r w:rsidRPr="00981F9C">
        <w:rPr>
          <w:rStyle w:val="apple-converted-space"/>
          <w:color w:val="111111"/>
          <w:sz w:val="28"/>
          <w:szCs w:val="28"/>
          <w:shd w:val="clear" w:color="auto" w:fill="FFFFFF"/>
        </w:rPr>
        <w:t xml:space="preserve"> исследования выпускной квалификационной работы </w:t>
      </w:r>
      <w:r w:rsidR="00AB4B44" w:rsidRPr="00025939">
        <w:rPr>
          <w:rStyle w:val="apple-converted-space"/>
          <w:color w:val="111111"/>
          <w:sz w:val="28"/>
          <w:szCs w:val="28"/>
          <w:shd w:val="clear" w:color="auto" w:fill="FFFFFF"/>
        </w:rPr>
        <w:t>является р</w:t>
      </w:r>
      <w:r w:rsidRPr="00025939">
        <w:rPr>
          <w:rStyle w:val="apple-converted-space"/>
          <w:color w:val="111111"/>
          <w:sz w:val="28"/>
          <w:szCs w:val="28"/>
          <w:shd w:val="clear" w:color="auto" w:fill="FFFFFF"/>
        </w:rPr>
        <w:t>есторан «</w:t>
      </w:r>
      <w:r w:rsidRPr="00025939">
        <w:rPr>
          <w:rStyle w:val="apple-converted-space"/>
          <w:color w:val="111111"/>
          <w:sz w:val="28"/>
          <w:szCs w:val="28"/>
          <w:shd w:val="clear" w:color="auto" w:fill="FFFFFF"/>
          <w:lang w:val="en-US"/>
        </w:rPr>
        <w:t>Forest</w:t>
      </w:r>
      <w:r w:rsidRPr="00025939">
        <w:rPr>
          <w:rStyle w:val="apple-converted-space"/>
          <w:color w:val="111111"/>
          <w:sz w:val="28"/>
          <w:szCs w:val="28"/>
          <w:shd w:val="clear" w:color="auto" w:fill="FFFFFF"/>
        </w:rPr>
        <w:t>»</w:t>
      </w:r>
      <w:r w:rsidR="00025939">
        <w:rPr>
          <w:rStyle w:val="apple-converted-space"/>
          <w:color w:val="111111"/>
          <w:sz w:val="28"/>
          <w:szCs w:val="28"/>
          <w:shd w:val="clear" w:color="auto" w:fill="FFFFFF"/>
        </w:rPr>
        <w:t>.</w:t>
      </w:r>
    </w:p>
    <w:p w14:paraId="40A6AE56" w14:textId="77777777" w:rsidR="00AE2AD4" w:rsidRPr="00981F9C" w:rsidRDefault="00AE2AD4" w:rsidP="00AE2AD4">
      <w:pPr>
        <w:pStyle w:val="a8"/>
        <w:spacing w:before="0" w:beforeAutospacing="0" w:after="0" w:afterAutospacing="0" w:line="360" w:lineRule="auto"/>
        <w:ind w:firstLine="709"/>
        <w:jc w:val="both"/>
        <w:rPr>
          <w:rStyle w:val="apple-converted-space"/>
          <w:color w:val="111111"/>
          <w:sz w:val="28"/>
          <w:szCs w:val="28"/>
          <w:shd w:val="clear" w:color="auto" w:fill="FFFFFF"/>
        </w:rPr>
      </w:pPr>
      <w:r w:rsidRPr="00981F9C">
        <w:rPr>
          <w:rStyle w:val="apple-converted-space"/>
          <w:color w:val="111111"/>
          <w:sz w:val="28"/>
          <w:szCs w:val="28"/>
          <w:shd w:val="clear" w:color="auto" w:fill="FFFFFF"/>
        </w:rPr>
        <w:t>Предметом исследования выпускной квалификационной работы является логистический подход в предприятиях ресторанного бизнеса с целью повышения конкурентоспособности предприятия.</w:t>
      </w:r>
    </w:p>
    <w:p w14:paraId="557AFB06" w14:textId="77777777" w:rsidR="00AE2AD4" w:rsidRPr="0098264F" w:rsidRDefault="00AE2AD4" w:rsidP="00AE2AD4">
      <w:pPr>
        <w:pStyle w:val="a8"/>
        <w:spacing w:before="0" w:beforeAutospacing="0" w:after="0" w:afterAutospacing="0" w:line="360" w:lineRule="auto"/>
        <w:ind w:firstLine="709"/>
        <w:jc w:val="both"/>
        <w:rPr>
          <w:rStyle w:val="apple-converted-space"/>
          <w:color w:val="111111"/>
          <w:sz w:val="28"/>
          <w:szCs w:val="28"/>
          <w:shd w:val="clear" w:color="auto" w:fill="FFFFFF"/>
        </w:rPr>
      </w:pPr>
      <w:r w:rsidRPr="00D01464">
        <w:rPr>
          <w:rStyle w:val="apple-converted-space"/>
          <w:color w:val="111111"/>
          <w:sz w:val="28"/>
          <w:szCs w:val="28"/>
          <w:shd w:val="clear" w:color="auto" w:fill="FFFFFF"/>
        </w:rPr>
        <w:t xml:space="preserve">Целью </w:t>
      </w:r>
      <w:r w:rsidR="00AB4B44" w:rsidRPr="00D01464">
        <w:rPr>
          <w:rStyle w:val="apple-converted-space"/>
          <w:color w:val="111111"/>
          <w:sz w:val="28"/>
          <w:szCs w:val="28"/>
          <w:shd w:val="clear" w:color="auto" w:fill="FFFFFF"/>
        </w:rPr>
        <w:t>выпускной квалификационной</w:t>
      </w:r>
      <w:r w:rsidR="00C14131">
        <w:rPr>
          <w:rStyle w:val="apple-converted-space"/>
          <w:color w:val="111111"/>
          <w:sz w:val="28"/>
          <w:szCs w:val="28"/>
          <w:shd w:val="clear" w:color="auto" w:fill="FFFFFF"/>
        </w:rPr>
        <w:t xml:space="preserve"> </w:t>
      </w:r>
      <w:r w:rsidRPr="00981F9C">
        <w:rPr>
          <w:rStyle w:val="apple-converted-space"/>
          <w:color w:val="111111"/>
          <w:sz w:val="28"/>
          <w:szCs w:val="28"/>
          <w:shd w:val="clear" w:color="auto" w:fill="FFFFFF"/>
        </w:rPr>
        <w:t xml:space="preserve">работы является </w:t>
      </w:r>
      <w:r w:rsidR="00C14131" w:rsidRPr="0098264F">
        <w:rPr>
          <w:rStyle w:val="apple-converted-space"/>
          <w:color w:val="111111"/>
          <w:sz w:val="28"/>
          <w:szCs w:val="28"/>
          <w:shd w:val="clear" w:color="auto" w:fill="FFFFFF"/>
        </w:rPr>
        <w:t>оптимизация</w:t>
      </w:r>
      <w:r w:rsidRPr="0098264F">
        <w:rPr>
          <w:rStyle w:val="apple-converted-space"/>
          <w:color w:val="111111"/>
          <w:sz w:val="28"/>
          <w:szCs w:val="28"/>
          <w:shd w:val="clear" w:color="auto" w:fill="FFFFFF"/>
        </w:rPr>
        <w:t xml:space="preserve"> логистического подхода на предприятии ресторанного бизнеса </w:t>
      </w:r>
      <w:r w:rsidR="00981F9C" w:rsidRPr="0098264F">
        <w:rPr>
          <w:rStyle w:val="apple-converted-space"/>
          <w:color w:val="111111"/>
          <w:sz w:val="28"/>
          <w:szCs w:val="28"/>
          <w:shd w:val="clear" w:color="auto" w:fill="FFFFFF"/>
        </w:rPr>
        <w:t xml:space="preserve">в целях повышения его конкурентоспособности. </w:t>
      </w:r>
    </w:p>
    <w:p w14:paraId="69FCF097" w14:textId="77777777" w:rsidR="00AE2AD4" w:rsidRPr="00981F9C" w:rsidRDefault="00AE2AD4" w:rsidP="00AE2AD4">
      <w:pPr>
        <w:pStyle w:val="a8"/>
        <w:spacing w:before="0" w:beforeAutospacing="0" w:after="0" w:afterAutospacing="0" w:line="360" w:lineRule="auto"/>
        <w:ind w:firstLine="709"/>
        <w:jc w:val="both"/>
        <w:rPr>
          <w:rStyle w:val="apple-converted-space"/>
          <w:color w:val="111111"/>
          <w:sz w:val="28"/>
          <w:szCs w:val="28"/>
          <w:shd w:val="clear" w:color="auto" w:fill="FFFFFF"/>
        </w:rPr>
      </w:pPr>
      <w:r w:rsidRPr="0098264F">
        <w:rPr>
          <w:rStyle w:val="apple-converted-space"/>
          <w:color w:val="111111"/>
          <w:sz w:val="28"/>
          <w:szCs w:val="28"/>
          <w:shd w:val="clear" w:color="auto" w:fill="FFFFFF"/>
        </w:rPr>
        <w:t>В первой главе выпускной квалификационной работы рассмотрены понятие логистического подхода на предприятии ресторанного бизнеса, методы обеспечения конкурентоспособности предприятия общественного питания в современных условиях, влияние логистики на производственный цикл предприятия.</w:t>
      </w:r>
    </w:p>
    <w:p w14:paraId="27A6C1C6" w14:textId="77777777" w:rsidR="00AE2AD4" w:rsidRPr="00981F9C" w:rsidRDefault="00AE2AD4" w:rsidP="00AE2AD4">
      <w:pPr>
        <w:pStyle w:val="a8"/>
        <w:spacing w:before="0" w:beforeAutospacing="0" w:after="0" w:afterAutospacing="0" w:line="360" w:lineRule="auto"/>
        <w:ind w:firstLine="709"/>
        <w:jc w:val="both"/>
        <w:rPr>
          <w:rStyle w:val="apple-converted-space"/>
          <w:color w:val="111111"/>
          <w:sz w:val="28"/>
          <w:szCs w:val="28"/>
          <w:shd w:val="clear" w:color="auto" w:fill="FFFFFF"/>
        </w:rPr>
      </w:pPr>
      <w:r w:rsidRPr="00981F9C">
        <w:rPr>
          <w:rStyle w:val="apple-converted-space"/>
          <w:color w:val="111111"/>
          <w:sz w:val="28"/>
          <w:szCs w:val="28"/>
          <w:shd w:val="clear" w:color="auto" w:fill="FFFFFF"/>
        </w:rPr>
        <w:t>Во второй главе выпускной квалификационной работы рассмотрена характеристика предприятия, логистические и бизнес-процессы на предприятии. Проведен анализ конкурентоспособности компании на рынке ресторанного бизнеса в г. Екатеринбург.</w:t>
      </w:r>
    </w:p>
    <w:p w14:paraId="43649881" w14:textId="77777777" w:rsidR="00AE2AD4" w:rsidRPr="00981F9C" w:rsidRDefault="00AE2AD4" w:rsidP="00AE2AD4">
      <w:pPr>
        <w:pStyle w:val="a8"/>
        <w:spacing w:before="0" w:beforeAutospacing="0" w:after="0" w:afterAutospacing="0" w:line="360" w:lineRule="auto"/>
        <w:ind w:firstLine="709"/>
        <w:jc w:val="both"/>
        <w:rPr>
          <w:rStyle w:val="apple-converted-space"/>
          <w:color w:val="111111"/>
          <w:sz w:val="28"/>
          <w:szCs w:val="28"/>
          <w:shd w:val="clear" w:color="auto" w:fill="FFFFFF"/>
        </w:rPr>
      </w:pPr>
      <w:r w:rsidRPr="00981F9C">
        <w:rPr>
          <w:rStyle w:val="apple-converted-space"/>
          <w:color w:val="111111"/>
          <w:sz w:val="28"/>
          <w:szCs w:val="28"/>
          <w:shd w:val="clear" w:color="auto" w:fill="FFFFFF"/>
        </w:rPr>
        <w:t xml:space="preserve">В третьей главе выпускной квалификационной работы предложены пути усовершенствования логистического подхода на предприятии, на основе проведенного анализа конкурентоспособности предприятия и рассмотренных ранее логистических и бизнес процессов на предприятии. </w:t>
      </w:r>
      <w:r w:rsidRPr="00D01464">
        <w:rPr>
          <w:rStyle w:val="apple-converted-space"/>
          <w:color w:val="111111"/>
          <w:sz w:val="28"/>
          <w:szCs w:val="28"/>
          <w:shd w:val="clear" w:color="auto" w:fill="FFFFFF"/>
        </w:rPr>
        <w:t>Также провед</w:t>
      </w:r>
      <w:r w:rsidR="00AB4B44" w:rsidRPr="00D01464">
        <w:rPr>
          <w:rStyle w:val="apple-converted-space"/>
          <w:color w:val="111111"/>
          <w:sz w:val="28"/>
          <w:szCs w:val="28"/>
          <w:shd w:val="clear" w:color="auto" w:fill="FFFFFF"/>
        </w:rPr>
        <w:t>ена</w:t>
      </w:r>
      <w:r w:rsidR="00C14131">
        <w:rPr>
          <w:rStyle w:val="apple-converted-space"/>
          <w:color w:val="111111"/>
          <w:sz w:val="28"/>
          <w:szCs w:val="28"/>
          <w:shd w:val="clear" w:color="auto" w:fill="FFFFFF"/>
        </w:rPr>
        <w:t xml:space="preserve"> </w:t>
      </w:r>
      <w:r w:rsidRPr="00D01464">
        <w:rPr>
          <w:rStyle w:val="apple-converted-space"/>
          <w:color w:val="111111"/>
          <w:sz w:val="28"/>
          <w:szCs w:val="28"/>
          <w:shd w:val="clear" w:color="auto" w:fill="FFFFFF"/>
        </w:rPr>
        <w:lastRenderedPageBreak/>
        <w:t>оценк</w:t>
      </w:r>
      <w:r w:rsidR="00AB4B44" w:rsidRPr="00D01464">
        <w:rPr>
          <w:rStyle w:val="apple-converted-space"/>
          <w:color w:val="111111"/>
          <w:sz w:val="28"/>
          <w:szCs w:val="28"/>
          <w:shd w:val="clear" w:color="auto" w:fill="FFFFFF"/>
        </w:rPr>
        <w:t>а</w:t>
      </w:r>
      <w:r w:rsidRPr="00D01464">
        <w:rPr>
          <w:rStyle w:val="apple-converted-space"/>
          <w:color w:val="111111"/>
          <w:sz w:val="28"/>
          <w:szCs w:val="28"/>
          <w:shd w:val="clear" w:color="auto" w:fill="FFFFFF"/>
        </w:rPr>
        <w:t xml:space="preserve"> эффективности предложенных мероприятий и обосн</w:t>
      </w:r>
      <w:r w:rsidR="00AB4B44" w:rsidRPr="00D01464">
        <w:rPr>
          <w:rStyle w:val="apple-converted-space"/>
          <w:color w:val="111111"/>
          <w:sz w:val="28"/>
          <w:szCs w:val="28"/>
          <w:shd w:val="clear" w:color="auto" w:fill="FFFFFF"/>
        </w:rPr>
        <w:t>ована</w:t>
      </w:r>
      <w:r w:rsidRPr="00981F9C">
        <w:rPr>
          <w:rStyle w:val="apple-converted-space"/>
          <w:color w:val="111111"/>
          <w:sz w:val="28"/>
          <w:szCs w:val="28"/>
          <w:shd w:val="clear" w:color="auto" w:fill="FFFFFF"/>
        </w:rPr>
        <w:t xml:space="preserve"> необходимость их применении в конкретном ресторане.</w:t>
      </w:r>
    </w:p>
    <w:p w14:paraId="053B62F6" w14:textId="77777777" w:rsidR="00981F9C" w:rsidRPr="00981F9C" w:rsidRDefault="00981F9C" w:rsidP="00AE2AD4">
      <w:pPr>
        <w:pStyle w:val="a8"/>
        <w:spacing w:before="0" w:beforeAutospacing="0" w:after="0" w:afterAutospacing="0" w:line="360" w:lineRule="auto"/>
        <w:ind w:firstLine="709"/>
        <w:jc w:val="both"/>
        <w:rPr>
          <w:color w:val="111111"/>
          <w:sz w:val="28"/>
          <w:szCs w:val="28"/>
          <w:shd w:val="clear" w:color="auto" w:fill="FFFFFF"/>
        </w:rPr>
      </w:pPr>
      <w:r w:rsidRPr="00981F9C">
        <w:rPr>
          <w:rStyle w:val="apple-converted-space"/>
          <w:color w:val="111111"/>
          <w:sz w:val="28"/>
          <w:szCs w:val="28"/>
          <w:shd w:val="clear" w:color="auto" w:fill="FFFFFF"/>
        </w:rPr>
        <w:t xml:space="preserve">Для выполнения данной выпускной квалификационной работы использовались научные труды таких авторов, как </w:t>
      </w:r>
      <w:r w:rsidRPr="00981F9C">
        <w:rPr>
          <w:sz w:val="28"/>
          <w:szCs w:val="28"/>
        </w:rPr>
        <w:t xml:space="preserve">О.М. Овечкина, Е.С. Акопова, Т.Е. </w:t>
      </w:r>
      <w:proofErr w:type="spellStart"/>
      <w:r w:rsidRPr="00981F9C">
        <w:rPr>
          <w:sz w:val="28"/>
          <w:szCs w:val="28"/>
        </w:rPr>
        <w:t>Евтодиев</w:t>
      </w:r>
      <w:proofErr w:type="spellEnd"/>
      <w:r w:rsidRPr="00981F9C">
        <w:rPr>
          <w:sz w:val="28"/>
          <w:szCs w:val="28"/>
        </w:rPr>
        <w:t xml:space="preserve">, </w:t>
      </w:r>
      <w:r w:rsidRPr="00981F9C">
        <w:rPr>
          <w:color w:val="111111"/>
          <w:sz w:val="28"/>
          <w:szCs w:val="28"/>
        </w:rPr>
        <w:t xml:space="preserve">И.И. </w:t>
      </w:r>
      <w:proofErr w:type="spellStart"/>
      <w:r w:rsidRPr="00981F9C">
        <w:rPr>
          <w:color w:val="111111"/>
          <w:sz w:val="28"/>
          <w:szCs w:val="28"/>
        </w:rPr>
        <w:t>Бажин</w:t>
      </w:r>
      <w:proofErr w:type="spellEnd"/>
      <w:r w:rsidRPr="00981F9C">
        <w:rPr>
          <w:color w:val="111111"/>
          <w:sz w:val="28"/>
          <w:szCs w:val="28"/>
        </w:rPr>
        <w:t xml:space="preserve"> и др. Все эти издатели являются авторами современных учебников и профессиональной литературы в области менеджмента и логистики. Также, для выполнения исследовательской части работы, был проведен анализ информации из источников в сети интернет (сайты ресторанов, </w:t>
      </w:r>
      <w:r w:rsidRPr="00D01464">
        <w:rPr>
          <w:color w:val="111111"/>
          <w:sz w:val="28"/>
          <w:szCs w:val="28"/>
        </w:rPr>
        <w:t xml:space="preserve">отзывы </w:t>
      </w:r>
      <w:r w:rsidR="00D01464">
        <w:rPr>
          <w:color w:val="111111"/>
          <w:sz w:val="28"/>
          <w:szCs w:val="28"/>
        </w:rPr>
        <w:t>в онлайн-источниках</w:t>
      </w:r>
      <w:r w:rsidRPr="00981F9C">
        <w:rPr>
          <w:color w:val="111111"/>
          <w:sz w:val="28"/>
          <w:szCs w:val="28"/>
        </w:rPr>
        <w:t xml:space="preserve">). </w:t>
      </w:r>
    </w:p>
    <w:p w14:paraId="52501F87" w14:textId="77777777" w:rsidR="00AE2AD4" w:rsidRDefault="00AE2AD4" w:rsidP="00F5202B">
      <w:pPr>
        <w:spacing w:line="360" w:lineRule="auto"/>
        <w:jc w:val="center"/>
      </w:pPr>
    </w:p>
    <w:p w14:paraId="66D665AB" w14:textId="77777777" w:rsidR="00F5202B" w:rsidRDefault="00F5202B" w:rsidP="00F5202B">
      <w:pPr>
        <w:spacing w:line="360" w:lineRule="auto"/>
        <w:jc w:val="center"/>
      </w:pPr>
    </w:p>
    <w:p w14:paraId="4A0732FA" w14:textId="77777777" w:rsidR="00F5202B" w:rsidRDefault="00F5202B" w:rsidP="00F5202B">
      <w:pPr>
        <w:spacing w:line="360" w:lineRule="auto"/>
        <w:jc w:val="center"/>
      </w:pPr>
    </w:p>
    <w:p w14:paraId="113B8334" w14:textId="77777777" w:rsidR="00F5202B" w:rsidRDefault="00F5202B" w:rsidP="00F5202B">
      <w:pPr>
        <w:spacing w:line="360" w:lineRule="auto"/>
        <w:jc w:val="center"/>
      </w:pPr>
    </w:p>
    <w:p w14:paraId="33252853" w14:textId="77777777" w:rsidR="00F5202B" w:rsidRDefault="00F5202B" w:rsidP="00F5202B">
      <w:pPr>
        <w:spacing w:line="360" w:lineRule="auto"/>
        <w:jc w:val="center"/>
      </w:pPr>
    </w:p>
    <w:p w14:paraId="3388C81A" w14:textId="77777777" w:rsidR="00F5202B" w:rsidRDefault="00F5202B" w:rsidP="00B5434E">
      <w:pPr>
        <w:jc w:val="center"/>
      </w:pPr>
    </w:p>
    <w:p w14:paraId="21716005" w14:textId="77777777" w:rsidR="00F5202B" w:rsidRDefault="00F5202B" w:rsidP="00B5434E">
      <w:pPr>
        <w:jc w:val="center"/>
      </w:pPr>
    </w:p>
    <w:p w14:paraId="157D59BD" w14:textId="77777777" w:rsidR="00F5202B" w:rsidRDefault="00F5202B" w:rsidP="00B5434E">
      <w:pPr>
        <w:jc w:val="center"/>
      </w:pPr>
    </w:p>
    <w:p w14:paraId="04E86ACD" w14:textId="77777777" w:rsidR="00F5202B" w:rsidRDefault="00F5202B" w:rsidP="00B5434E">
      <w:pPr>
        <w:jc w:val="center"/>
      </w:pPr>
    </w:p>
    <w:p w14:paraId="6355E45B" w14:textId="77777777" w:rsidR="00981F9C" w:rsidRDefault="00981F9C" w:rsidP="00D01464"/>
    <w:p w14:paraId="71266580" w14:textId="77777777" w:rsidR="00F06E03" w:rsidRDefault="00F06E03" w:rsidP="00D01464"/>
    <w:p w14:paraId="6910D5A9" w14:textId="77777777" w:rsidR="00F06E03" w:rsidRDefault="00F06E03" w:rsidP="00D01464"/>
    <w:p w14:paraId="45E19F78" w14:textId="77777777" w:rsidR="00F06E03" w:rsidRDefault="00F06E03" w:rsidP="00D01464"/>
    <w:p w14:paraId="7BAF87B8" w14:textId="77777777" w:rsidR="00F06E03" w:rsidRDefault="00F06E03" w:rsidP="00D01464"/>
    <w:p w14:paraId="17F6A8D7" w14:textId="77777777" w:rsidR="00F06E03" w:rsidRDefault="00F06E03" w:rsidP="00D01464"/>
    <w:p w14:paraId="6CB7F17B" w14:textId="77777777" w:rsidR="00F06E03" w:rsidRDefault="00F06E03" w:rsidP="00D01464"/>
    <w:p w14:paraId="67B7F06B" w14:textId="77777777" w:rsidR="00F06E03" w:rsidRDefault="00F06E03" w:rsidP="00D01464"/>
    <w:p w14:paraId="168F3914" w14:textId="77777777" w:rsidR="00F06E03" w:rsidRDefault="00F06E03" w:rsidP="00D01464"/>
    <w:p w14:paraId="0F8D5F94" w14:textId="77777777" w:rsidR="00F06E03" w:rsidRDefault="00F06E03" w:rsidP="00D01464"/>
    <w:p w14:paraId="3D9863CB" w14:textId="77777777" w:rsidR="00F06E03" w:rsidRDefault="00F06E03" w:rsidP="00D01464"/>
    <w:p w14:paraId="1A3930F9" w14:textId="77777777" w:rsidR="00F06E03" w:rsidRDefault="00F06E03" w:rsidP="00D01464"/>
    <w:p w14:paraId="1F188C36" w14:textId="77777777" w:rsidR="00F06E03" w:rsidRDefault="00F06E03" w:rsidP="00D01464"/>
    <w:p w14:paraId="0BC7BF99" w14:textId="77777777" w:rsidR="00F06E03" w:rsidRDefault="00F06E03" w:rsidP="00D01464"/>
    <w:p w14:paraId="090E0B1B" w14:textId="77777777" w:rsidR="00F06E03" w:rsidRDefault="00F06E03" w:rsidP="00D01464"/>
    <w:p w14:paraId="7ACCB8F6" w14:textId="77777777" w:rsidR="00F06E03" w:rsidRDefault="00F06E03" w:rsidP="00D01464"/>
    <w:p w14:paraId="1AE0B160" w14:textId="77777777" w:rsidR="00F06E03" w:rsidRDefault="00F06E03" w:rsidP="00D01464"/>
    <w:p w14:paraId="39017B07" w14:textId="77777777" w:rsidR="00F06E03" w:rsidRDefault="00F06E03" w:rsidP="00D01464"/>
    <w:p w14:paraId="08D99C81" w14:textId="77777777" w:rsidR="00F06E03" w:rsidRDefault="00F06E03" w:rsidP="00D01464"/>
    <w:p w14:paraId="1F55B5FD" w14:textId="77777777" w:rsidR="00F06E03" w:rsidRDefault="00F06E03" w:rsidP="00D01464"/>
    <w:p w14:paraId="36337C6F" w14:textId="77777777" w:rsidR="00981F9C" w:rsidRDefault="00981F9C" w:rsidP="00D01464"/>
    <w:p w14:paraId="703979C6" w14:textId="77777777" w:rsidR="00981F9C" w:rsidRPr="000404AB" w:rsidRDefault="00981F9C" w:rsidP="00AB4B44">
      <w:pPr>
        <w:pStyle w:val="1"/>
        <w:numPr>
          <w:ilvl w:val="0"/>
          <w:numId w:val="32"/>
        </w:numPr>
        <w:spacing w:before="0" w:line="360" w:lineRule="auto"/>
        <w:jc w:val="center"/>
        <w:rPr>
          <w:rFonts w:ascii="Times New Roman" w:eastAsiaTheme="minorEastAsia" w:hAnsi="Times New Roman" w:cs="Times New Roman"/>
          <w:color w:val="000000" w:themeColor="text1"/>
          <w:sz w:val="28"/>
          <w:szCs w:val="28"/>
        </w:rPr>
      </w:pPr>
      <w:bookmarkStart w:id="1" w:name="_Toc158079651"/>
      <w:r w:rsidRPr="000404AB">
        <w:rPr>
          <w:rFonts w:ascii="Times New Roman" w:eastAsiaTheme="minorEastAsia" w:hAnsi="Times New Roman" w:cs="Times New Roman"/>
          <w:color w:val="000000" w:themeColor="text1"/>
          <w:sz w:val="28"/>
          <w:szCs w:val="28"/>
        </w:rPr>
        <w:lastRenderedPageBreak/>
        <w:t xml:space="preserve">ЛОГИСТИЧЕСКИЙ ПОДХОД </w:t>
      </w:r>
      <w:r w:rsidR="0098264F">
        <w:rPr>
          <w:rFonts w:ascii="Times New Roman" w:eastAsiaTheme="minorEastAsia" w:hAnsi="Times New Roman" w:cs="Times New Roman"/>
          <w:color w:val="000000" w:themeColor="text1"/>
          <w:sz w:val="28"/>
          <w:szCs w:val="28"/>
        </w:rPr>
        <w:t xml:space="preserve">К КОНКУРЕНТОСПОСОБНОСТИ </w:t>
      </w:r>
      <w:r w:rsidRPr="000404AB">
        <w:rPr>
          <w:rFonts w:ascii="Times New Roman" w:eastAsiaTheme="minorEastAsia" w:hAnsi="Times New Roman" w:cs="Times New Roman"/>
          <w:color w:val="000000" w:themeColor="text1"/>
          <w:sz w:val="28"/>
          <w:szCs w:val="28"/>
        </w:rPr>
        <w:t xml:space="preserve">НА ПРЕДПРИЯТИЯХ РЕСТОРАННОГО БИЗНЕСА </w:t>
      </w:r>
      <w:bookmarkEnd w:id="1"/>
    </w:p>
    <w:p w14:paraId="68019DC2" w14:textId="77777777" w:rsidR="00981F9C" w:rsidRPr="000404AB" w:rsidRDefault="00981F9C" w:rsidP="00E47667">
      <w:pPr>
        <w:pStyle w:val="1"/>
        <w:spacing w:before="0" w:line="360" w:lineRule="auto"/>
        <w:jc w:val="center"/>
        <w:rPr>
          <w:rFonts w:ascii="Times New Roman" w:eastAsiaTheme="minorEastAsia" w:hAnsi="Times New Roman" w:cs="Times New Roman"/>
          <w:color w:val="000000" w:themeColor="text1"/>
          <w:sz w:val="28"/>
          <w:szCs w:val="28"/>
        </w:rPr>
      </w:pPr>
    </w:p>
    <w:p w14:paraId="210E0CFF" w14:textId="77777777" w:rsidR="00E47667" w:rsidRPr="000404AB" w:rsidRDefault="00E47667" w:rsidP="00E47667">
      <w:pPr>
        <w:rPr>
          <w:rFonts w:eastAsiaTheme="minorEastAsia"/>
        </w:rPr>
      </w:pPr>
    </w:p>
    <w:p w14:paraId="33154D3B" w14:textId="77777777" w:rsidR="00981F9C" w:rsidRPr="00E47667" w:rsidRDefault="00E47667" w:rsidP="00E47667">
      <w:pPr>
        <w:pStyle w:val="1"/>
        <w:spacing w:before="0" w:line="360" w:lineRule="auto"/>
        <w:jc w:val="center"/>
        <w:rPr>
          <w:rFonts w:ascii="Times New Roman" w:eastAsiaTheme="minorEastAsia" w:hAnsi="Times New Roman" w:cs="Times New Roman"/>
          <w:b/>
          <w:bCs/>
          <w:color w:val="000000" w:themeColor="text1"/>
          <w:sz w:val="28"/>
          <w:szCs w:val="28"/>
        </w:rPr>
      </w:pPr>
      <w:bookmarkStart w:id="2" w:name="_Toc158079652"/>
      <w:r w:rsidRPr="000404AB">
        <w:rPr>
          <w:rFonts w:ascii="Times New Roman" w:eastAsiaTheme="minorEastAsia" w:hAnsi="Times New Roman" w:cs="Times New Roman"/>
          <w:color w:val="000000" w:themeColor="text1"/>
          <w:sz w:val="28"/>
          <w:szCs w:val="28"/>
        </w:rPr>
        <w:t xml:space="preserve">1.1 </w:t>
      </w:r>
      <w:r w:rsidR="00981F9C" w:rsidRPr="000404AB">
        <w:rPr>
          <w:rFonts w:ascii="Times New Roman" w:eastAsiaTheme="minorEastAsia" w:hAnsi="Times New Roman" w:cs="Times New Roman"/>
          <w:color w:val="000000" w:themeColor="text1"/>
          <w:sz w:val="28"/>
          <w:szCs w:val="28"/>
        </w:rPr>
        <w:t xml:space="preserve">ЛОГИСТИКА КАК ФАКТОР ПОВЫШЕНИЯ КОНКУРЕНТОСПОСОБНОСТИ ПРЕДПРИЯТИЯ РЕСТОРАННОГО БИЗНЕСА </w:t>
      </w:r>
      <w:bookmarkEnd w:id="2"/>
    </w:p>
    <w:p w14:paraId="5340ABEC" w14:textId="77777777" w:rsidR="009E2E89" w:rsidRDefault="009E2E89" w:rsidP="003A1795">
      <w:pPr>
        <w:spacing w:line="360" w:lineRule="auto"/>
        <w:ind w:firstLine="709"/>
        <w:jc w:val="center"/>
        <w:rPr>
          <w:rFonts w:eastAsiaTheme="minorEastAsia"/>
          <w:b/>
          <w:sz w:val="28"/>
          <w:szCs w:val="28"/>
        </w:rPr>
      </w:pPr>
    </w:p>
    <w:p w14:paraId="73104E41" w14:textId="77777777" w:rsidR="00E47667" w:rsidRDefault="00E47667" w:rsidP="003A1795">
      <w:pPr>
        <w:spacing w:line="360" w:lineRule="auto"/>
        <w:ind w:firstLine="709"/>
        <w:jc w:val="center"/>
        <w:rPr>
          <w:rFonts w:eastAsiaTheme="minorEastAsia"/>
          <w:b/>
          <w:sz w:val="28"/>
          <w:szCs w:val="28"/>
        </w:rPr>
      </w:pPr>
    </w:p>
    <w:p w14:paraId="5397056E" w14:textId="77777777" w:rsidR="00320B48" w:rsidRPr="00DE529F" w:rsidRDefault="00320B48" w:rsidP="003A1795">
      <w:pPr>
        <w:pStyle w:val="a8"/>
        <w:spacing w:before="0" w:beforeAutospacing="0" w:after="0" w:afterAutospacing="0" w:line="360" w:lineRule="auto"/>
        <w:ind w:firstLine="709"/>
        <w:jc w:val="both"/>
        <w:rPr>
          <w:color w:val="111111"/>
          <w:sz w:val="28"/>
          <w:szCs w:val="28"/>
        </w:rPr>
      </w:pPr>
      <w:r w:rsidRPr="009713D9">
        <w:rPr>
          <w:color w:val="111111"/>
          <w:sz w:val="28"/>
          <w:szCs w:val="28"/>
        </w:rPr>
        <w:t>Ресторанный бизнес сегодня развивается стремительными темпами. Рестораторы понимают, насколько важно планировать стратегию долгосрочного выживания и приспосабливаться к быстро меняющейся окружающей среде. Конкуренция является неотъемлемой частью рыночной экономики. Основной характеристикой хозяйствующего субъекта с точки зрения конкурентной борьбы является его конкурентоспособность. В условиях рыночной экономики для любого предприятия крайне важной является проблема поддержания и повышения его конкурентоспособности. Особенно важной эта тема становится в современных условиях, когда возросшая конкуренция со стороны отечественных и иностранных компаний ставит под угрозу банкротства множество предприятий общественного питания</w:t>
      </w:r>
      <w:r w:rsidR="00DE529F" w:rsidRPr="00DE529F">
        <w:rPr>
          <w:color w:val="111111"/>
          <w:sz w:val="28"/>
          <w:szCs w:val="28"/>
        </w:rPr>
        <w:t>.</w:t>
      </w:r>
    </w:p>
    <w:p w14:paraId="63B82380" w14:textId="77777777" w:rsidR="00320B48" w:rsidRDefault="00320B48" w:rsidP="003A1795">
      <w:pPr>
        <w:pStyle w:val="a8"/>
        <w:spacing w:before="0" w:beforeAutospacing="0" w:after="0" w:afterAutospacing="0" w:line="360" w:lineRule="auto"/>
        <w:ind w:firstLine="709"/>
        <w:jc w:val="both"/>
        <w:rPr>
          <w:color w:val="111111"/>
          <w:sz w:val="28"/>
          <w:szCs w:val="28"/>
        </w:rPr>
      </w:pPr>
      <w:r w:rsidRPr="009713D9">
        <w:rPr>
          <w:color w:val="111111"/>
          <w:sz w:val="28"/>
          <w:szCs w:val="28"/>
        </w:rPr>
        <w:t xml:space="preserve">Управление конкурентоспособностью предприятия питания получило особую значимость ввиду появления новых идей для развития ресторанного бизнеса, новых запросов со стороны потребителей, развития современных информационных технологий. Владельцы предприятий общественного питания, желающие сделать из своего бизнеса известный бренд, заполучить большую долю посетителей, начинают поиск тех уникальных характеристик, развитие которых приведет к успеху. Каждое предприятие уникально, и процесс выработки конкурентной стратегии для каждого предприятия уникален, так как он зависит от позиции фирмы на рынке, динамики ее развития, ее потенциала, </w:t>
      </w:r>
      <w:r w:rsidRPr="009713D9">
        <w:rPr>
          <w:color w:val="111111"/>
          <w:sz w:val="28"/>
          <w:szCs w:val="28"/>
        </w:rPr>
        <w:lastRenderedPageBreak/>
        <w:t>поведения конкурентов, характеристик производимого ею товара и оказываемых ею услуг, состояния экономики, культурной среды и многого другого</w:t>
      </w:r>
      <w:r w:rsidR="00636662" w:rsidRPr="00636662">
        <w:rPr>
          <w:color w:val="111111"/>
          <w:sz w:val="28"/>
          <w:szCs w:val="28"/>
          <w:shd w:val="clear" w:color="auto" w:fill="FFFFFF"/>
        </w:rPr>
        <w:t>[</w:t>
      </w:r>
      <w:r w:rsidR="003D2456" w:rsidRPr="003D2456">
        <w:rPr>
          <w:color w:val="111111"/>
          <w:sz w:val="28"/>
          <w:szCs w:val="28"/>
          <w:shd w:val="clear" w:color="auto" w:fill="FFFFFF"/>
        </w:rPr>
        <w:t>3</w:t>
      </w:r>
      <w:r w:rsidR="00636662" w:rsidRPr="00636662">
        <w:rPr>
          <w:color w:val="111111"/>
          <w:sz w:val="28"/>
          <w:szCs w:val="28"/>
          <w:shd w:val="clear" w:color="auto" w:fill="FFFFFF"/>
        </w:rPr>
        <w:t xml:space="preserve">, </w:t>
      </w:r>
      <w:r w:rsidR="00636662">
        <w:rPr>
          <w:color w:val="111111"/>
          <w:sz w:val="28"/>
          <w:szCs w:val="28"/>
          <w:shd w:val="clear" w:color="auto" w:fill="FFFFFF"/>
          <w:lang w:val="en-US"/>
        </w:rPr>
        <w:t>c</w:t>
      </w:r>
      <w:r w:rsidR="00636662" w:rsidRPr="00636662">
        <w:rPr>
          <w:color w:val="111111"/>
          <w:sz w:val="28"/>
          <w:szCs w:val="28"/>
          <w:shd w:val="clear" w:color="auto" w:fill="FFFFFF"/>
        </w:rPr>
        <w:t>. 112].</w:t>
      </w:r>
    </w:p>
    <w:p w14:paraId="2A36DDD6" w14:textId="77777777" w:rsidR="007A008D" w:rsidRDefault="007A008D" w:rsidP="003A1795">
      <w:pPr>
        <w:spacing w:line="360" w:lineRule="auto"/>
        <w:ind w:firstLine="709"/>
        <w:jc w:val="both"/>
        <w:rPr>
          <w:sz w:val="28"/>
          <w:szCs w:val="28"/>
        </w:rPr>
      </w:pPr>
      <w:r w:rsidRPr="007A008D">
        <w:rPr>
          <w:sz w:val="28"/>
          <w:szCs w:val="28"/>
        </w:rPr>
        <w:t xml:space="preserve">Одним из основных аспектов управления конкурентоспособностью является формирование стратегии развития предприятия, которая должна учитывать его индивидуальные особенности и потребности. Каждое предприятие обладает своей уникальностью и имеет свои специфические характеристики, которые должны быть учтены при разработке стратегии конкуренции. </w:t>
      </w:r>
      <w:r>
        <w:rPr>
          <w:sz w:val="28"/>
          <w:szCs w:val="28"/>
        </w:rPr>
        <w:t>Стратегия по выявлению конкурентоспособности предприятия</w:t>
      </w:r>
      <w:r w:rsidRPr="007A008D">
        <w:rPr>
          <w:sz w:val="28"/>
          <w:szCs w:val="28"/>
        </w:rPr>
        <w:t xml:space="preserve"> включает анализ рынка, оценку конкурентов, выявление сильных и слабых сторон предприятия, а также анализ экономической ситуации и предпочтений потребителей.</w:t>
      </w:r>
    </w:p>
    <w:p w14:paraId="15E929A5" w14:textId="77777777" w:rsidR="00BD721A" w:rsidRPr="003D2456" w:rsidRDefault="00BD721A" w:rsidP="00BD721A">
      <w:pPr>
        <w:spacing w:line="360" w:lineRule="auto"/>
        <w:ind w:firstLine="709"/>
        <w:jc w:val="both"/>
        <w:rPr>
          <w:sz w:val="28"/>
          <w:szCs w:val="28"/>
        </w:rPr>
      </w:pPr>
      <w:r w:rsidRPr="00BD721A">
        <w:rPr>
          <w:sz w:val="28"/>
          <w:szCs w:val="28"/>
        </w:rPr>
        <w:t xml:space="preserve">Конкуренция в ресторанном бизнесе существует на разных уровнях - от небольших кафе до крупных сетей ресторанов. Конкуренция между </w:t>
      </w:r>
      <w:r w:rsidR="00300E07">
        <w:rPr>
          <w:sz w:val="28"/>
          <w:szCs w:val="28"/>
        </w:rPr>
        <w:t>предприятиями общественного питания</w:t>
      </w:r>
      <w:r w:rsidRPr="00BD721A">
        <w:rPr>
          <w:sz w:val="28"/>
          <w:szCs w:val="28"/>
        </w:rPr>
        <w:t xml:space="preserve"> может проявляться в разных формах, таких как ценовая конкуренция, конкуренция в области услуг, конкуренция за привлечение клиентов и т. д. Конкурентная среда в ресторанном бизнесе отличается от других отраслей. Во-первых, это связано с тем, что рестораны предлагают услуги, которые могут быть легко скопированы конкурентами. Во-вторых, ресторанный бизнес является высокорискованным и требует значительных инвестиций. В-третьих, ресторан должен постоянно следить за изменениями в предпочтениях клиентов и быстро адаптироваться к ним</w:t>
      </w:r>
      <w:r w:rsidR="003D2456" w:rsidRPr="003D2456">
        <w:rPr>
          <w:sz w:val="28"/>
          <w:szCs w:val="28"/>
        </w:rPr>
        <w:t xml:space="preserve"> [</w:t>
      </w:r>
      <w:r w:rsidR="00DE529F" w:rsidRPr="00DE529F">
        <w:rPr>
          <w:sz w:val="28"/>
          <w:szCs w:val="28"/>
        </w:rPr>
        <w:t>7</w:t>
      </w:r>
      <w:r w:rsidR="003D2456" w:rsidRPr="003D2456">
        <w:rPr>
          <w:sz w:val="28"/>
          <w:szCs w:val="28"/>
        </w:rPr>
        <w:t xml:space="preserve">, </w:t>
      </w:r>
      <w:r w:rsidR="003D2456">
        <w:rPr>
          <w:sz w:val="28"/>
          <w:szCs w:val="28"/>
          <w:lang w:val="en-US"/>
        </w:rPr>
        <w:t>c</w:t>
      </w:r>
      <w:r w:rsidR="003D2456" w:rsidRPr="003D2456">
        <w:rPr>
          <w:sz w:val="28"/>
          <w:szCs w:val="28"/>
        </w:rPr>
        <w:t>.334].</w:t>
      </w:r>
    </w:p>
    <w:p w14:paraId="2CEF5CAF" w14:textId="77777777" w:rsidR="00F3514E" w:rsidRDefault="00F3514E" w:rsidP="00BD721A">
      <w:pPr>
        <w:spacing w:line="360" w:lineRule="auto"/>
        <w:ind w:firstLine="709"/>
        <w:jc w:val="both"/>
        <w:rPr>
          <w:sz w:val="28"/>
          <w:szCs w:val="28"/>
        </w:rPr>
      </w:pPr>
      <w:r>
        <w:rPr>
          <w:sz w:val="28"/>
          <w:szCs w:val="28"/>
        </w:rPr>
        <w:t>В таблице 1 приведены определения различных авторов о конкуренции в ресторанном бизнесе.</w:t>
      </w:r>
      <w:r w:rsidR="00750432">
        <w:rPr>
          <w:rStyle w:val="af7"/>
          <w:sz w:val="28"/>
          <w:szCs w:val="28"/>
        </w:rPr>
        <w:footnoteReference w:id="1"/>
      </w:r>
    </w:p>
    <w:p w14:paraId="75C372D3" w14:textId="77777777" w:rsidR="003509DD" w:rsidRDefault="003509DD" w:rsidP="00BD721A">
      <w:pPr>
        <w:spacing w:line="360" w:lineRule="auto"/>
        <w:ind w:firstLine="709"/>
        <w:jc w:val="both"/>
        <w:rPr>
          <w:sz w:val="28"/>
          <w:szCs w:val="28"/>
        </w:rPr>
      </w:pPr>
    </w:p>
    <w:p w14:paraId="6618ECE8" w14:textId="77777777" w:rsidR="003509DD" w:rsidRDefault="003509DD" w:rsidP="00BD721A">
      <w:pPr>
        <w:spacing w:line="360" w:lineRule="auto"/>
        <w:ind w:firstLine="709"/>
        <w:jc w:val="both"/>
        <w:rPr>
          <w:sz w:val="28"/>
          <w:szCs w:val="28"/>
        </w:rPr>
      </w:pPr>
    </w:p>
    <w:p w14:paraId="65455B9E" w14:textId="77777777" w:rsidR="003509DD" w:rsidRDefault="003509DD" w:rsidP="00BD721A">
      <w:pPr>
        <w:spacing w:line="360" w:lineRule="auto"/>
        <w:ind w:firstLine="709"/>
        <w:jc w:val="both"/>
        <w:rPr>
          <w:sz w:val="28"/>
          <w:szCs w:val="28"/>
        </w:rPr>
      </w:pPr>
    </w:p>
    <w:p w14:paraId="30D8A659" w14:textId="77777777" w:rsidR="003509DD" w:rsidRDefault="003509DD" w:rsidP="00BD721A">
      <w:pPr>
        <w:spacing w:line="360" w:lineRule="auto"/>
        <w:ind w:firstLine="709"/>
        <w:jc w:val="both"/>
        <w:rPr>
          <w:sz w:val="28"/>
          <w:szCs w:val="28"/>
        </w:rPr>
      </w:pPr>
    </w:p>
    <w:p w14:paraId="02727808" w14:textId="77777777" w:rsidR="003509DD" w:rsidRDefault="003509DD" w:rsidP="00BD721A">
      <w:pPr>
        <w:spacing w:line="360" w:lineRule="auto"/>
        <w:ind w:firstLine="709"/>
        <w:jc w:val="both"/>
        <w:rPr>
          <w:sz w:val="28"/>
          <w:szCs w:val="28"/>
        </w:rPr>
      </w:pPr>
    </w:p>
    <w:p w14:paraId="7C737A42" w14:textId="77777777" w:rsidR="00F7626F" w:rsidRPr="00F7626F" w:rsidRDefault="00F7626F" w:rsidP="00F7626F">
      <w:pPr>
        <w:spacing w:line="360" w:lineRule="auto"/>
        <w:jc w:val="both"/>
        <w:rPr>
          <w:sz w:val="28"/>
          <w:szCs w:val="28"/>
        </w:rPr>
      </w:pPr>
      <w:r>
        <w:rPr>
          <w:sz w:val="28"/>
          <w:szCs w:val="28"/>
        </w:rPr>
        <w:lastRenderedPageBreak/>
        <w:t>Таблица 1 – Сравнения определений различных авторов о конкуренции в ресторанном бизнесе</w:t>
      </w:r>
    </w:p>
    <w:tbl>
      <w:tblPr>
        <w:tblStyle w:val="ad"/>
        <w:tblW w:w="0" w:type="auto"/>
        <w:tblLook w:val="04A0" w:firstRow="1" w:lastRow="0" w:firstColumn="1" w:lastColumn="0" w:noHBand="0" w:noVBand="1"/>
      </w:tblPr>
      <w:tblGrid>
        <w:gridCol w:w="2405"/>
        <w:gridCol w:w="7223"/>
      </w:tblGrid>
      <w:tr w:rsidR="00F3514E" w14:paraId="0FFE80BD" w14:textId="77777777" w:rsidTr="003509DD">
        <w:tc>
          <w:tcPr>
            <w:tcW w:w="2405" w:type="dxa"/>
          </w:tcPr>
          <w:p w14:paraId="75262E63" w14:textId="77777777" w:rsidR="00F3514E" w:rsidRDefault="00F3514E" w:rsidP="0098264F">
            <w:pPr>
              <w:jc w:val="both"/>
              <w:rPr>
                <w:sz w:val="28"/>
                <w:szCs w:val="28"/>
              </w:rPr>
            </w:pPr>
            <w:r>
              <w:rPr>
                <w:sz w:val="28"/>
                <w:szCs w:val="28"/>
              </w:rPr>
              <w:t>Автор</w:t>
            </w:r>
          </w:p>
        </w:tc>
        <w:tc>
          <w:tcPr>
            <w:tcW w:w="7223" w:type="dxa"/>
            <w:tcBorders>
              <w:bottom w:val="single" w:sz="4" w:space="0" w:color="auto"/>
            </w:tcBorders>
          </w:tcPr>
          <w:p w14:paraId="54CE78D6" w14:textId="77777777" w:rsidR="00F3514E" w:rsidRDefault="00F3514E" w:rsidP="0098264F">
            <w:pPr>
              <w:jc w:val="both"/>
              <w:rPr>
                <w:sz w:val="28"/>
                <w:szCs w:val="28"/>
              </w:rPr>
            </w:pPr>
            <w:r>
              <w:rPr>
                <w:sz w:val="28"/>
                <w:szCs w:val="28"/>
              </w:rPr>
              <w:t>Определение конкуренции в ресторанном бизнесе</w:t>
            </w:r>
          </w:p>
        </w:tc>
      </w:tr>
      <w:tr w:rsidR="00F3514E" w14:paraId="6F6D4DCD" w14:textId="77777777" w:rsidTr="003509DD">
        <w:tc>
          <w:tcPr>
            <w:tcW w:w="2405" w:type="dxa"/>
          </w:tcPr>
          <w:p w14:paraId="319D81B7" w14:textId="77777777" w:rsidR="00F3514E" w:rsidRDefault="00F3514E" w:rsidP="0098264F">
            <w:pPr>
              <w:jc w:val="both"/>
              <w:rPr>
                <w:sz w:val="28"/>
                <w:szCs w:val="28"/>
              </w:rPr>
            </w:pPr>
            <w:r>
              <w:rPr>
                <w:sz w:val="28"/>
                <w:szCs w:val="28"/>
              </w:rPr>
              <w:t>Кузнецов А. С.</w:t>
            </w:r>
          </w:p>
        </w:tc>
        <w:tc>
          <w:tcPr>
            <w:tcW w:w="7223" w:type="dxa"/>
            <w:tcBorders>
              <w:bottom w:val="single" w:sz="4" w:space="0" w:color="auto"/>
            </w:tcBorders>
          </w:tcPr>
          <w:p w14:paraId="02862605" w14:textId="77777777" w:rsidR="00F3514E" w:rsidRDefault="00F3514E" w:rsidP="0098264F">
            <w:pPr>
              <w:jc w:val="both"/>
              <w:rPr>
                <w:sz w:val="28"/>
                <w:szCs w:val="28"/>
              </w:rPr>
            </w:pPr>
            <w:r w:rsidRPr="00F3514E">
              <w:rPr>
                <w:sz w:val="28"/>
                <w:szCs w:val="28"/>
              </w:rPr>
              <w:t>Конкуренция ресторанов - это процесс соперничества между различными заведениями общественного питания, направленный на привлечение клиентов и увеличение своей доли на рынке</w:t>
            </w:r>
          </w:p>
        </w:tc>
      </w:tr>
      <w:tr w:rsidR="00F3514E" w14:paraId="5D5DE439" w14:textId="77777777" w:rsidTr="003509DD">
        <w:tc>
          <w:tcPr>
            <w:tcW w:w="2405" w:type="dxa"/>
          </w:tcPr>
          <w:p w14:paraId="4F4EB652" w14:textId="77777777" w:rsidR="00F3514E" w:rsidRPr="00F06E03" w:rsidRDefault="00F06E03" w:rsidP="0098264F">
            <w:pPr>
              <w:jc w:val="both"/>
              <w:rPr>
                <w:sz w:val="28"/>
                <w:szCs w:val="28"/>
              </w:rPr>
            </w:pPr>
            <w:proofErr w:type="spellStart"/>
            <w:r>
              <w:rPr>
                <w:sz w:val="28"/>
                <w:szCs w:val="28"/>
              </w:rPr>
              <w:t>Оковкина</w:t>
            </w:r>
            <w:proofErr w:type="spellEnd"/>
            <w:r>
              <w:rPr>
                <w:sz w:val="28"/>
                <w:szCs w:val="28"/>
              </w:rPr>
              <w:t xml:space="preserve"> О. Н.</w:t>
            </w:r>
          </w:p>
        </w:tc>
        <w:tc>
          <w:tcPr>
            <w:tcW w:w="7223" w:type="dxa"/>
            <w:tcBorders>
              <w:top w:val="single" w:sz="4" w:space="0" w:color="auto"/>
            </w:tcBorders>
          </w:tcPr>
          <w:p w14:paraId="19B55A82" w14:textId="77777777" w:rsidR="00F3514E" w:rsidRDefault="00F3514E" w:rsidP="0098264F">
            <w:pPr>
              <w:jc w:val="both"/>
              <w:rPr>
                <w:sz w:val="28"/>
                <w:szCs w:val="28"/>
              </w:rPr>
            </w:pPr>
            <w:r w:rsidRPr="00F3514E">
              <w:rPr>
                <w:sz w:val="28"/>
                <w:szCs w:val="28"/>
              </w:rPr>
              <w:t>Конкуренция в сфере ресторанного бизнеса представляет собой борьбу за внимание и предпочтение потребителей, основанную на качестве обслуживания, ассортименте блюд и ценовой политике</w:t>
            </w:r>
          </w:p>
        </w:tc>
      </w:tr>
      <w:tr w:rsidR="00F3514E" w14:paraId="3FEDF8A5" w14:textId="77777777" w:rsidTr="00F3514E">
        <w:tc>
          <w:tcPr>
            <w:tcW w:w="2405" w:type="dxa"/>
          </w:tcPr>
          <w:p w14:paraId="760944FB" w14:textId="77777777" w:rsidR="00F3514E" w:rsidRDefault="00F06E03" w:rsidP="0098264F">
            <w:pPr>
              <w:jc w:val="both"/>
              <w:rPr>
                <w:sz w:val="28"/>
                <w:szCs w:val="28"/>
              </w:rPr>
            </w:pPr>
            <w:r>
              <w:rPr>
                <w:sz w:val="28"/>
                <w:szCs w:val="28"/>
              </w:rPr>
              <w:t>Усов В. В.</w:t>
            </w:r>
          </w:p>
        </w:tc>
        <w:tc>
          <w:tcPr>
            <w:tcW w:w="7223" w:type="dxa"/>
          </w:tcPr>
          <w:p w14:paraId="5CA84F10" w14:textId="77777777" w:rsidR="00F3514E" w:rsidRDefault="00F3514E" w:rsidP="0098264F">
            <w:pPr>
              <w:jc w:val="both"/>
              <w:rPr>
                <w:sz w:val="28"/>
                <w:szCs w:val="28"/>
              </w:rPr>
            </w:pPr>
            <w:r w:rsidRPr="00F3514E">
              <w:rPr>
                <w:sz w:val="28"/>
                <w:szCs w:val="28"/>
              </w:rPr>
              <w:t>Конкуренция между ресторанами - это состязание за лояльность клиентов, основанное на инновациях в меню, обслуживании и атмосфере заведения</w:t>
            </w:r>
          </w:p>
        </w:tc>
      </w:tr>
    </w:tbl>
    <w:p w14:paraId="2768B7FF" w14:textId="77777777" w:rsidR="00025939" w:rsidRDefault="00025939" w:rsidP="003A1795">
      <w:pPr>
        <w:pStyle w:val="a8"/>
        <w:spacing w:before="0" w:beforeAutospacing="0" w:after="0" w:afterAutospacing="0" w:line="360" w:lineRule="auto"/>
        <w:ind w:firstLine="709"/>
        <w:jc w:val="both"/>
        <w:rPr>
          <w:sz w:val="28"/>
          <w:szCs w:val="28"/>
        </w:rPr>
      </w:pPr>
    </w:p>
    <w:p w14:paraId="7767743F" w14:textId="77777777" w:rsidR="00025939" w:rsidRDefault="00025939" w:rsidP="003A1795">
      <w:pPr>
        <w:pStyle w:val="a8"/>
        <w:spacing w:before="0" w:beforeAutospacing="0" w:after="0" w:afterAutospacing="0" w:line="360" w:lineRule="auto"/>
        <w:ind w:firstLine="709"/>
        <w:jc w:val="both"/>
        <w:rPr>
          <w:sz w:val="28"/>
          <w:szCs w:val="28"/>
        </w:rPr>
      </w:pPr>
      <w:r>
        <w:rPr>
          <w:sz w:val="28"/>
          <w:szCs w:val="28"/>
        </w:rPr>
        <w:t xml:space="preserve">Таким образом, каждый автор вкладывает в понятие «конкуренции в ресторанном бизнесе» свой смысл, но тем не менее, среди них есть общая черта – все это является своеобразным состязанием за внимание и расположение гостя. Бороться за клиента рестораны могут различными инструментами: качеством обслуживания, ассортимент блюд, ценовая политика, как утверждает </w:t>
      </w:r>
      <w:proofErr w:type="spellStart"/>
      <w:r w:rsidR="00F06E03">
        <w:rPr>
          <w:sz w:val="28"/>
          <w:szCs w:val="28"/>
        </w:rPr>
        <w:t>Оковкина</w:t>
      </w:r>
      <w:proofErr w:type="spellEnd"/>
      <w:r w:rsidR="00F06E03">
        <w:rPr>
          <w:sz w:val="28"/>
          <w:szCs w:val="28"/>
        </w:rPr>
        <w:t xml:space="preserve"> А. Н.</w:t>
      </w:r>
      <w:r>
        <w:rPr>
          <w:sz w:val="28"/>
          <w:szCs w:val="28"/>
        </w:rPr>
        <w:t xml:space="preserve">, а также инновациями в меню и атмосферой </w:t>
      </w:r>
      <w:r w:rsidR="00300E07">
        <w:rPr>
          <w:sz w:val="28"/>
          <w:szCs w:val="28"/>
        </w:rPr>
        <w:t>предприятия</w:t>
      </w:r>
      <w:r>
        <w:rPr>
          <w:sz w:val="28"/>
          <w:szCs w:val="28"/>
        </w:rPr>
        <w:t xml:space="preserve">, по </w:t>
      </w:r>
      <w:proofErr w:type="spellStart"/>
      <w:r>
        <w:rPr>
          <w:sz w:val="28"/>
          <w:szCs w:val="28"/>
        </w:rPr>
        <w:t>мнени</w:t>
      </w:r>
      <w:r w:rsidR="00F06E03">
        <w:rPr>
          <w:sz w:val="28"/>
          <w:szCs w:val="28"/>
        </w:rPr>
        <w:t>юУсова</w:t>
      </w:r>
      <w:proofErr w:type="spellEnd"/>
      <w:r w:rsidR="00F06E03">
        <w:rPr>
          <w:sz w:val="28"/>
          <w:szCs w:val="28"/>
        </w:rPr>
        <w:t xml:space="preserve"> В. В</w:t>
      </w:r>
      <w:r>
        <w:rPr>
          <w:sz w:val="28"/>
          <w:szCs w:val="28"/>
        </w:rPr>
        <w:t xml:space="preserve">. Но все эти инструменты и борьба за высокий уровень конкурентоспособности преследует одну цель, ее описал Кузнецов А.С. – привлекать клиентов и тем самым увеличивать свою долю на рынке общественного питания. </w:t>
      </w:r>
    </w:p>
    <w:p w14:paraId="56E38115" w14:textId="77777777" w:rsidR="00320B48" w:rsidRPr="009713D9" w:rsidRDefault="00320B48" w:rsidP="003A1795">
      <w:pPr>
        <w:pStyle w:val="a8"/>
        <w:spacing w:before="0" w:beforeAutospacing="0" w:after="0" w:afterAutospacing="0" w:line="360" w:lineRule="auto"/>
        <w:ind w:firstLine="709"/>
        <w:jc w:val="both"/>
        <w:rPr>
          <w:sz w:val="28"/>
          <w:szCs w:val="28"/>
        </w:rPr>
      </w:pPr>
      <w:r w:rsidRPr="009713D9">
        <w:rPr>
          <w:sz w:val="28"/>
          <w:szCs w:val="28"/>
        </w:rPr>
        <w:t xml:space="preserve">В современных условиях развития </w:t>
      </w:r>
      <w:proofErr w:type="spellStart"/>
      <w:r w:rsidRPr="009713D9">
        <w:rPr>
          <w:sz w:val="28"/>
          <w:szCs w:val="28"/>
        </w:rPr>
        <w:t>российскои</w:t>
      </w:r>
      <w:proofErr w:type="spellEnd"/>
      <w:r w:rsidRPr="009713D9">
        <w:rPr>
          <w:sz w:val="28"/>
          <w:szCs w:val="28"/>
        </w:rPr>
        <w:t xml:space="preserve">̆ </w:t>
      </w:r>
      <w:proofErr w:type="gramStart"/>
      <w:r w:rsidRPr="009713D9">
        <w:rPr>
          <w:sz w:val="28"/>
          <w:szCs w:val="28"/>
        </w:rPr>
        <w:t>экономики</w:t>
      </w:r>
      <w:r w:rsidR="007A008D">
        <w:rPr>
          <w:sz w:val="28"/>
          <w:szCs w:val="28"/>
        </w:rPr>
        <w:t xml:space="preserve">, </w:t>
      </w:r>
      <w:r w:rsidRPr="009713D9">
        <w:rPr>
          <w:sz w:val="28"/>
          <w:szCs w:val="28"/>
        </w:rPr>
        <w:t xml:space="preserve"> конкурентоспособность</w:t>
      </w:r>
      <w:proofErr w:type="gramEnd"/>
      <w:r w:rsidRPr="009713D9">
        <w:rPr>
          <w:sz w:val="28"/>
          <w:szCs w:val="28"/>
        </w:rPr>
        <w:t xml:space="preserve"> предприятий ресторанного бизнеса – это относительная характеристика, которая выражает степень отличия </w:t>
      </w:r>
      <w:r w:rsidR="00300E07">
        <w:rPr>
          <w:sz w:val="28"/>
          <w:szCs w:val="28"/>
        </w:rPr>
        <w:t>предприятия общественного питания</w:t>
      </w:r>
      <w:r w:rsidRPr="009713D9">
        <w:rPr>
          <w:sz w:val="28"/>
          <w:szCs w:val="28"/>
        </w:rPr>
        <w:t xml:space="preserve"> от конкурентов в сфере удовлетворения </w:t>
      </w:r>
      <w:proofErr w:type="spellStart"/>
      <w:r w:rsidRPr="009713D9">
        <w:rPr>
          <w:sz w:val="28"/>
          <w:szCs w:val="28"/>
        </w:rPr>
        <w:t>потребностеи</w:t>
      </w:r>
      <w:proofErr w:type="spellEnd"/>
      <w:r w:rsidRPr="009713D9">
        <w:rPr>
          <w:sz w:val="28"/>
          <w:szCs w:val="28"/>
        </w:rPr>
        <w:t xml:space="preserve">̆ клиентов. Конкурентоспособность ресторанного бизнеса является решающим фактором коммерческого успеха </w:t>
      </w:r>
      <w:r w:rsidR="00300E07">
        <w:rPr>
          <w:sz w:val="28"/>
          <w:szCs w:val="28"/>
        </w:rPr>
        <w:t>предприятия общественного питания</w:t>
      </w:r>
      <w:r w:rsidRPr="009713D9">
        <w:rPr>
          <w:sz w:val="28"/>
          <w:szCs w:val="28"/>
        </w:rPr>
        <w:t xml:space="preserve"> на развитом конкурентном рынке. </w:t>
      </w:r>
    </w:p>
    <w:p w14:paraId="70DBE78E" w14:textId="77777777" w:rsidR="00320B48" w:rsidRDefault="00320B48" w:rsidP="003A1795">
      <w:pPr>
        <w:pStyle w:val="a8"/>
        <w:spacing w:before="0" w:beforeAutospacing="0" w:after="0" w:afterAutospacing="0" w:line="360" w:lineRule="auto"/>
        <w:ind w:firstLine="709"/>
        <w:jc w:val="both"/>
        <w:textAlignment w:val="top"/>
        <w:rPr>
          <w:color w:val="000000"/>
          <w:sz w:val="28"/>
          <w:szCs w:val="28"/>
        </w:rPr>
      </w:pPr>
      <w:r w:rsidRPr="009713D9">
        <w:rPr>
          <w:color w:val="000000"/>
          <w:sz w:val="28"/>
          <w:szCs w:val="28"/>
        </w:rPr>
        <w:t xml:space="preserve">Конкурентоспособность — это своеобразный показатель уровня развития хозяйствующего субъекта относительно аналогичных субъектов, </w:t>
      </w:r>
      <w:r w:rsidRPr="009713D9">
        <w:rPr>
          <w:color w:val="000000"/>
          <w:sz w:val="28"/>
          <w:szCs w:val="28"/>
        </w:rPr>
        <w:lastRenderedPageBreak/>
        <w:t xml:space="preserve">осуществляющих деятельность на этом же </w:t>
      </w:r>
      <w:proofErr w:type="gramStart"/>
      <w:r w:rsidRPr="009713D9">
        <w:rPr>
          <w:color w:val="000000"/>
          <w:sz w:val="28"/>
          <w:szCs w:val="28"/>
        </w:rPr>
        <w:t>рынке</w:t>
      </w:r>
      <w:r w:rsidR="00636662" w:rsidRPr="00636662">
        <w:rPr>
          <w:color w:val="111111"/>
          <w:sz w:val="28"/>
          <w:szCs w:val="28"/>
          <w:shd w:val="clear" w:color="auto" w:fill="FFFFFF"/>
        </w:rPr>
        <w:t>[</w:t>
      </w:r>
      <w:proofErr w:type="gramEnd"/>
      <w:r w:rsidR="003D2456" w:rsidRPr="003D2456">
        <w:rPr>
          <w:color w:val="111111"/>
          <w:sz w:val="28"/>
          <w:szCs w:val="28"/>
          <w:shd w:val="clear" w:color="auto" w:fill="FFFFFF"/>
        </w:rPr>
        <w:t>1</w:t>
      </w:r>
      <w:r w:rsidR="00636662" w:rsidRPr="00636662">
        <w:rPr>
          <w:color w:val="111111"/>
          <w:sz w:val="28"/>
          <w:szCs w:val="28"/>
          <w:shd w:val="clear" w:color="auto" w:fill="FFFFFF"/>
        </w:rPr>
        <w:t xml:space="preserve">, </w:t>
      </w:r>
      <w:r w:rsidR="00636662">
        <w:rPr>
          <w:color w:val="111111"/>
          <w:sz w:val="28"/>
          <w:szCs w:val="28"/>
          <w:shd w:val="clear" w:color="auto" w:fill="FFFFFF"/>
          <w:lang w:val="en-US"/>
        </w:rPr>
        <w:t>c</w:t>
      </w:r>
      <w:r w:rsidR="00636662" w:rsidRPr="00636662">
        <w:rPr>
          <w:color w:val="111111"/>
          <w:sz w:val="28"/>
          <w:szCs w:val="28"/>
          <w:shd w:val="clear" w:color="auto" w:fill="FFFFFF"/>
        </w:rPr>
        <w:t xml:space="preserve">. </w:t>
      </w:r>
      <w:r w:rsidR="003D2456" w:rsidRPr="003D2456">
        <w:rPr>
          <w:color w:val="111111"/>
          <w:sz w:val="28"/>
          <w:szCs w:val="28"/>
          <w:shd w:val="clear" w:color="auto" w:fill="FFFFFF"/>
        </w:rPr>
        <w:t>45</w:t>
      </w:r>
      <w:r w:rsidR="00636662" w:rsidRPr="00636662">
        <w:rPr>
          <w:color w:val="111111"/>
          <w:sz w:val="28"/>
          <w:szCs w:val="28"/>
          <w:shd w:val="clear" w:color="auto" w:fill="FFFFFF"/>
        </w:rPr>
        <w:t>].</w:t>
      </w:r>
      <w:r w:rsidRPr="009713D9">
        <w:rPr>
          <w:color w:val="000000"/>
          <w:sz w:val="28"/>
          <w:szCs w:val="28"/>
        </w:rPr>
        <w:t xml:space="preserve"> Современные организации с целью выживания на высококонкурентном рынке, вынуждены не отставать от тенденций рынка и создавать совершенно новые продукты, дорабатывать выпускаемые виды продукции, заниматься улучшением собственного имиджа, использовать качественные ресурсы, работать над улучшением финансовых результатов.</w:t>
      </w:r>
    </w:p>
    <w:p w14:paraId="3F4F2620" w14:textId="77777777" w:rsidR="00BD721A" w:rsidRPr="00BD721A" w:rsidRDefault="00BD721A" w:rsidP="00BD721A">
      <w:pPr>
        <w:spacing w:line="360" w:lineRule="auto"/>
        <w:ind w:firstLine="709"/>
        <w:jc w:val="both"/>
        <w:rPr>
          <w:sz w:val="28"/>
          <w:szCs w:val="28"/>
        </w:rPr>
      </w:pPr>
      <w:r w:rsidRPr="00BD721A">
        <w:rPr>
          <w:sz w:val="28"/>
          <w:szCs w:val="28"/>
        </w:rPr>
        <w:t xml:space="preserve">Стратегии выживания в конкурентной среде </w:t>
      </w:r>
      <w:r w:rsidR="00F3514E">
        <w:rPr>
          <w:sz w:val="28"/>
          <w:szCs w:val="28"/>
        </w:rPr>
        <w:t>для предприятий ресторанного обслуживания</w:t>
      </w:r>
      <w:r w:rsidRPr="00BD721A">
        <w:rPr>
          <w:sz w:val="28"/>
          <w:szCs w:val="28"/>
        </w:rPr>
        <w:t>:</w:t>
      </w:r>
    </w:p>
    <w:p w14:paraId="5A76770F" w14:textId="77777777" w:rsidR="00BD721A" w:rsidRPr="0098264F" w:rsidRDefault="00BD721A" w:rsidP="00C14131">
      <w:pPr>
        <w:pStyle w:val="a9"/>
        <w:numPr>
          <w:ilvl w:val="0"/>
          <w:numId w:val="44"/>
        </w:numPr>
        <w:spacing w:after="0" w:line="360" w:lineRule="auto"/>
        <w:ind w:left="0" w:firstLine="709"/>
        <w:jc w:val="both"/>
        <w:rPr>
          <w:rFonts w:ascii="Times New Roman" w:hAnsi="Times New Roman" w:cs="Times New Roman"/>
          <w:sz w:val="28"/>
          <w:szCs w:val="28"/>
        </w:rPr>
      </w:pPr>
      <w:r w:rsidRPr="0098264F">
        <w:rPr>
          <w:rFonts w:ascii="Times New Roman" w:hAnsi="Times New Roman" w:cs="Times New Roman"/>
          <w:sz w:val="28"/>
          <w:szCs w:val="28"/>
        </w:rPr>
        <w:t>Ценовая конкуренция. Это один из самых распространенных способов борьбы с конкурентами. Однако стоит помнить, что слишком низкая цена может негативно сказаться на качестве продукции и услуг.</w:t>
      </w:r>
    </w:p>
    <w:p w14:paraId="0DC267B3" w14:textId="77777777" w:rsidR="00BD721A" w:rsidRPr="0098264F" w:rsidRDefault="00BD721A" w:rsidP="00C14131">
      <w:pPr>
        <w:pStyle w:val="a9"/>
        <w:numPr>
          <w:ilvl w:val="0"/>
          <w:numId w:val="44"/>
        </w:numPr>
        <w:spacing w:after="0" w:line="360" w:lineRule="auto"/>
        <w:ind w:left="0" w:firstLine="709"/>
        <w:jc w:val="both"/>
        <w:rPr>
          <w:rFonts w:ascii="Times New Roman" w:hAnsi="Times New Roman" w:cs="Times New Roman"/>
          <w:sz w:val="28"/>
          <w:szCs w:val="28"/>
        </w:rPr>
      </w:pPr>
      <w:r w:rsidRPr="0098264F">
        <w:rPr>
          <w:rFonts w:ascii="Times New Roman" w:hAnsi="Times New Roman" w:cs="Times New Roman"/>
          <w:sz w:val="28"/>
          <w:szCs w:val="28"/>
        </w:rPr>
        <w:t>Конкуренция в области сервиса. Это может быть предоставление дополнительных услуг, таких как доставка еды на дом, проведение мероприятий и т. д.</w:t>
      </w:r>
    </w:p>
    <w:p w14:paraId="7610EB0E" w14:textId="77777777" w:rsidR="00BD721A" w:rsidRPr="0098264F" w:rsidRDefault="00BD721A" w:rsidP="00C14131">
      <w:pPr>
        <w:pStyle w:val="a9"/>
        <w:numPr>
          <w:ilvl w:val="0"/>
          <w:numId w:val="44"/>
        </w:numPr>
        <w:spacing w:after="0" w:line="360" w:lineRule="auto"/>
        <w:ind w:left="0" w:firstLine="709"/>
        <w:jc w:val="both"/>
        <w:rPr>
          <w:rFonts w:ascii="Times New Roman" w:hAnsi="Times New Roman" w:cs="Times New Roman"/>
          <w:sz w:val="28"/>
          <w:szCs w:val="28"/>
        </w:rPr>
      </w:pPr>
      <w:r w:rsidRPr="0098264F">
        <w:rPr>
          <w:rFonts w:ascii="Times New Roman" w:hAnsi="Times New Roman" w:cs="Times New Roman"/>
          <w:sz w:val="28"/>
          <w:szCs w:val="28"/>
        </w:rPr>
        <w:t>Привлечение клиентов с помощью рекламы.</w:t>
      </w:r>
    </w:p>
    <w:p w14:paraId="02167EA9" w14:textId="77777777" w:rsidR="007A008D" w:rsidRPr="007A008D" w:rsidRDefault="007A008D" w:rsidP="003A1795">
      <w:pPr>
        <w:pStyle w:val="a8"/>
        <w:spacing w:before="0" w:beforeAutospacing="0" w:after="0" w:afterAutospacing="0" w:line="360" w:lineRule="auto"/>
        <w:ind w:firstLine="709"/>
        <w:jc w:val="both"/>
        <w:rPr>
          <w:sz w:val="28"/>
          <w:szCs w:val="28"/>
        </w:rPr>
      </w:pPr>
      <w:r w:rsidRPr="007A008D">
        <w:rPr>
          <w:sz w:val="28"/>
          <w:szCs w:val="28"/>
        </w:rPr>
        <w:t>Использование современных информационных технологий и маркетинговых инструментов также является важным фактором в управлении конкурентоспособностью предприятия. Это позволяет предприятию быть более гибким, адаптивным и реагировать на изменения внешней среды. Кроме того, использование современных инструментов маркетинга позволяет привлекать больше клиентов, увеличивать свою долю на рынке и повышать конкурентоспособность предприятия.</w:t>
      </w:r>
    </w:p>
    <w:p w14:paraId="3405D590" w14:textId="77777777" w:rsidR="007A008D" w:rsidRPr="007A008D" w:rsidRDefault="007A008D" w:rsidP="003A1795">
      <w:pPr>
        <w:pStyle w:val="a8"/>
        <w:spacing w:before="0" w:beforeAutospacing="0" w:after="0" w:afterAutospacing="0" w:line="360" w:lineRule="auto"/>
        <w:ind w:firstLine="709"/>
        <w:jc w:val="both"/>
        <w:rPr>
          <w:sz w:val="28"/>
          <w:szCs w:val="28"/>
        </w:rPr>
      </w:pPr>
      <w:r w:rsidRPr="007A008D">
        <w:rPr>
          <w:sz w:val="28"/>
          <w:szCs w:val="28"/>
        </w:rPr>
        <w:t xml:space="preserve">Поддержание высокого качества продукции и услуг также является одним из основных факторов успеха предприятия. Постоянное совершенствование производственных процессов, внедрение инноваций и улучшение качества продукции и услуг способствует повышению конкурентоспособности предприятия, его устойчивому развитию и успеху на </w:t>
      </w:r>
      <w:proofErr w:type="gramStart"/>
      <w:r w:rsidRPr="007A008D">
        <w:rPr>
          <w:sz w:val="28"/>
          <w:szCs w:val="28"/>
        </w:rPr>
        <w:t>рынке</w:t>
      </w:r>
      <w:r w:rsidR="00742B9F" w:rsidRPr="00636662">
        <w:rPr>
          <w:color w:val="111111"/>
          <w:sz w:val="28"/>
          <w:szCs w:val="28"/>
          <w:shd w:val="clear" w:color="auto" w:fill="FFFFFF"/>
        </w:rPr>
        <w:t>[</w:t>
      </w:r>
      <w:proofErr w:type="gramEnd"/>
      <w:r w:rsidR="00DE529F" w:rsidRPr="00DE529F">
        <w:rPr>
          <w:color w:val="111111"/>
          <w:sz w:val="28"/>
          <w:szCs w:val="28"/>
          <w:shd w:val="clear" w:color="auto" w:fill="FFFFFF"/>
        </w:rPr>
        <w:t>24</w:t>
      </w:r>
      <w:r w:rsidR="00742B9F" w:rsidRPr="00636662">
        <w:rPr>
          <w:color w:val="111111"/>
          <w:sz w:val="28"/>
          <w:szCs w:val="28"/>
          <w:shd w:val="clear" w:color="auto" w:fill="FFFFFF"/>
        </w:rPr>
        <w:t xml:space="preserve">, </w:t>
      </w:r>
      <w:r w:rsidR="00742B9F">
        <w:rPr>
          <w:color w:val="111111"/>
          <w:sz w:val="28"/>
          <w:szCs w:val="28"/>
          <w:shd w:val="clear" w:color="auto" w:fill="FFFFFF"/>
          <w:lang w:val="en-US"/>
        </w:rPr>
        <w:t>c</w:t>
      </w:r>
      <w:r w:rsidR="00742B9F" w:rsidRPr="00636662">
        <w:rPr>
          <w:color w:val="111111"/>
          <w:sz w:val="28"/>
          <w:szCs w:val="28"/>
          <w:shd w:val="clear" w:color="auto" w:fill="FFFFFF"/>
        </w:rPr>
        <w:t xml:space="preserve">. </w:t>
      </w:r>
      <w:r w:rsidR="00742B9F" w:rsidRPr="00742B9F">
        <w:rPr>
          <w:color w:val="111111"/>
          <w:sz w:val="28"/>
          <w:szCs w:val="28"/>
          <w:shd w:val="clear" w:color="auto" w:fill="FFFFFF"/>
        </w:rPr>
        <w:t>232</w:t>
      </w:r>
      <w:r w:rsidR="00742B9F" w:rsidRPr="00636662">
        <w:rPr>
          <w:color w:val="111111"/>
          <w:sz w:val="28"/>
          <w:szCs w:val="28"/>
          <w:shd w:val="clear" w:color="auto" w:fill="FFFFFF"/>
        </w:rPr>
        <w:t>].</w:t>
      </w:r>
    </w:p>
    <w:p w14:paraId="4E65A54D" w14:textId="77777777" w:rsidR="009760DC" w:rsidRPr="009760DC" w:rsidRDefault="009760DC" w:rsidP="009760DC">
      <w:pPr>
        <w:pStyle w:val="20"/>
        <w:jc w:val="both"/>
        <w:rPr>
          <w:rFonts w:eastAsiaTheme="minorEastAsia"/>
          <w:b/>
          <w:bCs/>
          <w:sz w:val="28"/>
          <w:szCs w:val="28"/>
        </w:rPr>
      </w:pPr>
    </w:p>
    <w:sectPr w:rsidR="009760DC" w:rsidRPr="009760DC" w:rsidSect="00B62431">
      <w:footerReference w:type="even"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17AC" w14:textId="77777777" w:rsidR="007534C2" w:rsidRDefault="007534C2" w:rsidP="00F5202B">
      <w:r>
        <w:separator/>
      </w:r>
    </w:p>
  </w:endnote>
  <w:endnote w:type="continuationSeparator" w:id="0">
    <w:p w14:paraId="30602521" w14:textId="77777777" w:rsidR="007534C2" w:rsidRDefault="007534C2" w:rsidP="00F5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0"/>
    <w:family w:val="auto"/>
    <w:pitch w:val="default"/>
    <w:sig w:usb0="00000000" w:usb1="4600FDFF" w:usb2="000030A0" w:usb3="00000584" w:csb0="6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731777883"/>
      <w:docPartObj>
        <w:docPartGallery w:val="Page Numbers (Bottom of Page)"/>
        <w:docPartUnique/>
      </w:docPartObj>
    </w:sdtPr>
    <w:sdtEndPr>
      <w:rPr>
        <w:rStyle w:val="a5"/>
      </w:rPr>
    </w:sdtEndPr>
    <w:sdtContent>
      <w:p w14:paraId="78F22CBB" w14:textId="77777777" w:rsidR="00C62D6D" w:rsidRDefault="00C62D6D" w:rsidP="0057101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7DAAFB50" w14:textId="77777777" w:rsidR="00C62D6D" w:rsidRDefault="00C62D6D" w:rsidP="00F5202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61943568"/>
      <w:docPartObj>
        <w:docPartGallery w:val="Page Numbers (Bottom of Page)"/>
        <w:docPartUnique/>
      </w:docPartObj>
    </w:sdtPr>
    <w:sdtEndPr>
      <w:rPr>
        <w:rStyle w:val="a5"/>
      </w:rPr>
    </w:sdtEndPr>
    <w:sdtContent>
      <w:p w14:paraId="55C26D61" w14:textId="77777777" w:rsidR="00C62D6D" w:rsidRDefault="00C62D6D" w:rsidP="0057101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1E18E0">
          <w:rPr>
            <w:rStyle w:val="a5"/>
            <w:noProof/>
          </w:rPr>
          <w:t>74</w:t>
        </w:r>
        <w:r>
          <w:rPr>
            <w:rStyle w:val="a5"/>
          </w:rPr>
          <w:fldChar w:fldCharType="end"/>
        </w:r>
      </w:p>
    </w:sdtContent>
  </w:sdt>
  <w:p w14:paraId="1EEAFBB4" w14:textId="77777777" w:rsidR="00C62D6D" w:rsidRDefault="00C62D6D" w:rsidP="00F5202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6F19" w14:textId="77777777" w:rsidR="007534C2" w:rsidRDefault="007534C2" w:rsidP="00F5202B">
      <w:r>
        <w:separator/>
      </w:r>
    </w:p>
  </w:footnote>
  <w:footnote w:type="continuationSeparator" w:id="0">
    <w:p w14:paraId="619E8F7F" w14:textId="77777777" w:rsidR="007534C2" w:rsidRDefault="007534C2" w:rsidP="00F5202B">
      <w:r>
        <w:continuationSeparator/>
      </w:r>
    </w:p>
  </w:footnote>
  <w:footnote w:id="1">
    <w:p w14:paraId="29B236FB" w14:textId="77777777" w:rsidR="00C62D6D" w:rsidRPr="00C62D6D" w:rsidRDefault="00C62D6D">
      <w:pPr>
        <w:pStyle w:val="af5"/>
      </w:pPr>
      <w:r w:rsidRPr="004566F2">
        <w:rPr>
          <w:rStyle w:val="af7"/>
          <w:sz w:val="24"/>
          <w:szCs w:val="24"/>
        </w:rPr>
        <w:footnoteRef/>
      </w:r>
      <w:r w:rsidRPr="004566F2">
        <w:rPr>
          <w:sz w:val="24"/>
          <w:szCs w:val="24"/>
        </w:rPr>
        <w:t xml:space="preserve"> Составлено автором по: </w:t>
      </w:r>
      <w:r w:rsidRPr="00C62D6D">
        <w:rPr>
          <w:sz w:val="24"/>
          <w:szCs w:val="24"/>
        </w:rPr>
        <w:t>[8</w:t>
      </w:r>
      <w:r w:rsidRPr="004566F2">
        <w:rPr>
          <w:sz w:val="24"/>
          <w:szCs w:val="24"/>
        </w:rPr>
        <w:t xml:space="preserve">, </w:t>
      </w:r>
      <w:r w:rsidRPr="00C62D6D">
        <w:rPr>
          <w:sz w:val="24"/>
          <w:szCs w:val="24"/>
        </w:rPr>
        <w:t>19,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364"/>
    <w:multiLevelType w:val="hybridMultilevel"/>
    <w:tmpl w:val="8250C364"/>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554259C"/>
    <w:multiLevelType w:val="hybridMultilevel"/>
    <w:tmpl w:val="E314210E"/>
    <w:lvl w:ilvl="0" w:tplc="7408E92A">
      <w:numFmt w:val="bullet"/>
      <w:lvlText w:val="–"/>
      <w:lvlJc w:val="left"/>
      <w:pPr>
        <w:ind w:left="115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2" w15:restartNumberingAfterBreak="0">
    <w:nsid w:val="05694C33"/>
    <w:multiLevelType w:val="hybridMultilevel"/>
    <w:tmpl w:val="FBCE95FE"/>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3A5F7F"/>
    <w:multiLevelType w:val="hybridMultilevel"/>
    <w:tmpl w:val="4B00D262"/>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CC2CA7"/>
    <w:multiLevelType w:val="hybridMultilevel"/>
    <w:tmpl w:val="6B66C968"/>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917D40"/>
    <w:multiLevelType w:val="hybridMultilevel"/>
    <w:tmpl w:val="8C0ACBEA"/>
    <w:lvl w:ilvl="0" w:tplc="7408E92A">
      <w:numFmt w:val="bullet"/>
      <w:lvlText w:val="–"/>
      <w:lvlJc w:val="left"/>
      <w:pPr>
        <w:ind w:left="1571"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B4807CB"/>
    <w:multiLevelType w:val="hybridMultilevel"/>
    <w:tmpl w:val="66064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E6BB4"/>
    <w:multiLevelType w:val="hybridMultilevel"/>
    <w:tmpl w:val="E37A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270968"/>
    <w:multiLevelType w:val="hybridMultilevel"/>
    <w:tmpl w:val="8506C652"/>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3BC3AFD"/>
    <w:multiLevelType w:val="hybridMultilevel"/>
    <w:tmpl w:val="42505A3A"/>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FD6B4F"/>
    <w:multiLevelType w:val="hybridMultilevel"/>
    <w:tmpl w:val="BA805122"/>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63D5037"/>
    <w:multiLevelType w:val="hybridMultilevel"/>
    <w:tmpl w:val="B85AF8D6"/>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1478F5"/>
    <w:multiLevelType w:val="hybridMultilevel"/>
    <w:tmpl w:val="B29EF666"/>
    <w:lvl w:ilvl="0" w:tplc="9592A30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3F76EF"/>
    <w:multiLevelType w:val="hybridMultilevel"/>
    <w:tmpl w:val="14821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EF27FF"/>
    <w:multiLevelType w:val="hybridMultilevel"/>
    <w:tmpl w:val="31EA2942"/>
    <w:lvl w:ilvl="0" w:tplc="7408E92A">
      <w:numFmt w:val="bullet"/>
      <w:lvlText w:val="–"/>
      <w:lvlJc w:val="left"/>
      <w:pPr>
        <w:ind w:left="1571"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1463095"/>
    <w:multiLevelType w:val="hybridMultilevel"/>
    <w:tmpl w:val="E2ECF776"/>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34551A4"/>
    <w:multiLevelType w:val="hybridMultilevel"/>
    <w:tmpl w:val="6EB6C014"/>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3D2701E"/>
    <w:multiLevelType w:val="hybridMultilevel"/>
    <w:tmpl w:val="58A41C58"/>
    <w:lvl w:ilvl="0" w:tplc="F07E9E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67219F9"/>
    <w:multiLevelType w:val="hybridMultilevel"/>
    <w:tmpl w:val="56B49218"/>
    <w:lvl w:ilvl="0" w:tplc="0419000F">
      <w:start w:val="1"/>
      <w:numFmt w:val="decimal"/>
      <w:lvlText w:val="%1."/>
      <w:lvlJc w:val="left"/>
      <w:pPr>
        <w:ind w:left="1637"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26A42A9A"/>
    <w:multiLevelType w:val="multilevel"/>
    <w:tmpl w:val="041A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802735"/>
    <w:multiLevelType w:val="hybridMultilevel"/>
    <w:tmpl w:val="A70846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4B0211"/>
    <w:multiLevelType w:val="hybridMultilevel"/>
    <w:tmpl w:val="276846CA"/>
    <w:lvl w:ilvl="0" w:tplc="FFFFFFFF">
      <w:start w:val="1"/>
      <w:numFmt w:val="decimal"/>
      <w:lvlText w:val="%1."/>
      <w:lvlJc w:val="left"/>
      <w:pPr>
        <w:ind w:left="1070"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3378341E"/>
    <w:multiLevelType w:val="hybridMultilevel"/>
    <w:tmpl w:val="BFFCDCD0"/>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66E5298"/>
    <w:multiLevelType w:val="hybridMultilevel"/>
    <w:tmpl w:val="C3181748"/>
    <w:lvl w:ilvl="0" w:tplc="84E2454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A2900FE"/>
    <w:multiLevelType w:val="hybridMultilevel"/>
    <w:tmpl w:val="057A725A"/>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D064717"/>
    <w:multiLevelType w:val="hybridMultilevel"/>
    <w:tmpl w:val="FE6E5AEA"/>
    <w:lvl w:ilvl="0" w:tplc="5644DE3E">
      <w:start w:val="1"/>
      <w:numFmt w:val="decimal"/>
      <w:lvlText w:val="%1."/>
      <w:lvlJc w:val="left"/>
      <w:pPr>
        <w:ind w:left="1211" w:hanging="360"/>
      </w:pPr>
      <w:rPr>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3F0D0655"/>
    <w:multiLevelType w:val="hybridMultilevel"/>
    <w:tmpl w:val="0D32ACAC"/>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7" w15:restartNumberingAfterBreak="0">
    <w:nsid w:val="3FAC70CE"/>
    <w:multiLevelType w:val="hybridMultilevel"/>
    <w:tmpl w:val="DC647B3A"/>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4A6A79"/>
    <w:multiLevelType w:val="hybridMultilevel"/>
    <w:tmpl w:val="1A42989E"/>
    <w:lvl w:ilvl="0" w:tplc="7408E92A">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FE6D06"/>
    <w:multiLevelType w:val="multilevel"/>
    <w:tmpl w:val="2D00C33E"/>
    <w:lvl w:ilvl="0">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D2332"/>
    <w:multiLevelType w:val="hybridMultilevel"/>
    <w:tmpl w:val="E6DE5FB4"/>
    <w:lvl w:ilvl="0" w:tplc="BC80EA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99E5E57"/>
    <w:multiLevelType w:val="hybridMultilevel"/>
    <w:tmpl w:val="11321842"/>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A55397"/>
    <w:multiLevelType w:val="multilevel"/>
    <w:tmpl w:val="DB68C3D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15:restartNumberingAfterBreak="0">
    <w:nsid w:val="632712D8"/>
    <w:multiLevelType w:val="hybridMultilevel"/>
    <w:tmpl w:val="865883FE"/>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3904E9F"/>
    <w:multiLevelType w:val="hybridMultilevel"/>
    <w:tmpl w:val="C53AE1F0"/>
    <w:lvl w:ilvl="0" w:tplc="013CC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635559E"/>
    <w:multiLevelType w:val="hybridMultilevel"/>
    <w:tmpl w:val="A786433A"/>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A90C50"/>
    <w:multiLevelType w:val="hybridMultilevel"/>
    <w:tmpl w:val="1D80FCCE"/>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C552DB"/>
    <w:multiLevelType w:val="hybridMultilevel"/>
    <w:tmpl w:val="E10C26BE"/>
    <w:lvl w:ilvl="0" w:tplc="4D5C45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1D007F4"/>
    <w:multiLevelType w:val="hybridMultilevel"/>
    <w:tmpl w:val="B6DEED0A"/>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226397"/>
    <w:multiLevelType w:val="multilevel"/>
    <w:tmpl w:val="61EE4BBC"/>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40C3F90"/>
    <w:multiLevelType w:val="hybridMultilevel"/>
    <w:tmpl w:val="276846C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756500B7"/>
    <w:multiLevelType w:val="hybridMultilevel"/>
    <w:tmpl w:val="3CB2D07C"/>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7944354"/>
    <w:multiLevelType w:val="hybridMultilevel"/>
    <w:tmpl w:val="48D69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AD1932"/>
    <w:multiLevelType w:val="multilevel"/>
    <w:tmpl w:val="6F300A26"/>
    <w:lvl w:ilvl="0">
      <w:numFmt w:val="bullet"/>
      <w:lvlText w:val="–"/>
      <w:lvlJc w:val="left"/>
      <w:pPr>
        <w:tabs>
          <w:tab w:val="num" w:pos="720"/>
        </w:tabs>
        <w:ind w:left="720" w:hanging="360"/>
      </w:pPr>
      <w:rPr>
        <w:rFonts w:ascii="Times New Roman" w:eastAsia="Times New Roman" w:hAnsi="Times New Roman" w:cs="Times New Roman" w:hint="default"/>
        <w:w w:val="100"/>
        <w:sz w:val="28"/>
        <w:szCs w:val="28"/>
        <w:lang w:val="ru-RU"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8B2DBB"/>
    <w:multiLevelType w:val="hybridMultilevel"/>
    <w:tmpl w:val="6ED679BC"/>
    <w:lvl w:ilvl="0" w:tplc="7408E92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FA408C5"/>
    <w:multiLevelType w:val="hybridMultilevel"/>
    <w:tmpl w:val="217E42B6"/>
    <w:lvl w:ilvl="0" w:tplc="7408E92A">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2"/>
  </w:num>
  <w:num w:numId="4">
    <w:abstractNumId w:val="26"/>
  </w:num>
  <w:num w:numId="5">
    <w:abstractNumId w:val="35"/>
  </w:num>
  <w:num w:numId="6">
    <w:abstractNumId w:val="30"/>
  </w:num>
  <w:num w:numId="7">
    <w:abstractNumId w:val="29"/>
  </w:num>
  <w:num w:numId="8">
    <w:abstractNumId w:val="44"/>
  </w:num>
  <w:num w:numId="9">
    <w:abstractNumId w:val="24"/>
  </w:num>
  <w:num w:numId="10">
    <w:abstractNumId w:val="28"/>
  </w:num>
  <w:num w:numId="11">
    <w:abstractNumId w:val="36"/>
  </w:num>
  <w:num w:numId="12">
    <w:abstractNumId w:val="9"/>
  </w:num>
  <w:num w:numId="13">
    <w:abstractNumId w:val="10"/>
  </w:num>
  <w:num w:numId="14">
    <w:abstractNumId w:val="37"/>
  </w:num>
  <w:num w:numId="15">
    <w:abstractNumId w:val="41"/>
  </w:num>
  <w:num w:numId="16">
    <w:abstractNumId w:val="8"/>
  </w:num>
  <w:num w:numId="17">
    <w:abstractNumId w:val="25"/>
  </w:num>
  <w:num w:numId="18">
    <w:abstractNumId w:val="6"/>
  </w:num>
  <w:num w:numId="19">
    <w:abstractNumId w:val="23"/>
  </w:num>
  <w:num w:numId="20">
    <w:abstractNumId w:val="27"/>
  </w:num>
  <w:num w:numId="21">
    <w:abstractNumId w:val="34"/>
  </w:num>
  <w:num w:numId="22">
    <w:abstractNumId w:val="11"/>
  </w:num>
  <w:num w:numId="23">
    <w:abstractNumId w:val="38"/>
  </w:num>
  <w:num w:numId="24">
    <w:abstractNumId w:val="3"/>
  </w:num>
  <w:num w:numId="25">
    <w:abstractNumId w:val="16"/>
  </w:num>
  <w:num w:numId="26">
    <w:abstractNumId w:val="18"/>
  </w:num>
  <w:num w:numId="27">
    <w:abstractNumId w:val="40"/>
  </w:num>
  <w:num w:numId="28">
    <w:abstractNumId w:val="21"/>
  </w:num>
  <w:num w:numId="29">
    <w:abstractNumId w:val="19"/>
  </w:num>
  <w:num w:numId="30">
    <w:abstractNumId w:val="39"/>
  </w:num>
  <w:num w:numId="31">
    <w:abstractNumId w:val="12"/>
  </w:num>
  <w:num w:numId="32">
    <w:abstractNumId w:val="17"/>
  </w:num>
  <w:num w:numId="33">
    <w:abstractNumId w:val="2"/>
  </w:num>
  <w:num w:numId="34">
    <w:abstractNumId w:val="43"/>
  </w:num>
  <w:num w:numId="35">
    <w:abstractNumId w:val="0"/>
  </w:num>
  <w:num w:numId="36">
    <w:abstractNumId w:val="20"/>
  </w:num>
  <w:num w:numId="37">
    <w:abstractNumId w:val="45"/>
  </w:num>
  <w:num w:numId="38">
    <w:abstractNumId w:val="7"/>
  </w:num>
  <w:num w:numId="39">
    <w:abstractNumId w:val="42"/>
  </w:num>
  <w:num w:numId="40">
    <w:abstractNumId w:val="15"/>
  </w:num>
  <w:num w:numId="41">
    <w:abstractNumId w:val="4"/>
  </w:num>
  <w:num w:numId="42">
    <w:abstractNumId w:val="33"/>
  </w:num>
  <w:num w:numId="43">
    <w:abstractNumId w:val="13"/>
  </w:num>
  <w:num w:numId="44">
    <w:abstractNumId w:val="31"/>
  </w:num>
  <w:num w:numId="45">
    <w:abstractNumId w:val="1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21"/>
    <w:rsid w:val="00025939"/>
    <w:rsid w:val="00033726"/>
    <w:rsid w:val="000404AB"/>
    <w:rsid w:val="0006069C"/>
    <w:rsid w:val="000774C3"/>
    <w:rsid w:val="000C2DA9"/>
    <w:rsid w:val="000D124C"/>
    <w:rsid w:val="000F4FAB"/>
    <w:rsid w:val="00111C7E"/>
    <w:rsid w:val="00143669"/>
    <w:rsid w:val="00185F83"/>
    <w:rsid w:val="00192D7B"/>
    <w:rsid w:val="001B133A"/>
    <w:rsid w:val="001D507A"/>
    <w:rsid w:val="001E18E0"/>
    <w:rsid w:val="001E4A13"/>
    <w:rsid w:val="002040F2"/>
    <w:rsid w:val="002075BD"/>
    <w:rsid w:val="002169A5"/>
    <w:rsid w:val="002275B5"/>
    <w:rsid w:val="00233AF6"/>
    <w:rsid w:val="00234C0F"/>
    <w:rsid w:val="00235411"/>
    <w:rsid w:val="00257B7C"/>
    <w:rsid w:val="0029284F"/>
    <w:rsid w:val="00295316"/>
    <w:rsid w:val="002A7B5F"/>
    <w:rsid w:val="002B2318"/>
    <w:rsid w:val="002D1E4A"/>
    <w:rsid w:val="00300E07"/>
    <w:rsid w:val="00320B48"/>
    <w:rsid w:val="00322C93"/>
    <w:rsid w:val="003308D5"/>
    <w:rsid w:val="003509DD"/>
    <w:rsid w:val="00351B96"/>
    <w:rsid w:val="00375EFF"/>
    <w:rsid w:val="0037682C"/>
    <w:rsid w:val="003A1795"/>
    <w:rsid w:val="003D2456"/>
    <w:rsid w:val="003E44FD"/>
    <w:rsid w:val="003F0943"/>
    <w:rsid w:val="003F17B4"/>
    <w:rsid w:val="003F3B0E"/>
    <w:rsid w:val="00417FA6"/>
    <w:rsid w:val="0042564C"/>
    <w:rsid w:val="004462A6"/>
    <w:rsid w:val="004566F2"/>
    <w:rsid w:val="004647F4"/>
    <w:rsid w:val="00474D9D"/>
    <w:rsid w:val="00494298"/>
    <w:rsid w:val="00503E81"/>
    <w:rsid w:val="005312E0"/>
    <w:rsid w:val="00537061"/>
    <w:rsid w:val="00551DA8"/>
    <w:rsid w:val="00566F9D"/>
    <w:rsid w:val="00571016"/>
    <w:rsid w:val="00572E46"/>
    <w:rsid w:val="005A04A0"/>
    <w:rsid w:val="005F42D3"/>
    <w:rsid w:val="00600D4C"/>
    <w:rsid w:val="00615CD0"/>
    <w:rsid w:val="00631A6D"/>
    <w:rsid w:val="00636662"/>
    <w:rsid w:val="00653161"/>
    <w:rsid w:val="0068212C"/>
    <w:rsid w:val="00682F9A"/>
    <w:rsid w:val="00690F7A"/>
    <w:rsid w:val="006A29FF"/>
    <w:rsid w:val="006D12AA"/>
    <w:rsid w:val="006F1F32"/>
    <w:rsid w:val="0070059D"/>
    <w:rsid w:val="00700B17"/>
    <w:rsid w:val="00711E17"/>
    <w:rsid w:val="00712D4C"/>
    <w:rsid w:val="007158F5"/>
    <w:rsid w:val="00733A62"/>
    <w:rsid w:val="00742B9F"/>
    <w:rsid w:val="00750432"/>
    <w:rsid w:val="007534C2"/>
    <w:rsid w:val="00755D1E"/>
    <w:rsid w:val="007954F8"/>
    <w:rsid w:val="007A008D"/>
    <w:rsid w:val="007B0D97"/>
    <w:rsid w:val="007B57DD"/>
    <w:rsid w:val="007C4563"/>
    <w:rsid w:val="007E2492"/>
    <w:rsid w:val="007F5C4E"/>
    <w:rsid w:val="00826E4B"/>
    <w:rsid w:val="00862FA2"/>
    <w:rsid w:val="00876442"/>
    <w:rsid w:val="00881424"/>
    <w:rsid w:val="00887E12"/>
    <w:rsid w:val="0089116D"/>
    <w:rsid w:val="00896AC3"/>
    <w:rsid w:val="008B6A82"/>
    <w:rsid w:val="008C09C2"/>
    <w:rsid w:val="008D0790"/>
    <w:rsid w:val="008E0AD1"/>
    <w:rsid w:val="008E2699"/>
    <w:rsid w:val="008F4D37"/>
    <w:rsid w:val="008F54D4"/>
    <w:rsid w:val="00932F58"/>
    <w:rsid w:val="00972E22"/>
    <w:rsid w:val="009760DC"/>
    <w:rsid w:val="0098100A"/>
    <w:rsid w:val="00981F9C"/>
    <w:rsid w:val="0098264F"/>
    <w:rsid w:val="00983847"/>
    <w:rsid w:val="00997C61"/>
    <w:rsid w:val="009C4226"/>
    <w:rsid w:val="009D26D6"/>
    <w:rsid w:val="009D7367"/>
    <w:rsid w:val="009E2E89"/>
    <w:rsid w:val="00A0175E"/>
    <w:rsid w:val="00A06FC2"/>
    <w:rsid w:val="00A11816"/>
    <w:rsid w:val="00A23901"/>
    <w:rsid w:val="00A42384"/>
    <w:rsid w:val="00A51E21"/>
    <w:rsid w:val="00A77AC5"/>
    <w:rsid w:val="00A77CC3"/>
    <w:rsid w:val="00A91572"/>
    <w:rsid w:val="00A96465"/>
    <w:rsid w:val="00AA4281"/>
    <w:rsid w:val="00AB4B44"/>
    <w:rsid w:val="00AD1487"/>
    <w:rsid w:val="00AD5719"/>
    <w:rsid w:val="00AE2AD4"/>
    <w:rsid w:val="00AF12BA"/>
    <w:rsid w:val="00B20137"/>
    <w:rsid w:val="00B32A67"/>
    <w:rsid w:val="00B401BC"/>
    <w:rsid w:val="00B5434E"/>
    <w:rsid w:val="00B62431"/>
    <w:rsid w:val="00B917F9"/>
    <w:rsid w:val="00BA204F"/>
    <w:rsid w:val="00BA7A7F"/>
    <w:rsid w:val="00BC0EE9"/>
    <w:rsid w:val="00BD721A"/>
    <w:rsid w:val="00C00B57"/>
    <w:rsid w:val="00C14131"/>
    <w:rsid w:val="00C43AD1"/>
    <w:rsid w:val="00C62D6D"/>
    <w:rsid w:val="00CA531E"/>
    <w:rsid w:val="00CB1F01"/>
    <w:rsid w:val="00CB5D45"/>
    <w:rsid w:val="00CB6EC1"/>
    <w:rsid w:val="00CC1321"/>
    <w:rsid w:val="00CE7138"/>
    <w:rsid w:val="00D01464"/>
    <w:rsid w:val="00D01DA4"/>
    <w:rsid w:val="00D13088"/>
    <w:rsid w:val="00D522D3"/>
    <w:rsid w:val="00D8798B"/>
    <w:rsid w:val="00D9131C"/>
    <w:rsid w:val="00DC63C4"/>
    <w:rsid w:val="00DD2F96"/>
    <w:rsid w:val="00DD5AC6"/>
    <w:rsid w:val="00DE529F"/>
    <w:rsid w:val="00DE61FD"/>
    <w:rsid w:val="00DF7A3D"/>
    <w:rsid w:val="00E04F49"/>
    <w:rsid w:val="00E14E96"/>
    <w:rsid w:val="00E47667"/>
    <w:rsid w:val="00E54A1E"/>
    <w:rsid w:val="00E612C6"/>
    <w:rsid w:val="00E8562D"/>
    <w:rsid w:val="00EA53EF"/>
    <w:rsid w:val="00EC42EE"/>
    <w:rsid w:val="00ED1D44"/>
    <w:rsid w:val="00ED1E67"/>
    <w:rsid w:val="00ED5BC1"/>
    <w:rsid w:val="00EF17AE"/>
    <w:rsid w:val="00F06E03"/>
    <w:rsid w:val="00F3514E"/>
    <w:rsid w:val="00F3747B"/>
    <w:rsid w:val="00F5202B"/>
    <w:rsid w:val="00F53010"/>
    <w:rsid w:val="00F73B31"/>
    <w:rsid w:val="00F7626F"/>
    <w:rsid w:val="00F85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291C"/>
  <w15:docId w15:val="{AA0E198C-39BA-BB49-AFB8-BC673A00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766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B5434E"/>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paragraph" w:styleId="a3">
    <w:name w:val="footer"/>
    <w:basedOn w:val="a"/>
    <w:link w:val="a4"/>
    <w:uiPriority w:val="99"/>
    <w:unhideWhenUsed/>
    <w:rsid w:val="00F5202B"/>
    <w:pPr>
      <w:tabs>
        <w:tab w:val="center" w:pos="4677"/>
        <w:tab w:val="right" w:pos="9355"/>
      </w:tabs>
    </w:pPr>
  </w:style>
  <w:style w:type="character" w:customStyle="1" w:styleId="a4">
    <w:name w:val="Нижний колонтитул Знак"/>
    <w:basedOn w:val="a0"/>
    <w:link w:val="a3"/>
    <w:uiPriority w:val="99"/>
    <w:rsid w:val="00F5202B"/>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F5202B"/>
  </w:style>
  <w:style w:type="paragraph" w:styleId="a6">
    <w:name w:val="header"/>
    <w:basedOn w:val="a"/>
    <w:link w:val="a7"/>
    <w:uiPriority w:val="99"/>
    <w:unhideWhenUsed/>
    <w:rsid w:val="00AE2AD4"/>
    <w:pPr>
      <w:tabs>
        <w:tab w:val="center" w:pos="4677"/>
        <w:tab w:val="right" w:pos="9355"/>
      </w:tabs>
    </w:pPr>
  </w:style>
  <w:style w:type="character" w:customStyle="1" w:styleId="a7">
    <w:name w:val="Верхний колонтитул Знак"/>
    <w:basedOn w:val="a0"/>
    <w:link w:val="a6"/>
    <w:uiPriority w:val="99"/>
    <w:rsid w:val="00AE2AD4"/>
    <w:rPr>
      <w:rFonts w:ascii="Times New Roman" w:eastAsia="Times New Roman" w:hAnsi="Times New Roman" w:cs="Times New Roman"/>
      <w:sz w:val="24"/>
      <w:szCs w:val="24"/>
      <w:lang w:eastAsia="ru-RU"/>
    </w:rPr>
  </w:style>
  <w:style w:type="paragraph" w:styleId="a8">
    <w:name w:val="Normal (Web)"/>
    <w:basedOn w:val="a"/>
    <w:uiPriority w:val="99"/>
    <w:unhideWhenUsed/>
    <w:rsid w:val="00AE2AD4"/>
    <w:pPr>
      <w:spacing w:before="100" w:beforeAutospacing="1" w:after="100" w:afterAutospacing="1"/>
    </w:pPr>
  </w:style>
  <w:style w:type="character" w:customStyle="1" w:styleId="apple-converted-space">
    <w:name w:val="apple-converted-space"/>
    <w:basedOn w:val="a0"/>
    <w:rsid w:val="00AE2AD4"/>
  </w:style>
  <w:style w:type="paragraph" w:styleId="a9">
    <w:name w:val="List Paragraph"/>
    <w:basedOn w:val="a"/>
    <w:link w:val="aa"/>
    <w:uiPriority w:val="34"/>
    <w:qFormat/>
    <w:rsid w:val="00981F9C"/>
    <w:pPr>
      <w:suppressAutoHyphens/>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Заголовок1"/>
    <w:basedOn w:val="a"/>
    <w:next w:val="ab"/>
    <w:qFormat/>
    <w:rsid w:val="00320B48"/>
    <w:pPr>
      <w:keepNext/>
      <w:suppressAutoHyphens/>
      <w:spacing w:before="240" w:after="120" w:line="259" w:lineRule="auto"/>
    </w:pPr>
    <w:rPr>
      <w:rFonts w:ascii="PT Astra Serif" w:eastAsia="Tahoma" w:hAnsi="PT Astra Serif" w:cs="FreeSans"/>
      <w:sz w:val="28"/>
      <w:szCs w:val="28"/>
      <w:lang w:eastAsia="en-US"/>
    </w:rPr>
  </w:style>
  <w:style w:type="paragraph" w:styleId="ab">
    <w:name w:val="Body Text"/>
    <w:basedOn w:val="a"/>
    <w:link w:val="ac"/>
    <w:uiPriority w:val="99"/>
    <w:unhideWhenUsed/>
    <w:rsid w:val="00320B48"/>
    <w:pPr>
      <w:spacing w:after="120"/>
    </w:pPr>
  </w:style>
  <w:style w:type="character" w:customStyle="1" w:styleId="ac">
    <w:name w:val="Основной текст Знак"/>
    <w:basedOn w:val="a0"/>
    <w:link w:val="ab"/>
    <w:uiPriority w:val="99"/>
    <w:rsid w:val="00320B48"/>
    <w:rPr>
      <w:rFonts w:ascii="Times New Roman" w:eastAsia="Times New Roman" w:hAnsi="Times New Roman" w:cs="Times New Roman"/>
      <w:sz w:val="24"/>
      <w:szCs w:val="24"/>
      <w:lang w:eastAsia="ru-RU"/>
    </w:rPr>
  </w:style>
  <w:style w:type="table" w:styleId="ad">
    <w:name w:val="Table Grid"/>
    <w:basedOn w:val="a1"/>
    <w:uiPriority w:val="59"/>
    <w:qFormat/>
    <w:rsid w:val="003A179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ttablefinres">
    <w:name w:val="Standart_table_fin_res"/>
    <w:qFormat/>
    <w:rsid w:val="003A1795"/>
    <w:pPr>
      <w:spacing w:after="0" w:line="240" w:lineRule="auto"/>
    </w:pPr>
    <w:rPr>
      <w:rFonts w:ascii="Times New Roman" w:eastAsia="Times New Roman" w:hAnsi="Times New Roman" w:cs="Times New Roman"/>
      <w:color w:val="000000"/>
      <w:sz w:val="24"/>
      <w:szCs w:val="20"/>
      <w:lang w:eastAsia="ru-RU"/>
    </w:rPr>
  </w:style>
  <w:style w:type="paragraph" w:customStyle="1" w:styleId="Italictablefinres">
    <w:name w:val="Italic_table_fin_res"/>
    <w:qFormat/>
    <w:rsid w:val="003A1795"/>
    <w:pPr>
      <w:spacing w:after="0" w:line="240" w:lineRule="auto"/>
    </w:pPr>
    <w:rPr>
      <w:rFonts w:ascii="Times New Roman" w:eastAsia="Times New Roman" w:hAnsi="Times New Roman" w:cs="Times New Roman"/>
      <w:i/>
      <w:color w:val="000000"/>
      <w:sz w:val="24"/>
      <w:szCs w:val="20"/>
      <w:lang w:eastAsia="ru-RU"/>
    </w:rPr>
  </w:style>
  <w:style w:type="paragraph" w:customStyle="1" w:styleId="Boldtablefinres">
    <w:name w:val="Bold_table_fin_res"/>
    <w:qFormat/>
    <w:rsid w:val="003A1795"/>
    <w:pPr>
      <w:spacing w:after="0" w:line="240" w:lineRule="auto"/>
    </w:pPr>
    <w:rPr>
      <w:rFonts w:ascii="Times New Roman" w:eastAsia="Times New Roman" w:hAnsi="Times New Roman" w:cs="Times New Roman"/>
      <w:b/>
      <w:color w:val="000000"/>
      <w:sz w:val="24"/>
      <w:szCs w:val="20"/>
      <w:lang w:eastAsia="ru-RU"/>
    </w:rPr>
  </w:style>
  <w:style w:type="character" w:customStyle="1" w:styleId="10">
    <w:name w:val="Заголовок 1 Знак"/>
    <w:basedOn w:val="a0"/>
    <w:link w:val="1"/>
    <w:uiPriority w:val="9"/>
    <w:rsid w:val="00E47667"/>
    <w:rPr>
      <w:rFonts w:asciiTheme="majorHAnsi" w:eastAsiaTheme="majorEastAsia" w:hAnsiTheme="majorHAnsi" w:cstheme="majorBidi"/>
      <w:color w:val="2E74B5" w:themeColor="accent1" w:themeShade="BF"/>
      <w:sz w:val="32"/>
      <w:szCs w:val="32"/>
      <w:lang w:eastAsia="ru-RU"/>
    </w:rPr>
  </w:style>
  <w:style w:type="paragraph" w:styleId="ae">
    <w:name w:val="TOC Heading"/>
    <w:basedOn w:val="1"/>
    <w:next w:val="a"/>
    <w:uiPriority w:val="39"/>
    <w:unhideWhenUsed/>
    <w:qFormat/>
    <w:rsid w:val="00E47667"/>
    <w:pPr>
      <w:spacing w:before="480" w:line="276" w:lineRule="auto"/>
      <w:outlineLvl w:val="9"/>
    </w:pPr>
    <w:rPr>
      <w:b/>
      <w:bCs/>
      <w:sz w:val="28"/>
      <w:szCs w:val="28"/>
    </w:rPr>
  </w:style>
  <w:style w:type="paragraph" w:styleId="12">
    <w:name w:val="toc 1"/>
    <w:basedOn w:val="a"/>
    <w:next w:val="a"/>
    <w:autoRedefine/>
    <w:uiPriority w:val="39"/>
    <w:unhideWhenUsed/>
    <w:rsid w:val="00E47667"/>
    <w:pPr>
      <w:tabs>
        <w:tab w:val="right" w:leader="dot" w:pos="9628"/>
      </w:tabs>
      <w:spacing w:before="120"/>
    </w:pPr>
    <w:rPr>
      <w:rFonts w:asciiTheme="minorHAnsi" w:hAnsiTheme="minorHAnsi" w:cstheme="minorHAnsi"/>
      <w:b/>
      <w:bCs/>
      <w:i/>
      <w:iCs/>
    </w:rPr>
  </w:style>
  <w:style w:type="paragraph" w:styleId="21">
    <w:name w:val="toc 2"/>
    <w:basedOn w:val="a"/>
    <w:next w:val="a"/>
    <w:autoRedefine/>
    <w:uiPriority w:val="39"/>
    <w:semiHidden/>
    <w:unhideWhenUsed/>
    <w:rsid w:val="00E47667"/>
    <w:pPr>
      <w:spacing w:before="120"/>
      <w:ind w:left="240"/>
    </w:pPr>
    <w:rPr>
      <w:rFonts w:asciiTheme="minorHAnsi" w:hAnsiTheme="minorHAnsi" w:cstheme="minorHAnsi"/>
      <w:b/>
      <w:bCs/>
      <w:sz w:val="22"/>
      <w:szCs w:val="22"/>
    </w:rPr>
  </w:style>
  <w:style w:type="paragraph" w:styleId="3">
    <w:name w:val="toc 3"/>
    <w:basedOn w:val="a"/>
    <w:next w:val="a"/>
    <w:autoRedefine/>
    <w:uiPriority w:val="39"/>
    <w:semiHidden/>
    <w:unhideWhenUsed/>
    <w:rsid w:val="00E47667"/>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E47667"/>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E47667"/>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E47667"/>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E47667"/>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E47667"/>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E47667"/>
    <w:pPr>
      <w:ind w:left="1920"/>
    </w:pPr>
    <w:rPr>
      <w:rFonts w:asciiTheme="minorHAnsi" w:hAnsiTheme="minorHAnsi" w:cstheme="minorHAnsi"/>
      <w:sz w:val="20"/>
      <w:szCs w:val="20"/>
    </w:rPr>
  </w:style>
  <w:style w:type="character" w:styleId="af">
    <w:name w:val="Hyperlink"/>
    <w:basedOn w:val="a0"/>
    <w:uiPriority w:val="99"/>
    <w:unhideWhenUsed/>
    <w:rsid w:val="00E47667"/>
    <w:rPr>
      <w:color w:val="0563C1" w:themeColor="hyperlink"/>
      <w:u w:val="single"/>
    </w:rPr>
  </w:style>
  <w:style w:type="character" w:customStyle="1" w:styleId="aa">
    <w:name w:val="Абзац списка Знак"/>
    <w:link w:val="a9"/>
    <w:uiPriority w:val="34"/>
    <w:locked/>
    <w:rsid w:val="00A42384"/>
  </w:style>
  <w:style w:type="character" w:styleId="af0">
    <w:name w:val="annotation reference"/>
    <w:basedOn w:val="a0"/>
    <w:uiPriority w:val="99"/>
    <w:semiHidden/>
    <w:unhideWhenUsed/>
    <w:rsid w:val="000404AB"/>
    <w:rPr>
      <w:sz w:val="16"/>
      <w:szCs w:val="16"/>
    </w:rPr>
  </w:style>
  <w:style w:type="paragraph" w:styleId="af1">
    <w:name w:val="annotation text"/>
    <w:basedOn w:val="a"/>
    <w:link w:val="af2"/>
    <w:uiPriority w:val="99"/>
    <w:semiHidden/>
    <w:unhideWhenUsed/>
    <w:rsid w:val="000404AB"/>
    <w:rPr>
      <w:sz w:val="20"/>
      <w:szCs w:val="20"/>
    </w:rPr>
  </w:style>
  <w:style w:type="character" w:customStyle="1" w:styleId="af2">
    <w:name w:val="Текст примечания Знак"/>
    <w:basedOn w:val="a0"/>
    <w:link w:val="af1"/>
    <w:uiPriority w:val="99"/>
    <w:semiHidden/>
    <w:rsid w:val="000404AB"/>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0404AB"/>
    <w:rPr>
      <w:b/>
      <w:bCs/>
    </w:rPr>
  </w:style>
  <w:style w:type="character" w:customStyle="1" w:styleId="af4">
    <w:name w:val="Тема примечания Знак"/>
    <w:basedOn w:val="af2"/>
    <w:link w:val="af3"/>
    <w:uiPriority w:val="99"/>
    <w:semiHidden/>
    <w:rsid w:val="000404AB"/>
    <w:rPr>
      <w:rFonts w:ascii="Times New Roman" w:eastAsia="Times New Roman" w:hAnsi="Times New Roman" w:cs="Times New Roman"/>
      <w:b/>
      <w:bCs/>
      <w:sz w:val="20"/>
      <w:szCs w:val="20"/>
      <w:lang w:eastAsia="ru-RU"/>
    </w:rPr>
  </w:style>
  <w:style w:type="paragraph" w:styleId="af5">
    <w:name w:val="footnote text"/>
    <w:basedOn w:val="a"/>
    <w:link w:val="af6"/>
    <w:uiPriority w:val="99"/>
    <w:semiHidden/>
    <w:unhideWhenUsed/>
    <w:rsid w:val="000404AB"/>
    <w:rPr>
      <w:sz w:val="20"/>
      <w:szCs w:val="20"/>
    </w:rPr>
  </w:style>
  <w:style w:type="character" w:customStyle="1" w:styleId="af6">
    <w:name w:val="Текст сноски Знак"/>
    <w:basedOn w:val="a0"/>
    <w:link w:val="af5"/>
    <w:uiPriority w:val="99"/>
    <w:semiHidden/>
    <w:rsid w:val="000404AB"/>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0404AB"/>
    <w:rPr>
      <w:vertAlign w:val="superscript"/>
    </w:rPr>
  </w:style>
  <w:style w:type="character" w:customStyle="1" w:styleId="13">
    <w:name w:val="Неразрешенное упоминание1"/>
    <w:basedOn w:val="a0"/>
    <w:uiPriority w:val="99"/>
    <w:semiHidden/>
    <w:unhideWhenUsed/>
    <w:rsid w:val="000404AB"/>
    <w:rPr>
      <w:color w:val="605E5C"/>
      <w:shd w:val="clear" w:color="auto" w:fill="E1DFDD"/>
    </w:rPr>
  </w:style>
  <w:style w:type="character" w:styleId="af8">
    <w:name w:val="FollowedHyperlink"/>
    <w:basedOn w:val="a0"/>
    <w:uiPriority w:val="99"/>
    <w:semiHidden/>
    <w:unhideWhenUsed/>
    <w:rsid w:val="000404AB"/>
    <w:rPr>
      <w:color w:val="954F72" w:themeColor="followedHyperlink"/>
      <w:u w:val="single"/>
    </w:rPr>
  </w:style>
  <w:style w:type="paragraph" w:styleId="af9">
    <w:name w:val="Balloon Text"/>
    <w:basedOn w:val="a"/>
    <w:link w:val="afa"/>
    <w:uiPriority w:val="99"/>
    <w:semiHidden/>
    <w:unhideWhenUsed/>
    <w:rsid w:val="008E0AD1"/>
    <w:rPr>
      <w:rFonts w:ascii="Tahoma" w:hAnsi="Tahoma" w:cs="Tahoma"/>
      <w:sz w:val="16"/>
      <w:szCs w:val="16"/>
    </w:rPr>
  </w:style>
  <w:style w:type="character" w:customStyle="1" w:styleId="afa">
    <w:name w:val="Текст выноски Знак"/>
    <w:basedOn w:val="a0"/>
    <w:link w:val="af9"/>
    <w:uiPriority w:val="99"/>
    <w:semiHidden/>
    <w:rsid w:val="008E0AD1"/>
    <w:rPr>
      <w:rFonts w:ascii="Tahoma" w:eastAsia="Times New Roman" w:hAnsi="Tahoma" w:cs="Tahoma"/>
      <w:sz w:val="16"/>
      <w:szCs w:val="16"/>
      <w:lang w:eastAsia="ru-RU"/>
    </w:rPr>
  </w:style>
  <w:style w:type="character" w:styleId="afb">
    <w:name w:val="Placeholder Text"/>
    <w:basedOn w:val="a0"/>
    <w:uiPriority w:val="99"/>
    <w:semiHidden/>
    <w:rsid w:val="005F42D3"/>
    <w:rPr>
      <w:color w:val="666666"/>
    </w:rPr>
  </w:style>
  <w:style w:type="paragraph" w:styleId="afc">
    <w:name w:val="endnote text"/>
    <w:basedOn w:val="a"/>
    <w:link w:val="afd"/>
    <w:uiPriority w:val="99"/>
    <w:semiHidden/>
    <w:unhideWhenUsed/>
    <w:rsid w:val="0098264F"/>
    <w:rPr>
      <w:sz w:val="20"/>
      <w:szCs w:val="20"/>
    </w:rPr>
  </w:style>
  <w:style w:type="character" w:customStyle="1" w:styleId="afd">
    <w:name w:val="Текст концевой сноски Знак"/>
    <w:basedOn w:val="a0"/>
    <w:link w:val="afc"/>
    <w:uiPriority w:val="99"/>
    <w:semiHidden/>
    <w:rsid w:val="0098264F"/>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982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944">
      <w:bodyDiv w:val="1"/>
      <w:marLeft w:val="0"/>
      <w:marRight w:val="0"/>
      <w:marTop w:val="0"/>
      <w:marBottom w:val="0"/>
      <w:divBdr>
        <w:top w:val="none" w:sz="0" w:space="0" w:color="auto"/>
        <w:left w:val="none" w:sz="0" w:space="0" w:color="auto"/>
        <w:bottom w:val="none" w:sz="0" w:space="0" w:color="auto"/>
        <w:right w:val="none" w:sz="0" w:space="0" w:color="auto"/>
      </w:divBdr>
    </w:div>
    <w:div w:id="317926841">
      <w:bodyDiv w:val="1"/>
      <w:marLeft w:val="0"/>
      <w:marRight w:val="0"/>
      <w:marTop w:val="0"/>
      <w:marBottom w:val="0"/>
      <w:divBdr>
        <w:top w:val="none" w:sz="0" w:space="0" w:color="auto"/>
        <w:left w:val="none" w:sz="0" w:space="0" w:color="auto"/>
        <w:bottom w:val="none" w:sz="0" w:space="0" w:color="auto"/>
        <w:right w:val="none" w:sz="0" w:space="0" w:color="auto"/>
      </w:divBdr>
    </w:div>
    <w:div w:id="353388685">
      <w:bodyDiv w:val="1"/>
      <w:marLeft w:val="0"/>
      <w:marRight w:val="0"/>
      <w:marTop w:val="0"/>
      <w:marBottom w:val="0"/>
      <w:divBdr>
        <w:top w:val="none" w:sz="0" w:space="0" w:color="auto"/>
        <w:left w:val="none" w:sz="0" w:space="0" w:color="auto"/>
        <w:bottom w:val="none" w:sz="0" w:space="0" w:color="auto"/>
        <w:right w:val="none" w:sz="0" w:space="0" w:color="auto"/>
      </w:divBdr>
    </w:div>
    <w:div w:id="353774810">
      <w:bodyDiv w:val="1"/>
      <w:marLeft w:val="0"/>
      <w:marRight w:val="0"/>
      <w:marTop w:val="0"/>
      <w:marBottom w:val="0"/>
      <w:divBdr>
        <w:top w:val="none" w:sz="0" w:space="0" w:color="auto"/>
        <w:left w:val="none" w:sz="0" w:space="0" w:color="auto"/>
        <w:bottom w:val="none" w:sz="0" w:space="0" w:color="auto"/>
        <w:right w:val="none" w:sz="0" w:space="0" w:color="auto"/>
      </w:divBdr>
    </w:div>
    <w:div w:id="401106702">
      <w:bodyDiv w:val="1"/>
      <w:marLeft w:val="0"/>
      <w:marRight w:val="0"/>
      <w:marTop w:val="0"/>
      <w:marBottom w:val="0"/>
      <w:divBdr>
        <w:top w:val="none" w:sz="0" w:space="0" w:color="auto"/>
        <w:left w:val="none" w:sz="0" w:space="0" w:color="auto"/>
        <w:bottom w:val="none" w:sz="0" w:space="0" w:color="auto"/>
        <w:right w:val="none" w:sz="0" w:space="0" w:color="auto"/>
      </w:divBdr>
    </w:div>
    <w:div w:id="631864159">
      <w:bodyDiv w:val="1"/>
      <w:marLeft w:val="0"/>
      <w:marRight w:val="0"/>
      <w:marTop w:val="0"/>
      <w:marBottom w:val="0"/>
      <w:divBdr>
        <w:top w:val="none" w:sz="0" w:space="0" w:color="auto"/>
        <w:left w:val="none" w:sz="0" w:space="0" w:color="auto"/>
        <w:bottom w:val="none" w:sz="0" w:space="0" w:color="auto"/>
        <w:right w:val="none" w:sz="0" w:space="0" w:color="auto"/>
      </w:divBdr>
    </w:div>
    <w:div w:id="895892538">
      <w:bodyDiv w:val="1"/>
      <w:marLeft w:val="0"/>
      <w:marRight w:val="0"/>
      <w:marTop w:val="0"/>
      <w:marBottom w:val="0"/>
      <w:divBdr>
        <w:top w:val="none" w:sz="0" w:space="0" w:color="auto"/>
        <w:left w:val="none" w:sz="0" w:space="0" w:color="auto"/>
        <w:bottom w:val="none" w:sz="0" w:space="0" w:color="auto"/>
        <w:right w:val="none" w:sz="0" w:space="0" w:color="auto"/>
      </w:divBdr>
    </w:div>
    <w:div w:id="949123982">
      <w:bodyDiv w:val="1"/>
      <w:marLeft w:val="0"/>
      <w:marRight w:val="0"/>
      <w:marTop w:val="0"/>
      <w:marBottom w:val="0"/>
      <w:divBdr>
        <w:top w:val="none" w:sz="0" w:space="0" w:color="auto"/>
        <w:left w:val="none" w:sz="0" w:space="0" w:color="auto"/>
        <w:bottom w:val="none" w:sz="0" w:space="0" w:color="auto"/>
        <w:right w:val="none" w:sz="0" w:space="0" w:color="auto"/>
      </w:divBdr>
    </w:div>
    <w:div w:id="990719314">
      <w:bodyDiv w:val="1"/>
      <w:marLeft w:val="0"/>
      <w:marRight w:val="0"/>
      <w:marTop w:val="0"/>
      <w:marBottom w:val="0"/>
      <w:divBdr>
        <w:top w:val="none" w:sz="0" w:space="0" w:color="auto"/>
        <w:left w:val="none" w:sz="0" w:space="0" w:color="auto"/>
        <w:bottom w:val="none" w:sz="0" w:space="0" w:color="auto"/>
        <w:right w:val="none" w:sz="0" w:space="0" w:color="auto"/>
      </w:divBdr>
    </w:div>
    <w:div w:id="1322661210">
      <w:bodyDiv w:val="1"/>
      <w:marLeft w:val="0"/>
      <w:marRight w:val="0"/>
      <w:marTop w:val="0"/>
      <w:marBottom w:val="0"/>
      <w:divBdr>
        <w:top w:val="none" w:sz="0" w:space="0" w:color="auto"/>
        <w:left w:val="none" w:sz="0" w:space="0" w:color="auto"/>
        <w:bottom w:val="none" w:sz="0" w:space="0" w:color="auto"/>
        <w:right w:val="none" w:sz="0" w:space="0" w:color="auto"/>
      </w:divBdr>
    </w:div>
    <w:div w:id="1395928266">
      <w:bodyDiv w:val="1"/>
      <w:marLeft w:val="0"/>
      <w:marRight w:val="0"/>
      <w:marTop w:val="0"/>
      <w:marBottom w:val="0"/>
      <w:divBdr>
        <w:top w:val="none" w:sz="0" w:space="0" w:color="auto"/>
        <w:left w:val="none" w:sz="0" w:space="0" w:color="auto"/>
        <w:bottom w:val="none" w:sz="0" w:space="0" w:color="auto"/>
        <w:right w:val="none" w:sz="0" w:space="0" w:color="auto"/>
      </w:divBdr>
    </w:div>
    <w:div w:id="1734430287">
      <w:bodyDiv w:val="1"/>
      <w:marLeft w:val="0"/>
      <w:marRight w:val="0"/>
      <w:marTop w:val="0"/>
      <w:marBottom w:val="0"/>
      <w:divBdr>
        <w:top w:val="none" w:sz="0" w:space="0" w:color="auto"/>
        <w:left w:val="none" w:sz="0" w:space="0" w:color="auto"/>
        <w:bottom w:val="none" w:sz="0" w:space="0" w:color="auto"/>
        <w:right w:val="none" w:sz="0" w:space="0" w:color="auto"/>
      </w:divBdr>
    </w:div>
    <w:div w:id="19026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121-118D-4F27-B326-203F4E40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Баянкина Елена Юрьевна</dc:creator>
  <cp:keywords/>
  <dc:description/>
  <cp:lastModifiedBy>Ivan V.</cp:lastModifiedBy>
  <cp:revision>10</cp:revision>
  <cp:lastPrinted>2024-02-16T07:47:00Z</cp:lastPrinted>
  <dcterms:created xsi:type="dcterms:W3CDTF">2024-02-19T05:54:00Z</dcterms:created>
  <dcterms:modified xsi:type="dcterms:W3CDTF">2025-01-19T16:58:00Z</dcterms:modified>
</cp:coreProperties>
</file>