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A86" w14:textId="77777777" w:rsidR="00082A50" w:rsidRPr="000479C7" w:rsidRDefault="00082A50" w:rsidP="000479C7">
      <w:pPr>
        <w:ind w:hanging="99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51325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4409E2" w14:paraId="710FAF9F" w14:textId="77777777" w:rsidTr="004409E2">
        <w:tc>
          <w:tcPr>
            <w:tcW w:w="9075" w:type="dxa"/>
          </w:tcPr>
          <w:p w14:paraId="07513B81" w14:textId="77777777" w:rsidR="004C7CE2" w:rsidRPr="004C7CE2" w:rsidRDefault="004C7CE2" w:rsidP="004409E2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617F7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…………………………………………………………………….......</w:t>
            </w:r>
          </w:p>
        </w:tc>
        <w:tc>
          <w:tcPr>
            <w:tcW w:w="496" w:type="dxa"/>
          </w:tcPr>
          <w:p w14:paraId="526468A7" w14:textId="77777777" w:rsidR="004C7CE2" w:rsidRPr="00617F7C" w:rsidRDefault="00617F7C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452" w14:paraId="7B9BB946" w14:textId="77777777" w:rsidTr="004409E2">
        <w:tc>
          <w:tcPr>
            <w:tcW w:w="9075" w:type="dxa"/>
          </w:tcPr>
          <w:p w14:paraId="01D1689E" w14:textId="77777777" w:rsidR="004C7CE2" w:rsidRPr="004C7CE2" w:rsidRDefault="004C7CE2" w:rsidP="004409E2">
            <w:pPr>
              <w:tabs>
                <w:tab w:val="left" w:pos="992"/>
              </w:tabs>
              <w:spacing w:line="360" w:lineRule="auto"/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История и организация архивного дела в советский</w:t>
            </w:r>
            <w:r w:rsidR="00617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617F7C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96" w:type="dxa"/>
          </w:tcPr>
          <w:p w14:paraId="59A720A1" w14:textId="77777777" w:rsidR="004C7CE2" w:rsidRPr="00617F7C" w:rsidRDefault="00617F7C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7F7C" w14:paraId="77A80A1D" w14:textId="77777777" w:rsidTr="004409E2">
        <w:tc>
          <w:tcPr>
            <w:tcW w:w="9571" w:type="dxa"/>
            <w:gridSpan w:val="2"/>
          </w:tcPr>
          <w:p w14:paraId="201F9BC8" w14:textId="77777777" w:rsidR="00617F7C" w:rsidRDefault="00617F7C" w:rsidP="004409E2">
            <w:pPr>
              <w:spacing w:line="360" w:lineRule="auto"/>
              <w:jc w:val="both"/>
            </w:pP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1.1 Организация архивного дела в первые годы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власти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1918-1920</w:t>
            </w:r>
          </w:p>
        </w:tc>
      </w:tr>
      <w:tr w:rsidR="000D3452" w14:paraId="11521B90" w14:textId="77777777" w:rsidTr="004409E2">
        <w:tc>
          <w:tcPr>
            <w:tcW w:w="9075" w:type="dxa"/>
          </w:tcPr>
          <w:p w14:paraId="0498FF2A" w14:textId="77777777" w:rsidR="004C7CE2" w:rsidRDefault="004C7CE2" w:rsidP="004409E2">
            <w:pPr>
              <w:spacing w:line="360" w:lineRule="auto"/>
              <w:ind w:right="-8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годы)…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17F7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617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7C818ED9" w14:textId="77777777" w:rsidR="004C7CE2" w:rsidRPr="00617F7C" w:rsidRDefault="00617F7C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09E2" w14:paraId="79F4CFF9" w14:textId="77777777" w:rsidTr="004409E2">
        <w:tc>
          <w:tcPr>
            <w:tcW w:w="9075" w:type="dxa"/>
          </w:tcPr>
          <w:p w14:paraId="15F81930" w14:textId="77777777" w:rsidR="004C7CE2" w:rsidRDefault="00617F7C" w:rsidP="004409E2">
            <w:pPr>
              <w:spacing w:line="360" w:lineRule="auto"/>
              <w:ind w:right="-115"/>
              <w:jc w:val="both"/>
            </w:pP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1.2 Централизация и политизация архивного дела в 1920-1928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</w:p>
        </w:tc>
        <w:tc>
          <w:tcPr>
            <w:tcW w:w="496" w:type="dxa"/>
          </w:tcPr>
          <w:p w14:paraId="69EB10EA" w14:textId="77777777" w:rsidR="004C7CE2" w:rsidRPr="00617F7C" w:rsidRDefault="00617F7C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452" w14:paraId="63651B6B" w14:textId="77777777" w:rsidTr="004409E2">
        <w:tc>
          <w:tcPr>
            <w:tcW w:w="9571" w:type="dxa"/>
            <w:gridSpan w:val="2"/>
          </w:tcPr>
          <w:p w14:paraId="3FDB8409" w14:textId="77777777" w:rsidR="000D3452" w:rsidRDefault="000D3452" w:rsidP="004409E2">
            <w:pPr>
              <w:spacing w:line="360" w:lineRule="auto"/>
            </w:pP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командно-административной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</w:tr>
      <w:tr w:rsidR="000D3452" w14:paraId="5747FF84" w14:textId="77777777" w:rsidTr="004409E2">
        <w:tc>
          <w:tcPr>
            <w:tcW w:w="9075" w:type="dxa"/>
          </w:tcPr>
          <w:p w14:paraId="38D9C305" w14:textId="77777777" w:rsidR="004C7CE2" w:rsidRDefault="000D3452" w:rsidP="004409E2">
            <w:pPr>
              <w:spacing w:line="360" w:lineRule="auto"/>
              <w:ind w:right="-115"/>
            </w:pP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архивами (1928-1938 </w:t>
            </w:r>
            <w:proofErr w:type="gramStart"/>
            <w:r w:rsidRPr="00751325">
              <w:rPr>
                <w:rFonts w:ascii="Times New Roman" w:hAnsi="Times New Roman" w:cs="Times New Roman"/>
                <w:sz w:val="28"/>
                <w:szCs w:val="28"/>
              </w:rPr>
              <w:t>годы)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</w:t>
            </w:r>
            <w:proofErr w:type="gramEnd"/>
          </w:p>
        </w:tc>
        <w:tc>
          <w:tcPr>
            <w:tcW w:w="496" w:type="dxa"/>
          </w:tcPr>
          <w:p w14:paraId="151B66EB" w14:textId="77777777" w:rsidR="004C7CE2" w:rsidRPr="000D3452" w:rsidRDefault="000D345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3452" w14:paraId="3D70F486" w14:textId="77777777" w:rsidTr="004409E2">
        <w:tc>
          <w:tcPr>
            <w:tcW w:w="9571" w:type="dxa"/>
            <w:gridSpan w:val="2"/>
          </w:tcPr>
          <w:p w14:paraId="00224300" w14:textId="77777777" w:rsidR="000D3452" w:rsidRDefault="000D3452" w:rsidP="004409E2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Отечественные архивы в военный и послевое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период (1938-1960</w:t>
            </w:r>
            <w:r w:rsidRPr="004C7CE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D3452" w14:paraId="6FEFDBBD" w14:textId="77777777" w:rsidTr="004409E2">
        <w:tc>
          <w:tcPr>
            <w:tcW w:w="9075" w:type="dxa"/>
          </w:tcPr>
          <w:p w14:paraId="316181E3" w14:textId="77777777" w:rsidR="000D3452" w:rsidRPr="000D3452" w:rsidRDefault="000D3452" w:rsidP="004409E2">
            <w:pPr>
              <w:spacing w:line="36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04C0B517" w14:textId="77777777" w:rsidR="000D3452" w:rsidRPr="000D3452" w:rsidRDefault="000D345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D3452" w14:paraId="47A9877E" w14:textId="77777777" w:rsidTr="004409E2">
        <w:tc>
          <w:tcPr>
            <w:tcW w:w="9075" w:type="dxa"/>
          </w:tcPr>
          <w:p w14:paraId="5FCDDE30" w14:textId="77777777" w:rsidR="000D3452" w:rsidRDefault="004409E2" w:rsidP="004409E2">
            <w:pPr>
              <w:spacing w:line="36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Архивна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отрасль в ведении НКВД СССР.................................................</w:t>
            </w:r>
          </w:p>
        </w:tc>
        <w:tc>
          <w:tcPr>
            <w:tcW w:w="496" w:type="dxa"/>
          </w:tcPr>
          <w:p w14:paraId="77D1D371" w14:textId="77777777" w:rsidR="000D345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D3452" w14:paraId="70460EB4" w14:textId="77777777" w:rsidTr="004409E2">
        <w:tc>
          <w:tcPr>
            <w:tcW w:w="9075" w:type="dxa"/>
          </w:tcPr>
          <w:p w14:paraId="4DBFC6E9" w14:textId="77777777" w:rsidR="000D3452" w:rsidRDefault="004409E2" w:rsidP="004409E2">
            <w:pPr>
              <w:spacing w:line="36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Архивы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Великой Отечественной войны.........................................</w:t>
            </w:r>
          </w:p>
        </w:tc>
        <w:tc>
          <w:tcPr>
            <w:tcW w:w="496" w:type="dxa"/>
          </w:tcPr>
          <w:p w14:paraId="513EC630" w14:textId="77777777" w:rsidR="000D345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409E2" w14:paraId="2B112BFB" w14:textId="77777777" w:rsidTr="004409E2">
        <w:tc>
          <w:tcPr>
            <w:tcW w:w="9075" w:type="dxa"/>
          </w:tcPr>
          <w:p w14:paraId="4AAF057A" w14:textId="77777777" w:rsidR="004409E2" w:rsidRDefault="004409E2" w:rsidP="004409E2">
            <w:pPr>
              <w:spacing w:line="36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Воссоздание и реф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архивной отрасли......................................</w:t>
            </w:r>
          </w:p>
        </w:tc>
        <w:tc>
          <w:tcPr>
            <w:tcW w:w="496" w:type="dxa"/>
          </w:tcPr>
          <w:p w14:paraId="3771FD5A" w14:textId="77777777" w:rsidR="004409E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409E2" w14:paraId="1443BC5B" w14:textId="77777777" w:rsidTr="004409E2">
        <w:tc>
          <w:tcPr>
            <w:tcW w:w="9075" w:type="dxa"/>
          </w:tcPr>
          <w:p w14:paraId="4CD0FE32" w14:textId="77777777" w:rsidR="004409E2" w:rsidRDefault="004409E2" w:rsidP="004409E2">
            <w:pPr>
              <w:spacing w:line="36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Архивное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троительство в 1960-1980 годы................................................</w:t>
            </w:r>
          </w:p>
        </w:tc>
        <w:tc>
          <w:tcPr>
            <w:tcW w:w="496" w:type="dxa"/>
          </w:tcPr>
          <w:p w14:paraId="08B49EFB" w14:textId="77777777" w:rsidR="004409E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409E2" w14:paraId="0ED82C42" w14:textId="77777777" w:rsidTr="004409E2">
        <w:tc>
          <w:tcPr>
            <w:tcW w:w="9571" w:type="dxa"/>
            <w:gridSpan w:val="2"/>
          </w:tcPr>
          <w:p w14:paraId="059DB93E" w14:textId="77777777" w:rsidR="004409E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75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Архивная реформа 1990-х годов.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 состояние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 дела</w:t>
            </w:r>
          </w:p>
        </w:tc>
      </w:tr>
      <w:tr w:rsidR="004409E2" w14:paraId="686A0859" w14:textId="77777777" w:rsidTr="004409E2">
        <w:tc>
          <w:tcPr>
            <w:tcW w:w="9075" w:type="dxa"/>
          </w:tcPr>
          <w:p w14:paraId="1626A450" w14:textId="77777777" w:rsidR="004409E2" w:rsidRDefault="004409E2" w:rsidP="004409E2">
            <w:pPr>
              <w:spacing w:line="36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Федерации....................................................................................</w:t>
            </w:r>
          </w:p>
        </w:tc>
        <w:tc>
          <w:tcPr>
            <w:tcW w:w="496" w:type="dxa"/>
          </w:tcPr>
          <w:p w14:paraId="637A5DB6" w14:textId="77777777" w:rsidR="004409E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409E2" w14:paraId="02147559" w14:textId="77777777" w:rsidTr="004409E2">
        <w:tc>
          <w:tcPr>
            <w:tcW w:w="9075" w:type="dxa"/>
          </w:tcPr>
          <w:p w14:paraId="46CF3A7D" w14:textId="77777777" w:rsidR="004409E2" w:rsidRDefault="004409E2" w:rsidP="004409E2">
            <w:pPr>
              <w:spacing w:line="36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Заключение..........................................................................................................</w:t>
            </w:r>
          </w:p>
        </w:tc>
        <w:tc>
          <w:tcPr>
            <w:tcW w:w="496" w:type="dxa"/>
          </w:tcPr>
          <w:p w14:paraId="1703A66E" w14:textId="77777777" w:rsidR="004409E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409E2" w14:paraId="21B16FE5" w14:textId="77777777" w:rsidTr="004409E2">
        <w:tc>
          <w:tcPr>
            <w:tcW w:w="9075" w:type="dxa"/>
          </w:tcPr>
          <w:p w14:paraId="65E69153" w14:textId="77777777" w:rsidR="004409E2" w:rsidRDefault="004409E2" w:rsidP="004409E2">
            <w:pPr>
              <w:spacing w:line="36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источников................................................................</w:t>
            </w:r>
          </w:p>
        </w:tc>
        <w:tc>
          <w:tcPr>
            <w:tcW w:w="496" w:type="dxa"/>
          </w:tcPr>
          <w:p w14:paraId="59620D9F" w14:textId="77777777" w:rsidR="004409E2" w:rsidRDefault="004409E2" w:rsidP="004409E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2F1E6395" w14:textId="77777777" w:rsidR="00751325" w:rsidRPr="009336C1" w:rsidRDefault="00751325" w:rsidP="004C7C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F183B" w14:textId="77777777" w:rsidR="00751325" w:rsidRDefault="00751325" w:rsidP="004C7C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165BF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95A2E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5720D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5204F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54A66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3DA68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EC032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FEDBE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078FB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DEF54" w14:textId="77777777" w:rsidR="00751325" w:rsidRDefault="00751325" w:rsidP="007513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3418F" w14:textId="77777777" w:rsidR="00E26CC7" w:rsidRDefault="00751325" w:rsidP="00B031B5">
      <w:pPr>
        <w:pStyle w:val="a3"/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2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D10FB">
        <w:rPr>
          <w:rFonts w:ascii="Times New Roman" w:hAnsi="Times New Roman" w:cs="Times New Roman"/>
          <w:sz w:val="28"/>
          <w:szCs w:val="28"/>
        </w:rPr>
        <w:t>ведение</w:t>
      </w:r>
    </w:p>
    <w:p w14:paraId="7846CED5" w14:textId="77777777" w:rsidR="00751325" w:rsidRDefault="007F4667" w:rsidP="00D33F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CB9">
        <w:rPr>
          <w:rFonts w:ascii="Times New Roman" w:hAnsi="Times New Roman" w:cs="Times New Roman"/>
          <w:bCs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325" w:rsidRPr="00751325">
        <w:rPr>
          <w:rFonts w:ascii="Times New Roman" w:hAnsi="Times New Roman" w:cs="Times New Roman"/>
          <w:sz w:val="28"/>
          <w:szCs w:val="28"/>
        </w:rPr>
        <w:t xml:space="preserve">Архивы </w:t>
      </w:r>
      <w:r w:rsidR="008B7197">
        <w:rPr>
          <w:rFonts w:ascii="Times New Roman" w:hAnsi="Times New Roman" w:cs="Times New Roman"/>
          <w:sz w:val="28"/>
          <w:szCs w:val="28"/>
        </w:rPr>
        <w:t>представляют собой хранилища</w:t>
      </w:r>
      <w:r w:rsidR="00751325" w:rsidRPr="00751325">
        <w:rPr>
          <w:rFonts w:ascii="Times New Roman" w:hAnsi="Times New Roman" w:cs="Times New Roman"/>
          <w:sz w:val="28"/>
          <w:szCs w:val="28"/>
        </w:rPr>
        <w:t xml:space="preserve"> </w:t>
      </w:r>
      <w:r w:rsidR="008B7197">
        <w:rPr>
          <w:rFonts w:ascii="Times New Roman" w:hAnsi="Times New Roman" w:cs="Times New Roman"/>
          <w:sz w:val="28"/>
          <w:szCs w:val="28"/>
        </w:rPr>
        <w:t>векового опыта. Это своеобразная летопись, биография человечества</w:t>
      </w:r>
      <w:r w:rsidR="00751325" w:rsidRPr="007513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бесценен,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иеобходим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различных исторических исследований и обобщения научных знаний. </w:t>
      </w:r>
    </w:p>
    <w:p w14:paraId="4F79B0F2" w14:textId="77777777" w:rsidR="00751325" w:rsidRDefault="00751325" w:rsidP="007513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25">
        <w:rPr>
          <w:rFonts w:ascii="Times New Roman" w:hAnsi="Times New Roman" w:cs="Times New Roman"/>
          <w:sz w:val="28"/>
          <w:szCs w:val="28"/>
        </w:rPr>
        <w:t xml:space="preserve">Через доступ к архивной информации историки, краеведы получают возможность </w:t>
      </w:r>
      <w:r w:rsidR="007F4667">
        <w:rPr>
          <w:rFonts w:ascii="Times New Roman" w:hAnsi="Times New Roman" w:cs="Times New Roman"/>
          <w:sz w:val="28"/>
          <w:szCs w:val="28"/>
        </w:rPr>
        <w:t xml:space="preserve">увидеть события прошлого глазами тех, кто жил и созидал в те времена. Кроме того, правильное представление о прошлом дает возможность пробудить у потомков </w:t>
      </w:r>
      <w:r w:rsidRPr="00751325">
        <w:rPr>
          <w:rFonts w:ascii="Times New Roman" w:hAnsi="Times New Roman" w:cs="Times New Roman"/>
          <w:sz w:val="28"/>
          <w:szCs w:val="28"/>
        </w:rPr>
        <w:t xml:space="preserve">интерес к истории </w:t>
      </w:r>
      <w:r w:rsidR="007F4667">
        <w:rPr>
          <w:rFonts w:ascii="Times New Roman" w:hAnsi="Times New Roman" w:cs="Times New Roman"/>
          <w:sz w:val="28"/>
          <w:szCs w:val="28"/>
        </w:rPr>
        <w:t xml:space="preserve">и традициям, как своей страны, так и человечества в целом. </w:t>
      </w:r>
    </w:p>
    <w:p w14:paraId="0A861F97" w14:textId="77777777" w:rsidR="00DC74DB" w:rsidRDefault="00751325" w:rsidP="00DC74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25">
        <w:rPr>
          <w:rFonts w:ascii="Times New Roman" w:hAnsi="Times New Roman" w:cs="Times New Roman"/>
          <w:sz w:val="28"/>
          <w:szCs w:val="28"/>
        </w:rPr>
        <w:t xml:space="preserve">Архивные документы являются важнейшим источником достоверной информации практически обо всех возможных аспектах развития общества. К </w:t>
      </w:r>
      <w:r w:rsidR="007F4667">
        <w:rPr>
          <w:rFonts w:ascii="Times New Roman" w:hAnsi="Times New Roman" w:cs="Times New Roman"/>
          <w:sz w:val="28"/>
          <w:szCs w:val="28"/>
        </w:rPr>
        <w:t>этим</w:t>
      </w:r>
      <w:r w:rsidRPr="00751325">
        <w:rPr>
          <w:rFonts w:ascii="Times New Roman" w:hAnsi="Times New Roman" w:cs="Times New Roman"/>
          <w:sz w:val="28"/>
          <w:szCs w:val="28"/>
        </w:rPr>
        <w:t xml:space="preserve"> источникам постоянно обращаются как отечественные, так и зарубежные исследователи. Особенностью архивного фонда и одним из основных отличий его от других информационных фондов является то, что его объем постоянно возрастает за счет новых поступлений, причем с течением времени информационная, историческая и научная ценность архивной информации не снижается, а, напротив, постоянно возрастает. Поэтому увеличивается и интерес исслед</w:t>
      </w:r>
      <w:r w:rsidR="00DC74DB">
        <w:rPr>
          <w:rFonts w:ascii="Times New Roman" w:hAnsi="Times New Roman" w:cs="Times New Roman"/>
          <w:sz w:val="28"/>
          <w:szCs w:val="28"/>
        </w:rPr>
        <w:t>ователей к архивной информации.</w:t>
      </w:r>
    </w:p>
    <w:p w14:paraId="56769801" w14:textId="77777777" w:rsidR="002E50F2" w:rsidRDefault="002E50F2" w:rsidP="002E50F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0F2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 xml:space="preserve"> и цель существования архивов – </w:t>
      </w:r>
      <w:r w:rsidRPr="002E50F2">
        <w:rPr>
          <w:rFonts w:ascii="Times New Roman" w:hAnsi="Times New Roman" w:cs="Times New Roman"/>
          <w:sz w:val="28"/>
          <w:szCs w:val="28"/>
        </w:rPr>
        <w:t>удовлетворение потребностей общества в ретроспективной информации, содержащейся в архивных документах. Э</w:t>
      </w:r>
      <w:r>
        <w:rPr>
          <w:rFonts w:ascii="Times New Roman" w:hAnsi="Times New Roman" w:cs="Times New Roman"/>
          <w:sz w:val="28"/>
          <w:szCs w:val="28"/>
        </w:rPr>
        <w:t xml:space="preserve">той задаче посвящена в конечном </w:t>
      </w:r>
      <w:r w:rsidRPr="002E50F2">
        <w:rPr>
          <w:rFonts w:ascii="Times New Roman" w:hAnsi="Times New Roman" w:cs="Times New Roman"/>
          <w:sz w:val="28"/>
          <w:szCs w:val="28"/>
        </w:rPr>
        <w:t>итоге вся деятельность архив</w:t>
      </w:r>
      <w:r>
        <w:rPr>
          <w:rFonts w:ascii="Times New Roman" w:hAnsi="Times New Roman" w:cs="Times New Roman"/>
          <w:sz w:val="28"/>
          <w:szCs w:val="28"/>
        </w:rPr>
        <w:t xml:space="preserve">истов. Но первый их гражданский </w:t>
      </w:r>
      <w:r w:rsidRPr="002E50F2">
        <w:rPr>
          <w:rFonts w:ascii="Times New Roman" w:hAnsi="Times New Roman" w:cs="Times New Roman"/>
          <w:sz w:val="28"/>
          <w:szCs w:val="28"/>
        </w:rPr>
        <w:t>и профессиональный долг заклю</w:t>
      </w:r>
      <w:r>
        <w:rPr>
          <w:rFonts w:ascii="Times New Roman" w:hAnsi="Times New Roman" w:cs="Times New Roman"/>
          <w:sz w:val="28"/>
          <w:szCs w:val="28"/>
        </w:rPr>
        <w:t xml:space="preserve">чается в сохранении архивов как </w:t>
      </w:r>
      <w:r w:rsidRPr="002E50F2">
        <w:rPr>
          <w:rFonts w:ascii="Times New Roman" w:hAnsi="Times New Roman" w:cs="Times New Roman"/>
          <w:sz w:val="28"/>
          <w:szCs w:val="28"/>
        </w:rPr>
        <w:t>национальной ценности, памяти народа, будущего источника исторического познания. Для успешн</w:t>
      </w:r>
      <w:r>
        <w:rPr>
          <w:rFonts w:ascii="Times New Roman" w:hAnsi="Times New Roman" w:cs="Times New Roman"/>
          <w:sz w:val="28"/>
          <w:szCs w:val="28"/>
        </w:rPr>
        <w:t xml:space="preserve">ого удовлетворения этой функции </w:t>
      </w:r>
      <w:r w:rsidRPr="002E50F2">
        <w:rPr>
          <w:rFonts w:ascii="Times New Roman" w:hAnsi="Times New Roman" w:cs="Times New Roman"/>
          <w:sz w:val="28"/>
          <w:szCs w:val="28"/>
        </w:rPr>
        <w:t>необходимо соблюдение ряда факт</w:t>
      </w:r>
      <w:r>
        <w:rPr>
          <w:rFonts w:ascii="Times New Roman" w:hAnsi="Times New Roman" w:cs="Times New Roman"/>
          <w:sz w:val="28"/>
          <w:szCs w:val="28"/>
        </w:rPr>
        <w:t xml:space="preserve">оров: наличие юридических норм, </w:t>
      </w:r>
      <w:r w:rsidRPr="002E50F2">
        <w:rPr>
          <w:rFonts w:ascii="Times New Roman" w:hAnsi="Times New Roman" w:cs="Times New Roman"/>
          <w:sz w:val="28"/>
          <w:szCs w:val="28"/>
        </w:rPr>
        <w:t>профессионализм кадров, компет</w:t>
      </w:r>
      <w:r>
        <w:rPr>
          <w:rFonts w:ascii="Times New Roman" w:hAnsi="Times New Roman" w:cs="Times New Roman"/>
          <w:sz w:val="28"/>
          <w:szCs w:val="28"/>
        </w:rPr>
        <w:t xml:space="preserve">ентная и преданная своему долгу </w:t>
      </w:r>
      <w:r w:rsidRPr="002E50F2">
        <w:rPr>
          <w:rFonts w:ascii="Times New Roman" w:hAnsi="Times New Roman" w:cs="Times New Roman"/>
          <w:sz w:val="28"/>
          <w:szCs w:val="28"/>
        </w:rPr>
        <w:t>администрация, авторитет арх</w:t>
      </w:r>
      <w:r>
        <w:rPr>
          <w:rFonts w:ascii="Times New Roman" w:hAnsi="Times New Roman" w:cs="Times New Roman"/>
          <w:sz w:val="28"/>
          <w:szCs w:val="28"/>
        </w:rPr>
        <w:t xml:space="preserve">ивной службы в глазах общества, </w:t>
      </w:r>
      <w:r w:rsidRPr="002E50F2">
        <w:rPr>
          <w:rFonts w:ascii="Times New Roman" w:hAnsi="Times New Roman" w:cs="Times New Roman"/>
          <w:sz w:val="28"/>
          <w:szCs w:val="28"/>
        </w:rPr>
        <w:t>наличие благоустрое</w:t>
      </w:r>
      <w:r>
        <w:rPr>
          <w:rFonts w:ascii="Times New Roman" w:hAnsi="Times New Roman" w:cs="Times New Roman"/>
          <w:sz w:val="28"/>
          <w:szCs w:val="28"/>
        </w:rPr>
        <w:t>нных помещений и многое другое.</w:t>
      </w:r>
    </w:p>
    <w:sectPr w:rsidR="002E50F2" w:rsidSect="002E50F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BC41" w14:textId="77777777" w:rsidR="00CC4709" w:rsidRDefault="00CC4709" w:rsidP="002E50F2">
      <w:pPr>
        <w:spacing w:after="0" w:line="240" w:lineRule="auto"/>
      </w:pPr>
      <w:r>
        <w:separator/>
      </w:r>
    </w:p>
  </w:endnote>
  <w:endnote w:type="continuationSeparator" w:id="0">
    <w:p w14:paraId="68954428" w14:textId="77777777" w:rsidR="00CC4709" w:rsidRDefault="00CC4709" w:rsidP="002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48448"/>
      <w:docPartObj>
        <w:docPartGallery w:val="Page Numbers (Bottom of Page)"/>
        <w:docPartUnique/>
      </w:docPartObj>
    </w:sdtPr>
    <w:sdtEndPr/>
    <w:sdtContent>
      <w:p w14:paraId="5C7BD8D7" w14:textId="77777777" w:rsidR="00B73DAF" w:rsidRDefault="00B73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8F">
          <w:rPr>
            <w:noProof/>
          </w:rPr>
          <w:t>7</w:t>
        </w:r>
        <w:r>
          <w:fldChar w:fldCharType="end"/>
        </w:r>
      </w:p>
    </w:sdtContent>
  </w:sdt>
  <w:p w14:paraId="163A97BC" w14:textId="77777777" w:rsidR="00B73DAF" w:rsidRDefault="00B73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509E" w14:textId="77777777" w:rsidR="00CC4709" w:rsidRDefault="00CC4709" w:rsidP="002E50F2">
      <w:pPr>
        <w:spacing w:after="0" w:line="240" w:lineRule="auto"/>
      </w:pPr>
      <w:r>
        <w:separator/>
      </w:r>
    </w:p>
  </w:footnote>
  <w:footnote w:type="continuationSeparator" w:id="0">
    <w:p w14:paraId="439D0DFD" w14:textId="77777777" w:rsidR="00CC4709" w:rsidRDefault="00CC4709" w:rsidP="002E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536"/>
    <w:rsid w:val="00000116"/>
    <w:rsid w:val="000479C7"/>
    <w:rsid w:val="000637EC"/>
    <w:rsid w:val="0006793C"/>
    <w:rsid w:val="00082A50"/>
    <w:rsid w:val="000A12F4"/>
    <w:rsid w:val="000C2546"/>
    <w:rsid w:val="000D214B"/>
    <w:rsid w:val="000D3452"/>
    <w:rsid w:val="00110CC5"/>
    <w:rsid w:val="00131A08"/>
    <w:rsid w:val="00167C50"/>
    <w:rsid w:val="001B3B4E"/>
    <w:rsid w:val="001D6354"/>
    <w:rsid w:val="001F0AAD"/>
    <w:rsid w:val="001F30FD"/>
    <w:rsid w:val="0024462B"/>
    <w:rsid w:val="00257FFA"/>
    <w:rsid w:val="00270717"/>
    <w:rsid w:val="0028794A"/>
    <w:rsid w:val="002C244A"/>
    <w:rsid w:val="002E42C3"/>
    <w:rsid w:val="002E50F2"/>
    <w:rsid w:val="003523AC"/>
    <w:rsid w:val="00370A8E"/>
    <w:rsid w:val="003820E8"/>
    <w:rsid w:val="00385688"/>
    <w:rsid w:val="00397CEE"/>
    <w:rsid w:val="003B6B88"/>
    <w:rsid w:val="003C6644"/>
    <w:rsid w:val="00415CB9"/>
    <w:rsid w:val="0043091F"/>
    <w:rsid w:val="004409E2"/>
    <w:rsid w:val="00443EF3"/>
    <w:rsid w:val="004849B6"/>
    <w:rsid w:val="004B6D4F"/>
    <w:rsid w:val="004C7CE2"/>
    <w:rsid w:val="004D48B5"/>
    <w:rsid w:val="004F0C08"/>
    <w:rsid w:val="00510F87"/>
    <w:rsid w:val="005D2C38"/>
    <w:rsid w:val="005D6A85"/>
    <w:rsid w:val="005F587C"/>
    <w:rsid w:val="005F5FAD"/>
    <w:rsid w:val="00604855"/>
    <w:rsid w:val="00617F7C"/>
    <w:rsid w:val="0064132E"/>
    <w:rsid w:val="0064637A"/>
    <w:rsid w:val="00692E3F"/>
    <w:rsid w:val="006A794F"/>
    <w:rsid w:val="006D10FB"/>
    <w:rsid w:val="00751325"/>
    <w:rsid w:val="007563AD"/>
    <w:rsid w:val="007A7065"/>
    <w:rsid w:val="007D6752"/>
    <w:rsid w:val="007F4667"/>
    <w:rsid w:val="007F7456"/>
    <w:rsid w:val="008165C0"/>
    <w:rsid w:val="00884DA4"/>
    <w:rsid w:val="0088788F"/>
    <w:rsid w:val="008947CE"/>
    <w:rsid w:val="008B7197"/>
    <w:rsid w:val="008F7997"/>
    <w:rsid w:val="008F7D62"/>
    <w:rsid w:val="009336C1"/>
    <w:rsid w:val="0095270B"/>
    <w:rsid w:val="009F49DB"/>
    <w:rsid w:val="00A0712C"/>
    <w:rsid w:val="00A229E2"/>
    <w:rsid w:val="00A60BC9"/>
    <w:rsid w:val="00A60DF0"/>
    <w:rsid w:val="00A66CC9"/>
    <w:rsid w:val="00A77E58"/>
    <w:rsid w:val="00AA7CC8"/>
    <w:rsid w:val="00AB124F"/>
    <w:rsid w:val="00AB606B"/>
    <w:rsid w:val="00AB6AAC"/>
    <w:rsid w:val="00B00116"/>
    <w:rsid w:val="00B0218B"/>
    <w:rsid w:val="00B031B5"/>
    <w:rsid w:val="00B0423B"/>
    <w:rsid w:val="00B356BB"/>
    <w:rsid w:val="00B429B0"/>
    <w:rsid w:val="00B52587"/>
    <w:rsid w:val="00B63C5F"/>
    <w:rsid w:val="00B73DAF"/>
    <w:rsid w:val="00BB18F4"/>
    <w:rsid w:val="00BB223A"/>
    <w:rsid w:val="00BB7536"/>
    <w:rsid w:val="00BD43D3"/>
    <w:rsid w:val="00C02D81"/>
    <w:rsid w:val="00C443BE"/>
    <w:rsid w:val="00C51B60"/>
    <w:rsid w:val="00CB398E"/>
    <w:rsid w:val="00CC4709"/>
    <w:rsid w:val="00CE3FCC"/>
    <w:rsid w:val="00D07BE3"/>
    <w:rsid w:val="00D33FD4"/>
    <w:rsid w:val="00DA4DBD"/>
    <w:rsid w:val="00DC74DB"/>
    <w:rsid w:val="00DE2B0C"/>
    <w:rsid w:val="00DF6EA0"/>
    <w:rsid w:val="00E26CC7"/>
    <w:rsid w:val="00E40593"/>
    <w:rsid w:val="00E42730"/>
    <w:rsid w:val="00E7521D"/>
    <w:rsid w:val="00E965ED"/>
    <w:rsid w:val="00E9798F"/>
    <w:rsid w:val="00EB09C9"/>
    <w:rsid w:val="00EB3F66"/>
    <w:rsid w:val="00EC339E"/>
    <w:rsid w:val="00ED0738"/>
    <w:rsid w:val="00F63252"/>
    <w:rsid w:val="00F65155"/>
    <w:rsid w:val="00FA434D"/>
    <w:rsid w:val="00FF138E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35D9"/>
  <w15:docId w15:val="{7582B86E-F6AA-FC47-B015-933EEAE2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0F2"/>
  </w:style>
  <w:style w:type="paragraph" w:styleId="a6">
    <w:name w:val="footer"/>
    <w:basedOn w:val="a"/>
    <w:link w:val="a7"/>
    <w:uiPriority w:val="99"/>
    <w:unhideWhenUsed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0F2"/>
  </w:style>
  <w:style w:type="paragraph" w:styleId="a8">
    <w:name w:val="footnote text"/>
    <w:basedOn w:val="a"/>
    <w:link w:val="a9"/>
    <w:uiPriority w:val="99"/>
    <w:semiHidden/>
    <w:unhideWhenUsed/>
    <w:rsid w:val="00AA7C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C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CC8"/>
    <w:rPr>
      <w:vertAlign w:val="superscript"/>
    </w:rPr>
  </w:style>
  <w:style w:type="character" w:styleId="ab">
    <w:name w:val="Placeholder Text"/>
    <w:basedOn w:val="a0"/>
    <w:uiPriority w:val="99"/>
    <w:semiHidden/>
    <w:rsid w:val="00692E3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9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2E3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60DF0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F7D6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F7D6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F7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f">
    <w:name w:val="Table Grid"/>
    <w:basedOn w:val="a1"/>
    <w:uiPriority w:val="59"/>
    <w:rsid w:val="004C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B124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B1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F422-1277-44B3-B0F5-2F8DFB1F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1-139-02</dc:creator>
  <cp:keywords/>
  <dc:description/>
  <cp:lastModifiedBy>Ivan V.</cp:lastModifiedBy>
  <cp:revision>52</cp:revision>
  <dcterms:created xsi:type="dcterms:W3CDTF">2023-03-22T05:36:00Z</dcterms:created>
  <dcterms:modified xsi:type="dcterms:W3CDTF">2025-01-27T07:04:00Z</dcterms:modified>
</cp:coreProperties>
</file>