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48B3" w14:textId="3CE3134C" w:rsidR="00737AB4" w:rsidRPr="00591E8B" w:rsidRDefault="00C9289A" w:rsidP="00737AB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591E8B">
        <w:rPr>
          <w:rFonts w:ascii="Times New Roman" w:eastAsia="Arial Unicode MS" w:hAnsi="Times New Roman"/>
          <w:b/>
          <w:bCs/>
          <w:sz w:val="28"/>
          <w:szCs w:val="28"/>
        </w:rPr>
        <w:t>ОГЛАВЛЕНИЕ</w:t>
      </w:r>
    </w:p>
    <w:p w14:paraId="2DCC501F" w14:textId="77777777" w:rsidR="00C9289A" w:rsidRPr="00591E8B" w:rsidRDefault="00C9289A" w:rsidP="00D7254D">
      <w:pPr>
        <w:pStyle w:val="12"/>
        <w:rPr>
          <w:color w:val="auto"/>
        </w:rPr>
      </w:pPr>
    </w:p>
    <w:p w14:paraId="256BC140" w14:textId="6E437343" w:rsidR="00C9289A" w:rsidRPr="00591E8B" w:rsidRDefault="00C9289A" w:rsidP="00D7254D">
      <w:pPr>
        <w:pStyle w:val="12"/>
        <w:rPr>
          <w:color w:val="auto"/>
        </w:rPr>
      </w:pPr>
      <w:r w:rsidRPr="00591E8B">
        <w:rPr>
          <w:color w:val="auto"/>
        </w:rPr>
        <w:t>ВВЕДЕНИЕ…………………………………………………………………………. 3</w:t>
      </w:r>
    </w:p>
    <w:p w14:paraId="036AC505" w14:textId="76BC0F2B" w:rsidR="00C9289A" w:rsidRPr="00591E8B" w:rsidRDefault="00C9289A" w:rsidP="00D7254D">
      <w:pPr>
        <w:pStyle w:val="12"/>
        <w:rPr>
          <w:color w:val="auto"/>
        </w:rPr>
      </w:pPr>
      <w:r w:rsidRPr="00591E8B">
        <w:rPr>
          <w:color w:val="auto"/>
        </w:rPr>
        <w:t>1 ТЕОРЕТИЧЕСКИЕ ПОДХОДЫ К ОЦЕНКЕ ДЕЯТЕЛЬНОСТИ БРИКС (БРАЗИЛИЯ, РОССИЯ, ИНДИЯ, КИТАЙ, ЮЖНО-АФРИКАНСКАЯ РЕСПУБЛИКА) НА СОВРЕМЕННОМ ЭТАПЕ…………………</w:t>
      </w:r>
      <w:proofErr w:type="gramStart"/>
      <w:r w:rsidRPr="00591E8B">
        <w:rPr>
          <w:color w:val="auto"/>
        </w:rPr>
        <w:t>…….</w:t>
      </w:r>
      <w:proofErr w:type="gramEnd"/>
      <w:r w:rsidRPr="00591E8B">
        <w:rPr>
          <w:color w:val="auto"/>
        </w:rPr>
        <w:t>.………… 6</w:t>
      </w:r>
    </w:p>
    <w:p w14:paraId="667F7AF0" w14:textId="58FC2954" w:rsidR="00737AB4" w:rsidRPr="00591E8B" w:rsidRDefault="00C9289A" w:rsidP="00D7254D">
      <w:pPr>
        <w:pStyle w:val="12"/>
        <w:rPr>
          <w:color w:val="auto"/>
          <w:spacing w:val="1"/>
        </w:rPr>
      </w:pPr>
      <w:r w:rsidRPr="00591E8B">
        <w:rPr>
          <w:color w:val="auto"/>
        </w:rPr>
        <w:t>1</w:t>
      </w:r>
      <w:r w:rsidR="003C7603" w:rsidRPr="00591E8B">
        <w:rPr>
          <w:color w:val="auto"/>
        </w:rPr>
        <w:t>.1 История создания альянса БРИКС и его характерные черты</w:t>
      </w:r>
      <w:r w:rsidRPr="00591E8B">
        <w:rPr>
          <w:color w:val="auto"/>
        </w:rPr>
        <w:t>………</w:t>
      </w:r>
      <w:proofErr w:type="gramStart"/>
      <w:r w:rsidRPr="00591E8B">
        <w:rPr>
          <w:color w:val="auto"/>
        </w:rPr>
        <w:t>……</w:t>
      </w:r>
      <w:r w:rsidR="00270DE0" w:rsidRPr="00591E8B">
        <w:rPr>
          <w:color w:val="auto"/>
        </w:rPr>
        <w:t>.</w:t>
      </w:r>
      <w:proofErr w:type="gramEnd"/>
      <w:r w:rsidRPr="00591E8B">
        <w:rPr>
          <w:color w:val="auto"/>
        </w:rPr>
        <w:t>…...</w:t>
      </w:r>
      <w:r w:rsidR="00270DE0" w:rsidRPr="00591E8B">
        <w:rPr>
          <w:color w:val="auto"/>
        </w:rPr>
        <w:t>6</w:t>
      </w:r>
    </w:p>
    <w:p w14:paraId="5C107337" w14:textId="5B24DF9D" w:rsidR="003C7603" w:rsidRPr="00591E8B" w:rsidRDefault="00C9289A" w:rsidP="00D7254D">
      <w:pPr>
        <w:pStyle w:val="12"/>
        <w:rPr>
          <w:rStyle w:val="a7"/>
          <w:noProof/>
          <w:color w:val="auto"/>
          <w:kern w:val="32"/>
          <w:u w:val="none"/>
        </w:rPr>
      </w:pPr>
      <w:r w:rsidRPr="00591E8B">
        <w:rPr>
          <w:rStyle w:val="a7"/>
          <w:noProof/>
          <w:color w:val="auto"/>
          <w:kern w:val="32"/>
          <w:u w:val="none"/>
        </w:rPr>
        <w:t>1</w:t>
      </w:r>
      <w:r w:rsidR="003C7603" w:rsidRPr="00591E8B">
        <w:rPr>
          <w:rStyle w:val="a7"/>
          <w:noProof/>
          <w:color w:val="auto"/>
          <w:kern w:val="32"/>
          <w:u w:val="none"/>
        </w:rPr>
        <w:t>.2 Роль и место БРИКС в мировой экономике</w:t>
      </w:r>
      <w:r w:rsidRPr="00591E8B">
        <w:rPr>
          <w:rStyle w:val="a7"/>
          <w:noProof/>
          <w:color w:val="auto"/>
          <w:kern w:val="32"/>
          <w:u w:val="none"/>
        </w:rPr>
        <w:t>…………………………………...</w:t>
      </w:r>
      <w:r w:rsidR="0053615E" w:rsidRPr="00591E8B">
        <w:rPr>
          <w:rStyle w:val="a7"/>
          <w:noProof/>
          <w:color w:val="auto"/>
          <w:kern w:val="32"/>
          <w:u w:val="none"/>
        </w:rPr>
        <w:t>1</w:t>
      </w:r>
      <w:r w:rsidR="00270DE0" w:rsidRPr="00591E8B">
        <w:rPr>
          <w:rStyle w:val="a7"/>
          <w:noProof/>
          <w:color w:val="auto"/>
          <w:kern w:val="32"/>
          <w:u w:val="none"/>
        </w:rPr>
        <w:t>1</w:t>
      </w:r>
    </w:p>
    <w:p w14:paraId="692EAD0A" w14:textId="0ACA910E" w:rsidR="003C7603" w:rsidRPr="00591E8B" w:rsidRDefault="00C9289A" w:rsidP="00D7254D">
      <w:pPr>
        <w:pStyle w:val="12"/>
        <w:rPr>
          <w:rStyle w:val="a7"/>
          <w:noProof/>
          <w:color w:val="auto"/>
          <w:kern w:val="32"/>
          <w:u w:val="none"/>
        </w:rPr>
      </w:pPr>
      <w:r w:rsidRPr="00591E8B">
        <w:rPr>
          <w:rStyle w:val="a7"/>
          <w:noProof/>
          <w:color w:val="auto"/>
          <w:kern w:val="32"/>
          <w:u w:val="none"/>
        </w:rPr>
        <w:t>1</w:t>
      </w:r>
      <w:r w:rsidR="003C7603" w:rsidRPr="00591E8B">
        <w:rPr>
          <w:rStyle w:val="a7"/>
          <w:noProof/>
          <w:color w:val="auto"/>
          <w:kern w:val="32"/>
          <w:u w:val="none"/>
        </w:rPr>
        <w:t>.3 Особенности развития внешнеэкономических связей БРИКС</w:t>
      </w:r>
      <w:r w:rsidRPr="00591E8B">
        <w:rPr>
          <w:rStyle w:val="a7"/>
          <w:noProof/>
          <w:color w:val="auto"/>
          <w:kern w:val="32"/>
          <w:u w:val="none"/>
        </w:rPr>
        <w:t xml:space="preserve">…………...… </w:t>
      </w:r>
      <w:r w:rsidR="0053615E" w:rsidRPr="00591E8B">
        <w:rPr>
          <w:rStyle w:val="a7"/>
          <w:noProof/>
          <w:color w:val="auto"/>
          <w:kern w:val="32"/>
          <w:u w:val="none"/>
        </w:rPr>
        <w:t>2</w:t>
      </w:r>
      <w:r w:rsidR="00270DE0" w:rsidRPr="00591E8B">
        <w:rPr>
          <w:rStyle w:val="a7"/>
          <w:noProof/>
          <w:color w:val="auto"/>
          <w:kern w:val="32"/>
          <w:u w:val="none"/>
        </w:rPr>
        <w:t>5</w:t>
      </w:r>
    </w:p>
    <w:p w14:paraId="295E9556" w14:textId="4AD8C4B9" w:rsidR="00C9289A" w:rsidRPr="00591E8B" w:rsidRDefault="00C9289A" w:rsidP="00D725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E8B">
        <w:rPr>
          <w:rFonts w:ascii="Times New Roman" w:hAnsi="Times New Roman"/>
          <w:sz w:val="28"/>
          <w:szCs w:val="28"/>
        </w:rPr>
        <w:t>2 ИССЛЕДОВАНИЕ ВОЗМОЖНОСТЕЙ РАЗВИТИЯ БРИКС В СОВРЕМЕННЫХ ЭКОНОМИЧЕСКИХ УСЛОВИЯХ</w:t>
      </w:r>
      <w:r w:rsidR="00D35F6E" w:rsidRPr="00591E8B">
        <w:rPr>
          <w:rFonts w:ascii="Times New Roman" w:hAnsi="Times New Roman"/>
          <w:sz w:val="28"/>
          <w:szCs w:val="28"/>
        </w:rPr>
        <w:t>………………………….</w:t>
      </w:r>
      <w:r w:rsidRPr="00591E8B">
        <w:rPr>
          <w:rFonts w:ascii="Times New Roman" w:hAnsi="Times New Roman"/>
          <w:sz w:val="28"/>
          <w:szCs w:val="28"/>
        </w:rPr>
        <w:t xml:space="preserve"> </w:t>
      </w:r>
      <w:r w:rsidR="00270DE0" w:rsidRPr="00591E8B">
        <w:rPr>
          <w:rFonts w:ascii="Times New Roman" w:hAnsi="Times New Roman"/>
          <w:sz w:val="28"/>
          <w:szCs w:val="28"/>
        </w:rPr>
        <w:t>28</w:t>
      </w:r>
    </w:p>
    <w:p w14:paraId="2C93C68E" w14:textId="6B022BA0" w:rsidR="00C9289A" w:rsidRPr="00591E8B" w:rsidRDefault="00C9289A" w:rsidP="00D725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E8B">
        <w:rPr>
          <w:rFonts w:ascii="Times New Roman" w:hAnsi="Times New Roman"/>
          <w:sz w:val="28"/>
          <w:szCs w:val="28"/>
        </w:rPr>
        <w:t>2.1 Геополитические приоритеты БРИКС в современных условиях</w:t>
      </w:r>
      <w:r w:rsidR="00D35F6E" w:rsidRPr="00591E8B">
        <w:rPr>
          <w:rFonts w:ascii="Times New Roman" w:hAnsi="Times New Roman"/>
          <w:sz w:val="28"/>
          <w:szCs w:val="28"/>
        </w:rPr>
        <w:t xml:space="preserve">…………… </w:t>
      </w:r>
      <w:r w:rsidR="00270DE0" w:rsidRPr="00591E8B">
        <w:rPr>
          <w:rFonts w:ascii="Times New Roman" w:hAnsi="Times New Roman"/>
          <w:sz w:val="28"/>
          <w:szCs w:val="28"/>
        </w:rPr>
        <w:t>28</w:t>
      </w:r>
    </w:p>
    <w:p w14:paraId="3C3505E9" w14:textId="39DCFB95" w:rsidR="00C9289A" w:rsidRPr="00591E8B" w:rsidRDefault="00C9289A" w:rsidP="00D725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E8B">
        <w:rPr>
          <w:rFonts w:ascii="Times New Roman" w:hAnsi="Times New Roman"/>
          <w:sz w:val="28"/>
          <w:szCs w:val="28"/>
        </w:rPr>
        <w:t>2.2 Анализ ключевых показателей развития БРИКС</w:t>
      </w:r>
      <w:r w:rsidR="00D35F6E" w:rsidRPr="00591E8B">
        <w:rPr>
          <w:rFonts w:ascii="Times New Roman" w:hAnsi="Times New Roman"/>
          <w:sz w:val="28"/>
          <w:szCs w:val="28"/>
        </w:rPr>
        <w:t xml:space="preserve">……………………………. </w:t>
      </w:r>
      <w:r w:rsidR="00270DE0" w:rsidRPr="00591E8B">
        <w:rPr>
          <w:rFonts w:ascii="Times New Roman" w:hAnsi="Times New Roman"/>
          <w:sz w:val="28"/>
          <w:szCs w:val="28"/>
        </w:rPr>
        <w:t>40</w:t>
      </w:r>
    </w:p>
    <w:p w14:paraId="36459A58" w14:textId="167C07D7" w:rsidR="00C9289A" w:rsidRPr="00591E8B" w:rsidRDefault="00C9289A" w:rsidP="00D725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E8B">
        <w:rPr>
          <w:rFonts w:ascii="Times New Roman" w:hAnsi="Times New Roman"/>
          <w:sz w:val="28"/>
          <w:szCs w:val="28"/>
        </w:rPr>
        <w:t xml:space="preserve">3 СЦЕНАРИИ БУДУЩЕГО РАЗВИТИЯ БРИКС </w:t>
      </w:r>
      <w:r w:rsidR="00812751" w:rsidRPr="00591E8B">
        <w:rPr>
          <w:rFonts w:ascii="Times New Roman" w:hAnsi="Times New Roman"/>
          <w:sz w:val="28"/>
          <w:szCs w:val="28"/>
        </w:rPr>
        <w:t>В</w:t>
      </w:r>
      <w:r w:rsidRPr="00591E8B">
        <w:rPr>
          <w:rFonts w:ascii="Times New Roman" w:hAnsi="Times New Roman"/>
          <w:sz w:val="28"/>
          <w:szCs w:val="28"/>
        </w:rPr>
        <w:t xml:space="preserve"> СОВРЕМЕННЫХ УСЛОВИЯХ ГЛОБАЛЬНОЙ ЭКОНОМИКИ</w:t>
      </w:r>
      <w:r w:rsidR="00D35F6E" w:rsidRPr="00591E8B">
        <w:rPr>
          <w:rFonts w:ascii="Times New Roman" w:hAnsi="Times New Roman"/>
          <w:sz w:val="28"/>
          <w:szCs w:val="28"/>
        </w:rPr>
        <w:t>………………………</w:t>
      </w:r>
      <w:proofErr w:type="gramStart"/>
      <w:r w:rsidR="00D35F6E" w:rsidRPr="00591E8B">
        <w:rPr>
          <w:rFonts w:ascii="Times New Roman" w:hAnsi="Times New Roman"/>
          <w:sz w:val="28"/>
          <w:szCs w:val="28"/>
        </w:rPr>
        <w:t>…….</w:t>
      </w:r>
      <w:proofErr w:type="gramEnd"/>
      <w:r w:rsidR="00D35F6E" w:rsidRPr="00591E8B">
        <w:rPr>
          <w:rFonts w:ascii="Times New Roman" w:hAnsi="Times New Roman"/>
          <w:sz w:val="28"/>
          <w:szCs w:val="28"/>
        </w:rPr>
        <w:t>.……..</w:t>
      </w:r>
      <w:r w:rsidRPr="00591E8B">
        <w:rPr>
          <w:rFonts w:ascii="Times New Roman" w:hAnsi="Times New Roman"/>
          <w:sz w:val="28"/>
          <w:szCs w:val="28"/>
        </w:rPr>
        <w:t xml:space="preserve"> </w:t>
      </w:r>
      <w:r w:rsidR="00270DE0" w:rsidRPr="00591E8B">
        <w:rPr>
          <w:rFonts w:ascii="Times New Roman" w:hAnsi="Times New Roman"/>
          <w:sz w:val="28"/>
          <w:szCs w:val="28"/>
        </w:rPr>
        <w:t>56</w:t>
      </w:r>
    </w:p>
    <w:p w14:paraId="273EE6FB" w14:textId="15B81141" w:rsidR="00C9289A" w:rsidRPr="00591E8B" w:rsidRDefault="00C9289A" w:rsidP="00D725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E8B">
        <w:rPr>
          <w:rFonts w:ascii="Times New Roman" w:hAnsi="Times New Roman"/>
          <w:sz w:val="28"/>
          <w:szCs w:val="28"/>
        </w:rPr>
        <w:t xml:space="preserve">3.1 </w:t>
      </w:r>
      <w:r w:rsidR="00812751" w:rsidRPr="00591E8B">
        <w:rPr>
          <w:rFonts w:ascii="Times New Roman" w:hAnsi="Times New Roman"/>
          <w:sz w:val="28"/>
          <w:szCs w:val="28"/>
        </w:rPr>
        <w:t>Оценка экономической эффективности международной интеграции стран-членов БРИКС ………………………………………………</w:t>
      </w:r>
      <w:proofErr w:type="gramStart"/>
      <w:r w:rsidR="00812751" w:rsidRPr="00591E8B">
        <w:rPr>
          <w:rFonts w:ascii="Times New Roman" w:hAnsi="Times New Roman"/>
          <w:sz w:val="28"/>
          <w:szCs w:val="28"/>
        </w:rPr>
        <w:t>…….</w:t>
      </w:r>
      <w:proofErr w:type="gramEnd"/>
      <w:r w:rsidR="00D35F6E" w:rsidRPr="00591E8B">
        <w:rPr>
          <w:rFonts w:ascii="Times New Roman" w:hAnsi="Times New Roman"/>
          <w:sz w:val="28"/>
          <w:szCs w:val="28"/>
        </w:rPr>
        <w:t>………………. 5</w:t>
      </w:r>
      <w:r w:rsidR="00270DE0" w:rsidRPr="00591E8B">
        <w:rPr>
          <w:rFonts w:ascii="Times New Roman" w:hAnsi="Times New Roman"/>
          <w:sz w:val="28"/>
          <w:szCs w:val="28"/>
        </w:rPr>
        <w:t>6</w:t>
      </w:r>
    </w:p>
    <w:p w14:paraId="332FE9D3" w14:textId="287AFAAE" w:rsidR="00C9289A" w:rsidRPr="00591E8B" w:rsidRDefault="00C9289A" w:rsidP="00D725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E8B">
        <w:rPr>
          <w:rFonts w:ascii="Times New Roman" w:hAnsi="Times New Roman"/>
          <w:sz w:val="28"/>
          <w:szCs w:val="28"/>
        </w:rPr>
        <w:t xml:space="preserve">3.2 </w:t>
      </w:r>
      <w:r w:rsidR="00812751" w:rsidRPr="00591E8B">
        <w:rPr>
          <w:rFonts w:ascii="Times New Roman" w:hAnsi="Times New Roman"/>
          <w:sz w:val="28"/>
          <w:szCs w:val="28"/>
        </w:rPr>
        <w:t>Разработка сценариев стратегического развития объединения БРИКС в современных геоэкономических условиях…………………………………</w:t>
      </w:r>
      <w:proofErr w:type="gramStart"/>
      <w:r w:rsidR="00812751" w:rsidRPr="00591E8B">
        <w:rPr>
          <w:rFonts w:ascii="Times New Roman" w:hAnsi="Times New Roman"/>
          <w:sz w:val="28"/>
          <w:szCs w:val="28"/>
        </w:rPr>
        <w:t>...</w:t>
      </w:r>
      <w:r w:rsidR="00D35F6E" w:rsidRPr="00591E8B">
        <w:rPr>
          <w:rFonts w:ascii="Times New Roman" w:hAnsi="Times New Roman"/>
          <w:sz w:val="28"/>
          <w:szCs w:val="28"/>
        </w:rPr>
        <w:t>….</w:t>
      </w:r>
      <w:proofErr w:type="gramEnd"/>
      <w:r w:rsidR="00D35F6E" w:rsidRPr="00591E8B">
        <w:rPr>
          <w:rFonts w:ascii="Times New Roman" w:hAnsi="Times New Roman"/>
          <w:sz w:val="28"/>
          <w:szCs w:val="28"/>
        </w:rPr>
        <w:t xml:space="preserve">. </w:t>
      </w:r>
      <w:r w:rsidR="00270DE0" w:rsidRPr="00591E8B">
        <w:rPr>
          <w:rFonts w:ascii="Times New Roman" w:hAnsi="Times New Roman"/>
          <w:sz w:val="28"/>
          <w:szCs w:val="28"/>
        </w:rPr>
        <w:t>71</w:t>
      </w:r>
    </w:p>
    <w:p w14:paraId="439C44AC" w14:textId="091879C7" w:rsidR="00737AB4" w:rsidRPr="00591E8B" w:rsidRDefault="00737AB4" w:rsidP="00D7254D">
      <w:pPr>
        <w:pStyle w:val="12"/>
        <w:rPr>
          <w:b/>
          <w:caps/>
          <w:noProof/>
          <w:color w:val="auto"/>
        </w:rPr>
      </w:pPr>
      <w:r w:rsidRPr="00591E8B">
        <w:rPr>
          <w:rStyle w:val="a7"/>
          <w:noProof/>
          <w:color w:val="auto"/>
          <w:kern w:val="32"/>
          <w:u w:val="none"/>
        </w:rPr>
        <w:t>ЗАКЛЮЧЕНИЕ</w:t>
      </w:r>
      <w:r w:rsidR="00C9289A" w:rsidRPr="00591E8B">
        <w:rPr>
          <w:noProof/>
          <w:webHidden/>
          <w:color w:val="auto"/>
        </w:rPr>
        <w:t>……………………………………………………………………..</w:t>
      </w:r>
      <w:r w:rsidR="00D7254D" w:rsidRPr="00591E8B">
        <w:rPr>
          <w:noProof/>
          <w:webHidden/>
          <w:color w:val="auto"/>
        </w:rPr>
        <w:t>92</w:t>
      </w:r>
    </w:p>
    <w:p w14:paraId="49FA641D" w14:textId="28D8A93B" w:rsidR="00737AB4" w:rsidRPr="00591E8B" w:rsidRDefault="00D7254D" w:rsidP="00D7254D">
      <w:pPr>
        <w:pStyle w:val="11"/>
        <w:jc w:val="both"/>
        <w:rPr>
          <w:rStyle w:val="a7"/>
          <w:b w:val="0"/>
          <w:bCs w:val="0"/>
          <w:iCs/>
          <w:noProof/>
          <w:color w:val="auto"/>
          <w:kern w:val="32"/>
          <w:u w:val="none"/>
          <w:lang w:val="ru-RU" w:eastAsia="ru-RU"/>
        </w:rPr>
      </w:pPr>
      <w:r w:rsidRPr="00591E8B">
        <w:rPr>
          <w:rStyle w:val="a7"/>
          <w:b w:val="0"/>
          <w:bCs w:val="0"/>
          <w:iCs/>
          <w:noProof/>
          <w:color w:val="auto"/>
          <w:kern w:val="32"/>
          <w:u w:val="none"/>
          <w:lang w:val="ru-RU" w:eastAsia="ru-RU"/>
        </w:rPr>
        <w:t>СПИСОК ИСПОЛЬЗОВАННЫХ ИСТОЧНИКОВ……………………………... 95</w:t>
      </w:r>
    </w:p>
    <w:p w14:paraId="1B67D869" w14:textId="030D9AC9" w:rsidR="00D7254D" w:rsidRPr="00591E8B" w:rsidRDefault="00D7254D" w:rsidP="00D7254D">
      <w:pPr>
        <w:pStyle w:val="11"/>
        <w:rPr>
          <w:rStyle w:val="a7"/>
          <w:b w:val="0"/>
          <w:bCs w:val="0"/>
          <w:iCs/>
          <w:noProof/>
          <w:color w:val="auto"/>
          <w:kern w:val="32"/>
          <w:u w:val="none"/>
          <w:lang w:val="ru-RU" w:eastAsia="ru-RU"/>
        </w:rPr>
      </w:pPr>
    </w:p>
    <w:p w14:paraId="25DF96EF" w14:textId="77777777" w:rsidR="00737AB4" w:rsidRPr="00591E8B" w:rsidRDefault="00737AB4">
      <w:r w:rsidRPr="00591E8B">
        <w:br w:type="page"/>
      </w:r>
    </w:p>
    <w:p w14:paraId="78987CC2" w14:textId="77777777" w:rsidR="00C9289A" w:rsidRPr="00591E8B" w:rsidRDefault="00C9289A" w:rsidP="00642E53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Toc19031616"/>
      <w:bookmarkStart w:id="1" w:name="_Toc19394814"/>
      <w:r w:rsidRPr="00591E8B">
        <w:rPr>
          <w:rFonts w:ascii="Times New Roman" w:hAnsi="Times New Roman"/>
          <w:b/>
          <w:bCs/>
          <w:iCs/>
          <w:sz w:val="28"/>
          <w:szCs w:val="28"/>
        </w:rPr>
        <w:lastRenderedPageBreak/>
        <w:t>ВВЕДЕНИЕ</w:t>
      </w:r>
    </w:p>
    <w:p w14:paraId="159BB770" w14:textId="42B18EB0" w:rsidR="00642E53" w:rsidRPr="00591E8B" w:rsidRDefault="00C9289A" w:rsidP="00642E5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1E8B">
        <w:rPr>
          <w:rFonts w:ascii="Times New Roman" w:eastAsiaTheme="minorHAnsi" w:hAnsi="Times New Roman"/>
          <w:sz w:val="28"/>
          <w:szCs w:val="28"/>
        </w:rPr>
        <w:t xml:space="preserve">Актуальность темы выпускной квалификационной связана с тем, что </w:t>
      </w:r>
      <w:r w:rsidR="00D7254D" w:rsidRPr="00591E8B">
        <w:rPr>
          <w:rFonts w:ascii="Times New Roman" w:eastAsiaTheme="minorHAnsi" w:hAnsi="Times New Roman"/>
          <w:sz w:val="28"/>
          <w:szCs w:val="28"/>
        </w:rPr>
        <w:t>в</w:t>
      </w:r>
      <w:r w:rsidR="00642E53" w:rsidRPr="00591E8B">
        <w:rPr>
          <w:rFonts w:ascii="Times New Roman" w:eastAsiaTheme="minorHAnsi" w:hAnsi="Times New Roman"/>
          <w:sz w:val="28"/>
          <w:szCs w:val="28"/>
        </w:rPr>
        <w:t xml:space="preserve"> современной геополитической ситуации государствам необходимо находить союзников для преодоления </w:t>
      </w:r>
      <w:r w:rsidR="00D7254D" w:rsidRPr="00591E8B">
        <w:rPr>
          <w:rFonts w:ascii="Times New Roman" w:eastAsiaTheme="minorHAnsi" w:hAnsi="Times New Roman"/>
          <w:sz w:val="28"/>
          <w:szCs w:val="28"/>
        </w:rPr>
        <w:t>трудностей,</w:t>
      </w:r>
      <w:r w:rsidR="00642E53" w:rsidRPr="00591E8B">
        <w:rPr>
          <w:rFonts w:ascii="Times New Roman" w:eastAsiaTheme="minorHAnsi" w:hAnsi="Times New Roman"/>
          <w:sz w:val="28"/>
          <w:szCs w:val="28"/>
        </w:rPr>
        <w:t xml:space="preserve"> возникающих на международной арене. Страны, имеющие большее влияние, ввиду своих экономических и иных возможностей, могут начать диктовать свои условия и прививать свое видение картины мира другим странам, которые обладают меньшей воздействующей силой. В такой ситуации государства начинают поиск союзников, чтобы их кооперация суммарно имела большее влияние и смогла противостоять более сильным участникам. Тем самым начали появляться международные интеграции, ставшие очень важным явлением в современном мире. На данный момент практически вся мировая экономика является множеством региональных интеграционных групп (ЕС, ЕАЭС, МЕРКОСУР, НАФТА и т.д.), но не всегда дружественные страны объединяются в интеграцию, хотя очень тесно сотрудничают (ШОС, БРИКС). В условиях обостряющейся ситуации в политических и экономических сферах для развивающихся стран очень важно поддерживать крепкие связи со своими союзниками. </w:t>
      </w:r>
    </w:p>
    <w:p w14:paraId="185A5204" w14:textId="77777777" w:rsidR="00642E53" w:rsidRPr="00591E8B" w:rsidRDefault="00642E53" w:rsidP="00642E5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1E8B">
        <w:rPr>
          <w:rFonts w:ascii="Times New Roman" w:eastAsiaTheme="minorHAnsi" w:hAnsi="Times New Roman"/>
          <w:sz w:val="28"/>
          <w:szCs w:val="28"/>
        </w:rPr>
        <w:t xml:space="preserve">БРИКС - </w:t>
      </w:r>
      <w:proofErr w:type="spellStart"/>
      <w:r w:rsidRPr="00591E8B">
        <w:rPr>
          <w:rFonts w:ascii="Times New Roman" w:eastAsiaTheme="minorHAnsi" w:hAnsi="Times New Roman"/>
          <w:sz w:val="28"/>
          <w:szCs w:val="28"/>
        </w:rPr>
        <w:t>неинтеграционный</w:t>
      </w:r>
      <w:proofErr w:type="spellEnd"/>
      <w:r w:rsidRPr="00591E8B">
        <w:rPr>
          <w:rFonts w:ascii="Times New Roman" w:eastAsiaTheme="minorHAnsi" w:hAnsi="Times New Roman"/>
          <w:sz w:val="28"/>
          <w:szCs w:val="28"/>
        </w:rPr>
        <w:t xml:space="preserve"> межгосударственный союз, который имеет перспективу перерасти в международную интеграцию. В последнее время страны БРИКС проявляют все большую активность на международной арене. Страны БРИКС обладают значительным экономическим потенциалом, а также значимым геополитическим весом. В то же время, у этих стран есть проблемы и вызовы, которые могут затруднять их взаимодействие и развитие экономических связей. Особенности развития внешнеэкономических связей стран-членов БРИКС имеют глобальное значение, поскольку они определяют динамику мировой экономики и влияют на политическую ситуацию в мире. Изучение внешнеэкономических связей между членами БРИКС позволяет разобраться в особенностях их взаимодействия и выявить факторы, которые способствуют или препятствуют развитию экономического сотрудничества. Это позволяет разработать эффективные стратегии и рекомендации по совершенствованию </w:t>
      </w:r>
      <w:r w:rsidRPr="00591E8B">
        <w:rPr>
          <w:rFonts w:ascii="Times New Roman" w:eastAsiaTheme="minorHAnsi" w:hAnsi="Times New Roman"/>
          <w:sz w:val="28"/>
          <w:szCs w:val="28"/>
        </w:rPr>
        <w:lastRenderedPageBreak/>
        <w:t>взаимодействия и увеличению взаимной выгоды. Исследование внешнеэкономических связей БРИКС также актуально в контексте глобальных вызовов и проблем, которые стоят перед мировой экономикой, включая санкции, торговые споры, нарастающую конкуренцию и т.п. БРИКС имеют статус важных игроков на глобальной арене, что вынуждает их участвовать в регулировании мировой экономической политики.</w:t>
      </w:r>
    </w:p>
    <w:p w14:paraId="65B0C065" w14:textId="648BCF1E" w:rsidR="00C9289A" w:rsidRPr="00591E8B" w:rsidRDefault="00C9289A" w:rsidP="00642E5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1E8B">
        <w:rPr>
          <w:rFonts w:ascii="Times New Roman" w:hAnsi="Times New Roman"/>
          <w:color w:val="000000"/>
          <w:sz w:val="28"/>
          <w:szCs w:val="28"/>
        </w:rPr>
        <w:t xml:space="preserve">Целью выпускной квалификационной работы является </w:t>
      </w:r>
      <w:r w:rsidRPr="00591E8B">
        <w:rPr>
          <w:rFonts w:ascii="Times New Roman" w:hAnsi="Times New Roman"/>
          <w:sz w:val="28"/>
          <w:szCs w:val="28"/>
        </w:rPr>
        <w:t xml:space="preserve">исследование </w:t>
      </w:r>
      <w:r w:rsidR="00270DE0" w:rsidRPr="00591E8B">
        <w:rPr>
          <w:rFonts w:ascii="Times New Roman" w:hAnsi="Times New Roman"/>
          <w:sz w:val="28"/>
          <w:szCs w:val="28"/>
        </w:rPr>
        <w:t>возможностей и перспектив развития БРИКС в современных экономических условиях</w:t>
      </w:r>
      <w:r w:rsidRPr="00591E8B">
        <w:rPr>
          <w:rFonts w:ascii="Times New Roman" w:hAnsi="Times New Roman"/>
          <w:bCs/>
          <w:iCs/>
          <w:sz w:val="28"/>
          <w:szCs w:val="28"/>
        </w:rPr>
        <w:t>.</w:t>
      </w:r>
    </w:p>
    <w:p w14:paraId="48D1C12D" w14:textId="77777777" w:rsidR="00C9289A" w:rsidRPr="00591E8B" w:rsidRDefault="00C9289A" w:rsidP="00C9289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1E8B">
        <w:rPr>
          <w:rFonts w:ascii="Times New Roman" w:hAnsi="Times New Roman"/>
          <w:bCs/>
          <w:iCs/>
          <w:sz w:val="28"/>
          <w:szCs w:val="28"/>
        </w:rPr>
        <w:t>Для достижения поставленной необходимо решить следующие задачи:</w:t>
      </w:r>
    </w:p>
    <w:p w14:paraId="1A2DA2E1" w14:textId="63CE4968" w:rsidR="00270DE0" w:rsidRPr="00591E8B" w:rsidRDefault="00C9289A" w:rsidP="00C9289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1E8B">
        <w:rPr>
          <w:rFonts w:ascii="Times New Roman" w:hAnsi="Times New Roman"/>
          <w:bCs/>
          <w:iCs/>
          <w:sz w:val="28"/>
          <w:szCs w:val="28"/>
        </w:rPr>
        <w:t xml:space="preserve">- рассмотреть </w:t>
      </w:r>
      <w:r w:rsidR="00270DE0" w:rsidRPr="00591E8B">
        <w:rPr>
          <w:rFonts w:ascii="Times New Roman" w:hAnsi="Times New Roman"/>
          <w:bCs/>
          <w:iCs/>
          <w:sz w:val="28"/>
          <w:szCs w:val="28"/>
        </w:rPr>
        <w:t>теоретические подходы к оценке деятельности БРИКС на современном этапе;</w:t>
      </w:r>
    </w:p>
    <w:p w14:paraId="3456E624" w14:textId="7FDCBA2A" w:rsidR="00270DE0" w:rsidRPr="00591E8B" w:rsidRDefault="00C9289A" w:rsidP="00270DE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1E8B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70DE0" w:rsidRPr="00591E8B">
        <w:rPr>
          <w:rFonts w:ascii="Times New Roman" w:hAnsi="Times New Roman"/>
          <w:bCs/>
          <w:iCs/>
          <w:sz w:val="28"/>
          <w:szCs w:val="28"/>
        </w:rPr>
        <w:t>раскрыть геополитические приоритеты БРИКС в современных условиях;</w:t>
      </w:r>
    </w:p>
    <w:p w14:paraId="04C7CC2C" w14:textId="70CC7927" w:rsidR="00270DE0" w:rsidRPr="00591E8B" w:rsidRDefault="00270DE0" w:rsidP="00270DE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1E8B">
        <w:rPr>
          <w:rFonts w:ascii="Times New Roman" w:hAnsi="Times New Roman"/>
          <w:bCs/>
          <w:iCs/>
          <w:sz w:val="28"/>
          <w:szCs w:val="28"/>
        </w:rPr>
        <w:t>- провести анализ ключевых показателей развития БРИКС;</w:t>
      </w:r>
    </w:p>
    <w:p w14:paraId="46BAB4A6" w14:textId="6F724F04" w:rsidR="00270DE0" w:rsidRPr="00591E8B" w:rsidRDefault="00270DE0" w:rsidP="00270DE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1E8B">
        <w:rPr>
          <w:rFonts w:ascii="Times New Roman" w:hAnsi="Times New Roman"/>
          <w:bCs/>
          <w:iCs/>
          <w:sz w:val="28"/>
          <w:szCs w:val="28"/>
        </w:rPr>
        <w:t>- провести оценку экономической эффективности международной интеграции стран-членов БРИКС;</w:t>
      </w:r>
    </w:p>
    <w:p w14:paraId="0889FFC6" w14:textId="77777777" w:rsidR="00270DE0" w:rsidRPr="00591E8B" w:rsidRDefault="00270DE0" w:rsidP="00270DE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1E8B">
        <w:rPr>
          <w:rFonts w:ascii="Times New Roman" w:hAnsi="Times New Roman"/>
          <w:bCs/>
          <w:iCs/>
          <w:sz w:val="28"/>
          <w:szCs w:val="28"/>
        </w:rPr>
        <w:t>- разработать сценарии стратегического развития объединения БРИКС в современных геоэкономических условиях.</w:t>
      </w:r>
    </w:p>
    <w:p w14:paraId="532B7B1A" w14:textId="24FC0A5C" w:rsidR="00C9289A" w:rsidRPr="00591E8B" w:rsidRDefault="00C9289A" w:rsidP="00270D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E8B">
        <w:rPr>
          <w:rFonts w:ascii="Times New Roman" w:hAnsi="Times New Roman"/>
          <w:color w:val="000000"/>
          <w:sz w:val="28"/>
          <w:szCs w:val="28"/>
        </w:rPr>
        <w:t>Объектом выпускной квалификационной работы явля</w:t>
      </w:r>
      <w:r w:rsidR="00270DE0" w:rsidRPr="00591E8B">
        <w:rPr>
          <w:rFonts w:ascii="Times New Roman" w:hAnsi="Times New Roman"/>
          <w:color w:val="000000"/>
          <w:sz w:val="28"/>
          <w:szCs w:val="28"/>
        </w:rPr>
        <w:t>е</w:t>
      </w:r>
      <w:r w:rsidRPr="00591E8B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270DE0" w:rsidRPr="00591E8B">
        <w:rPr>
          <w:rFonts w:ascii="Times New Roman" w:hAnsi="Times New Roman"/>
          <w:color w:val="000000"/>
          <w:sz w:val="28"/>
          <w:szCs w:val="28"/>
        </w:rPr>
        <w:t>БРИКС (Бразилия, Россия, Индия, Китай, ЮАР) как интеграционное объединение</w:t>
      </w:r>
      <w:r w:rsidRPr="00591E8B">
        <w:rPr>
          <w:rFonts w:ascii="Times New Roman" w:hAnsi="Times New Roman"/>
          <w:color w:val="000000"/>
          <w:sz w:val="28"/>
          <w:szCs w:val="28"/>
        </w:rPr>
        <w:t xml:space="preserve">. Предмет </w:t>
      </w:r>
      <w:r w:rsidR="00270DE0" w:rsidRPr="00591E8B">
        <w:rPr>
          <w:rFonts w:ascii="Times New Roman" w:hAnsi="Times New Roman"/>
          <w:color w:val="000000"/>
          <w:sz w:val="28"/>
          <w:szCs w:val="28"/>
        </w:rPr>
        <w:t>- развитие БРИКС в современных экономических условиях</w:t>
      </w:r>
      <w:r w:rsidRPr="00591E8B">
        <w:rPr>
          <w:rFonts w:ascii="Times New Roman" w:hAnsi="Times New Roman"/>
          <w:color w:val="000000"/>
          <w:sz w:val="28"/>
          <w:szCs w:val="28"/>
        </w:rPr>
        <w:t>.</w:t>
      </w:r>
    </w:p>
    <w:p w14:paraId="71A6E517" w14:textId="77777777" w:rsidR="00270DE0" w:rsidRPr="00591E8B" w:rsidRDefault="00270DE0" w:rsidP="00270D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E8B">
        <w:rPr>
          <w:rFonts w:ascii="Times New Roman" w:hAnsi="Times New Roman"/>
          <w:color w:val="000000"/>
          <w:sz w:val="28"/>
          <w:szCs w:val="28"/>
        </w:rPr>
        <w:t xml:space="preserve">Методологической основой исследования послужили общие методы научного исследования – теоретическое исследование, анализ и синтез, статистическая обработка информации, а также специальные методы исследования – структурный анализ, сравнительный метод, табличная визуализация данных. Также были использованы математические методы расчетов данных. </w:t>
      </w:r>
    </w:p>
    <w:p w14:paraId="3FD14A6C" w14:textId="77777777" w:rsidR="00270DE0" w:rsidRPr="00591E8B" w:rsidRDefault="00270DE0" w:rsidP="00270D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E8B">
        <w:rPr>
          <w:rFonts w:ascii="Times New Roman" w:hAnsi="Times New Roman"/>
          <w:color w:val="000000"/>
          <w:sz w:val="28"/>
          <w:szCs w:val="28"/>
        </w:rPr>
        <w:t xml:space="preserve">Теоретическую и </w:t>
      </w:r>
      <w:proofErr w:type="spellStart"/>
      <w:r w:rsidRPr="00591E8B">
        <w:rPr>
          <w:rFonts w:ascii="Times New Roman" w:hAnsi="Times New Roman"/>
          <w:color w:val="000000"/>
          <w:sz w:val="28"/>
          <w:szCs w:val="28"/>
        </w:rPr>
        <w:t>иформационную</w:t>
      </w:r>
      <w:proofErr w:type="spellEnd"/>
      <w:r w:rsidRPr="00591E8B">
        <w:rPr>
          <w:rFonts w:ascii="Times New Roman" w:hAnsi="Times New Roman"/>
          <w:color w:val="000000"/>
          <w:sz w:val="28"/>
          <w:szCs w:val="28"/>
        </w:rPr>
        <w:t xml:space="preserve"> базу составили учебные пособия, словари и статьи в международных, зарубежных и отечественных журналах, а также открытые ресурсы в сети интернет, официальные сайты международных </w:t>
      </w:r>
      <w:r w:rsidRPr="00591E8B">
        <w:rPr>
          <w:rFonts w:ascii="Times New Roman" w:hAnsi="Times New Roman"/>
          <w:color w:val="000000"/>
          <w:sz w:val="28"/>
          <w:szCs w:val="28"/>
        </w:rPr>
        <w:lastRenderedPageBreak/>
        <w:t>организаций, а также открытые источники данных из сайтов правительств стран БРИКС и стран-кандидатов.</w:t>
      </w:r>
    </w:p>
    <w:p w14:paraId="363F416F" w14:textId="2F1596A6" w:rsidR="00C9289A" w:rsidRPr="00591E8B" w:rsidRDefault="00C9289A" w:rsidP="00270D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E8B">
        <w:rPr>
          <w:rFonts w:ascii="Times New Roman" w:hAnsi="Times New Roman"/>
          <w:color w:val="000000"/>
          <w:sz w:val="28"/>
          <w:szCs w:val="28"/>
        </w:rPr>
        <w:t>Структура выпускной квалификационной работы состоит из введения, трех глав, заключения</w:t>
      </w:r>
      <w:r w:rsidR="00270DE0" w:rsidRPr="00591E8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91E8B">
        <w:rPr>
          <w:rFonts w:ascii="Times New Roman" w:hAnsi="Times New Roman"/>
          <w:color w:val="000000"/>
          <w:sz w:val="28"/>
          <w:szCs w:val="28"/>
        </w:rPr>
        <w:t>списка использ</w:t>
      </w:r>
      <w:r w:rsidR="00D7254D" w:rsidRPr="00591E8B">
        <w:rPr>
          <w:rFonts w:ascii="Times New Roman" w:hAnsi="Times New Roman"/>
          <w:color w:val="000000"/>
          <w:sz w:val="28"/>
          <w:szCs w:val="28"/>
        </w:rPr>
        <w:t>ованных</w:t>
      </w:r>
      <w:r w:rsidRPr="00591E8B">
        <w:rPr>
          <w:rFonts w:ascii="Times New Roman" w:hAnsi="Times New Roman"/>
          <w:color w:val="000000"/>
          <w:sz w:val="28"/>
          <w:szCs w:val="28"/>
        </w:rPr>
        <w:t xml:space="preserve"> источников </w:t>
      </w:r>
    </w:p>
    <w:p w14:paraId="1F8702E6" w14:textId="77777777" w:rsidR="00C9289A" w:rsidRPr="00591E8B" w:rsidRDefault="00C9289A" w:rsidP="00C9289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91E8B">
        <w:rPr>
          <w:sz w:val="28"/>
          <w:szCs w:val="28"/>
        </w:rPr>
        <w:t xml:space="preserve">. </w:t>
      </w:r>
      <w:r w:rsidRPr="00591E8B">
        <w:rPr>
          <w:bCs/>
          <w:iCs/>
          <w:sz w:val="28"/>
          <w:szCs w:val="28"/>
        </w:rPr>
        <w:br w:type="page"/>
      </w:r>
    </w:p>
    <w:p w14:paraId="54F79561" w14:textId="533D4DA2" w:rsidR="003C7603" w:rsidRPr="00591E8B" w:rsidRDefault="00C9289A" w:rsidP="00C928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E8B">
        <w:rPr>
          <w:rFonts w:ascii="Times New Roman" w:hAnsi="Times New Roman"/>
          <w:b/>
          <w:bCs/>
          <w:sz w:val="28"/>
          <w:szCs w:val="28"/>
        </w:rPr>
        <w:lastRenderedPageBreak/>
        <w:t>1 ТЕОРЕТИЧЕСКИЕ ПОДХОДЫ К ОЦЕНКЕ ДЕЯТЕЛЬНОСТИ БРИКС (БРАЗИЛИЯ, РОССИЯ, ИНДИЯ, КИТАЙ, ЮЖНО-АФРИКАНСКАЯ РЕСПУБЛИКА) НА СОВРЕМЕННОМ ЭТАПЕ</w:t>
      </w:r>
    </w:p>
    <w:p w14:paraId="1D43F7A9" w14:textId="12D31E94" w:rsidR="003C7603" w:rsidRPr="00591E8B" w:rsidRDefault="00C9289A" w:rsidP="003C760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91E8B">
        <w:rPr>
          <w:rFonts w:ascii="Times New Roman" w:hAnsi="Times New Roman"/>
          <w:b/>
          <w:sz w:val="28"/>
          <w:szCs w:val="28"/>
        </w:rPr>
        <w:t>1</w:t>
      </w:r>
      <w:r w:rsidR="003C7603" w:rsidRPr="00591E8B">
        <w:rPr>
          <w:rFonts w:ascii="Times New Roman" w:hAnsi="Times New Roman"/>
          <w:b/>
          <w:sz w:val="28"/>
          <w:szCs w:val="28"/>
        </w:rPr>
        <w:t>.1 История создания альянса БРИКС и его характерные черты</w:t>
      </w:r>
    </w:p>
    <w:p w14:paraId="3C6D822F" w14:textId="77777777" w:rsidR="003C7603" w:rsidRPr="00591E8B" w:rsidRDefault="003C7603" w:rsidP="003C760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БРИКС – группа, объединение, включающее в свой состав Бразилию, Россию, Индию, Китай и Южную Африку. За короткое время своего существования данная группа довольно стремительно и быстро расширила свою дипломатическую деятельность, получила более авторитетный и широкий голос на глобальных форумах по экономике и безопасности для своих членов и создала новые финансовые институты. Страны-члены разделяют стремление к тому, чтобы мир отводил им большую роль, но, несмотря на их общую платформу для глобальных реформ, две из пяти - Китай и Индия - имеют некоторые глубокие различия между ними.</w:t>
      </w:r>
    </w:p>
    <w:p w14:paraId="5028268E" w14:textId="3C2B861B" w:rsidR="003C7603" w:rsidRPr="00591E8B" w:rsidRDefault="003C7603" w:rsidP="003C760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Превращение 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БРИК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 xml:space="preserve"> из идеи, первоначально сформулированной в двух документах 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Goldman Sachs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начале 2000-х годов, в институт началось со встречи тогдашних лидеров Китая, Индии и России (Ху Цзиньтао, Манмохан Сингх и Владимир Путин). На полях встречи Группы восьми (G8) в Санкт-Петербурге в 2008 году. Россия была членом 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большой восьмерки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 ее изгнания в 2014 году из-за вторжения в украинский Крым, а Индия и Китай присутствовали на встрече в рамках работы 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Большой восьмерки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развивающейся экономикой. В следующем году состоялся первый саммит стран 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БРИК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 xml:space="preserve">, за исключением ЮАР, проходил в России. В 2010 году на встрече министров иностранных дел первые четыре согласились пригласить африканскую нацию; к саммиту 2011 года организация из пяти стран - где буква 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теперь обозначает Южную Африку - приобрела свою нынешнюю форму.</w:t>
      </w:r>
    </w:p>
    <w:p w14:paraId="2F5BFB7D" w14:textId="75A33C76" w:rsidR="003C7603" w:rsidRPr="00591E8B" w:rsidRDefault="003C7603" w:rsidP="003C760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Сокращение 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БРИКС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прекрасно отражает рост развивающихся рынков по всему миру. Но менее ясно, обеспечивает ли эта группировка долговременные общие интересы многосторонней организации, особенно с учетом огромных экономических различий между пятью. Китай и Россия, разумеется, занимают два из пяти постоянных мест в Совете Безопасности ООН (P5), поэтому они уже участвуют в управлении глобальной безопасностью качественно иным образом, 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чем их коллеги по БРИКС. Кроме того, эта пара - особенно Китай при Си Цзиньпине и Россия Владимира Путина - представляют авторитарные системы правления, а не демократии. По этой причине Индия, Бразилия и Южная Африка проводят свои собственные отдельные трехсторонние консультации, известные как 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Диалоговый форум IBSA</w:t>
      </w:r>
      <w:r w:rsidR="002B2BDC" w:rsidRPr="00591E8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591E8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bookmarkEnd w:id="0"/>
      <w:bookmarkEnd w:id="1"/>
    </w:p>
    <w:sectPr w:rsidR="003C7603" w:rsidRPr="00591E8B" w:rsidSect="0053615E">
      <w:footerReference w:type="default" r:id="rId8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0DFD" w14:textId="77777777" w:rsidR="009A0464" w:rsidRDefault="009A0464" w:rsidP="00747254">
      <w:pPr>
        <w:spacing w:after="0" w:line="240" w:lineRule="auto"/>
      </w:pPr>
      <w:r>
        <w:separator/>
      </w:r>
    </w:p>
  </w:endnote>
  <w:endnote w:type="continuationSeparator" w:id="0">
    <w:p w14:paraId="5FE20D62" w14:textId="77777777" w:rsidR="009A0464" w:rsidRDefault="009A0464" w:rsidP="0074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40931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B2835C3" w14:textId="18B65EF4" w:rsidR="0053615E" w:rsidRPr="0053615E" w:rsidRDefault="0053615E">
        <w:pPr>
          <w:pStyle w:val="af0"/>
          <w:jc w:val="center"/>
          <w:rPr>
            <w:sz w:val="24"/>
            <w:szCs w:val="24"/>
          </w:rPr>
        </w:pPr>
        <w:r w:rsidRPr="0053615E">
          <w:rPr>
            <w:sz w:val="24"/>
            <w:szCs w:val="24"/>
          </w:rPr>
          <w:fldChar w:fldCharType="begin"/>
        </w:r>
        <w:r w:rsidRPr="0053615E">
          <w:rPr>
            <w:sz w:val="24"/>
            <w:szCs w:val="24"/>
          </w:rPr>
          <w:instrText>PAGE   \* MERGEFORMAT</w:instrText>
        </w:r>
        <w:r w:rsidRPr="0053615E">
          <w:rPr>
            <w:sz w:val="24"/>
            <w:szCs w:val="24"/>
          </w:rPr>
          <w:fldChar w:fldCharType="separate"/>
        </w:r>
        <w:r w:rsidRPr="0053615E">
          <w:rPr>
            <w:sz w:val="24"/>
            <w:szCs w:val="24"/>
          </w:rPr>
          <w:t>2</w:t>
        </w:r>
        <w:r w:rsidRPr="0053615E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F0F2" w14:textId="77777777" w:rsidR="009A0464" w:rsidRDefault="009A0464" w:rsidP="00747254">
      <w:pPr>
        <w:spacing w:after="0" w:line="240" w:lineRule="auto"/>
      </w:pPr>
      <w:r>
        <w:separator/>
      </w:r>
    </w:p>
  </w:footnote>
  <w:footnote w:type="continuationSeparator" w:id="0">
    <w:p w14:paraId="075DF1D1" w14:textId="77777777" w:rsidR="009A0464" w:rsidRDefault="009A0464" w:rsidP="0074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49"/>
    <w:multiLevelType w:val="multilevel"/>
    <w:tmpl w:val="DD2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734AF"/>
    <w:multiLevelType w:val="hybridMultilevel"/>
    <w:tmpl w:val="9D98436C"/>
    <w:lvl w:ilvl="0" w:tplc="5A9ECE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D6C1655"/>
    <w:multiLevelType w:val="hybridMultilevel"/>
    <w:tmpl w:val="F1226978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60E"/>
    <w:multiLevelType w:val="hybridMultilevel"/>
    <w:tmpl w:val="291684E8"/>
    <w:lvl w:ilvl="0" w:tplc="5A9EC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3917"/>
    <w:multiLevelType w:val="multilevel"/>
    <w:tmpl w:val="BAAE486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5" w15:restartNumberingAfterBreak="0">
    <w:nsid w:val="1E067BB6"/>
    <w:multiLevelType w:val="hybridMultilevel"/>
    <w:tmpl w:val="A02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016A"/>
    <w:multiLevelType w:val="hybridMultilevel"/>
    <w:tmpl w:val="CD4453E6"/>
    <w:lvl w:ilvl="0" w:tplc="E3E690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871637"/>
    <w:multiLevelType w:val="hybridMultilevel"/>
    <w:tmpl w:val="04FA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6D8A"/>
    <w:multiLevelType w:val="hybridMultilevel"/>
    <w:tmpl w:val="1E8C4E16"/>
    <w:lvl w:ilvl="0" w:tplc="AC920BA8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11D55B7"/>
    <w:multiLevelType w:val="multilevel"/>
    <w:tmpl w:val="06C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720E8"/>
    <w:multiLevelType w:val="multilevel"/>
    <w:tmpl w:val="1C1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F60CA"/>
    <w:multiLevelType w:val="hybridMultilevel"/>
    <w:tmpl w:val="D0608BA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706C4A"/>
    <w:multiLevelType w:val="hybridMultilevel"/>
    <w:tmpl w:val="406A8740"/>
    <w:lvl w:ilvl="0" w:tplc="5A9EC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A090B"/>
    <w:multiLevelType w:val="hybridMultilevel"/>
    <w:tmpl w:val="18561AE8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249BC"/>
    <w:multiLevelType w:val="hybridMultilevel"/>
    <w:tmpl w:val="F0742B8A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D5019"/>
    <w:multiLevelType w:val="multilevel"/>
    <w:tmpl w:val="31F8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E13B83"/>
    <w:multiLevelType w:val="hybridMultilevel"/>
    <w:tmpl w:val="D4509B32"/>
    <w:lvl w:ilvl="0" w:tplc="6D4A2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C655D"/>
    <w:multiLevelType w:val="hybridMultilevel"/>
    <w:tmpl w:val="C0CCE8D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52E208D"/>
    <w:multiLevelType w:val="hybridMultilevel"/>
    <w:tmpl w:val="01DE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3155F"/>
    <w:multiLevelType w:val="hybridMultilevel"/>
    <w:tmpl w:val="11B6F36C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5745EC"/>
    <w:multiLevelType w:val="hybridMultilevel"/>
    <w:tmpl w:val="56440020"/>
    <w:lvl w:ilvl="0" w:tplc="5A9EC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3EB6"/>
    <w:multiLevelType w:val="hybridMultilevel"/>
    <w:tmpl w:val="4B34A048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1870BA"/>
    <w:multiLevelType w:val="hybridMultilevel"/>
    <w:tmpl w:val="1A8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74319"/>
    <w:multiLevelType w:val="hybridMultilevel"/>
    <w:tmpl w:val="924E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351B5"/>
    <w:multiLevelType w:val="multilevel"/>
    <w:tmpl w:val="8642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E75D4"/>
    <w:multiLevelType w:val="hybridMultilevel"/>
    <w:tmpl w:val="13C4B0D6"/>
    <w:lvl w:ilvl="0" w:tplc="5A9EC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B9A"/>
    <w:multiLevelType w:val="hybridMultilevel"/>
    <w:tmpl w:val="9230BA90"/>
    <w:lvl w:ilvl="0" w:tplc="E3E690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17"/>
  </w:num>
  <w:num w:numId="5">
    <w:abstractNumId w:val="1"/>
  </w:num>
  <w:num w:numId="6">
    <w:abstractNumId w:val="3"/>
  </w:num>
  <w:num w:numId="7">
    <w:abstractNumId w:val="20"/>
  </w:num>
  <w:num w:numId="8">
    <w:abstractNumId w:val="18"/>
  </w:num>
  <w:num w:numId="9">
    <w:abstractNumId w:val="25"/>
  </w:num>
  <w:num w:numId="10">
    <w:abstractNumId w:val="12"/>
  </w:num>
  <w:num w:numId="11">
    <w:abstractNumId w:val="21"/>
  </w:num>
  <w:num w:numId="12">
    <w:abstractNumId w:val="4"/>
  </w:num>
  <w:num w:numId="13">
    <w:abstractNumId w:val="8"/>
  </w:num>
  <w:num w:numId="14">
    <w:abstractNumId w:val="23"/>
  </w:num>
  <w:num w:numId="15">
    <w:abstractNumId w:val="15"/>
  </w:num>
  <w:num w:numId="16">
    <w:abstractNumId w:val="0"/>
  </w:num>
  <w:num w:numId="17">
    <w:abstractNumId w:val="9"/>
  </w:num>
  <w:num w:numId="18">
    <w:abstractNumId w:val="10"/>
  </w:num>
  <w:num w:numId="19">
    <w:abstractNumId w:val="7"/>
  </w:num>
  <w:num w:numId="20">
    <w:abstractNumId w:val="13"/>
  </w:num>
  <w:num w:numId="21">
    <w:abstractNumId w:val="24"/>
  </w:num>
  <w:num w:numId="22">
    <w:abstractNumId w:val="14"/>
  </w:num>
  <w:num w:numId="23">
    <w:abstractNumId w:val="26"/>
  </w:num>
  <w:num w:numId="24">
    <w:abstractNumId w:val="22"/>
  </w:num>
  <w:num w:numId="25">
    <w:abstractNumId w:val="6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4D"/>
    <w:rsid w:val="00027EBB"/>
    <w:rsid w:val="000B2400"/>
    <w:rsid w:val="001B03A7"/>
    <w:rsid w:val="00202BB3"/>
    <w:rsid w:val="00270DE0"/>
    <w:rsid w:val="002B2BDC"/>
    <w:rsid w:val="002E140D"/>
    <w:rsid w:val="00325461"/>
    <w:rsid w:val="003269FF"/>
    <w:rsid w:val="00374A89"/>
    <w:rsid w:val="003A7088"/>
    <w:rsid w:val="003C7603"/>
    <w:rsid w:val="005164E1"/>
    <w:rsid w:val="0053615E"/>
    <w:rsid w:val="00591E8B"/>
    <w:rsid w:val="005D3DB8"/>
    <w:rsid w:val="00642E53"/>
    <w:rsid w:val="00662765"/>
    <w:rsid w:val="00737AB4"/>
    <w:rsid w:val="00747254"/>
    <w:rsid w:val="00812751"/>
    <w:rsid w:val="008433D9"/>
    <w:rsid w:val="009A0464"/>
    <w:rsid w:val="009F568F"/>
    <w:rsid w:val="00A541EA"/>
    <w:rsid w:val="00AD3A27"/>
    <w:rsid w:val="00BB7922"/>
    <w:rsid w:val="00C6585A"/>
    <w:rsid w:val="00C9289A"/>
    <w:rsid w:val="00CC284D"/>
    <w:rsid w:val="00CF0F35"/>
    <w:rsid w:val="00D35F6E"/>
    <w:rsid w:val="00D7254D"/>
    <w:rsid w:val="00DA2F90"/>
    <w:rsid w:val="00E049DB"/>
    <w:rsid w:val="00E81BF5"/>
    <w:rsid w:val="00EE19CA"/>
    <w:rsid w:val="00EF0063"/>
    <w:rsid w:val="00F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31D3"/>
  <w15:chartTrackingRefBased/>
  <w15:docId w15:val="{D3C40B55-482B-4DA9-88C2-2F0B4E4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37A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725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4725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4725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4725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4725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4725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4725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4725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A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aliases w:val="диплом,Надпись к иллюстрации,Ссылка,ПАРАГРАФ,References,Bullet List,FooterText,numbered,ПС - Нумерованный,Абзац списка основной,List Paragraph2,Нумерованый список,List Paragraph1,Нумерованный спиков,ТЗ список,Булет1,1Булет"/>
    <w:basedOn w:val="a"/>
    <w:link w:val="a4"/>
    <w:uiPriority w:val="1"/>
    <w:qFormat/>
    <w:rsid w:val="00737AB4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737AB4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737AB4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 w:eastAsia="x-none"/>
    </w:rPr>
  </w:style>
  <w:style w:type="character" w:customStyle="1" w:styleId="a6">
    <w:name w:val="Основной текст Знак"/>
    <w:basedOn w:val="a0"/>
    <w:link w:val="a5"/>
    <w:uiPriority w:val="1"/>
    <w:rsid w:val="00737AB4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styleId="a7">
    <w:name w:val="Hyperlink"/>
    <w:uiPriority w:val="99"/>
    <w:unhideWhenUsed/>
    <w:rsid w:val="00737AB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8433D9"/>
    <w:pPr>
      <w:spacing w:after="0" w:line="360" w:lineRule="auto"/>
      <w:jc w:val="both"/>
    </w:pPr>
    <w:rPr>
      <w:rFonts w:ascii="Times New Roman" w:eastAsia="Times New Roman" w:hAnsi="Times New Roman"/>
      <w:bCs/>
      <w:iCs/>
      <w:color w:val="FF0000"/>
      <w:sz w:val="28"/>
      <w:szCs w:val="28"/>
      <w:lang w:eastAsia="ru-RU"/>
    </w:rPr>
  </w:style>
  <w:style w:type="paragraph" w:customStyle="1" w:styleId="Default">
    <w:name w:val="Default"/>
    <w:qFormat/>
    <w:rsid w:val="00325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725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4725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4725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4725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47254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747254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747254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747254"/>
    <w:rPr>
      <w:rFonts w:ascii="Arial" w:eastAsia="Arial" w:hAnsi="Arial" w:cs="Arial"/>
      <w:i/>
      <w:iCs/>
      <w:sz w:val="21"/>
      <w:szCs w:val="21"/>
    </w:rPr>
  </w:style>
  <w:style w:type="table" w:styleId="a8">
    <w:name w:val="Table Grid"/>
    <w:basedOn w:val="a1"/>
    <w:uiPriority w:val="39"/>
    <w:qFormat/>
    <w:rsid w:val="00747254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qFormat/>
    <w:rsid w:val="00747254"/>
    <w:pPr>
      <w:spacing w:after="0" w:line="240" w:lineRule="auto"/>
      <w:ind w:firstLine="709"/>
    </w:pPr>
    <w:rPr>
      <w:rFonts w:ascii="Times New Roman" w:eastAsiaTheme="minorHAnsi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47254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747254"/>
    <w:rPr>
      <w:vertAlign w:val="superscript"/>
    </w:rPr>
  </w:style>
  <w:style w:type="character" w:customStyle="1" w:styleId="fontstyle01">
    <w:name w:val="fontstyle01"/>
    <w:basedOn w:val="a0"/>
    <w:rsid w:val="0074725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47254"/>
    <w:pPr>
      <w:spacing w:after="0" w:line="240" w:lineRule="auto"/>
      <w:ind w:firstLine="709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25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47254"/>
    <w:pPr>
      <w:tabs>
        <w:tab w:val="center" w:pos="4252"/>
        <w:tab w:val="right" w:pos="8504"/>
      </w:tabs>
      <w:spacing w:after="0" w:line="240" w:lineRule="auto"/>
      <w:ind w:firstLine="709"/>
    </w:pPr>
    <w:rPr>
      <w:rFonts w:ascii="Times New Roman" w:eastAsiaTheme="minorHAnsi" w:hAnsi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747254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47254"/>
    <w:pPr>
      <w:tabs>
        <w:tab w:val="center" w:pos="4252"/>
        <w:tab w:val="right" w:pos="8504"/>
      </w:tabs>
      <w:spacing w:after="0" w:line="240" w:lineRule="auto"/>
      <w:ind w:firstLine="709"/>
    </w:pPr>
    <w:rPr>
      <w:rFonts w:ascii="Times New Roman" w:eastAsiaTheme="minorHAnsi" w:hAnsi="Times New Roman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747254"/>
    <w:rPr>
      <w:rFonts w:ascii="Times New Roman" w:hAnsi="Times New Roman" w:cs="Times New Roman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747254"/>
    <w:rPr>
      <w:color w:val="954F72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747254"/>
  </w:style>
  <w:style w:type="paragraph" w:styleId="af3">
    <w:name w:val="No Spacing"/>
    <w:uiPriority w:val="1"/>
    <w:qFormat/>
    <w:rsid w:val="00747254"/>
    <w:pPr>
      <w:spacing w:after="0" w:line="240" w:lineRule="auto"/>
    </w:pPr>
    <w:rPr>
      <w:rFonts w:ascii="Calibri" w:hAnsi="Calibri" w:cs="Times New Roman"/>
    </w:rPr>
  </w:style>
  <w:style w:type="paragraph" w:styleId="af4">
    <w:name w:val="Title"/>
    <w:basedOn w:val="a"/>
    <w:next w:val="a"/>
    <w:link w:val="af5"/>
    <w:uiPriority w:val="10"/>
    <w:qFormat/>
    <w:rsid w:val="00747254"/>
    <w:pPr>
      <w:spacing w:before="300"/>
      <w:contextualSpacing/>
    </w:pPr>
    <w:rPr>
      <w:rFonts w:eastAsiaTheme="minorHAnsi"/>
      <w:sz w:val="48"/>
      <w:szCs w:val="48"/>
    </w:rPr>
  </w:style>
  <w:style w:type="character" w:customStyle="1" w:styleId="af5">
    <w:name w:val="Заголовок Знак"/>
    <w:basedOn w:val="a0"/>
    <w:link w:val="af4"/>
    <w:uiPriority w:val="10"/>
    <w:rsid w:val="00747254"/>
    <w:rPr>
      <w:rFonts w:ascii="Calibri" w:hAnsi="Calibri" w:cs="Times New Roman"/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rsid w:val="00747254"/>
    <w:pPr>
      <w:spacing w:before="200"/>
    </w:pPr>
    <w:rPr>
      <w:rFonts w:eastAsiaTheme="minorHAnsi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747254"/>
    <w:rPr>
      <w:rFonts w:ascii="Calibri" w:hAnsi="Calibri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47254"/>
    <w:pPr>
      <w:ind w:left="720" w:right="720"/>
    </w:pPr>
    <w:rPr>
      <w:rFonts w:eastAsiaTheme="minorHAnsi"/>
      <w:i/>
    </w:rPr>
  </w:style>
  <w:style w:type="character" w:customStyle="1" w:styleId="22">
    <w:name w:val="Цитата 2 Знак"/>
    <w:basedOn w:val="a0"/>
    <w:link w:val="21"/>
    <w:uiPriority w:val="29"/>
    <w:rsid w:val="00747254"/>
    <w:rPr>
      <w:rFonts w:ascii="Calibri" w:hAnsi="Calibri" w:cs="Times New Roman"/>
      <w:i/>
    </w:rPr>
  </w:style>
  <w:style w:type="paragraph" w:styleId="af8">
    <w:name w:val="Intense Quote"/>
    <w:basedOn w:val="a"/>
    <w:next w:val="a"/>
    <w:link w:val="af9"/>
    <w:uiPriority w:val="30"/>
    <w:qFormat/>
    <w:rsid w:val="007472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Theme="minorHAnsi"/>
      <w:i/>
    </w:rPr>
  </w:style>
  <w:style w:type="character" w:customStyle="1" w:styleId="af9">
    <w:name w:val="Выделенная цитата Знак"/>
    <w:basedOn w:val="a0"/>
    <w:link w:val="af8"/>
    <w:uiPriority w:val="30"/>
    <w:rsid w:val="00747254"/>
    <w:rPr>
      <w:rFonts w:ascii="Calibri" w:hAnsi="Calibri" w:cs="Times New Roman"/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74725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47254"/>
    <w:rPr>
      <w:rFonts w:eastAsiaTheme="minorHAnsi"/>
      <w:b/>
      <w:bCs/>
      <w:color w:val="4F81BD"/>
      <w:sz w:val="18"/>
      <w:szCs w:val="18"/>
    </w:rPr>
  </w:style>
  <w:style w:type="table" w:customStyle="1" w:styleId="15">
    <w:name w:val="Сетка таблицы1"/>
    <w:basedOn w:val="a1"/>
    <w:next w:val="a8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Обычная таблица 11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Обычная таблица 21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Обычная таблица 3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Обычная таблица 4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Обычная таблица 5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(светлая) — акцент 1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C-21">
    <w:name w:val="Cетка-таблица 2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C-31">
    <w:name w:val="Cетка-таблица 3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C-41">
    <w:name w:val="Cетка-таблица 41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C-51">
    <w:name w:val="Cетка-таблица 5 (темная)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C-61">
    <w:name w:val="Cетка-таблица 6 (цветная)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C-71">
    <w:name w:val="Cетка-таблица 7 (цветная)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">
    <w:name w:val="Список-таблица 1 светлая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">
    <w:name w:val="Список-таблица 2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">
    <w:name w:val="Список-таблица 3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">
    <w:name w:val="Список-таблица 4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">
    <w:name w:val="Список-таблица 5 (темная)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">
    <w:name w:val="Список-таблица 6 (цветная)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">
    <w:name w:val="Список-таблица 7 (цветная)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4725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a">
    <w:name w:val="endnote text"/>
    <w:basedOn w:val="a"/>
    <w:link w:val="afb"/>
    <w:uiPriority w:val="99"/>
    <w:semiHidden/>
    <w:unhideWhenUsed/>
    <w:rsid w:val="00747254"/>
    <w:pPr>
      <w:spacing w:after="0" w:line="240" w:lineRule="auto"/>
    </w:pPr>
    <w:rPr>
      <w:rFonts w:eastAsiaTheme="minorHAnsi"/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47254"/>
    <w:rPr>
      <w:rFonts w:ascii="Calibri" w:hAnsi="Calibri" w:cs="Times New Roman"/>
      <w:sz w:val="20"/>
    </w:rPr>
  </w:style>
  <w:style w:type="character" w:styleId="afc">
    <w:name w:val="endnote reference"/>
    <w:basedOn w:val="a0"/>
    <w:uiPriority w:val="99"/>
    <w:semiHidden/>
    <w:unhideWhenUsed/>
    <w:rsid w:val="00747254"/>
    <w:rPr>
      <w:vertAlign w:val="superscript"/>
    </w:rPr>
  </w:style>
  <w:style w:type="paragraph" w:styleId="23">
    <w:name w:val="toc 2"/>
    <w:basedOn w:val="a"/>
    <w:next w:val="a"/>
    <w:uiPriority w:val="39"/>
    <w:unhideWhenUsed/>
    <w:rsid w:val="00747254"/>
    <w:pPr>
      <w:spacing w:after="0" w:line="240" w:lineRule="auto"/>
      <w:ind w:left="280" w:firstLine="709"/>
    </w:pPr>
    <w:rPr>
      <w:rFonts w:asciiTheme="minorHAnsi" w:eastAsiaTheme="minorHAnsi" w:hAnsiTheme="minorHAnsi"/>
      <w:b/>
    </w:rPr>
  </w:style>
  <w:style w:type="paragraph" w:styleId="32">
    <w:name w:val="toc 3"/>
    <w:basedOn w:val="a"/>
    <w:next w:val="a"/>
    <w:uiPriority w:val="39"/>
    <w:unhideWhenUsed/>
    <w:rsid w:val="00747254"/>
    <w:pPr>
      <w:spacing w:after="0" w:line="240" w:lineRule="auto"/>
      <w:ind w:left="560" w:firstLine="709"/>
    </w:pPr>
    <w:rPr>
      <w:rFonts w:asciiTheme="minorHAnsi" w:eastAsiaTheme="minorHAnsi" w:hAnsiTheme="minorHAnsi"/>
    </w:rPr>
  </w:style>
  <w:style w:type="paragraph" w:styleId="42">
    <w:name w:val="toc 4"/>
    <w:basedOn w:val="a"/>
    <w:next w:val="a"/>
    <w:uiPriority w:val="39"/>
    <w:unhideWhenUsed/>
    <w:rsid w:val="00747254"/>
    <w:pPr>
      <w:spacing w:after="0" w:line="240" w:lineRule="auto"/>
      <w:ind w:left="840" w:firstLine="709"/>
    </w:pPr>
    <w:rPr>
      <w:rFonts w:asciiTheme="minorHAnsi" w:eastAsiaTheme="minorHAnsi" w:hAnsiTheme="minorHAnsi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747254"/>
    <w:pPr>
      <w:spacing w:after="0" w:line="240" w:lineRule="auto"/>
      <w:ind w:left="1120" w:firstLine="709"/>
    </w:pPr>
    <w:rPr>
      <w:rFonts w:asciiTheme="minorHAnsi" w:eastAsiaTheme="minorHAnsi" w:hAnsiTheme="minorHAnsi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747254"/>
    <w:pPr>
      <w:spacing w:after="0" w:line="240" w:lineRule="auto"/>
      <w:ind w:left="1400" w:firstLine="709"/>
    </w:pPr>
    <w:rPr>
      <w:rFonts w:asciiTheme="minorHAnsi" w:eastAsia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747254"/>
    <w:pPr>
      <w:spacing w:after="0" w:line="240" w:lineRule="auto"/>
      <w:ind w:left="1680" w:firstLine="709"/>
    </w:pPr>
    <w:rPr>
      <w:rFonts w:asciiTheme="minorHAnsi" w:eastAsiaTheme="minorHAnsi" w:hAnsiTheme="minorHAnsi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747254"/>
    <w:pPr>
      <w:spacing w:after="0" w:line="240" w:lineRule="auto"/>
      <w:ind w:left="1960" w:firstLine="709"/>
    </w:pPr>
    <w:rPr>
      <w:rFonts w:asciiTheme="minorHAnsi" w:eastAsiaTheme="minorHAnsi" w:hAnsiTheme="minorHAnsi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747254"/>
    <w:pPr>
      <w:spacing w:after="0" w:line="240" w:lineRule="auto"/>
      <w:ind w:left="2240" w:firstLine="709"/>
    </w:pPr>
    <w:rPr>
      <w:rFonts w:asciiTheme="minorHAnsi" w:eastAsiaTheme="minorHAnsi" w:hAnsiTheme="minorHAnsi"/>
      <w:sz w:val="20"/>
      <w:szCs w:val="20"/>
    </w:rPr>
  </w:style>
  <w:style w:type="paragraph" w:styleId="afd">
    <w:name w:val="TOC Heading"/>
    <w:uiPriority w:val="39"/>
    <w:unhideWhenUsed/>
    <w:qFormat/>
    <w:rsid w:val="00747254"/>
    <w:pPr>
      <w:spacing w:after="200" w:line="276" w:lineRule="auto"/>
    </w:pPr>
    <w:rPr>
      <w:rFonts w:ascii="Calibri" w:hAnsi="Calibri" w:cs="Times New Roman"/>
    </w:rPr>
  </w:style>
  <w:style w:type="paragraph" w:styleId="afe">
    <w:name w:val="table of figures"/>
    <w:basedOn w:val="a"/>
    <w:next w:val="a"/>
    <w:uiPriority w:val="99"/>
    <w:unhideWhenUsed/>
    <w:rsid w:val="00747254"/>
    <w:pPr>
      <w:spacing w:after="0"/>
    </w:pPr>
    <w:rPr>
      <w:rFonts w:eastAsiaTheme="minorHAnsi"/>
    </w:rPr>
  </w:style>
  <w:style w:type="paragraph" w:styleId="aff">
    <w:name w:val="Normal (Web)"/>
    <w:basedOn w:val="a"/>
    <w:uiPriority w:val="99"/>
    <w:semiHidden/>
    <w:unhideWhenUsed/>
    <w:rsid w:val="00747254"/>
    <w:rPr>
      <w:rFonts w:ascii="Times New Roman" w:eastAsiaTheme="minorHAnsi" w:hAnsi="Times New Roman"/>
      <w:sz w:val="24"/>
      <w:szCs w:val="24"/>
    </w:rPr>
  </w:style>
  <w:style w:type="table" w:customStyle="1" w:styleId="111">
    <w:name w:val="Сетка таблицы11"/>
    <w:basedOn w:val="a1"/>
    <w:next w:val="a8"/>
    <w:uiPriority w:val="39"/>
    <w:rsid w:val="00747254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747254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747254"/>
    <w:pPr>
      <w:widowControl w:val="0"/>
      <w:shd w:val="clear" w:color="auto" w:fill="FFFFFF"/>
      <w:spacing w:after="0" w:line="0" w:lineRule="atLeast"/>
      <w:jc w:val="center"/>
    </w:pPr>
    <w:rPr>
      <w:rFonts w:asciiTheme="minorHAnsi" w:eastAsia="Times New Roman" w:hAnsiTheme="minorHAnsi" w:cstheme="minorBidi"/>
      <w:sz w:val="26"/>
      <w:szCs w:val="26"/>
    </w:rPr>
  </w:style>
  <w:style w:type="character" w:customStyle="1" w:styleId="2Exact">
    <w:name w:val="Основной текст (2) Exact"/>
    <w:rsid w:val="0074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f0">
    <w:name w:val="Document Map"/>
    <w:basedOn w:val="a"/>
    <w:link w:val="aff1"/>
    <w:uiPriority w:val="99"/>
    <w:semiHidden/>
    <w:unhideWhenUsed/>
    <w:rsid w:val="00747254"/>
    <w:pPr>
      <w:spacing w:after="0" w:line="240" w:lineRule="auto"/>
      <w:ind w:firstLine="709"/>
    </w:pPr>
    <w:rPr>
      <w:rFonts w:ascii="Times New Roman" w:eastAsiaTheme="minorHAnsi" w:hAnsi="Times New Roman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747254"/>
    <w:rPr>
      <w:rFonts w:ascii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sid w:val="0074725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f3">
    <w:name w:val="annotation reference"/>
    <w:basedOn w:val="a0"/>
    <w:uiPriority w:val="99"/>
    <w:semiHidden/>
    <w:unhideWhenUsed/>
    <w:rsid w:val="00747254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747254"/>
    <w:pPr>
      <w:spacing w:after="0" w:line="240" w:lineRule="auto"/>
      <w:ind w:firstLine="709"/>
    </w:pPr>
    <w:rPr>
      <w:rFonts w:ascii="Times New Roman" w:eastAsiaTheme="minorHAnsi" w:hAnsi="Times New Roman"/>
      <w:sz w:val="24"/>
      <w:szCs w:val="24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47254"/>
    <w:rPr>
      <w:rFonts w:ascii="Times New Roman" w:hAnsi="Times New Roman" w:cs="Times New Roman"/>
      <w:sz w:val="24"/>
      <w:szCs w:val="24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47254"/>
    <w:rPr>
      <w:b/>
      <w:bCs/>
      <w:sz w:val="20"/>
      <w:szCs w:val="20"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47254"/>
    <w:rPr>
      <w:rFonts w:ascii="Times New Roman" w:hAnsi="Times New Roman" w:cs="Times New Roman"/>
      <w:b/>
      <w:bCs/>
      <w:sz w:val="20"/>
      <w:szCs w:val="20"/>
    </w:rPr>
  </w:style>
  <w:style w:type="character" w:customStyle="1" w:styleId="a4">
    <w:name w:val="Абзац списка Знак"/>
    <w:aliases w:val="диплом Знак,Надпись к иллюстрации Знак,Ссылка Знак,ПАРАГРАФ Знак,References Знак,Bullet List Знак,FooterText Знак,numbered Знак,ПС - Нумерованный Знак,Абзац списка основной Знак,List Paragraph2 Знак,Нумерованый список Знак,Булет1 Знак"/>
    <w:link w:val="a3"/>
    <w:uiPriority w:val="1"/>
    <w:locked/>
    <w:rsid w:val="005361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B305-98C4-434C-AD4C-2839769A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Круглякова Ирина Евгеньевна</dc:creator>
  <cp:keywords/>
  <dc:description/>
  <cp:lastModifiedBy>Ivan V.</cp:lastModifiedBy>
  <cp:revision>24</cp:revision>
  <dcterms:created xsi:type="dcterms:W3CDTF">2023-04-18T10:05:00Z</dcterms:created>
  <dcterms:modified xsi:type="dcterms:W3CDTF">2025-01-20T16:59:00Z</dcterms:modified>
</cp:coreProperties>
</file>