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5B5B" w14:textId="7FAC0F19" w:rsidR="008C2B0C" w:rsidRDefault="007E232A">
      <w:pPr>
        <w:pStyle w:val="a3"/>
        <w:ind w:left="145"/>
        <w:jc w:val="left"/>
        <w:rPr>
          <w:sz w:val="20"/>
        </w:rPr>
      </w:pPr>
      <w:r>
        <w:rPr>
          <w:noProof/>
          <w:sz w:val="20"/>
        </w:rPr>
        <w:t xml:space="preserve">  </w:t>
      </w:r>
    </w:p>
    <w:p w14:paraId="47453736" w14:textId="77777777" w:rsidR="008C2B0C" w:rsidRDefault="00C4377D">
      <w:pPr>
        <w:pStyle w:val="a3"/>
        <w:spacing w:before="67"/>
        <w:ind w:left="143" w:right="715"/>
        <w:jc w:val="center"/>
      </w:pPr>
      <w:r>
        <w:rPr>
          <w:spacing w:val="-2"/>
        </w:rPr>
        <w:t>СОДЕРЖАНИЕ</w:t>
      </w:r>
    </w:p>
    <w:p w14:paraId="4563F705" w14:textId="77777777" w:rsidR="008C2B0C" w:rsidRDefault="00C4377D">
      <w:pPr>
        <w:pStyle w:val="a3"/>
        <w:tabs>
          <w:tab w:val="left" w:pos="8649"/>
        </w:tabs>
        <w:spacing w:before="643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270863F1" w14:textId="77777777" w:rsidR="008C2B0C" w:rsidRDefault="00C4377D">
      <w:pPr>
        <w:pStyle w:val="a4"/>
        <w:numPr>
          <w:ilvl w:val="0"/>
          <w:numId w:val="22"/>
        </w:numPr>
        <w:tabs>
          <w:tab w:val="left" w:pos="350"/>
          <w:tab w:val="left" w:pos="8649"/>
        </w:tabs>
        <w:spacing w:before="164"/>
        <w:ind w:left="350" w:hanging="210"/>
        <w:rPr>
          <w:sz w:val="28"/>
        </w:rPr>
      </w:pPr>
      <w:r>
        <w:rPr>
          <w:sz w:val="28"/>
        </w:rPr>
        <w:t>Теоретические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проектов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07EEE853" w14:textId="77777777" w:rsidR="008C2B0C" w:rsidRDefault="00C4377D">
      <w:pPr>
        <w:pStyle w:val="a4"/>
        <w:numPr>
          <w:ilvl w:val="1"/>
          <w:numId w:val="22"/>
        </w:numPr>
        <w:tabs>
          <w:tab w:val="left" w:pos="561"/>
          <w:tab w:val="left" w:pos="8649"/>
        </w:tabs>
        <w:spacing w:before="163"/>
        <w:ind w:left="561" w:hanging="421"/>
        <w:rPr>
          <w:sz w:val="28"/>
        </w:rPr>
      </w:pPr>
      <w:r>
        <w:rPr>
          <w:sz w:val="28"/>
        </w:rPr>
        <w:t>Сущность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проектов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73536E79" w14:textId="77777777" w:rsidR="008C2B0C" w:rsidRDefault="00C4377D">
      <w:pPr>
        <w:pStyle w:val="a4"/>
        <w:numPr>
          <w:ilvl w:val="1"/>
          <w:numId w:val="22"/>
        </w:numPr>
        <w:tabs>
          <w:tab w:val="left" w:pos="562"/>
          <w:tab w:val="left" w:pos="8649"/>
        </w:tabs>
        <w:spacing w:before="158"/>
        <w:ind w:hanging="422"/>
        <w:rPr>
          <w:sz w:val="28"/>
        </w:rPr>
      </w:pPr>
      <w:r>
        <w:rPr>
          <w:sz w:val="28"/>
        </w:rPr>
        <w:t>Этапы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5"/>
          <w:sz w:val="28"/>
        </w:rPr>
        <w:t>32</w:t>
      </w:r>
    </w:p>
    <w:p w14:paraId="62C20C3E" w14:textId="77777777" w:rsidR="008C2B0C" w:rsidRDefault="00C4377D">
      <w:pPr>
        <w:pStyle w:val="a4"/>
        <w:numPr>
          <w:ilvl w:val="1"/>
          <w:numId w:val="22"/>
        </w:numPr>
        <w:tabs>
          <w:tab w:val="left" w:pos="561"/>
          <w:tab w:val="left" w:pos="8649"/>
        </w:tabs>
        <w:spacing w:before="163"/>
        <w:ind w:left="561" w:hanging="421"/>
        <w:rPr>
          <w:sz w:val="28"/>
        </w:rPr>
      </w:pPr>
      <w:r>
        <w:rPr>
          <w:spacing w:val="-2"/>
          <w:sz w:val="28"/>
        </w:rPr>
        <w:t>Методика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анализа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инвестиционного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5"/>
          <w:sz w:val="28"/>
        </w:rPr>
        <w:t>43</w:t>
      </w:r>
    </w:p>
    <w:p w14:paraId="495CA321" w14:textId="77777777" w:rsidR="008C2B0C" w:rsidRDefault="00C4377D">
      <w:pPr>
        <w:pStyle w:val="a4"/>
        <w:numPr>
          <w:ilvl w:val="0"/>
          <w:numId w:val="22"/>
        </w:numPr>
        <w:tabs>
          <w:tab w:val="left" w:pos="350"/>
          <w:tab w:val="left" w:pos="8649"/>
        </w:tabs>
        <w:spacing w:before="163" w:line="357" w:lineRule="auto"/>
        <w:ind w:left="140" w:right="1274" w:firstLine="0"/>
        <w:rPr>
          <w:sz w:val="28"/>
        </w:rPr>
      </w:pPr>
      <w:r>
        <w:rPr>
          <w:sz w:val="28"/>
        </w:rPr>
        <w:t>Анализ экономического обоснования инвестиционного проекта по созданию предприятия</w:t>
      </w:r>
      <w:r>
        <w:rPr>
          <w:sz w:val="28"/>
        </w:rPr>
        <w:tab/>
      </w:r>
      <w:r>
        <w:rPr>
          <w:spacing w:val="-6"/>
          <w:sz w:val="28"/>
        </w:rPr>
        <w:t>54</w:t>
      </w:r>
    </w:p>
    <w:p w14:paraId="01EB0574" w14:textId="77777777" w:rsidR="008C2B0C" w:rsidRDefault="00C4377D">
      <w:pPr>
        <w:pStyle w:val="a4"/>
        <w:numPr>
          <w:ilvl w:val="1"/>
          <w:numId w:val="22"/>
        </w:numPr>
        <w:tabs>
          <w:tab w:val="left" w:pos="561"/>
          <w:tab w:val="left" w:pos="8649"/>
        </w:tabs>
        <w:spacing w:before="5" w:line="357" w:lineRule="auto"/>
        <w:ind w:left="140" w:right="1274" w:firstLine="0"/>
        <w:rPr>
          <w:sz w:val="28"/>
        </w:rPr>
      </w:pPr>
      <w:r>
        <w:rPr>
          <w:sz w:val="28"/>
        </w:rPr>
        <w:t>Основные финансово-экономические показатели проекта по созданию центра эстетической медицины</w:t>
      </w:r>
      <w:r>
        <w:rPr>
          <w:sz w:val="28"/>
        </w:rPr>
        <w:tab/>
      </w:r>
      <w:r>
        <w:rPr>
          <w:spacing w:val="-6"/>
          <w:sz w:val="28"/>
        </w:rPr>
        <w:t>54</w:t>
      </w:r>
    </w:p>
    <w:p w14:paraId="303CEC2A" w14:textId="77777777" w:rsidR="008C2B0C" w:rsidRDefault="00C4377D">
      <w:pPr>
        <w:pStyle w:val="a4"/>
        <w:numPr>
          <w:ilvl w:val="1"/>
          <w:numId w:val="22"/>
        </w:numPr>
        <w:tabs>
          <w:tab w:val="left" w:pos="562"/>
          <w:tab w:val="left" w:pos="8649"/>
        </w:tabs>
        <w:spacing w:before="6" w:line="362" w:lineRule="auto"/>
        <w:ind w:left="140" w:right="1274" w:firstLine="0"/>
        <w:rPr>
          <w:sz w:val="28"/>
        </w:rPr>
      </w:pPr>
      <w:r>
        <w:rPr>
          <w:sz w:val="28"/>
        </w:rPr>
        <w:t xml:space="preserve">Характеристика внешней и внутренней среды предприятия. SWOT- </w:t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6"/>
          <w:sz w:val="28"/>
        </w:rPr>
        <w:t>62</w:t>
      </w:r>
    </w:p>
    <w:p w14:paraId="2C3CC381" w14:textId="77777777" w:rsidR="008C2B0C" w:rsidRDefault="00C4377D">
      <w:pPr>
        <w:pStyle w:val="a4"/>
        <w:numPr>
          <w:ilvl w:val="0"/>
          <w:numId w:val="22"/>
        </w:numPr>
        <w:tabs>
          <w:tab w:val="left" w:pos="350"/>
          <w:tab w:val="left" w:pos="8649"/>
        </w:tabs>
        <w:spacing w:line="362" w:lineRule="auto"/>
        <w:ind w:left="140" w:right="1274" w:firstLine="0"/>
        <w:rPr>
          <w:sz w:val="28"/>
        </w:rPr>
      </w:pPr>
      <w:r>
        <w:rPr>
          <w:sz w:val="28"/>
        </w:rPr>
        <w:t>Финансово-экономические расчеты по созданию и финансированию центра</w:t>
      </w:r>
      <w:r>
        <w:rPr>
          <w:spacing w:val="-16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медицины</w:t>
      </w:r>
      <w:r>
        <w:rPr>
          <w:sz w:val="28"/>
        </w:rPr>
        <w:tab/>
      </w:r>
      <w:r>
        <w:rPr>
          <w:spacing w:val="-5"/>
          <w:sz w:val="28"/>
        </w:rPr>
        <w:t>72</w:t>
      </w:r>
    </w:p>
    <w:p w14:paraId="3224F7D7" w14:textId="77777777" w:rsidR="008C2B0C" w:rsidRDefault="00C4377D">
      <w:pPr>
        <w:pStyle w:val="a3"/>
        <w:tabs>
          <w:tab w:val="left" w:pos="8649"/>
        </w:tabs>
        <w:spacing w:line="314" w:lineRule="exact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77</w:t>
      </w:r>
    </w:p>
    <w:p w14:paraId="4F44D3FD" w14:textId="77777777" w:rsidR="008C2B0C" w:rsidRDefault="00C4377D">
      <w:pPr>
        <w:pStyle w:val="a3"/>
        <w:tabs>
          <w:tab w:val="left" w:pos="8649"/>
        </w:tabs>
        <w:spacing w:before="156"/>
        <w:jc w:val="left"/>
      </w:pPr>
      <w:r>
        <w:rPr>
          <w:spacing w:val="-2"/>
        </w:rPr>
        <w:t>Список</w:t>
      </w:r>
      <w:r>
        <w:rPr>
          <w:spacing w:val="4"/>
        </w:rPr>
        <w:t xml:space="preserve"> </w:t>
      </w:r>
      <w:r>
        <w:rPr>
          <w:spacing w:val="-2"/>
        </w:rPr>
        <w:t>использованных</w:t>
      </w:r>
      <w: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75</w:t>
      </w:r>
    </w:p>
    <w:p w14:paraId="1E85656E" w14:textId="77777777" w:rsidR="008C2B0C" w:rsidRDefault="008C2B0C">
      <w:pPr>
        <w:pStyle w:val="a3"/>
        <w:jc w:val="left"/>
        <w:sectPr w:rsidR="008C2B0C">
          <w:footerReference w:type="default" r:id="rId7"/>
          <w:pgSz w:w="11910" w:h="16840"/>
          <w:pgMar w:top="1040" w:right="141" w:bottom="980" w:left="1559" w:header="0" w:footer="787" w:gutter="0"/>
          <w:pgNumType w:start="2"/>
          <w:cols w:space="720"/>
        </w:sectPr>
      </w:pPr>
    </w:p>
    <w:p w14:paraId="7E91029A" w14:textId="77777777" w:rsidR="008C2B0C" w:rsidRDefault="00C4377D">
      <w:pPr>
        <w:pStyle w:val="a3"/>
        <w:spacing w:before="67"/>
        <w:ind w:left="143" w:right="709"/>
        <w:jc w:val="center"/>
      </w:pPr>
      <w:r>
        <w:rPr>
          <w:spacing w:val="-2"/>
        </w:rPr>
        <w:lastRenderedPageBreak/>
        <w:t>ВВЕДЕНИЕ</w:t>
      </w:r>
    </w:p>
    <w:p w14:paraId="1C1DBF64" w14:textId="77777777" w:rsidR="008C2B0C" w:rsidRDefault="008C2B0C">
      <w:pPr>
        <w:pStyle w:val="a3"/>
        <w:spacing w:before="321"/>
        <w:ind w:left="0"/>
        <w:jc w:val="left"/>
      </w:pPr>
    </w:p>
    <w:p w14:paraId="3C44131B" w14:textId="77777777" w:rsidR="008C2B0C" w:rsidRDefault="00C4377D">
      <w:pPr>
        <w:pStyle w:val="a3"/>
        <w:spacing w:line="360" w:lineRule="auto"/>
        <w:ind w:right="714" w:firstLine="509"/>
      </w:pPr>
      <w:r>
        <w:t>Основой инвестиционного проектирования является инвестиционный проект, который может иметь разные формы и проявление. Инвестиционным проектом может быть строительство здания или внедрение новой производственной линии. То есть это любое вложение денежных средств с целью получения экономических выгод в будущем.</w:t>
      </w:r>
    </w:p>
    <w:p w14:paraId="1A9DB9FE" w14:textId="77777777" w:rsidR="008C2B0C" w:rsidRDefault="00C4377D">
      <w:pPr>
        <w:pStyle w:val="a3"/>
        <w:spacing w:before="6" w:line="360" w:lineRule="auto"/>
        <w:ind w:right="706" w:firstLine="509"/>
      </w:pPr>
      <w:r>
        <w:t>Эффективная деятельность организаций в долгосрочной перспективе, обеспечение высоких темпов их развития и повышение конкурентоспособности выпускаемой продукции в условиях перехода к рыночной экономике в значительной мере определяются уровнем их инвестиционной активности и диапазоном инвестиционной деятельности, которые, в свою очередь, непосредственно зависят от инвестиционной стратегии компании. Недостаточная разработанность данного вопроса и его высокая значимость как для отдельных фирм, так и для экономки России в целом обостряют актуальность проблемы формирования чёткой обоснованной инвестиционной стратегии.</w:t>
      </w:r>
    </w:p>
    <w:p w14:paraId="2FF50E2E" w14:textId="77777777" w:rsidR="008C2B0C" w:rsidRDefault="00C4377D">
      <w:pPr>
        <w:pStyle w:val="a3"/>
        <w:spacing w:line="357" w:lineRule="auto"/>
        <w:ind w:right="714" w:firstLine="509"/>
      </w:pPr>
      <w:r>
        <w:t>Инвестиционные решения являются одним из ведущих факторов развития и увеличения стоимости любой организации.</w:t>
      </w:r>
    </w:p>
    <w:p w14:paraId="672DCA6F" w14:textId="77777777" w:rsidR="008C2B0C" w:rsidRDefault="00C4377D">
      <w:pPr>
        <w:pStyle w:val="a3"/>
        <w:spacing w:before="6" w:line="360" w:lineRule="auto"/>
        <w:ind w:right="710" w:firstLine="509"/>
      </w:pPr>
      <w:r>
        <w:t>Они могут быть направлены на реализацию как текущих стратегических задач (например, увеличение оборотного капитала), так и долгосрочных, связанных с приобретением нового оборудования, осуществлением маркетинговых программ, проведением научно-исследовательских работ, поглощением других компаний и т.п.</w:t>
      </w:r>
    </w:p>
    <w:p w14:paraId="62BBE85A" w14:textId="77777777" w:rsidR="008C2B0C" w:rsidRDefault="00C4377D">
      <w:pPr>
        <w:pStyle w:val="a3"/>
        <w:spacing w:line="360" w:lineRule="auto"/>
        <w:ind w:right="711" w:firstLine="509"/>
      </w:pPr>
      <w:r>
        <w:t xml:space="preserve">Независимо от целей и конкретного объекта, в общем случае процесс принятия инвестиционных решений предполагает сопоставление ресурсов, расход которых необходимо осуществить сегодня, с предполагаемой величиной благ и выгод, получение которых ожидается в будущем. По сути, такое сравнение представляет собой процесс определения стоимости, </w:t>
      </w:r>
      <w:proofErr w:type="gramStart"/>
      <w:r>
        <w:t>создаваемой</w:t>
      </w:r>
      <w:r>
        <w:rPr>
          <w:spacing w:val="40"/>
        </w:rPr>
        <w:t xml:space="preserve">  </w:t>
      </w:r>
      <w:r>
        <w:t>этими</w:t>
      </w:r>
      <w:proofErr w:type="gramEnd"/>
      <w:r>
        <w:rPr>
          <w:spacing w:val="40"/>
        </w:rPr>
        <w:t xml:space="preserve">  </w:t>
      </w:r>
      <w:r>
        <w:t>решениями,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учетом</w:t>
      </w:r>
      <w:r>
        <w:rPr>
          <w:spacing w:val="40"/>
        </w:rPr>
        <w:t xml:space="preserve">  </w:t>
      </w:r>
      <w:r>
        <w:t>ограниченности</w:t>
      </w:r>
      <w:r>
        <w:rPr>
          <w:spacing w:val="40"/>
        </w:rPr>
        <w:t xml:space="preserve">  </w:t>
      </w:r>
      <w:r>
        <w:t>имеющихся</w:t>
      </w:r>
    </w:p>
    <w:p w14:paraId="5DCDB157" w14:textId="77777777" w:rsidR="008C2B0C" w:rsidRDefault="008C2B0C">
      <w:pPr>
        <w:pStyle w:val="a3"/>
        <w:spacing w:line="360" w:lineRule="auto"/>
        <w:sectPr w:rsidR="008C2B0C">
          <w:pgSz w:w="11910" w:h="16840"/>
          <w:pgMar w:top="1040" w:right="141" w:bottom="980" w:left="1559" w:header="0" w:footer="787" w:gutter="0"/>
          <w:cols w:space="720"/>
        </w:sectPr>
      </w:pPr>
    </w:p>
    <w:p w14:paraId="37193EFB" w14:textId="77777777" w:rsidR="008C2B0C" w:rsidRDefault="00C4377D">
      <w:pPr>
        <w:pStyle w:val="a3"/>
        <w:spacing w:before="67" w:line="360" w:lineRule="auto"/>
        <w:ind w:right="708"/>
      </w:pPr>
      <w:r>
        <w:lastRenderedPageBreak/>
        <w:t>средств, а также различных внутренних и внешних факторов, включая время и риск. Поскольку в своей деятельности фирма рассматривает различные варианты инвестирования ограниченных средств, ключевой задачей финансового менеджера является определение оптимального направления вложений,</w:t>
      </w:r>
      <w:r>
        <w:rPr>
          <w:spacing w:val="-2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наибольшей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9"/>
        </w:rPr>
        <w:t xml:space="preserve"> </w:t>
      </w:r>
      <w:r>
        <w:t>достижению</w:t>
      </w:r>
      <w:r>
        <w:rPr>
          <w:spacing w:val="-6"/>
        </w:rPr>
        <w:t xml:space="preserve"> </w:t>
      </w:r>
      <w:r>
        <w:t>основной цели - максимизации стоимости фирмы. Решение этой задачи на практике предполагает глубокое понимание принципов и хорошее владение соответствующими методами оценки эффективности инвестиционных решений, а также используемых при этом критериев.</w:t>
      </w:r>
    </w:p>
    <w:p w14:paraId="5E91FDFF" w14:textId="77777777" w:rsidR="008C2B0C" w:rsidRDefault="00C4377D">
      <w:pPr>
        <w:pStyle w:val="a3"/>
        <w:spacing w:before="4" w:line="360" w:lineRule="auto"/>
        <w:ind w:right="711" w:firstLine="509"/>
      </w:pPr>
      <w:r>
        <w:t xml:space="preserve">Целью выполнения выпускной квалификационной работы является исследование процесса реализации инвестиционных проектов и их </w:t>
      </w:r>
      <w:r>
        <w:rPr>
          <w:spacing w:val="-2"/>
        </w:rPr>
        <w:t>финансирования.</w:t>
      </w:r>
    </w:p>
    <w:p w14:paraId="21C9FF2C" w14:textId="77777777" w:rsidR="008C2B0C" w:rsidRDefault="00C4377D">
      <w:pPr>
        <w:pStyle w:val="a3"/>
        <w:spacing w:before="1"/>
        <w:ind w:left="707"/>
      </w:pP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поставлены</w:t>
      </w:r>
      <w:r>
        <w:rPr>
          <w:spacing w:val="-10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задачи:</w:t>
      </w:r>
    </w:p>
    <w:p w14:paraId="5D4F0529" w14:textId="77777777" w:rsidR="008C2B0C" w:rsidRDefault="00C4377D">
      <w:pPr>
        <w:pStyle w:val="a4"/>
        <w:numPr>
          <w:ilvl w:val="0"/>
          <w:numId w:val="21"/>
        </w:numPr>
        <w:tabs>
          <w:tab w:val="left" w:pos="1008"/>
        </w:tabs>
        <w:spacing w:before="158"/>
        <w:ind w:left="1008" w:hanging="234"/>
        <w:rPr>
          <w:sz w:val="28"/>
        </w:rPr>
      </w:pPr>
      <w:r>
        <w:rPr>
          <w:sz w:val="28"/>
        </w:rPr>
        <w:t>изучить</w:t>
      </w:r>
      <w:r>
        <w:rPr>
          <w:spacing w:val="-12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14:paraId="3B85EF5B" w14:textId="77777777" w:rsidR="008C2B0C" w:rsidRDefault="00C4377D">
      <w:pPr>
        <w:pStyle w:val="a4"/>
        <w:numPr>
          <w:ilvl w:val="0"/>
          <w:numId w:val="21"/>
        </w:numPr>
        <w:tabs>
          <w:tab w:val="left" w:pos="1008"/>
        </w:tabs>
        <w:spacing w:before="163"/>
        <w:ind w:left="1008" w:hanging="234"/>
        <w:rPr>
          <w:sz w:val="28"/>
        </w:rPr>
      </w:pPr>
      <w:r>
        <w:rPr>
          <w:sz w:val="28"/>
        </w:rPr>
        <w:t>разработать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14:paraId="1C3C3A65" w14:textId="77777777" w:rsidR="008C2B0C" w:rsidRDefault="00C4377D">
      <w:pPr>
        <w:pStyle w:val="a4"/>
        <w:numPr>
          <w:ilvl w:val="0"/>
          <w:numId w:val="21"/>
        </w:numPr>
        <w:tabs>
          <w:tab w:val="left" w:pos="1008"/>
        </w:tabs>
        <w:spacing w:before="158"/>
        <w:ind w:left="1008" w:hanging="234"/>
        <w:rPr>
          <w:sz w:val="28"/>
        </w:rPr>
      </w:pPr>
      <w:r>
        <w:rPr>
          <w:sz w:val="28"/>
        </w:rPr>
        <w:t>раскрыть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14:paraId="4D990158" w14:textId="77777777" w:rsidR="008C2B0C" w:rsidRDefault="00C4377D">
      <w:pPr>
        <w:pStyle w:val="a4"/>
        <w:numPr>
          <w:ilvl w:val="0"/>
          <w:numId w:val="21"/>
        </w:numPr>
        <w:tabs>
          <w:tab w:val="left" w:pos="859"/>
        </w:tabs>
        <w:spacing w:before="163" w:line="362" w:lineRule="auto"/>
        <w:ind w:right="716" w:firstLine="509"/>
        <w:rPr>
          <w:sz w:val="28"/>
        </w:rPr>
      </w:pPr>
      <w:r>
        <w:rPr>
          <w:sz w:val="28"/>
        </w:rPr>
        <w:t>провести анализ собственных и заемных источников финансирования инвестиционного проекта по созданию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предприятия;</w:t>
      </w:r>
    </w:p>
    <w:p w14:paraId="01D55FD8" w14:textId="77777777" w:rsidR="008C2B0C" w:rsidRDefault="00C4377D">
      <w:pPr>
        <w:pStyle w:val="a4"/>
        <w:numPr>
          <w:ilvl w:val="0"/>
          <w:numId w:val="21"/>
        </w:numPr>
        <w:tabs>
          <w:tab w:val="left" w:pos="907"/>
        </w:tabs>
        <w:spacing w:line="362" w:lineRule="auto"/>
        <w:ind w:right="716" w:firstLine="509"/>
        <w:rPr>
          <w:sz w:val="28"/>
        </w:rPr>
      </w:pPr>
      <w:r>
        <w:rPr>
          <w:sz w:val="28"/>
        </w:rPr>
        <w:t>рассмотреть возможности привлечения источников финансирования через инвестиционные платформы.</w:t>
      </w:r>
    </w:p>
    <w:p w14:paraId="71CA90E5" w14:textId="77777777" w:rsidR="008C2B0C" w:rsidRDefault="00C4377D">
      <w:pPr>
        <w:pStyle w:val="a3"/>
        <w:spacing w:line="357" w:lineRule="auto"/>
        <w:ind w:left="83" w:right="707" w:firstLine="739"/>
      </w:pPr>
      <w:r>
        <w:t>Объект исследования – планируемое к созданию предприятие «Центр эстетической медицины».</w:t>
      </w:r>
    </w:p>
    <w:p w14:paraId="0325A093" w14:textId="77777777" w:rsidR="008C2B0C" w:rsidRDefault="00C4377D">
      <w:pPr>
        <w:pStyle w:val="a3"/>
        <w:spacing w:line="357" w:lineRule="auto"/>
        <w:ind w:right="711" w:firstLine="739"/>
      </w:pPr>
      <w:r>
        <w:t>Предмет исследования - методы оценки эффективности инвестиционного проекта.</w:t>
      </w:r>
    </w:p>
    <w:p w14:paraId="558DE9DD" w14:textId="77777777" w:rsidR="008C2B0C" w:rsidRDefault="00C4377D">
      <w:pPr>
        <w:pStyle w:val="a3"/>
        <w:spacing w:before="2" w:line="360" w:lineRule="auto"/>
        <w:ind w:right="712" w:firstLine="624"/>
      </w:pPr>
      <w:r>
        <w:t xml:space="preserve">Методологической и теоретической основой исследования послужили положения и выводы, содержащиеся в трудах отечественных и зарубежных экономистов, занимающихся вопросами реализации и финансирования инвестиционных проектов, таких как: А.И </w:t>
      </w:r>
      <w:proofErr w:type="spellStart"/>
      <w:r>
        <w:t>Акчуриной</w:t>
      </w:r>
      <w:proofErr w:type="spellEnd"/>
      <w:r>
        <w:t xml:space="preserve">, М.В. </w:t>
      </w:r>
      <w:proofErr w:type="spellStart"/>
      <w:r>
        <w:t>Аликаевой</w:t>
      </w:r>
      <w:proofErr w:type="spellEnd"/>
      <w:r>
        <w:t xml:space="preserve">, Е.В. Борисовой, Т.А. Вороновой, И.В. Гришиной, О.Д. </w:t>
      </w:r>
      <w:proofErr w:type="spellStart"/>
      <w:r>
        <w:t>Дондоковой</w:t>
      </w:r>
      <w:proofErr w:type="spellEnd"/>
      <w:r>
        <w:t xml:space="preserve">, А.Б. </w:t>
      </w:r>
      <w:proofErr w:type="spellStart"/>
      <w:r>
        <w:t>Крутика</w:t>
      </w:r>
      <w:proofErr w:type="spellEnd"/>
      <w:r>
        <w:t>, Ю.Н.</w:t>
      </w:r>
      <w:r>
        <w:rPr>
          <w:spacing w:val="28"/>
        </w:rPr>
        <w:t xml:space="preserve"> </w:t>
      </w:r>
      <w:proofErr w:type="spellStart"/>
      <w:r>
        <w:t>Jlaпыгиной</w:t>
      </w:r>
      <w:proofErr w:type="spellEnd"/>
      <w:r>
        <w:t>, A.B.</w:t>
      </w:r>
      <w:r>
        <w:rPr>
          <w:spacing w:val="28"/>
        </w:rPr>
        <w:t xml:space="preserve"> </w:t>
      </w:r>
      <w:proofErr w:type="spellStart"/>
      <w:r>
        <w:t>Ложниковой</w:t>
      </w:r>
      <w:proofErr w:type="spellEnd"/>
      <w:r>
        <w:t>,</w:t>
      </w:r>
      <w:r>
        <w:rPr>
          <w:spacing w:val="27"/>
        </w:rPr>
        <w:t xml:space="preserve"> </w:t>
      </w:r>
      <w:r>
        <w:t>Н.Л.</w:t>
      </w:r>
      <w:r>
        <w:rPr>
          <w:spacing w:val="28"/>
        </w:rPr>
        <w:t xml:space="preserve"> </w:t>
      </w:r>
      <w:proofErr w:type="spellStart"/>
      <w:r>
        <w:t>Маренкова</w:t>
      </w:r>
      <w:proofErr w:type="spellEnd"/>
      <w:r>
        <w:t>,</w:t>
      </w:r>
      <w:r>
        <w:rPr>
          <w:spacing w:val="28"/>
        </w:rPr>
        <w:t xml:space="preserve"> </w:t>
      </w:r>
      <w:r>
        <w:t>И.Ю.</w:t>
      </w:r>
      <w:r>
        <w:rPr>
          <w:spacing w:val="28"/>
        </w:rPr>
        <w:t xml:space="preserve"> </w:t>
      </w:r>
      <w:r>
        <w:t>Новикова,</w:t>
      </w:r>
      <w:r>
        <w:rPr>
          <w:spacing w:val="28"/>
        </w:rPr>
        <w:t xml:space="preserve"> </w:t>
      </w:r>
      <w:r>
        <w:t>И.М.</w:t>
      </w:r>
    </w:p>
    <w:p w14:paraId="4051A18C" w14:textId="77777777" w:rsidR="008C2B0C" w:rsidRDefault="008C2B0C">
      <w:pPr>
        <w:pStyle w:val="a3"/>
        <w:spacing w:line="360" w:lineRule="auto"/>
        <w:sectPr w:rsidR="008C2B0C">
          <w:pgSz w:w="11910" w:h="16840"/>
          <w:pgMar w:top="1040" w:right="141" w:bottom="980" w:left="1559" w:header="0" w:footer="787" w:gutter="0"/>
          <w:cols w:space="720"/>
        </w:sectPr>
      </w:pPr>
    </w:p>
    <w:p w14:paraId="16AF55AC" w14:textId="77777777" w:rsidR="008C2B0C" w:rsidRDefault="00C4377D">
      <w:pPr>
        <w:pStyle w:val="a3"/>
        <w:spacing w:before="67" w:line="360" w:lineRule="auto"/>
        <w:ind w:right="710"/>
      </w:pPr>
      <w:proofErr w:type="spellStart"/>
      <w:r>
        <w:lastRenderedPageBreak/>
        <w:t>Подмолодиной</w:t>
      </w:r>
      <w:proofErr w:type="spellEnd"/>
      <w:r>
        <w:t xml:space="preserve">, </w:t>
      </w:r>
      <w:proofErr w:type="gramStart"/>
      <w:r>
        <w:t>И.Е</w:t>
      </w:r>
      <w:proofErr w:type="gramEnd"/>
      <w:r>
        <w:t xml:space="preserve"> Радченко, Г.В. </w:t>
      </w:r>
      <w:proofErr w:type="spellStart"/>
      <w:r>
        <w:t>Хомкалова</w:t>
      </w:r>
      <w:proofErr w:type="spellEnd"/>
      <w:r>
        <w:t xml:space="preserve">, A.B. </w:t>
      </w:r>
      <w:proofErr w:type="spellStart"/>
      <w:r>
        <w:t>Шастина</w:t>
      </w:r>
      <w:proofErr w:type="spellEnd"/>
      <w:r>
        <w:t xml:space="preserve"> и др. занимающихся этими проблемами, нормативно-законодательные акты по теме исследования, статьи из периодической печати, ресурсы сети Интернет.</w:t>
      </w:r>
    </w:p>
    <w:p w14:paraId="5F766AD8" w14:textId="77777777" w:rsidR="008C2B0C" w:rsidRDefault="00C4377D">
      <w:pPr>
        <w:pStyle w:val="a3"/>
        <w:spacing w:before="2" w:line="360" w:lineRule="auto"/>
        <w:ind w:right="705" w:firstLine="566"/>
      </w:pPr>
      <w:r>
        <w:t>Основным методом исследования, использующимся при написании работы, является систематический анализ. Также в работе использовались теоретический, логический и другие методы.</w:t>
      </w:r>
    </w:p>
    <w:p w14:paraId="5CEDC59F" w14:textId="77777777" w:rsidR="008C2B0C" w:rsidRDefault="00C4377D">
      <w:pPr>
        <w:pStyle w:val="a3"/>
        <w:spacing w:before="1" w:line="360" w:lineRule="auto"/>
        <w:ind w:right="709" w:firstLine="566"/>
      </w:pPr>
      <w:r>
        <w:t>Структура выпускной квалификационной работы.</w:t>
      </w:r>
      <w:r>
        <w:rPr>
          <w:spacing w:val="40"/>
        </w:rPr>
        <w:t xml:space="preserve"> </w:t>
      </w:r>
      <w:r>
        <w:t>Работа состоит из введения, трех глав, заключения, списка использованных источников. Во введении обосновали актуальность темы, обосновали цель, задачи, объект, предмет и методы исследования. В первой главе рассмотрели теоретические основы и методы оценки инвестиционных проектов Теоретические основы и методы оценки инвестиционных проектов. Во второй главе</w:t>
      </w:r>
      <w:r>
        <w:rPr>
          <w:spacing w:val="40"/>
        </w:rPr>
        <w:t xml:space="preserve"> </w:t>
      </w:r>
      <w:r>
        <w:t>проанализировали финансово-экономические показатели проекта</w:t>
      </w:r>
      <w:r>
        <w:rPr>
          <w:spacing w:val="40"/>
        </w:rPr>
        <w:t xml:space="preserve"> </w:t>
      </w:r>
      <w:r>
        <w:t>по созданию центра эстетической медицины.</w:t>
      </w:r>
      <w:r>
        <w:rPr>
          <w:spacing w:val="40"/>
        </w:rPr>
        <w:t xml:space="preserve"> </w:t>
      </w:r>
      <w:r>
        <w:t>В третьей главе разработали рекомендации по</w:t>
      </w:r>
      <w:r>
        <w:rPr>
          <w:spacing w:val="80"/>
        </w:rPr>
        <w:t xml:space="preserve"> </w:t>
      </w:r>
      <w:r>
        <w:t>созданию и финансированию центра эстетической медицины</w:t>
      </w:r>
      <w:r>
        <w:rPr>
          <w:spacing w:val="40"/>
        </w:rPr>
        <w:t xml:space="preserve"> </w:t>
      </w:r>
      <w:r>
        <w:t>и сделали обоснование источников финансирования. В заключении сделали выводы по результатам исследования.</w:t>
      </w:r>
    </w:p>
    <w:p w14:paraId="28C346D8" w14:textId="77777777" w:rsidR="008C2B0C" w:rsidRDefault="008C2B0C">
      <w:pPr>
        <w:pStyle w:val="a3"/>
        <w:spacing w:line="360" w:lineRule="auto"/>
        <w:sectPr w:rsidR="008C2B0C">
          <w:pgSz w:w="11910" w:h="16840"/>
          <w:pgMar w:top="1040" w:right="141" w:bottom="980" w:left="1559" w:header="0" w:footer="787" w:gutter="0"/>
          <w:cols w:space="720"/>
        </w:sectPr>
      </w:pPr>
    </w:p>
    <w:p w14:paraId="66819D64" w14:textId="77777777" w:rsidR="008C2B0C" w:rsidRDefault="00C4377D">
      <w:pPr>
        <w:pStyle w:val="a4"/>
        <w:numPr>
          <w:ilvl w:val="0"/>
          <w:numId w:val="20"/>
        </w:numPr>
        <w:tabs>
          <w:tab w:val="left" w:pos="1708"/>
          <w:tab w:val="left" w:pos="2656"/>
        </w:tabs>
        <w:spacing w:before="69" w:line="362" w:lineRule="auto"/>
        <w:ind w:right="2070" w:hanging="1158"/>
        <w:jc w:val="left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 ИНВЕСТИЦИОННЫХ ПРОЕКТОВ</w:t>
      </w:r>
    </w:p>
    <w:p w14:paraId="157FE5C4" w14:textId="77777777" w:rsidR="008C2B0C" w:rsidRDefault="008C2B0C">
      <w:pPr>
        <w:pStyle w:val="a3"/>
        <w:spacing w:before="319"/>
        <w:ind w:left="0"/>
        <w:jc w:val="left"/>
      </w:pPr>
    </w:p>
    <w:p w14:paraId="669E3AE9" w14:textId="77777777" w:rsidR="008C2B0C" w:rsidRDefault="00C4377D">
      <w:pPr>
        <w:pStyle w:val="a4"/>
        <w:numPr>
          <w:ilvl w:val="1"/>
          <w:numId w:val="20"/>
        </w:numPr>
        <w:tabs>
          <w:tab w:val="left" w:pos="591"/>
        </w:tabs>
        <w:ind w:left="591" w:hanging="422"/>
        <w:jc w:val="both"/>
        <w:rPr>
          <w:sz w:val="28"/>
        </w:rPr>
      </w:pPr>
      <w:r>
        <w:rPr>
          <w:spacing w:val="-2"/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КЛАССИФИКАЦИЯ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ИНВЕСТИЦИОННЫХ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ПРОЕКТОВ</w:t>
      </w:r>
    </w:p>
    <w:p w14:paraId="5F46EB03" w14:textId="77777777" w:rsidR="008C2B0C" w:rsidRDefault="008C2B0C">
      <w:pPr>
        <w:pStyle w:val="a3"/>
        <w:ind w:left="0"/>
        <w:jc w:val="left"/>
      </w:pPr>
    </w:p>
    <w:p w14:paraId="3EB2C149" w14:textId="77777777" w:rsidR="008C2B0C" w:rsidRDefault="008C2B0C">
      <w:pPr>
        <w:pStyle w:val="a3"/>
        <w:spacing w:before="158"/>
        <w:ind w:left="0"/>
        <w:jc w:val="left"/>
      </w:pPr>
    </w:p>
    <w:p w14:paraId="6AADD646" w14:textId="77777777" w:rsidR="008C2B0C" w:rsidRDefault="00C4377D">
      <w:pPr>
        <w:pStyle w:val="a3"/>
        <w:spacing w:line="360" w:lineRule="auto"/>
        <w:ind w:right="717" w:firstLine="720"/>
      </w:pPr>
      <w:r>
        <w:t>Инвестиции означают «капитальные вложения» или вложения финансовых средств в различные виды экономической деятельности с целью сохранения и увеличения капитала. Аналогичная по смыслу формулировка содержится и в Федеральном законе «Об инвестиционной деятельности в Российской</w:t>
      </w:r>
      <w:r>
        <w:rPr>
          <w:spacing w:val="-2"/>
        </w:rPr>
        <w:t xml:space="preserve"> </w:t>
      </w:r>
      <w:r>
        <w:t>Федерации, осуществляемой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капитальных</w:t>
      </w:r>
      <w:r>
        <w:rPr>
          <w:spacing w:val="-6"/>
        </w:rPr>
        <w:t xml:space="preserve"> </w:t>
      </w:r>
      <w:r>
        <w:t>вложений»</w:t>
      </w:r>
      <w:r>
        <w:rPr>
          <w:spacing w:val="-5"/>
        </w:rPr>
        <w:t xml:space="preserve"> от</w:t>
      </w:r>
    </w:p>
    <w:p w14:paraId="2A022395" w14:textId="77777777" w:rsidR="008C2B0C" w:rsidRDefault="00C4377D">
      <w:pPr>
        <w:pStyle w:val="a3"/>
        <w:spacing w:before="4" w:line="360" w:lineRule="auto"/>
        <w:ind w:right="704"/>
      </w:pPr>
      <w:r>
        <w:t xml:space="preserve">25 февраля 1998 г. № 39- ФЗ (в редакции от 2 февраля 2006 г.) </w:t>
      </w:r>
      <w:r>
        <w:rPr>
          <w:rFonts w:ascii="Symbol" w:hAnsi="Symbol"/>
        </w:rPr>
        <w:t></w:t>
      </w:r>
      <w:r>
        <w:t>17</w:t>
      </w:r>
      <w:r>
        <w:rPr>
          <w:rFonts w:ascii="Symbol" w:hAnsi="Symbol"/>
        </w:rPr>
        <w:t></w:t>
      </w:r>
      <w:r>
        <w:t xml:space="preserve">. Инвестиции определяются в нем как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или иной деятельности в целях получения прибыли или достижения иного полезного </w:t>
      </w:r>
      <w:r>
        <w:rPr>
          <w:spacing w:val="-2"/>
        </w:rPr>
        <w:t>эффекта.</w:t>
      </w:r>
    </w:p>
    <w:p w14:paraId="2F1BD10A" w14:textId="77777777" w:rsidR="008C2B0C" w:rsidRDefault="00C4377D">
      <w:pPr>
        <w:pStyle w:val="a3"/>
        <w:spacing w:line="360" w:lineRule="auto"/>
        <w:ind w:right="710" w:firstLine="720"/>
      </w:pPr>
      <w:r>
        <w:t>Василенков С.А. считают, что:</w:t>
      </w:r>
      <w:r>
        <w:rPr>
          <w:spacing w:val="-1"/>
        </w:rPr>
        <w:t xml:space="preserve"> </w:t>
      </w:r>
      <w:r>
        <w:t>«в экономическом процессе инвестиции занимают центральное место, что в свою очередь, предопределяет общий рост экономики предприятия. Вследствие инвестирования в отраслях и на предприятиях растут объемы производства, возрастает доход, развиваются и уходят вперед экономическое соперничество между ними. Инвестиционная деятельность предприятия представляет собой обоснование вложений инвестиций и выполнение практических действий, направленных на получение прибыли или расширения экономического потенциала предприятия. Одной из составляющих эффективной инвестиционной деятельности является продуманная инвестиционная политика. Не зависимо от</w:t>
      </w:r>
      <w:r>
        <w:rPr>
          <w:spacing w:val="2"/>
        </w:rPr>
        <w:t xml:space="preserve"> </w:t>
      </w:r>
      <w:r>
        <w:t>размеров</w:t>
      </w:r>
      <w:r>
        <w:rPr>
          <w:spacing w:val="3"/>
        </w:rPr>
        <w:t xml:space="preserve"> </w:t>
      </w:r>
      <w:r>
        <w:t>правовой</w:t>
      </w:r>
      <w:r>
        <w:rPr>
          <w:spacing w:val="4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отраслевой</w:t>
      </w:r>
      <w:r>
        <w:rPr>
          <w:spacing w:val="4"/>
        </w:rPr>
        <w:t xml:space="preserve"> </w:t>
      </w:r>
      <w:r>
        <w:t>принадлежности,</w:t>
      </w:r>
      <w:r>
        <w:rPr>
          <w:spacing w:val="6"/>
        </w:rPr>
        <w:t xml:space="preserve"> </w:t>
      </w:r>
      <w:r>
        <w:rPr>
          <w:spacing w:val="-2"/>
        </w:rPr>
        <w:t>инвестиционная</w:t>
      </w:r>
    </w:p>
    <w:p w14:paraId="592F322A" w14:textId="77777777" w:rsidR="008C2B0C" w:rsidRDefault="008C2B0C">
      <w:pPr>
        <w:pStyle w:val="a3"/>
        <w:spacing w:line="360" w:lineRule="auto"/>
        <w:sectPr w:rsidR="008C2B0C">
          <w:pgSz w:w="11910" w:h="16840"/>
          <w:pgMar w:top="1360" w:right="141" w:bottom="980" w:left="1559" w:header="0" w:footer="787" w:gutter="0"/>
          <w:cols w:space="720"/>
        </w:sectPr>
      </w:pPr>
    </w:p>
    <w:p w14:paraId="02A464AE" w14:textId="77777777" w:rsidR="008C2B0C" w:rsidRDefault="00C4377D">
      <w:pPr>
        <w:pStyle w:val="a3"/>
        <w:spacing w:before="87" w:line="360" w:lineRule="auto"/>
        <w:ind w:right="699"/>
      </w:pPr>
      <w:r>
        <w:lastRenderedPageBreak/>
        <w:t xml:space="preserve">политика предприятия содержит главное значение для его деятельности» </w:t>
      </w:r>
      <w:r>
        <w:rPr>
          <w:rFonts w:ascii="Symbol" w:hAnsi="Symbol"/>
        </w:rPr>
        <w:t></w:t>
      </w:r>
      <w:r>
        <w:t>17, с.</w:t>
      </w:r>
      <w:r>
        <w:rPr>
          <w:spacing w:val="-1"/>
        </w:rPr>
        <w:t xml:space="preserve"> </w:t>
      </w:r>
      <w:r>
        <w:t>234</w:t>
      </w:r>
      <w:r>
        <w:rPr>
          <w:rFonts w:ascii="Symbol" w:hAnsi="Symbol"/>
        </w:rPr>
        <w:t></w:t>
      </w:r>
      <w:r>
        <w:t>.</w:t>
      </w:r>
    </w:p>
    <w:p w14:paraId="77B71E81" w14:textId="77777777" w:rsidR="008C2B0C" w:rsidRDefault="00C4377D">
      <w:pPr>
        <w:pStyle w:val="a3"/>
        <w:spacing w:before="3" w:line="360" w:lineRule="auto"/>
        <w:ind w:right="708" w:firstLine="720"/>
      </w:pPr>
      <w:r>
        <w:t xml:space="preserve">По мнению </w:t>
      </w:r>
      <w:proofErr w:type="spellStart"/>
      <w:r>
        <w:t>Трушникова</w:t>
      </w:r>
      <w:proofErr w:type="spellEnd"/>
      <w:r>
        <w:t xml:space="preserve"> А.Д..: «Инвестиционная политика предприятий</w:t>
      </w:r>
      <w:r>
        <w:rPr>
          <w:spacing w:val="40"/>
        </w:rPr>
        <w:t xml:space="preserve"> </w:t>
      </w:r>
      <w:r>
        <w:t xml:space="preserve">— это комплекс мероприятий, обеспечивающих выгодное вложение собственных, заемных и других средств в инвестиции в целях обеспечения стабильной финансовой устойчивости работы предприятий в ближайшей и дальней перспективе» </w:t>
      </w:r>
      <w:r>
        <w:rPr>
          <w:rFonts w:ascii="Symbol" w:hAnsi="Symbol"/>
        </w:rPr>
        <w:t></w:t>
      </w:r>
      <w:r>
        <w:t>24</w:t>
      </w:r>
      <w:r>
        <w:rPr>
          <w:rFonts w:ascii="Symbol" w:hAnsi="Symbol"/>
        </w:rPr>
        <w:t></w:t>
      </w:r>
      <w:r>
        <w:t>.</w:t>
      </w:r>
    </w:p>
    <w:sectPr w:rsidR="008C2B0C" w:rsidSect="00EC445A">
      <w:pgSz w:w="11910" w:h="16840"/>
      <w:pgMar w:top="1020" w:right="141" w:bottom="980" w:left="1559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545E" w14:textId="77777777" w:rsidR="003A0E07" w:rsidRDefault="003A0E07">
      <w:r>
        <w:separator/>
      </w:r>
    </w:p>
  </w:endnote>
  <w:endnote w:type="continuationSeparator" w:id="0">
    <w:p w14:paraId="69FC413B" w14:textId="77777777" w:rsidR="003A0E07" w:rsidRDefault="003A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0996" w14:textId="77777777" w:rsidR="008C2B0C" w:rsidRDefault="00C4377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37920" behindDoc="1" locked="0" layoutInCell="1" allowOverlap="1" wp14:anchorId="764FCFE3" wp14:editId="6EE72F33">
              <wp:simplePos x="0" y="0"/>
              <wp:positionH relativeFrom="page">
                <wp:posOffset>3941064</wp:posOffset>
              </wp:positionH>
              <wp:positionV relativeFrom="page">
                <wp:posOffset>10053149</wp:posOffset>
              </wp:positionV>
              <wp:extent cx="203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828D8" w14:textId="77777777" w:rsidR="008C2B0C" w:rsidRDefault="00C4377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FCFE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3pt;margin-top:791.6pt;width:16pt;height:15.3pt;z-index:-181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" filled="f" stroked="f">
              <v:textbox inset="0,0,0,0">
                <w:txbxContent>
                  <w:p w14:paraId="47E828D8" w14:textId="77777777" w:rsidR="008C2B0C" w:rsidRDefault="00C4377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DA7C" w14:textId="77777777" w:rsidR="003A0E07" w:rsidRDefault="003A0E07">
      <w:r>
        <w:separator/>
      </w:r>
    </w:p>
  </w:footnote>
  <w:footnote w:type="continuationSeparator" w:id="0">
    <w:p w14:paraId="144C22AF" w14:textId="77777777" w:rsidR="003A0E07" w:rsidRDefault="003A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11F"/>
    <w:multiLevelType w:val="hybridMultilevel"/>
    <w:tmpl w:val="C75CAFF4"/>
    <w:lvl w:ilvl="0" w:tplc="B790C460">
      <w:start w:val="1"/>
      <w:numFmt w:val="decimal"/>
      <w:lvlText w:val="%1)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DCC21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AA5879C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6144E16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AFA8443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713EC85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0742D8F8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22E89738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C55AB124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C20DE8"/>
    <w:multiLevelType w:val="hybridMultilevel"/>
    <w:tmpl w:val="47E8039A"/>
    <w:lvl w:ilvl="0" w:tplc="71B00F58">
      <w:start w:val="1"/>
      <w:numFmt w:val="decimal"/>
      <w:lvlText w:val="%1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2AB21C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6BA8AA3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A8DA504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AE8E2F9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FFE22F1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B46E6C70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773EF6F8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4672F3FE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9F724E"/>
    <w:multiLevelType w:val="hybridMultilevel"/>
    <w:tmpl w:val="D2FA7160"/>
    <w:lvl w:ilvl="0" w:tplc="086685B4">
      <w:numFmt w:val="bullet"/>
      <w:lvlText w:val=""/>
      <w:lvlJc w:val="left"/>
      <w:pPr>
        <w:ind w:left="861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163618">
      <w:numFmt w:val="bullet"/>
      <w:lvlText w:val="•"/>
      <w:lvlJc w:val="left"/>
      <w:pPr>
        <w:ind w:left="1794" w:hanging="432"/>
      </w:pPr>
      <w:rPr>
        <w:rFonts w:hint="default"/>
        <w:lang w:val="ru-RU" w:eastAsia="en-US" w:bidi="ar-SA"/>
      </w:rPr>
    </w:lvl>
    <w:lvl w:ilvl="2" w:tplc="A28A2164">
      <w:numFmt w:val="bullet"/>
      <w:lvlText w:val="•"/>
      <w:lvlJc w:val="left"/>
      <w:pPr>
        <w:ind w:left="2728" w:hanging="432"/>
      </w:pPr>
      <w:rPr>
        <w:rFonts w:hint="default"/>
        <w:lang w:val="ru-RU" w:eastAsia="en-US" w:bidi="ar-SA"/>
      </w:rPr>
    </w:lvl>
    <w:lvl w:ilvl="3" w:tplc="6DD4FDB6">
      <w:numFmt w:val="bullet"/>
      <w:lvlText w:val="•"/>
      <w:lvlJc w:val="left"/>
      <w:pPr>
        <w:ind w:left="3663" w:hanging="432"/>
      </w:pPr>
      <w:rPr>
        <w:rFonts w:hint="default"/>
        <w:lang w:val="ru-RU" w:eastAsia="en-US" w:bidi="ar-SA"/>
      </w:rPr>
    </w:lvl>
    <w:lvl w:ilvl="4" w:tplc="F2344256">
      <w:numFmt w:val="bullet"/>
      <w:lvlText w:val="•"/>
      <w:lvlJc w:val="left"/>
      <w:pPr>
        <w:ind w:left="4597" w:hanging="432"/>
      </w:pPr>
      <w:rPr>
        <w:rFonts w:hint="default"/>
        <w:lang w:val="ru-RU" w:eastAsia="en-US" w:bidi="ar-SA"/>
      </w:rPr>
    </w:lvl>
    <w:lvl w:ilvl="5" w:tplc="7048F4E6">
      <w:numFmt w:val="bullet"/>
      <w:lvlText w:val="•"/>
      <w:lvlJc w:val="left"/>
      <w:pPr>
        <w:ind w:left="5532" w:hanging="432"/>
      </w:pPr>
      <w:rPr>
        <w:rFonts w:hint="default"/>
        <w:lang w:val="ru-RU" w:eastAsia="en-US" w:bidi="ar-SA"/>
      </w:rPr>
    </w:lvl>
    <w:lvl w:ilvl="6" w:tplc="A838FE2A">
      <w:numFmt w:val="bullet"/>
      <w:lvlText w:val="•"/>
      <w:lvlJc w:val="left"/>
      <w:pPr>
        <w:ind w:left="6466" w:hanging="432"/>
      </w:pPr>
      <w:rPr>
        <w:rFonts w:hint="default"/>
        <w:lang w:val="ru-RU" w:eastAsia="en-US" w:bidi="ar-SA"/>
      </w:rPr>
    </w:lvl>
    <w:lvl w:ilvl="7" w:tplc="4F46BC7A">
      <w:numFmt w:val="bullet"/>
      <w:lvlText w:val="•"/>
      <w:lvlJc w:val="left"/>
      <w:pPr>
        <w:ind w:left="7400" w:hanging="432"/>
      </w:pPr>
      <w:rPr>
        <w:rFonts w:hint="default"/>
        <w:lang w:val="ru-RU" w:eastAsia="en-US" w:bidi="ar-SA"/>
      </w:rPr>
    </w:lvl>
    <w:lvl w:ilvl="8" w:tplc="1088A992">
      <w:numFmt w:val="bullet"/>
      <w:lvlText w:val="•"/>
      <w:lvlJc w:val="left"/>
      <w:pPr>
        <w:ind w:left="8335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0AC84212"/>
    <w:multiLevelType w:val="multilevel"/>
    <w:tmpl w:val="C2F83426"/>
    <w:lvl w:ilvl="0">
      <w:start w:val="1"/>
      <w:numFmt w:val="decimal"/>
      <w:lvlText w:val="%1"/>
      <w:lvlJc w:val="left"/>
      <w:pPr>
        <w:ind w:left="265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2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BAD1EB8"/>
    <w:multiLevelType w:val="hybridMultilevel"/>
    <w:tmpl w:val="3AD2FEEE"/>
    <w:lvl w:ilvl="0" w:tplc="779ABA8A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80777C">
      <w:numFmt w:val="bullet"/>
      <w:lvlText w:val="-"/>
      <w:lvlJc w:val="left"/>
      <w:pPr>
        <w:ind w:left="14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0629CB6">
      <w:numFmt w:val="bullet"/>
      <w:lvlText w:val="•"/>
      <w:lvlJc w:val="left"/>
      <w:pPr>
        <w:ind w:left="1400" w:hanging="380"/>
      </w:pPr>
      <w:rPr>
        <w:rFonts w:hint="default"/>
        <w:lang w:val="ru-RU" w:eastAsia="en-US" w:bidi="ar-SA"/>
      </w:rPr>
    </w:lvl>
    <w:lvl w:ilvl="3" w:tplc="5AD618BE">
      <w:numFmt w:val="bullet"/>
      <w:lvlText w:val="•"/>
      <w:lvlJc w:val="left"/>
      <w:pPr>
        <w:ind w:left="2500" w:hanging="380"/>
      </w:pPr>
      <w:rPr>
        <w:rFonts w:hint="default"/>
        <w:lang w:val="ru-RU" w:eastAsia="en-US" w:bidi="ar-SA"/>
      </w:rPr>
    </w:lvl>
    <w:lvl w:ilvl="4" w:tplc="7F9AB9D0">
      <w:numFmt w:val="bullet"/>
      <w:lvlText w:val="•"/>
      <w:lvlJc w:val="left"/>
      <w:pPr>
        <w:ind w:left="3601" w:hanging="380"/>
      </w:pPr>
      <w:rPr>
        <w:rFonts w:hint="default"/>
        <w:lang w:val="ru-RU" w:eastAsia="en-US" w:bidi="ar-SA"/>
      </w:rPr>
    </w:lvl>
    <w:lvl w:ilvl="5" w:tplc="F410D044">
      <w:numFmt w:val="bullet"/>
      <w:lvlText w:val="•"/>
      <w:lvlJc w:val="left"/>
      <w:pPr>
        <w:ind w:left="4701" w:hanging="380"/>
      </w:pPr>
      <w:rPr>
        <w:rFonts w:hint="default"/>
        <w:lang w:val="ru-RU" w:eastAsia="en-US" w:bidi="ar-SA"/>
      </w:rPr>
    </w:lvl>
    <w:lvl w:ilvl="6" w:tplc="7A7C7816">
      <w:numFmt w:val="bullet"/>
      <w:lvlText w:val="•"/>
      <w:lvlJc w:val="left"/>
      <w:pPr>
        <w:ind w:left="5802" w:hanging="380"/>
      </w:pPr>
      <w:rPr>
        <w:rFonts w:hint="default"/>
        <w:lang w:val="ru-RU" w:eastAsia="en-US" w:bidi="ar-SA"/>
      </w:rPr>
    </w:lvl>
    <w:lvl w:ilvl="7" w:tplc="738C3C3E">
      <w:numFmt w:val="bullet"/>
      <w:lvlText w:val="•"/>
      <w:lvlJc w:val="left"/>
      <w:pPr>
        <w:ind w:left="6902" w:hanging="380"/>
      </w:pPr>
      <w:rPr>
        <w:rFonts w:hint="default"/>
        <w:lang w:val="ru-RU" w:eastAsia="en-US" w:bidi="ar-SA"/>
      </w:rPr>
    </w:lvl>
    <w:lvl w:ilvl="8" w:tplc="6DA4C61A">
      <w:numFmt w:val="bullet"/>
      <w:lvlText w:val="•"/>
      <w:lvlJc w:val="left"/>
      <w:pPr>
        <w:ind w:left="8003" w:hanging="380"/>
      </w:pPr>
      <w:rPr>
        <w:rFonts w:hint="default"/>
        <w:lang w:val="ru-RU" w:eastAsia="en-US" w:bidi="ar-SA"/>
      </w:rPr>
    </w:lvl>
  </w:abstractNum>
  <w:abstractNum w:abstractNumId="5" w15:restartNumberingAfterBreak="0">
    <w:nsid w:val="11133B76"/>
    <w:multiLevelType w:val="hybridMultilevel"/>
    <w:tmpl w:val="DE88B572"/>
    <w:lvl w:ilvl="0" w:tplc="475AA8B6">
      <w:numFmt w:val="bullet"/>
      <w:lvlText w:val="-"/>
      <w:lvlJc w:val="left"/>
      <w:pPr>
        <w:ind w:left="10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AA93D0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23D4F412">
      <w:numFmt w:val="bullet"/>
      <w:lvlText w:val="•"/>
      <w:lvlJc w:val="left"/>
      <w:pPr>
        <w:ind w:left="2856" w:hanging="164"/>
      </w:pPr>
      <w:rPr>
        <w:rFonts w:hint="default"/>
        <w:lang w:val="ru-RU" w:eastAsia="en-US" w:bidi="ar-SA"/>
      </w:rPr>
    </w:lvl>
    <w:lvl w:ilvl="3" w:tplc="D892E972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80FA9338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5" w:tplc="5C28F80C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6" w:tplc="8CBEF504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7" w:tplc="436280EA">
      <w:numFmt w:val="bullet"/>
      <w:lvlText w:val="•"/>
      <w:lvlJc w:val="left"/>
      <w:pPr>
        <w:ind w:left="7448" w:hanging="164"/>
      </w:pPr>
      <w:rPr>
        <w:rFonts w:hint="default"/>
        <w:lang w:val="ru-RU" w:eastAsia="en-US" w:bidi="ar-SA"/>
      </w:rPr>
    </w:lvl>
    <w:lvl w:ilvl="8" w:tplc="15BAEAC4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1E250D0"/>
    <w:multiLevelType w:val="hybridMultilevel"/>
    <w:tmpl w:val="F65EF6C6"/>
    <w:lvl w:ilvl="0" w:tplc="CFBAC5CE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BC90E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BB08A3D2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347A944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BCDA945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0688D108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A216B6DE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F25EBD0E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369087EC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2B3098A"/>
    <w:multiLevelType w:val="hybridMultilevel"/>
    <w:tmpl w:val="59F6B758"/>
    <w:lvl w:ilvl="0" w:tplc="180845A8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74DD88">
      <w:numFmt w:val="bullet"/>
      <w:lvlText w:val="•"/>
      <w:lvlJc w:val="left"/>
      <w:pPr>
        <w:ind w:left="1146" w:hanging="355"/>
      </w:pPr>
      <w:rPr>
        <w:rFonts w:hint="default"/>
        <w:lang w:val="ru-RU" w:eastAsia="en-US" w:bidi="ar-SA"/>
      </w:rPr>
    </w:lvl>
    <w:lvl w:ilvl="2" w:tplc="4CA004FC">
      <w:numFmt w:val="bullet"/>
      <w:lvlText w:val="•"/>
      <w:lvlJc w:val="left"/>
      <w:pPr>
        <w:ind w:left="2152" w:hanging="355"/>
      </w:pPr>
      <w:rPr>
        <w:rFonts w:hint="default"/>
        <w:lang w:val="ru-RU" w:eastAsia="en-US" w:bidi="ar-SA"/>
      </w:rPr>
    </w:lvl>
    <w:lvl w:ilvl="3" w:tplc="7A1038E8">
      <w:numFmt w:val="bullet"/>
      <w:lvlText w:val="•"/>
      <w:lvlJc w:val="left"/>
      <w:pPr>
        <w:ind w:left="3159" w:hanging="355"/>
      </w:pPr>
      <w:rPr>
        <w:rFonts w:hint="default"/>
        <w:lang w:val="ru-RU" w:eastAsia="en-US" w:bidi="ar-SA"/>
      </w:rPr>
    </w:lvl>
    <w:lvl w:ilvl="4" w:tplc="9AD2ECA6">
      <w:numFmt w:val="bullet"/>
      <w:lvlText w:val="•"/>
      <w:lvlJc w:val="left"/>
      <w:pPr>
        <w:ind w:left="4165" w:hanging="355"/>
      </w:pPr>
      <w:rPr>
        <w:rFonts w:hint="default"/>
        <w:lang w:val="ru-RU" w:eastAsia="en-US" w:bidi="ar-SA"/>
      </w:rPr>
    </w:lvl>
    <w:lvl w:ilvl="5" w:tplc="4316ED3E">
      <w:numFmt w:val="bullet"/>
      <w:lvlText w:val="•"/>
      <w:lvlJc w:val="left"/>
      <w:pPr>
        <w:ind w:left="5172" w:hanging="355"/>
      </w:pPr>
      <w:rPr>
        <w:rFonts w:hint="default"/>
        <w:lang w:val="ru-RU" w:eastAsia="en-US" w:bidi="ar-SA"/>
      </w:rPr>
    </w:lvl>
    <w:lvl w:ilvl="6" w:tplc="29CE0F3A">
      <w:numFmt w:val="bullet"/>
      <w:lvlText w:val="•"/>
      <w:lvlJc w:val="left"/>
      <w:pPr>
        <w:ind w:left="6178" w:hanging="355"/>
      </w:pPr>
      <w:rPr>
        <w:rFonts w:hint="default"/>
        <w:lang w:val="ru-RU" w:eastAsia="en-US" w:bidi="ar-SA"/>
      </w:rPr>
    </w:lvl>
    <w:lvl w:ilvl="7" w:tplc="94E22174">
      <w:numFmt w:val="bullet"/>
      <w:lvlText w:val="•"/>
      <w:lvlJc w:val="left"/>
      <w:pPr>
        <w:ind w:left="7184" w:hanging="355"/>
      </w:pPr>
      <w:rPr>
        <w:rFonts w:hint="default"/>
        <w:lang w:val="ru-RU" w:eastAsia="en-US" w:bidi="ar-SA"/>
      </w:rPr>
    </w:lvl>
    <w:lvl w:ilvl="8" w:tplc="CDA49BD2">
      <w:numFmt w:val="bullet"/>
      <w:lvlText w:val="•"/>
      <w:lvlJc w:val="left"/>
      <w:pPr>
        <w:ind w:left="8191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139323ED"/>
    <w:multiLevelType w:val="hybridMultilevel"/>
    <w:tmpl w:val="0DCEE8B6"/>
    <w:lvl w:ilvl="0" w:tplc="365E2850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90CC7A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E8CA3D98">
      <w:numFmt w:val="bullet"/>
      <w:lvlText w:val="•"/>
      <w:lvlJc w:val="left"/>
      <w:pPr>
        <w:ind w:left="2856" w:hanging="164"/>
      </w:pPr>
      <w:rPr>
        <w:rFonts w:hint="default"/>
        <w:lang w:val="ru-RU" w:eastAsia="en-US" w:bidi="ar-SA"/>
      </w:rPr>
    </w:lvl>
    <w:lvl w:ilvl="3" w:tplc="3BF227E8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7D127838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5" w:tplc="9FA62B36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6" w:tplc="2ADCB85C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7" w:tplc="31307FBA">
      <w:numFmt w:val="bullet"/>
      <w:lvlText w:val="•"/>
      <w:lvlJc w:val="left"/>
      <w:pPr>
        <w:ind w:left="7448" w:hanging="164"/>
      </w:pPr>
      <w:rPr>
        <w:rFonts w:hint="default"/>
        <w:lang w:val="ru-RU" w:eastAsia="en-US" w:bidi="ar-SA"/>
      </w:rPr>
    </w:lvl>
    <w:lvl w:ilvl="8" w:tplc="92AC3EEA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D613B96"/>
    <w:multiLevelType w:val="hybridMultilevel"/>
    <w:tmpl w:val="3F3C3D66"/>
    <w:lvl w:ilvl="0" w:tplc="E18C69FE">
      <w:numFmt w:val="bullet"/>
      <w:lvlText w:val="-"/>
      <w:lvlJc w:val="left"/>
      <w:pPr>
        <w:ind w:left="6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089E4C">
      <w:numFmt w:val="bullet"/>
      <w:lvlText w:val="•"/>
      <w:lvlJc w:val="left"/>
      <w:pPr>
        <w:ind w:left="1632" w:hanging="164"/>
      </w:pPr>
      <w:rPr>
        <w:rFonts w:hint="default"/>
        <w:lang w:val="ru-RU" w:eastAsia="en-US" w:bidi="ar-SA"/>
      </w:rPr>
    </w:lvl>
    <w:lvl w:ilvl="2" w:tplc="40F20AFC">
      <w:numFmt w:val="bullet"/>
      <w:lvlText w:val="•"/>
      <w:lvlJc w:val="left"/>
      <w:pPr>
        <w:ind w:left="2584" w:hanging="164"/>
      </w:pPr>
      <w:rPr>
        <w:rFonts w:hint="default"/>
        <w:lang w:val="ru-RU" w:eastAsia="en-US" w:bidi="ar-SA"/>
      </w:rPr>
    </w:lvl>
    <w:lvl w:ilvl="3" w:tplc="D3AE777A">
      <w:numFmt w:val="bullet"/>
      <w:lvlText w:val="•"/>
      <w:lvlJc w:val="left"/>
      <w:pPr>
        <w:ind w:left="3537" w:hanging="164"/>
      </w:pPr>
      <w:rPr>
        <w:rFonts w:hint="default"/>
        <w:lang w:val="ru-RU" w:eastAsia="en-US" w:bidi="ar-SA"/>
      </w:rPr>
    </w:lvl>
    <w:lvl w:ilvl="4" w:tplc="DE88C088">
      <w:numFmt w:val="bullet"/>
      <w:lvlText w:val="•"/>
      <w:lvlJc w:val="left"/>
      <w:pPr>
        <w:ind w:left="4489" w:hanging="164"/>
      </w:pPr>
      <w:rPr>
        <w:rFonts w:hint="default"/>
        <w:lang w:val="ru-RU" w:eastAsia="en-US" w:bidi="ar-SA"/>
      </w:rPr>
    </w:lvl>
    <w:lvl w:ilvl="5" w:tplc="D8F83114">
      <w:numFmt w:val="bullet"/>
      <w:lvlText w:val="•"/>
      <w:lvlJc w:val="left"/>
      <w:pPr>
        <w:ind w:left="5442" w:hanging="164"/>
      </w:pPr>
      <w:rPr>
        <w:rFonts w:hint="default"/>
        <w:lang w:val="ru-RU" w:eastAsia="en-US" w:bidi="ar-SA"/>
      </w:rPr>
    </w:lvl>
    <w:lvl w:ilvl="6" w:tplc="5A34E212">
      <w:numFmt w:val="bullet"/>
      <w:lvlText w:val="•"/>
      <w:lvlJc w:val="left"/>
      <w:pPr>
        <w:ind w:left="6394" w:hanging="164"/>
      </w:pPr>
      <w:rPr>
        <w:rFonts w:hint="default"/>
        <w:lang w:val="ru-RU" w:eastAsia="en-US" w:bidi="ar-SA"/>
      </w:rPr>
    </w:lvl>
    <w:lvl w:ilvl="7" w:tplc="842AC042">
      <w:numFmt w:val="bullet"/>
      <w:lvlText w:val="•"/>
      <w:lvlJc w:val="left"/>
      <w:pPr>
        <w:ind w:left="7346" w:hanging="164"/>
      </w:pPr>
      <w:rPr>
        <w:rFonts w:hint="default"/>
        <w:lang w:val="ru-RU" w:eastAsia="en-US" w:bidi="ar-SA"/>
      </w:rPr>
    </w:lvl>
    <w:lvl w:ilvl="8" w:tplc="1F44DEAE">
      <w:numFmt w:val="bullet"/>
      <w:lvlText w:val="•"/>
      <w:lvlJc w:val="left"/>
      <w:pPr>
        <w:ind w:left="829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5E91328"/>
    <w:multiLevelType w:val="hybridMultilevel"/>
    <w:tmpl w:val="0FC44FD6"/>
    <w:lvl w:ilvl="0" w:tplc="470E4EC2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1" w:tplc="E90E649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950EA80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A8EAB4B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4196ABD4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602E5758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52063152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A5FAEE60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5DDE89D0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8A4625"/>
    <w:multiLevelType w:val="hybridMultilevel"/>
    <w:tmpl w:val="78EEC718"/>
    <w:lvl w:ilvl="0" w:tplc="657835A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A4BDE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FD7AC404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6B9A5166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445605F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5" w:tplc="19A09190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EF008A8A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389403FE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A472529C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8766E58"/>
    <w:multiLevelType w:val="hybridMultilevel"/>
    <w:tmpl w:val="0D1091B6"/>
    <w:lvl w:ilvl="0" w:tplc="5BC2937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4CA638"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 w:tplc="55FE6416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3" w:tplc="F9D28AEA">
      <w:numFmt w:val="bullet"/>
      <w:lvlText w:val="•"/>
      <w:lvlJc w:val="left"/>
      <w:pPr>
        <w:ind w:left="1859" w:hanging="144"/>
      </w:pPr>
      <w:rPr>
        <w:rFonts w:hint="default"/>
        <w:lang w:val="ru-RU" w:eastAsia="en-US" w:bidi="ar-SA"/>
      </w:rPr>
    </w:lvl>
    <w:lvl w:ilvl="4" w:tplc="C3D0A4BC">
      <w:numFmt w:val="bullet"/>
      <w:lvlText w:val="•"/>
      <w:lvlJc w:val="left"/>
      <w:pPr>
        <w:ind w:left="2445" w:hanging="144"/>
      </w:pPr>
      <w:rPr>
        <w:rFonts w:hint="default"/>
        <w:lang w:val="ru-RU" w:eastAsia="en-US" w:bidi="ar-SA"/>
      </w:rPr>
    </w:lvl>
    <w:lvl w:ilvl="5" w:tplc="399C74A2">
      <w:numFmt w:val="bullet"/>
      <w:lvlText w:val="•"/>
      <w:lvlJc w:val="left"/>
      <w:pPr>
        <w:ind w:left="3032" w:hanging="144"/>
      </w:pPr>
      <w:rPr>
        <w:rFonts w:hint="default"/>
        <w:lang w:val="ru-RU" w:eastAsia="en-US" w:bidi="ar-SA"/>
      </w:rPr>
    </w:lvl>
    <w:lvl w:ilvl="6" w:tplc="FD763D4E">
      <w:numFmt w:val="bullet"/>
      <w:lvlText w:val="•"/>
      <w:lvlJc w:val="left"/>
      <w:pPr>
        <w:ind w:left="3618" w:hanging="144"/>
      </w:pPr>
      <w:rPr>
        <w:rFonts w:hint="default"/>
        <w:lang w:val="ru-RU" w:eastAsia="en-US" w:bidi="ar-SA"/>
      </w:rPr>
    </w:lvl>
    <w:lvl w:ilvl="7" w:tplc="3D4AC65A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8" w:tplc="0F24566C">
      <w:numFmt w:val="bullet"/>
      <w:lvlText w:val="•"/>
      <w:lvlJc w:val="left"/>
      <w:pPr>
        <w:ind w:left="4791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CBC70EE"/>
    <w:multiLevelType w:val="hybridMultilevel"/>
    <w:tmpl w:val="79F6429E"/>
    <w:lvl w:ilvl="0" w:tplc="336C1A2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EE602"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 w:tplc="73B68F5E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3" w:tplc="6D7CA13E">
      <w:numFmt w:val="bullet"/>
      <w:lvlText w:val="•"/>
      <w:lvlJc w:val="left"/>
      <w:pPr>
        <w:ind w:left="1859" w:hanging="144"/>
      </w:pPr>
      <w:rPr>
        <w:rFonts w:hint="default"/>
        <w:lang w:val="ru-RU" w:eastAsia="en-US" w:bidi="ar-SA"/>
      </w:rPr>
    </w:lvl>
    <w:lvl w:ilvl="4" w:tplc="44724B2E">
      <w:numFmt w:val="bullet"/>
      <w:lvlText w:val="•"/>
      <w:lvlJc w:val="left"/>
      <w:pPr>
        <w:ind w:left="2445" w:hanging="144"/>
      </w:pPr>
      <w:rPr>
        <w:rFonts w:hint="default"/>
        <w:lang w:val="ru-RU" w:eastAsia="en-US" w:bidi="ar-SA"/>
      </w:rPr>
    </w:lvl>
    <w:lvl w:ilvl="5" w:tplc="8AC416F6">
      <w:numFmt w:val="bullet"/>
      <w:lvlText w:val="•"/>
      <w:lvlJc w:val="left"/>
      <w:pPr>
        <w:ind w:left="3032" w:hanging="144"/>
      </w:pPr>
      <w:rPr>
        <w:rFonts w:hint="default"/>
        <w:lang w:val="ru-RU" w:eastAsia="en-US" w:bidi="ar-SA"/>
      </w:rPr>
    </w:lvl>
    <w:lvl w:ilvl="6" w:tplc="5E229EC4">
      <w:numFmt w:val="bullet"/>
      <w:lvlText w:val="•"/>
      <w:lvlJc w:val="left"/>
      <w:pPr>
        <w:ind w:left="3618" w:hanging="144"/>
      </w:pPr>
      <w:rPr>
        <w:rFonts w:hint="default"/>
        <w:lang w:val="ru-RU" w:eastAsia="en-US" w:bidi="ar-SA"/>
      </w:rPr>
    </w:lvl>
    <w:lvl w:ilvl="7" w:tplc="3C0C018A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8" w:tplc="559CB8C0">
      <w:numFmt w:val="bullet"/>
      <w:lvlText w:val="•"/>
      <w:lvlJc w:val="left"/>
      <w:pPr>
        <w:ind w:left="479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DD1711F"/>
    <w:multiLevelType w:val="hybridMultilevel"/>
    <w:tmpl w:val="F1FE2BEA"/>
    <w:lvl w:ilvl="0" w:tplc="37DEB494">
      <w:start w:val="1"/>
      <w:numFmt w:val="decimal"/>
      <w:lvlText w:val="%1)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90A722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2" w:tplc="55E6D44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582E61C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8730BF5A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4F6441F8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23109D70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442C9DB6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E6EA4218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42F1B1E"/>
    <w:multiLevelType w:val="hybridMultilevel"/>
    <w:tmpl w:val="0DA83DCE"/>
    <w:lvl w:ilvl="0" w:tplc="6B5E5586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A8B91A">
      <w:numFmt w:val="bullet"/>
      <w:lvlText w:val="-"/>
      <w:lvlJc w:val="left"/>
      <w:pPr>
        <w:ind w:left="42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3008796">
      <w:numFmt w:val="bullet"/>
      <w:lvlText w:val="•"/>
      <w:lvlJc w:val="left"/>
      <w:pPr>
        <w:ind w:left="1507" w:hanging="322"/>
      </w:pPr>
      <w:rPr>
        <w:rFonts w:hint="default"/>
        <w:lang w:val="ru-RU" w:eastAsia="en-US" w:bidi="ar-SA"/>
      </w:rPr>
    </w:lvl>
    <w:lvl w:ilvl="3" w:tplc="13E6CC06">
      <w:numFmt w:val="bullet"/>
      <w:lvlText w:val="•"/>
      <w:lvlJc w:val="left"/>
      <w:pPr>
        <w:ind w:left="2594" w:hanging="322"/>
      </w:pPr>
      <w:rPr>
        <w:rFonts w:hint="default"/>
        <w:lang w:val="ru-RU" w:eastAsia="en-US" w:bidi="ar-SA"/>
      </w:rPr>
    </w:lvl>
    <w:lvl w:ilvl="4" w:tplc="9D543282">
      <w:numFmt w:val="bullet"/>
      <w:lvlText w:val="•"/>
      <w:lvlJc w:val="left"/>
      <w:pPr>
        <w:ind w:left="3681" w:hanging="322"/>
      </w:pPr>
      <w:rPr>
        <w:rFonts w:hint="default"/>
        <w:lang w:val="ru-RU" w:eastAsia="en-US" w:bidi="ar-SA"/>
      </w:rPr>
    </w:lvl>
    <w:lvl w:ilvl="5" w:tplc="319ECA60">
      <w:numFmt w:val="bullet"/>
      <w:lvlText w:val="•"/>
      <w:lvlJc w:val="left"/>
      <w:pPr>
        <w:ind w:left="4768" w:hanging="322"/>
      </w:pPr>
      <w:rPr>
        <w:rFonts w:hint="default"/>
        <w:lang w:val="ru-RU" w:eastAsia="en-US" w:bidi="ar-SA"/>
      </w:rPr>
    </w:lvl>
    <w:lvl w:ilvl="6" w:tplc="841A3854">
      <w:numFmt w:val="bullet"/>
      <w:lvlText w:val="•"/>
      <w:lvlJc w:val="left"/>
      <w:pPr>
        <w:ind w:left="5855" w:hanging="322"/>
      </w:pPr>
      <w:rPr>
        <w:rFonts w:hint="default"/>
        <w:lang w:val="ru-RU" w:eastAsia="en-US" w:bidi="ar-SA"/>
      </w:rPr>
    </w:lvl>
    <w:lvl w:ilvl="7" w:tplc="7CE27ADA">
      <w:numFmt w:val="bullet"/>
      <w:lvlText w:val="•"/>
      <w:lvlJc w:val="left"/>
      <w:pPr>
        <w:ind w:left="6942" w:hanging="322"/>
      </w:pPr>
      <w:rPr>
        <w:rFonts w:hint="default"/>
        <w:lang w:val="ru-RU" w:eastAsia="en-US" w:bidi="ar-SA"/>
      </w:rPr>
    </w:lvl>
    <w:lvl w:ilvl="8" w:tplc="8BCA3F6A">
      <w:numFmt w:val="bullet"/>
      <w:lvlText w:val="•"/>
      <w:lvlJc w:val="left"/>
      <w:pPr>
        <w:ind w:left="8029" w:hanging="322"/>
      </w:pPr>
      <w:rPr>
        <w:rFonts w:hint="default"/>
        <w:lang w:val="ru-RU" w:eastAsia="en-US" w:bidi="ar-SA"/>
      </w:rPr>
    </w:lvl>
  </w:abstractNum>
  <w:abstractNum w:abstractNumId="16" w15:restartNumberingAfterBreak="0">
    <w:nsid w:val="491A2634"/>
    <w:multiLevelType w:val="hybridMultilevel"/>
    <w:tmpl w:val="BFA249D2"/>
    <w:lvl w:ilvl="0" w:tplc="7E54EFC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F2FF34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A7E9590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1E12115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7DA6D060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5" w:tplc="89A4C620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7602D050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3BCA3312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81D8A9A2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A6C624D"/>
    <w:multiLevelType w:val="hybridMultilevel"/>
    <w:tmpl w:val="D21884E6"/>
    <w:lvl w:ilvl="0" w:tplc="054EDA1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-1"/>
        <w:sz w:val="28"/>
        <w:szCs w:val="28"/>
        <w:lang w:val="ru-RU" w:eastAsia="en-US" w:bidi="ar-SA"/>
      </w:rPr>
    </w:lvl>
    <w:lvl w:ilvl="1" w:tplc="DE5C0E2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A4C6B5B4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6ECE33F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2B10515A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839EE87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7A72CBB2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12186A48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CDC48656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F10214A"/>
    <w:multiLevelType w:val="hybridMultilevel"/>
    <w:tmpl w:val="B1685716"/>
    <w:lvl w:ilvl="0" w:tplc="5836783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5426CB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F006D372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52447E9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880A4A0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5" w:tplc="C8EC8A22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DBD03586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E6C6BE22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D5FA5E70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3296CEE"/>
    <w:multiLevelType w:val="hybridMultilevel"/>
    <w:tmpl w:val="5CF8EAA2"/>
    <w:lvl w:ilvl="0" w:tplc="EBCEF54E">
      <w:numFmt w:val="bullet"/>
      <w:lvlText w:val="-"/>
      <w:lvlJc w:val="left"/>
      <w:pPr>
        <w:ind w:left="14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E0912E">
      <w:numFmt w:val="bullet"/>
      <w:lvlText w:val="•"/>
      <w:lvlJc w:val="left"/>
      <w:pPr>
        <w:ind w:left="1146" w:hanging="236"/>
      </w:pPr>
      <w:rPr>
        <w:rFonts w:hint="default"/>
        <w:lang w:val="ru-RU" w:eastAsia="en-US" w:bidi="ar-SA"/>
      </w:rPr>
    </w:lvl>
    <w:lvl w:ilvl="2" w:tplc="FE3E46C8">
      <w:numFmt w:val="bullet"/>
      <w:lvlText w:val="•"/>
      <w:lvlJc w:val="left"/>
      <w:pPr>
        <w:ind w:left="2152" w:hanging="236"/>
      </w:pPr>
      <w:rPr>
        <w:rFonts w:hint="default"/>
        <w:lang w:val="ru-RU" w:eastAsia="en-US" w:bidi="ar-SA"/>
      </w:rPr>
    </w:lvl>
    <w:lvl w:ilvl="3" w:tplc="DD9E86C8">
      <w:numFmt w:val="bullet"/>
      <w:lvlText w:val="•"/>
      <w:lvlJc w:val="left"/>
      <w:pPr>
        <w:ind w:left="3159" w:hanging="236"/>
      </w:pPr>
      <w:rPr>
        <w:rFonts w:hint="default"/>
        <w:lang w:val="ru-RU" w:eastAsia="en-US" w:bidi="ar-SA"/>
      </w:rPr>
    </w:lvl>
    <w:lvl w:ilvl="4" w:tplc="3296FD82">
      <w:numFmt w:val="bullet"/>
      <w:lvlText w:val="•"/>
      <w:lvlJc w:val="left"/>
      <w:pPr>
        <w:ind w:left="4165" w:hanging="236"/>
      </w:pPr>
      <w:rPr>
        <w:rFonts w:hint="default"/>
        <w:lang w:val="ru-RU" w:eastAsia="en-US" w:bidi="ar-SA"/>
      </w:rPr>
    </w:lvl>
    <w:lvl w:ilvl="5" w:tplc="10B0943C">
      <w:numFmt w:val="bullet"/>
      <w:lvlText w:val="•"/>
      <w:lvlJc w:val="left"/>
      <w:pPr>
        <w:ind w:left="5172" w:hanging="236"/>
      </w:pPr>
      <w:rPr>
        <w:rFonts w:hint="default"/>
        <w:lang w:val="ru-RU" w:eastAsia="en-US" w:bidi="ar-SA"/>
      </w:rPr>
    </w:lvl>
    <w:lvl w:ilvl="6" w:tplc="44388E8C">
      <w:numFmt w:val="bullet"/>
      <w:lvlText w:val="•"/>
      <w:lvlJc w:val="left"/>
      <w:pPr>
        <w:ind w:left="6178" w:hanging="236"/>
      </w:pPr>
      <w:rPr>
        <w:rFonts w:hint="default"/>
        <w:lang w:val="ru-RU" w:eastAsia="en-US" w:bidi="ar-SA"/>
      </w:rPr>
    </w:lvl>
    <w:lvl w:ilvl="7" w:tplc="2A80F99A">
      <w:numFmt w:val="bullet"/>
      <w:lvlText w:val="•"/>
      <w:lvlJc w:val="left"/>
      <w:pPr>
        <w:ind w:left="7184" w:hanging="236"/>
      </w:pPr>
      <w:rPr>
        <w:rFonts w:hint="default"/>
        <w:lang w:val="ru-RU" w:eastAsia="en-US" w:bidi="ar-SA"/>
      </w:rPr>
    </w:lvl>
    <w:lvl w:ilvl="8" w:tplc="55BEB660">
      <w:numFmt w:val="bullet"/>
      <w:lvlText w:val="•"/>
      <w:lvlJc w:val="left"/>
      <w:pPr>
        <w:ind w:left="8191" w:hanging="236"/>
      </w:pPr>
      <w:rPr>
        <w:rFonts w:hint="default"/>
        <w:lang w:val="ru-RU" w:eastAsia="en-US" w:bidi="ar-SA"/>
      </w:rPr>
    </w:lvl>
  </w:abstractNum>
  <w:abstractNum w:abstractNumId="20" w15:restartNumberingAfterBreak="0">
    <w:nsid w:val="6AEF33FD"/>
    <w:multiLevelType w:val="hybridMultilevel"/>
    <w:tmpl w:val="79E6CA7A"/>
    <w:lvl w:ilvl="0" w:tplc="543E3CF4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9A8E8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405A0FA4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6BBA1F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872064F8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FFCA9E9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497A5EB0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1AFEE09C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53A66580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E264F79"/>
    <w:multiLevelType w:val="multilevel"/>
    <w:tmpl w:val="19DEE18E"/>
    <w:lvl w:ilvl="0">
      <w:start w:val="1"/>
      <w:numFmt w:val="decimal"/>
      <w:lvlText w:val="%1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2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9"/>
  </w:num>
  <w:num w:numId="5">
    <w:abstractNumId w:val="13"/>
  </w:num>
  <w:num w:numId="6">
    <w:abstractNumId w:val="12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17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3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B0C"/>
    <w:rsid w:val="003A0E07"/>
    <w:rsid w:val="007E232A"/>
    <w:rsid w:val="008C2B0C"/>
    <w:rsid w:val="00C4377D"/>
    <w:rsid w:val="00E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8D74"/>
  <w15:docId w15:val="{474960F1-14F9-428E-B32A-FDD0D324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Разработка и оценка эффективности инвестиционного проекта</dc:title>
  <dc:creator>Windows User</dc:creator>
  <cp:lastModifiedBy>Ivan V.</cp:lastModifiedBy>
  <cp:revision>3</cp:revision>
  <dcterms:created xsi:type="dcterms:W3CDTF">2025-01-14T06:33:00Z</dcterms:created>
  <dcterms:modified xsi:type="dcterms:W3CDTF">2025-01-20T18:45:00Z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