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3" w:type="dxa"/>
        <w:tblLook w:val="00A0" w:firstRow="1" w:lastRow="0" w:firstColumn="1" w:lastColumn="0" w:noHBand="0" w:noVBand="0"/>
      </w:tblPr>
      <w:tblGrid>
        <w:gridCol w:w="2815"/>
        <w:gridCol w:w="5646"/>
      </w:tblGrid>
      <w:tr w:rsidR="006F0570" w14:paraId="3B2341DF" w14:textId="77777777" w:rsidTr="008B315E">
        <w:tc>
          <w:tcPr>
            <w:tcW w:w="4656" w:type="dxa"/>
          </w:tcPr>
          <w:p w14:paraId="0599C35A" w14:textId="0DC9FC93" w:rsidR="006F0570" w:rsidRPr="001C279F" w:rsidRDefault="006F0570" w:rsidP="008B315E">
            <w:pPr>
              <w:jc w:val="center"/>
              <w:rPr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E773197" wp14:editId="4DB64C0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25400</wp:posOffset>
                  </wp:positionV>
                  <wp:extent cx="1634045" cy="239663"/>
                  <wp:effectExtent l="0" t="0" r="4445" b="8255"/>
                  <wp:wrapNone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44" r="17949"/>
                          <a:stretch/>
                        </pic:blipFill>
                        <pic:spPr>
                          <a:xfrm>
                            <a:off x="0" y="0"/>
                            <a:ext cx="1634045" cy="23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5" w:type="dxa"/>
          </w:tcPr>
          <w:p w14:paraId="7214C56D" w14:textId="3A938806" w:rsidR="00641474" w:rsidRDefault="00641474" w:rsidP="00641474">
            <w:pPr>
              <w:jc w:val="center"/>
              <w:rPr>
                <w:bCs/>
                <w:color w:val="000000"/>
                <w:spacing w:val="-4"/>
                <w:sz w:val="24"/>
                <w:szCs w:val="24"/>
              </w:rPr>
            </w:pPr>
            <w:r w:rsidRPr="00641474">
              <w:rPr>
                <w:bCs/>
                <w:noProof/>
                <w:color w:val="000000"/>
                <w:spacing w:val="-4"/>
                <w:sz w:val="24"/>
                <w:szCs w:val="24"/>
              </w:rPr>
              <w:drawing>
                <wp:inline distT="0" distB="0" distL="0" distR="0" wp14:anchorId="48D61D14" wp14:editId="6403CAC0">
                  <wp:extent cx="3448050" cy="17240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04927" w14:textId="3FB31B82" w:rsidR="006F0570" w:rsidRPr="001C279F" w:rsidRDefault="006F0570" w:rsidP="00641474">
            <w:pPr>
              <w:jc w:val="center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14:paraId="52A2E6A5" w14:textId="77777777" w:rsidR="006F0570" w:rsidRDefault="006F0570" w:rsidP="006F05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71BFDDD6" w14:textId="7FD3CAB4" w:rsidR="006F0570" w:rsidRPr="006F0570" w:rsidRDefault="006F0570" w:rsidP="006F0570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A013F2">
        <w:rPr>
          <w:b/>
          <w:bCs/>
          <w:color w:val="000000"/>
          <w:spacing w:val="-4"/>
          <w:sz w:val="28"/>
          <w:szCs w:val="28"/>
        </w:rPr>
        <w:t>учебной</w:t>
      </w:r>
      <w:r>
        <w:rPr>
          <w:b/>
          <w:bCs/>
          <w:color w:val="000000"/>
          <w:spacing w:val="-4"/>
          <w:sz w:val="28"/>
          <w:szCs w:val="28"/>
        </w:rPr>
        <w:t xml:space="preserve"> практике</w:t>
      </w:r>
    </w:p>
    <w:p w14:paraId="7CCDB133" w14:textId="6ECD5D2E" w:rsidR="00CD15AE" w:rsidRPr="006D3DA5" w:rsidRDefault="00FD3935" w:rsidP="00B36100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CD15AE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77760F" w:rsidRPr="004B7CA2">
        <w:rPr>
          <w:sz w:val="24"/>
          <w:szCs w:val="24"/>
        </w:rPr>
        <w:t>ПМ.04 Продажи гостиничного продукта</w:t>
      </w:r>
    </w:p>
    <w:p w14:paraId="615E0508" w14:textId="77777777" w:rsidR="00FD3935" w:rsidRDefault="00FD3935" w:rsidP="00FD3935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Pr="00387B46">
        <w:rPr>
          <w:color w:val="000000"/>
          <w:spacing w:val="-5"/>
          <w:sz w:val="28"/>
          <w:szCs w:val="28"/>
        </w:rPr>
        <w:t xml:space="preserve"> группы ___</w:t>
      </w:r>
      <w:r>
        <w:rPr>
          <w:color w:val="000000"/>
          <w:spacing w:val="-5"/>
          <w:sz w:val="28"/>
          <w:szCs w:val="28"/>
        </w:rPr>
        <w:t>________</w:t>
      </w:r>
      <w:r w:rsidRPr="00387B46">
        <w:rPr>
          <w:color w:val="000000"/>
          <w:spacing w:val="-5"/>
          <w:sz w:val="28"/>
          <w:szCs w:val="28"/>
        </w:rPr>
        <w:t>______</w:t>
      </w:r>
    </w:p>
    <w:p w14:paraId="6EF3E1DD" w14:textId="77777777" w:rsidR="00FD3935" w:rsidRPr="007271EE" w:rsidRDefault="00FD3935" w:rsidP="00FD3935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  <w:t>шифр и номер группы</w:t>
      </w:r>
    </w:p>
    <w:p w14:paraId="33C5F893" w14:textId="77777777" w:rsidR="00B36100" w:rsidRPr="00387B46" w:rsidRDefault="00B36100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___________________________________________</w:t>
      </w:r>
    </w:p>
    <w:p w14:paraId="4CDDE7C8" w14:textId="77777777" w:rsidR="00B36100" w:rsidRPr="007271EE" w:rsidRDefault="00B36100" w:rsidP="00B36100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6946"/>
        <w:gridCol w:w="1979"/>
      </w:tblGrid>
      <w:tr w:rsidR="006F0570" w:rsidRPr="005A3D33" w14:paraId="6755DB4F" w14:textId="77777777" w:rsidTr="003822FD">
        <w:tc>
          <w:tcPr>
            <w:tcW w:w="704" w:type="dxa"/>
            <w:vAlign w:val="center"/>
          </w:tcPr>
          <w:p w14:paraId="5E4BA407" w14:textId="77777777" w:rsidR="006F0570" w:rsidRPr="005A3D33" w:rsidRDefault="006F0570" w:rsidP="0076231D">
            <w:pPr>
              <w:jc w:val="center"/>
              <w:rPr>
                <w:b/>
                <w:sz w:val="24"/>
                <w:szCs w:val="24"/>
              </w:rPr>
            </w:pPr>
            <w:r w:rsidRPr="005A3D3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  <w:vAlign w:val="center"/>
          </w:tcPr>
          <w:p w14:paraId="3F30B757" w14:textId="77777777" w:rsidR="006F0570" w:rsidRPr="005A3D33" w:rsidRDefault="006F0570" w:rsidP="0076231D">
            <w:pPr>
              <w:jc w:val="center"/>
              <w:rPr>
                <w:b/>
                <w:sz w:val="24"/>
                <w:szCs w:val="24"/>
              </w:rPr>
            </w:pPr>
            <w:r w:rsidRPr="005A3D33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979" w:type="dxa"/>
            <w:vAlign w:val="center"/>
          </w:tcPr>
          <w:p w14:paraId="4AF65634" w14:textId="77777777" w:rsidR="006F0570" w:rsidRPr="00D643F7" w:rsidRDefault="006F0570" w:rsidP="0076231D">
            <w:pPr>
              <w:jc w:val="center"/>
              <w:rPr>
                <w:b/>
                <w:sz w:val="24"/>
                <w:szCs w:val="24"/>
              </w:rPr>
            </w:pPr>
            <w:r w:rsidRPr="00D643F7">
              <w:rPr>
                <w:b/>
                <w:sz w:val="24"/>
                <w:szCs w:val="24"/>
              </w:rPr>
              <w:t>Период выполнения работ</w:t>
            </w:r>
          </w:p>
        </w:tc>
      </w:tr>
      <w:tr w:rsidR="006F0570" w:rsidRPr="005A3D33" w14:paraId="488C7C95" w14:textId="77777777" w:rsidTr="003822FD">
        <w:tc>
          <w:tcPr>
            <w:tcW w:w="704" w:type="dxa"/>
            <w:vAlign w:val="center"/>
          </w:tcPr>
          <w:p w14:paraId="63CB5E68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7B39AD7" w14:textId="77777777" w:rsidR="00DE30F6" w:rsidRDefault="00DE30F6" w:rsidP="0076231D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7048268F" w14:textId="3C7CA485" w:rsidR="00DE30F6" w:rsidRDefault="00DE30F6" w:rsidP="0076231D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с </w:t>
            </w:r>
            <w:r w:rsidR="00A607BA">
              <w:rPr>
                <w:sz w:val="24"/>
                <w:szCs w:val="24"/>
              </w:rPr>
              <w:t>руководителем практики от Образовательной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4ADABA29" w14:textId="1AFC30D7" w:rsidR="006F0570" w:rsidRPr="005A3D33" w:rsidRDefault="00DE30F6" w:rsidP="0076231D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Пройти </w:t>
            </w:r>
            <w:r w:rsidRPr="00783400">
              <w:rPr>
                <w:sz w:val="24"/>
                <w:szCs w:val="24"/>
              </w:rPr>
              <w:t>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</w:t>
            </w:r>
            <w:r w:rsidRPr="004B7CA2">
              <w:rPr>
                <w:sz w:val="24"/>
                <w:szCs w:val="24"/>
              </w:rPr>
              <w:t xml:space="preserve">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979" w:type="dxa"/>
            <w:vAlign w:val="center"/>
          </w:tcPr>
          <w:p w14:paraId="44248844" w14:textId="23E58238" w:rsidR="006F0570" w:rsidRPr="00D643F7" w:rsidRDefault="0077760F" w:rsidP="007623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D643F7" w:rsidRPr="00D643F7">
              <w:rPr>
                <w:sz w:val="24"/>
                <w:szCs w:val="24"/>
              </w:rPr>
              <w:t>.12.2020</w:t>
            </w:r>
          </w:p>
        </w:tc>
      </w:tr>
      <w:tr w:rsidR="006F0570" w:rsidRPr="005A3D33" w14:paraId="32085CB8" w14:textId="77777777" w:rsidTr="003822FD">
        <w:tc>
          <w:tcPr>
            <w:tcW w:w="704" w:type="dxa"/>
            <w:vAlign w:val="center"/>
          </w:tcPr>
          <w:p w14:paraId="50943ED6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74247A9F" w14:textId="633F4ECC" w:rsidR="006F0570" w:rsidRDefault="00DE30F6" w:rsidP="0076231D">
            <w:pPr>
              <w:widowControl/>
              <w:ind w:firstLine="459"/>
              <w:jc w:val="both"/>
              <w:rPr>
                <w:sz w:val="24"/>
                <w:szCs w:val="24"/>
              </w:rPr>
            </w:pPr>
            <w:r w:rsidRPr="005168A9">
              <w:rPr>
                <w:b/>
                <w:sz w:val="24"/>
                <w:szCs w:val="24"/>
              </w:rPr>
              <w:t xml:space="preserve">Изучение организационной структуры </w:t>
            </w:r>
            <w:r>
              <w:rPr>
                <w:b/>
                <w:sz w:val="24"/>
                <w:szCs w:val="24"/>
              </w:rPr>
              <w:t xml:space="preserve">Профильной организации – </w:t>
            </w:r>
            <w:r w:rsidRPr="005168A9">
              <w:rPr>
                <w:b/>
                <w:sz w:val="24"/>
                <w:szCs w:val="24"/>
              </w:rPr>
              <w:t>базы прохождения практики.</w:t>
            </w:r>
          </w:p>
          <w:p w14:paraId="25D07FFF" w14:textId="6500CD48" w:rsidR="009D6AE4" w:rsidRDefault="009D6AE4" w:rsidP="009D6AE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i/>
                <w:sz w:val="24"/>
                <w:szCs w:val="24"/>
              </w:rPr>
            </w:pPr>
            <w:r w:rsidRPr="0052519B">
              <w:rPr>
                <w:b/>
                <w:sz w:val="24"/>
                <w:szCs w:val="24"/>
              </w:rPr>
              <w:t xml:space="preserve">Общая организационная характеристика </w:t>
            </w:r>
            <w:r>
              <w:rPr>
                <w:b/>
                <w:sz w:val="24"/>
                <w:szCs w:val="24"/>
              </w:rPr>
              <w:t xml:space="preserve">гостиничного </w:t>
            </w:r>
            <w:r w:rsidRPr="0052519B">
              <w:rPr>
                <w:b/>
                <w:sz w:val="24"/>
                <w:szCs w:val="24"/>
              </w:rPr>
              <w:t>предприятия</w:t>
            </w:r>
            <w:r>
              <w:rPr>
                <w:b/>
                <w:sz w:val="24"/>
                <w:szCs w:val="24"/>
              </w:rPr>
              <w:t xml:space="preserve">, </w:t>
            </w:r>
            <w:r w:rsidRPr="008C7CDC">
              <w:rPr>
                <w:sz w:val="24"/>
                <w:szCs w:val="24"/>
              </w:rPr>
              <w:t>котор</w:t>
            </w:r>
            <w:r>
              <w:rPr>
                <w:sz w:val="24"/>
                <w:szCs w:val="24"/>
              </w:rPr>
              <w:t>ое</w:t>
            </w:r>
            <w:r w:rsidRPr="008C7CDC">
              <w:rPr>
                <w:sz w:val="24"/>
                <w:szCs w:val="24"/>
              </w:rPr>
              <w:t xml:space="preserve"> обучающемуся предстоит анализировать на базе </w:t>
            </w:r>
            <w:r>
              <w:rPr>
                <w:sz w:val="24"/>
                <w:szCs w:val="24"/>
              </w:rPr>
              <w:t>лаборатори</w:t>
            </w:r>
            <w:r w:rsidR="0077760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тренингов</w:t>
            </w:r>
            <w:r w:rsidR="0077760F">
              <w:rPr>
                <w:sz w:val="24"/>
                <w:szCs w:val="24"/>
              </w:rPr>
              <w:t>ого</w:t>
            </w:r>
            <w:proofErr w:type="spellEnd"/>
            <w:r>
              <w:rPr>
                <w:sz w:val="24"/>
                <w:szCs w:val="24"/>
              </w:rPr>
              <w:t xml:space="preserve"> кабинет</w:t>
            </w:r>
            <w:r w:rsidR="0077760F">
              <w:rPr>
                <w:sz w:val="24"/>
                <w:szCs w:val="24"/>
              </w:rPr>
              <w:t>а</w:t>
            </w:r>
            <w:r w:rsidR="00A607BA">
              <w:rPr>
                <w:sz w:val="24"/>
                <w:szCs w:val="24"/>
              </w:rPr>
              <w:t xml:space="preserve"> Университета «Синергия»: </w:t>
            </w:r>
            <w:r>
              <w:rPr>
                <w:sz w:val="24"/>
                <w:szCs w:val="24"/>
              </w:rPr>
              <w:t>«</w:t>
            </w:r>
            <w:r w:rsidRPr="00C231FE">
              <w:rPr>
                <w:sz w:val="24"/>
                <w:szCs w:val="24"/>
              </w:rPr>
              <w:t>Служба продажи и маркетинга»</w:t>
            </w:r>
            <w:r>
              <w:rPr>
                <w:sz w:val="24"/>
                <w:szCs w:val="24"/>
              </w:rPr>
              <w:t xml:space="preserve"> </w:t>
            </w:r>
            <w:r w:rsidRPr="00165FB2">
              <w:rPr>
                <w:i/>
                <w:sz w:val="24"/>
                <w:szCs w:val="24"/>
              </w:rPr>
              <w:t>(выбор</w:t>
            </w:r>
            <w:r w:rsidR="00A607BA">
              <w:rPr>
                <w:i/>
                <w:sz w:val="24"/>
                <w:szCs w:val="24"/>
              </w:rPr>
              <w:t xml:space="preserve"> гостиничного предприятия осуществляется </w:t>
            </w:r>
            <w:r w:rsidRPr="00165FB2">
              <w:rPr>
                <w:i/>
                <w:sz w:val="24"/>
                <w:szCs w:val="24"/>
              </w:rPr>
              <w:t>обучающ</w:t>
            </w:r>
            <w:r w:rsidR="00A607BA">
              <w:rPr>
                <w:i/>
                <w:sz w:val="24"/>
                <w:szCs w:val="24"/>
              </w:rPr>
              <w:t>имс</w:t>
            </w:r>
            <w:r w:rsidRPr="00165FB2">
              <w:rPr>
                <w:i/>
                <w:sz w:val="24"/>
                <w:szCs w:val="24"/>
              </w:rPr>
              <w:t>я</w:t>
            </w:r>
            <w:r w:rsidR="00A607BA">
              <w:rPr>
                <w:i/>
                <w:sz w:val="24"/>
                <w:szCs w:val="24"/>
              </w:rPr>
              <w:t xml:space="preserve"> самостоятельно</w:t>
            </w:r>
            <w:r w:rsidRPr="00165FB2">
              <w:rPr>
                <w:i/>
                <w:sz w:val="24"/>
                <w:szCs w:val="24"/>
              </w:rPr>
              <w:t>).</w:t>
            </w:r>
          </w:p>
          <w:p w14:paraId="77CEE520" w14:textId="1D8708A6" w:rsidR="00FD3935" w:rsidRPr="009A20CC" w:rsidRDefault="00FD3935" w:rsidP="00FD3935">
            <w:pPr>
              <w:pStyle w:val="Default"/>
              <w:ind w:firstLine="445"/>
              <w:jc w:val="both"/>
              <w:rPr>
                <w:rFonts w:eastAsia="Times New Roman"/>
                <w:color w:val="auto"/>
              </w:rPr>
            </w:pPr>
            <w:r w:rsidRPr="009A20CC">
              <w:rPr>
                <w:rFonts w:eastAsia="Times New Roman"/>
                <w:color w:val="auto"/>
              </w:rPr>
              <w:t xml:space="preserve">Составить краткое описание гостиничного предприятия, обратив внимание на историю развития, организационно-правовую форму, организационную и управленческую структуру </w:t>
            </w:r>
            <w:r w:rsidR="00BE4749">
              <w:rPr>
                <w:rFonts w:eastAsia="Times New Roman"/>
                <w:color w:val="auto"/>
              </w:rPr>
              <w:t xml:space="preserve">управления </w:t>
            </w:r>
            <w:r w:rsidRPr="009A20CC">
              <w:rPr>
                <w:rFonts w:eastAsia="Times New Roman"/>
                <w:color w:val="auto"/>
              </w:rPr>
              <w:t>гостиниц</w:t>
            </w:r>
            <w:r w:rsidR="00BE4749">
              <w:rPr>
                <w:rFonts w:eastAsia="Times New Roman"/>
                <w:color w:val="auto"/>
              </w:rPr>
              <w:t>ей</w:t>
            </w:r>
            <w:r w:rsidRPr="009A20CC">
              <w:rPr>
                <w:rFonts w:eastAsia="Times New Roman"/>
                <w:color w:val="auto"/>
              </w:rPr>
              <w:t>, техническое оснащение, технологические процессы, оказываемые услуги и др.</w:t>
            </w:r>
          </w:p>
          <w:p w14:paraId="57390585" w14:textId="77777777" w:rsidR="00FD3935" w:rsidRPr="009A20CC" w:rsidRDefault="00FD3935" w:rsidP="00FD3935">
            <w:pPr>
              <w:ind w:firstLine="459"/>
              <w:jc w:val="both"/>
              <w:rPr>
                <w:sz w:val="24"/>
                <w:szCs w:val="24"/>
              </w:rPr>
            </w:pPr>
            <w:r w:rsidRPr="009A20CC">
              <w:rPr>
                <w:sz w:val="24"/>
                <w:szCs w:val="24"/>
              </w:rPr>
              <w:t>Рассмотреть департаменты гостиницы и описать их функции.</w:t>
            </w:r>
          </w:p>
          <w:p w14:paraId="419593C3" w14:textId="5937CAA6" w:rsidR="00FD3935" w:rsidRPr="0052519B" w:rsidRDefault="00FD3935" w:rsidP="00FD3935">
            <w:pPr>
              <w:pStyle w:val="Default"/>
              <w:ind w:firstLine="445"/>
              <w:jc w:val="both"/>
            </w:pPr>
            <w:r w:rsidRPr="009A20CC">
              <w:lastRenderedPageBreak/>
              <w:t>Соотнести требования к гостиницам и иным средствам</w:t>
            </w:r>
            <w:r>
              <w:t xml:space="preserve"> размещения</w:t>
            </w:r>
            <w:r w:rsidRPr="0052519B">
              <w:t xml:space="preserve"> на основании </w:t>
            </w:r>
            <w:r w:rsidRPr="00A6088F">
              <w:t xml:space="preserve">Постановления Правительства РФ от </w:t>
            </w:r>
            <w:r w:rsidR="00B02F2D">
              <w:t>18 ноября 2020</w:t>
            </w:r>
            <w:r w:rsidRPr="00A6088F">
              <w:t xml:space="preserve"> г. N </w:t>
            </w:r>
            <w:r w:rsidR="00B02F2D">
              <w:t>1860</w:t>
            </w:r>
            <w:r w:rsidRPr="00A6088F">
              <w:t xml:space="preserve"> "Об утверждении Положения о классификации гостиниц"</w:t>
            </w:r>
            <w:r>
              <w:t xml:space="preserve"> с действующим предприятием, </w:t>
            </w:r>
            <w:r w:rsidRPr="0052519B">
              <w:t xml:space="preserve">которое </w:t>
            </w:r>
            <w:r>
              <w:t>обучающийся выбрал в качестве исследуемого объекта в период прохождения практики</w:t>
            </w:r>
            <w:r w:rsidRPr="0052519B">
              <w:t>.</w:t>
            </w:r>
          </w:p>
          <w:p w14:paraId="22526E84" w14:textId="77777777" w:rsidR="00FD3935" w:rsidRPr="0052519B" w:rsidRDefault="00FD3935" w:rsidP="00FD3935">
            <w:pPr>
              <w:pStyle w:val="Default"/>
              <w:ind w:firstLine="445"/>
              <w:jc w:val="both"/>
            </w:pPr>
            <w:r w:rsidRPr="0052519B">
              <w:t>Определить ценовую категорию гостиничного предприятия.</w:t>
            </w:r>
          </w:p>
          <w:p w14:paraId="0AFAD255" w14:textId="3E8B3BFE" w:rsidR="006F0570" w:rsidRPr="005A3D33" w:rsidRDefault="00FD3935" w:rsidP="0077760F">
            <w:pPr>
              <w:widowControl/>
              <w:ind w:firstLine="459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Перечислить</w:t>
            </w:r>
            <w:r w:rsidRPr="00AC41E7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типовые </w:t>
            </w:r>
            <w:r w:rsidRPr="00AC41E7">
              <w:rPr>
                <w:rFonts w:eastAsia="Calibri"/>
                <w:color w:val="000000"/>
                <w:sz w:val="24"/>
                <w:szCs w:val="24"/>
              </w:rPr>
              <w:t>функциональные обязанности работающих сотрудников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4444C2">
              <w:rPr>
                <w:rFonts w:eastAsia="Calibri"/>
                <w:color w:val="000000"/>
                <w:sz w:val="24"/>
                <w:szCs w:val="24"/>
              </w:rPr>
              <w:t xml:space="preserve">службы </w:t>
            </w:r>
            <w:r w:rsidR="0077760F">
              <w:rPr>
                <w:rFonts w:eastAsia="Calibri"/>
                <w:color w:val="000000"/>
                <w:sz w:val="24"/>
                <w:szCs w:val="24"/>
              </w:rPr>
              <w:t>маркетинга</w:t>
            </w:r>
            <w:r w:rsidR="004444C2">
              <w:rPr>
                <w:rFonts w:eastAsia="Calibri"/>
                <w:color w:val="000000"/>
                <w:sz w:val="24"/>
                <w:szCs w:val="24"/>
              </w:rPr>
              <w:t xml:space="preserve"> и продаж</w:t>
            </w:r>
            <w:r w:rsidRPr="00AC41E7">
              <w:rPr>
                <w:rFonts w:eastAsia="Calibri"/>
                <w:color w:val="000000"/>
                <w:sz w:val="24"/>
                <w:szCs w:val="24"/>
              </w:rPr>
              <w:t>. Описать взаимосвязь отдела с другими подразделениями гостиниц</w:t>
            </w:r>
            <w:r>
              <w:rPr>
                <w:rFonts w:eastAsia="Calibri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979" w:type="dxa"/>
            <w:vAlign w:val="center"/>
          </w:tcPr>
          <w:p w14:paraId="5363AD9E" w14:textId="35AB5D14" w:rsidR="006F0570" w:rsidRPr="00D643F7" w:rsidRDefault="0077760F" w:rsidP="007623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30.12.2021</w:t>
            </w:r>
          </w:p>
        </w:tc>
      </w:tr>
      <w:tr w:rsidR="006F0570" w:rsidRPr="005A3D33" w14:paraId="40503AF3" w14:textId="77777777" w:rsidTr="003822FD">
        <w:tc>
          <w:tcPr>
            <w:tcW w:w="704" w:type="dxa"/>
            <w:vAlign w:val="center"/>
          </w:tcPr>
          <w:p w14:paraId="05D9BBEA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14:paraId="7E7BE127" w14:textId="7E8956B6" w:rsidR="006F0570" w:rsidRPr="00670F47" w:rsidRDefault="006F0570" w:rsidP="0076231D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670F47">
              <w:rPr>
                <w:b/>
                <w:sz w:val="24"/>
                <w:szCs w:val="24"/>
              </w:rPr>
              <w:t xml:space="preserve">Сбор информации об объекте практики и анализ </w:t>
            </w:r>
            <w:r w:rsidR="0077760F">
              <w:rPr>
                <w:b/>
                <w:sz w:val="24"/>
                <w:szCs w:val="24"/>
              </w:rPr>
              <w:t xml:space="preserve">содержания </w:t>
            </w:r>
            <w:r w:rsidRPr="00670F47">
              <w:rPr>
                <w:b/>
                <w:sz w:val="24"/>
                <w:szCs w:val="24"/>
              </w:rPr>
              <w:t>источников.</w:t>
            </w:r>
          </w:p>
          <w:p w14:paraId="06BE2BC4" w14:textId="77777777" w:rsidR="00FD3935" w:rsidRDefault="00FD3935" w:rsidP="00FD3935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737B28">
              <w:rPr>
                <w:b/>
                <w:sz w:val="24"/>
                <w:szCs w:val="24"/>
              </w:rPr>
              <w:t>Маркетинг в индустрии гостеприимства. Гостиничный продукт и ассортимент гостиничного предприятия.</w:t>
            </w:r>
          </w:p>
          <w:p w14:paraId="18045692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Изучить последовательность маркетинговых мероприятий, применяемы</w:t>
            </w:r>
            <w:r>
              <w:rPr>
                <w:sz w:val="24"/>
                <w:szCs w:val="24"/>
              </w:rPr>
              <w:t>х</w:t>
            </w:r>
            <w:r w:rsidRPr="004B7CA2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гостинице</w:t>
            </w:r>
            <w:r w:rsidRPr="004B7CA2">
              <w:rPr>
                <w:sz w:val="24"/>
                <w:szCs w:val="24"/>
              </w:rPr>
              <w:t>.</w:t>
            </w:r>
          </w:p>
          <w:p w14:paraId="7979E29F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Проанализировать потребителей гостиничного продукта, особенности их поведения.</w:t>
            </w:r>
          </w:p>
          <w:p w14:paraId="53F7E7D2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</w:t>
            </w:r>
            <w:r w:rsidRPr="004B7C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процесс </w:t>
            </w:r>
            <w:r w:rsidRPr="004B7CA2">
              <w:rPr>
                <w:sz w:val="24"/>
                <w:szCs w:val="24"/>
              </w:rPr>
              <w:t>формировани</w:t>
            </w:r>
            <w:r>
              <w:rPr>
                <w:sz w:val="24"/>
                <w:szCs w:val="24"/>
              </w:rPr>
              <w:t>я</w:t>
            </w:r>
            <w:r w:rsidRPr="004B7CA2">
              <w:rPr>
                <w:sz w:val="24"/>
                <w:szCs w:val="24"/>
              </w:rPr>
              <w:t xml:space="preserve"> и управлени</w:t>
            </w:r>
            <w:r>
              <w:rPr>
                <w:sz w:val="24"/>
                <w:szCs w:val="24"/>
              </w:rPr>
              <w:t>я</w:t>
            </w:r>
            <w:r w:rsidRPr="004B7CA2">
              <w:rPr>
                <w:sz w:val="24"/>
                <w:szCs w:val="24"/>
              </w:rPr>
              <w:t xml:space="preserve"> номенклатурой услуг в гостинице.</w:t>
            </w:r>
          </w:p>
          <w:p w14:paraId="68853914" w14:textId="5B4BB14A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 xml:space="preserve">Изучить особенности продаж номерного фонда и дополнительных услуг гостиницы. </w:t>
            </w:r>
            <w:r>
              <w:rPr>
                <w:sz w:val="24"/>
                <w:szCs w:val="24"/>
              </w:rPr>
              <w:t>Ознакомиться со с</w:t>
            </w:r>
            <w:r w:rsidRPr="004B7CA2">
              <w:rPr>
                <w:sz w:val="24"/>
                <w:szCs w:val="24"/>
              </w:rPr>
              <w:t>тандарт</w:t>
            </w:r>
            <w:r>
              <w:rPr>
                <w:sz w:val="24"/>
                <w:szCs w:val="24"/>
              </w:rPr>
              <w:t>ами</w:t>
            </w:r>
            <w:r w:rsidRPr="004B7CA2">
              <w:rPr>
                <w:sz w:val="24"/>
                <w:szCs w:val="24"/>
              </w:rPr>
              <w:t xml:space="preserve"> продаж, метод</w:t>
            </w:r>
            <w:r>
              <w:rPr>
                <w:sz w:val="24"/>
                <w:szCs w:val="24"/>
              </w:rPr>
              <w:t>ами</w:t>
            </w:r>
            <w:r w:rsidRPr="004B7CA2">
              <w:rPr>
                <w:sz w:val="24"/>
                <w:szCs w:val="24"/>
              </w:rPr>
              <w:t xml:space="preserve"> </w:t>
            </w:r>
            <w:proofErr w:type="spellStart"/>
            <w:r w:rsidRPr="004B7CA2">
              <w:rPr>
                <w:sz w:val="24"/>
                <w:szCs w:val="24"/>
              </w:rPr>
              <w:t>cross-selling</w:t>
            </w:r>
            <w:proofErr w:type="spellEnd"/>
            <w:r w:rsidRPr="004B7CA2">
              <w:rPr>
                <w:sz w:val="24"/>
                <w:szCs w:val="24"/>
              </w:rPr>
              <w:t xml:space="preserve"> и </w:t>
            </w:r>
            <w:proofErr w:type="spellStart"/>
            <w:r w:rsidRPr="004B7CA2">
              <w:rPr>
                <w:sz w:val="24"/>
                <w:szCs w:val="24"/>
              </w:rPr>
              <w:t>up</w:t>
            </w:r>
            <w:r>
              <w:rPr>
                <w:sz w:val="24"/>
                <w:szCs w:val="24"/>
              </w:rPr>
              <w:t>-</w:t>
            </w:r>
            <w:r w:rsidRPr="004B7CA2">
              <w:rPr>
                <w:sz w:val="24"/>
                <w:szCs w:val="24"/>
              </w:rPr>
              <w:t>selling</w:t>
            </w:r>
            <w:proofErr w:type="spellEnd"/>
            <w:r w:rsidRPr="004B7CA2">
              <w:rPr>
                <w:sz w:val="24"/>
                <w:szCs w:val="24"/>
              </w:rPr>
              <w:t>.</w:t>
            </w:r>
          </w:p>
          <w:p w14:paraId="59EBB3A4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Изучить специфику ценовой политики гостиницы, факторы, влияющие на ее формирование, систему скидок и надбавок.</w:t>
            </w:r>
          </w:p>
          <w:p w14:paraId="425792B0" w14:textId="77777777" w:rsidR="0077760F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Изучить специфику рекламы услуг гостиницы и гостиничного продукта.</w:t>
            </w:r>
          </w:p>
          <w:p w14:paraId="34A34A4C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Рассмотреть и сформулировать выводы по результатам </w:t>
            </w:r>
            <w:r w:rsidRPr="004B7CA2">
              <w:rPr>
                <w:sz w:val="24"/>
                <w:szCs w:val="24"/>
              </w:rPr>
              <w:t>выявлени</w:t>
            </w:r>
            <w:r>
              <w:rPr>
                <w:sz w:val="24"/>
                <w:szCs w:val="24"/>
              </w:rPr>
              <w:t>я</w:t>
            </w:r>
            <w:r w:rsidRPr="004B7CA2">
              <w:rPr>
                <w:sz w:val="24"/>
                <w:szCs w:val="24"/>
              </w:rPr>
              <w:t>, анализ</w:t>
            </w:r>
            <w:r>
              <w:rPr>
                <w:sz w:val="24"/>
                <w:szCs w:val="24"/>
              </w:rPr>
              <w:t>а</w:t>
            </w:r>
            <w:r w:rsidRPr="004B7CA2">
              <w:rPr>
                <w:sz w:val="24"/>
                <w:szCs w:val="24"/>
              </w:rPr>
              <w:t xml:space="preserve"> и формировани</w:t>
            </w:r>
            <w:r>
              <w:rPr>
                <w:sz w:val="24"/>
                <w:szCs w:val="24"/>
              </w:rPr>
              <w:t>я</w:t>
            </w:r>
            <w:r w:rsidRPr="004B7CA2">
              <w:rPr>
                <w:sz w:val="24"/>
                <w:szCs w:val="24"/>
              </w:rPr>
              <w:t xml:space="preserve"> спроса на гостиничные услуги</w:t>
            </w:r>
            <w:r>
              <w:rPr>
                <w:sz w:val="24"/>
                <w:szCs w:val="24"/>
              </w:rPr>
              <w:t xml:space="preserve"> объекта практики</w:t>
            </w:r>
            <w:r w:rsidRPr="004B7CA2">
              <w:rPr>
                <w:sz w:val="24"/>
                <w:szCs w:val="24"/>
              </w:rPr>
              <w:t>.</w:t>
            </w:r>
          </w:p>
          <w:p w14:paraId="77660FB6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Изучить гостиничный продукт в соответствии с запросами потребителей, определить его характеристики и оптимальную номенклатуру услуг (по статическим данным гостиницы).</w:t>
            </w:r>
          </w:p>
          <w:p w14:paraId="2175AB9C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Проанализировать коэффициент загрузки, оценить эффективность сбытовой политики в гостинице.</w:t>
            </w:r>
          </w:p>
          <w:p w14:paraId="3A454821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</w:t>
            </w:r>
            <w:r w:rsidRPr="004B7C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выбранные гостиницей</w:t>
            </w:r>
            <w:r w:rsidRPr="004B7CA2">
              <w:rPr>
                <w:sz w:val="24"/>
                <w:szCs w:val="24"/>
              </w:rPr>
              <w:t xml:space="preserve"> средств</w:t>
            </w:r>
            <w:r>
              <w:rPr>
                <w:sz w:val="24"/>
                <w:szCs w:val="24"/>
              </w:rPr>
              <w:t>а</w:t>
            </w:r>
            <w:r w:rsidRPr="004B7CA2">
              <w:rPr>
                <w:sz w:val="24"/>
                <w:szCs w:val="24"/>
              </w:rPr>
              <w:t xml:space="preserve"> распространения рекламы и определ</w:t>
            </w:r>
            <w:r>
              <w:rPr>
                <w:sz w:val="24"/>
                <w:szCs w:val="24"/>
              </w:rPr>
              <w:t>ить</w:t>
            </w:r>
            <w:r w:rsidRPr="004B7C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эффективность</w:t>
            </w:r>
            <w:r w:rsidRPr="004B7CA2">
              <w:rPr>
                <w:sz w:val="24"/>
                <w:szCs w:val="24"/>
              </w:rPr>
              <w:t>.</w:t>
            </w:r>
          </w:p>
          <w:p w14:paraId="0EECE645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</w:t>
            </w:r>
            <w:r w:rsidRPr="004B7CA2">
              <w:rPr>
                <w:sz w:val="24"/>
                <w:szCs w:val="24"/>
              </w:rPr>
              <w:t xml:space="preserve"> процесс формулирования содержания рекламных материалов.</w:t>
            </w:r>
          </w:p>
          <w:p w14:paraId="314A9519" w14:textId="77777777" w:rsidR="0077760F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 xml:space="preserve">Изучить </w:t>
            </w:r>
            <w:r>
              <w:rPr>
                <w:sz w:val="24"/>
                <w:szCs w:val="24"/>
              </w:rPr>
              <w:t xml:space="preserve">и описать применяемые в гостинице </w:t>
            </w:r>
            <w:r w:rsidRPr="004B7CA2">
              <w:rPr>
                <w:sz w:val="24"/>
                <w:szCs w:val="24"/>
              </w:rPr>
              <w:t>методы сбора и анализа информаци</w:t>
            </w:r>
            <w:r>
              <w:rPr>
                <w:sz w:val="24"/>
                <w:szCs w:val="24"/>
              </w:rPr>
              <w:t>и</w:t>
            </w:r>
            <w:r w:rsidRPr="004B7CA2">
              <w:rPr>
                <w:sz w:val="24"/>
                <w:szCs w:val="24"/>
              </w:rPr>
              <w:t xml:space="preserve"> о ценах</w:t>
            </w:r>
            <w:r>
              <w:rPr>
                <w:sz w:val="24"/>
                <w:szCs w:val="24"/>
              </w:rPr>
              <w:t>.</w:t>
            </w:r>
          </w:p>
          <w:p w14:paraId="1546A41F" w14:textId="77777777" w:rsidR="0077760F" w:rsidRPr="004B7CA2" w:rsidRDefault="0077760F" w:rsidP="0077760F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</w:t>
            </w:r>
            <w:r w:rsidRPr="004B7CA2">
              <w:rPr>
                <w:sz w:val="24"/>
                <w:szCs w:val="24"/>
              </w:rPr>
              <w:t xml:space="preserve"> методы формирования, особенности жизненного цикла гостиничного продукта: этапы, маркетинговые мероприятия, применяемые в </w:t>
            </w:r>
            <w:r>
              <w:rPr>
                <w:sz w:val="24"/>
                <w:szCs w:val="24"/>
              </w:rPr>
              <w:t xml:space="preserve">гостинице, </w:t>
            </w:r>
            <w:r w:rsidRPr="004B7CA2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ить</w:t>
            </w:r>
            <w:r w:rsidRPr="004B7CA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 эффективность</w:t>
            </w:r>
            <w:r w:rsidRPr="004B7CA2">
              <w:rPr>
                <w:sz w:val="24"/>
                <w:szCs w:val="24"/>
              </w:rPr>
              <w:t>.</w:t>
            </w:r>
          </w:p>
          <w:p w14:paraId="6C247B23" w14:textId="3AA964FD" w:rsidR="006F0570" w:rsidRPr="00AA5C07" w:rsidRDefault="0077760F" w:rsidP="0077760F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Раскрыть</w:t>
            </w:r>
            <w:r w:rsidRPr="004B7CA2">
              <w:rPr>
                <w:sz w:val="24"/>
                <w:szCs w:val="24"/>
              </w:rPr>
              <w:t xml:space="preserve"> методы изучения и анализа предпочтений потребителя, применяемые в гостинице</w:t>
            </w:r>
            <w:r>
              <w:rPr>
                <w:sz w:val="24"/>
                <w:szCs w:val="24"/>
              </w:rPr>
              <w:t>, оценить их эффективность</w:t>
            </w:r>
            <w:r w:rsidRPr="004B7CA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BE4749" w:rsidRPr="00BE4749">
              <w:rPr>
                <w:sz w:val="24"/>
                <w:szCs w:val="24"/>
              </w:rPr>
              <w:t>Описать принципы создания системы «лояльности» работы с гостями.</w:t>
            </w:r>
          </w:p>
        </w:tc>
        <w:tc>
          <w:tcPr>
            <w:tcW w:w="1979" w:type="dxa"/>
            <w:vAlign w:val="center"/>
          </w:tcPr>
          <w:p w14:paraId="4E94DF88" w14:textId="55154DC8" w:rsidR="006F0570" w:rsidRPr="00D643F7" w:rsidRDefault="0077760F" w:rsidP="009D6A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31.12.2020-03.01.2021</w:t>
            </w:r>
          </w:p>
        </w:tc>
      </w:tr>
      <w:tr w:rsidR="006F0570" w:rsidRPr="005A3D33" w14:paraId="229C55CE" w14:textId="77777777" w:rsidTr="003822FD">
        <w:tc>
          <w:tcPr>
            <w:tcW w:w="704" w:type="dxa"/>
            <w:vAlign w:val="center"/>
          </w:tcPr>
          <w:p w14:paraId="60F24E3F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14:paraId="4BF9FE0A" w14:textId="407B49C7" w:rsidR="009D6AE4" w:rsidRPr="00342794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F11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Экспериментально-практическая работа</w:t>
            </w:r>
            <w:r w:rsidRPr="003427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45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необходимых умений и опыта практической работы по специальности в рамках освоения вида деятельности ВД 4. </w:t>
            </w:r>
            <w:r w:rsidR="0077760F" w:rsidRPr="00C92EE8">
              <w:rPr>
                <w:rFonts w:ascii="Times New Roman" w:hAnsi="Times New Roman" w:cs="Times New Roman"/>
                <w:b/>
                <w:sz w:val="24"/>
                <w:szCs w:val="24"/>
              </w:rPr>
              <w:t>Продажи гостиничного продукта</w:t>
            </w:r>
            <w:r w:rsidRPr="000545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461407B" w14:textId="60EDCF42" w:rsidR="0077760F" w:rsidRPr="004B7CA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данные руководителем практики индивидуальные задания, сформулировать выводы и подвести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итоги в отчете о прохождении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п</w:t>
            </w: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 xml:space="preserve">олучить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первоначальный </w:t>
            </w: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>практический опыт:</w:t>
            </w:r>
          </w:p>
          <w:p w14:paraId="51F39D80" w14:textId="77777777" w:rsidR="0077760F" w:rsidRPr="004B7CA2" w:rsidRDefault="0077760F" w:rsidP="0077760F">
            <w:pPr>
              <w:pStyle w:val="ConsPlusNormal"/>
              <w:numPr>
                <w:ilvl w:val="0"/>
                <w:numId w:val="13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>изучения и анализа потребностей потребителей гостиничного продукта, подбора соответствующего им гостиничного продукта;</w:t>
            </w:r>
          </w:p>
          <w:p w14:paraId="09EE2A38" w14:textId="77777777" w:rsidR="0077760F" w:rsidRPr="004B7CA2" w:rsidRDefault="0077760F" w:rsidP="0077760F">
            <w:pPr>
              <w:pStyle w:val="ConsPlusNormal"/>
              <w:numPr>
                <w:ilvl w:val="0"/>
                <w:numId w:val="13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>разработки практических рекомендаций по формированию спроса и стимулированию сбыта гостиничного продукта для различных целевых сегментов;</w:t>
            </w:r>
          </w:p>
          <w:p w14:paraId="10D65D58" w14:textId="77777777" w:rsidR="0077760F" w:rsidRPr="004B7CA2" w:rsidRDefault="0077760F" w:rsidP="0077760F">
            <w:pPr>
              <w:pStyle w:val="ConsPlusNormal"/>
              <w:numPr>
                <w:ilvl w:val="0"/>
                <w:numId w:val="13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>выявления конкурентоспособности гостиничного продукта и организации;</w:t>
            </w:r>
          </w:p>
          <w:p w14:paraId="0AC7B8E3" w14:textId="77777777" w:rsidR="0077760F" w:rsidRDefault="0077760F" w:rsidP="0077760F">
            <w:pPr>
              <w:pStyle w:val="ConsPlusNormal"/>
              <w:numPr>
                <w:ilvl w:val="0"/>
                <w:numId w:val="13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CA2">
              <w:rPr>
                <w:rFonts w:ascii="Times New Roman" w:hAnsi="Times New Roman" w:cs="Times New Roman"/>
                <w:sz w:val="24"/>
                <w:szCs w:val="24"/>
              </w:rPr>
              <w:t>участия в разработке комплекса маркетинга.</w:t>
            </w:r>
          </w:p>
          <w:p w14:paraId="2B0C8D9F" w14:textId="77777777" w:rsidR="0077760F" w:rsidRPr="00E75F4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материалы и провести маркетинговые исследования в гостинице методом: </w:t>
            </w:r>
          </w:p>
          <w:p w14:paraId="1BA1C63C" w14:textId="77777777" w:rsidR="0077760F" w:rsidRPr="00E75F4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 xml:space="preserve">- опроса, </w:t>
            </w:r>
          </w:p>
          <w:p w14:paraId="283EAB7D" w14:textId="77777777" w:rsidR="0077760F" w:rsidRPr="00E75F4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 xml:space="preserve">- анкетирования, </w:t>
            </w:r>
          </w:p>
          <w:p w14:paraId="07459D06" w14:textId="77777777" w:rsidR="0077760F" w:rsidRPr="00E75F4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 xml:space="preserve">- интервьюирования и др. </w:t>
            </w:r>
          </w:p>
          <w:p w14:paraId="14A5B504" w14:textId="77777777" w:rsidR="0077760F" w:rsidRPr="00E75F42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>Разработать и представить на диаграмме сегментацию рынка гостиничных услуг, товаров и таблицу сегментации рынка гостиничных услуг.</w:t>
            </w:r>
          </w:p>
          <w:p w14:paraId="2B40EA17" w14:textId="7929D7C7" w:rsidR="0077760F" w:rsidRDefault="0077760F" w:rsidP="0077760F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план проведения маркетинговых исследований гостиничных услуг на примере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исследуемой </w:t>
            </w:r>
            <w:r w:rsidRPr="00E75F42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093A2D8" w14:textId="77777777" w:rsidR="009D6AE4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этой целью для получения опыта экспериментально-практической работы на проектном этапе обучающемуся предлагается выполнить следующие практические задания:</w:t>
            </w:r>
          </w:p>
          <w:p w14:paraId="4ADB10CF" w14:textId="77777777" w:rsidR="009D6AE4" w:rsidRPr="006468D9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ейс-задач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№1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468D9">
              <w:rPr>
                <w:rFonts w:ascii="Times New Roman" w:hAnsi="Times New Roman" w:cs="Times New Roman"/>
                <w:sz w:val="24"/>
                <w:szCs w:val="24"/>
              </w:rPr>
              <w:t xml:space="preserve"> Бюджет рекламной кампании гостиничного предприятия - 30 000 руб. Какие средства рекламы использовать более целесообразно, если стоимость рекламы на выставке 3000 руб. (количество посетителей – 10 000 чел.), стоимость рекламы на телевидении – 20 000 руб. (аудитория телезрителей – 1 млн. чел.), стоимость рекламы в газете – 6000 руб. (тираж газеты – 10 000 экз.).</w:t>
            </w:r>
          </w:p>
          <w:p w14:paraId="5120B4F5" w14:textId="77777777" w:rsidR="009D6AE4" w:rsidRDefault="009D6AE4" w:rsidP="009D6A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8D9">
              <w:rPr>
                <w:rFonts w:ascii="Times New Roman" w:hAnsi="Times New Roman" w:cs="Times New Roman"/>
                <w:sz w:val="24"/>
                <w:szCs w:val="24"/>
              </w:rPr>
              <w:t>Какие средства рекламы использовать более целесообразно?</w:t>
            </w:r>
          </w:p>
          <w:p w14:paraId="6ECAFA16" w14:textId="77777777" w:rsidR="009D6AE4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ейс-задач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№2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4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(5 звезд), только вышедший на рынок, имеет уникальный интерьер, комфортабельные номера с современным оборудованием, расположен в центре города с развитой инфраструктурой и транспортной доступностью. </w:t>
            </w:r>
          </w:p>
          <w:p w14:paraId="7BE90B16" w14:textId="77777777" w:rsidR="009D6AE4" w:rsidRDefault="009D6AE4" w:rsidP="009D6A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8FA">
              <w:rPr>
                <w:rFonts w:ascii="Times New Roman" w:hAnsi="Times New Roman" w:cs="Times New Roman"/>
                <w:sz w:val="24"/>
                <w:szCs w:val="24"/>
              </w:rPr>
              <w:t>Какие ценовые стратегии вы предложите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данного отеля в текущем времени, а также в следующих стадиях жизненного цикла?</w:t>
            </w:r>
          </w:p>
          <w:p w14:paraId="365B36D1" w14:textId="77777777" w:rsidR="009D6AE4" w:rsidRPr="00E75F42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 №3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4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Подготовить </w:t>
            </w:r>
            <w:r w:rsidRPr="005C51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SWOT</w:t>
            </w:r>
            <w:r w:rsidRPr="005C5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гостиничного предприятия,</w:t>
            </w:r>
            <w:r w:rsidRPr="00100D01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обучающийся выбрал в качестве исследуемого объекта в период прохождения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основе проведенного анализа сделать выводы.</w:t>
            </w:r>
          </w:p>
          <w:p w14:paraId="6452B216" w14:textId="77777777" w:rsidR="009D6AE4" w:rsidRDefault="009D6AE4" w:rsidP="009D6AE4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 №4</w:t>
            </w:r>
            <w:r w:rsidRPr="0064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468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2E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Провести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конкурентов гостиничного предприятия,</w:t>
            </w:r>
            <w:r w:rsidRPr="00100D01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обучающийся выбрал в качестве исследуемого объекта в период прохождения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основе критериев конкурентного анализа. Обосновать выбор основных конкурентов.</w:t>
            </w:r>
          </w:p>
          <w:p w14:paraId="34CBCBAB" w14:textId="77777777" w:rsidR="00BE4749" w:rsidRDefault="009D6AE4" w:rsidP="00BE4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Кейс-задача №5</w:t>
            </w:r>
            <w:r w:rsidRPr="00A53C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163C416E" w14:textId="09513AE9" w:rsidR="00BE4749" w:rsidRPr="00BE4749" w:rsidRDefault="00BE4749" w:rsidP="00BE4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9"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  <w:t xml:space="preserve">Найти </w:t>
            </w:r>
            <w:r w:rsidRPr="00BE4749">
              <w:rPr>
                <w:rFonts w:ascii="Times New Roman" w:hAnsi="Times New Roman" w:cs="Times New Roman"/>
                <w:sz w:val="24"/>
                <w:szCs w:val="24"/>
              </w:rPr>
              <w:t xml:space="preserve">ADR. Всего в отеле 150 номеров. </w:t>
            </w:r>
          </w:p>
          <w:p w14:paraId="20A6DEDF" w14:textId="77777777" w:rsidR="00BE4749" w:rsidRPr="00BE4749" w:rsidRDefault="00BE4749" w:rsidP="00BE4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9">
              <w:rPr>
                <w:rFonts w:ascii="Times New Roman" w:hAnsi="Times New Roman" w:cs="Times New Roman"/>
                <w:sz w:val="24"/>
                <w:szCs w:val="24"/>
              </w:rPr>
              <w:t xml:space="preserve">Было продано 60 - 2-х местных номеров с питанием BB по цене 8000 руб./номер/сутки. Было продано 10 – одноместных номеров без питания 3000 руб./номер/сутки. </w:t>
            </w:r>
          </w:p>
          <w:p w14:paraId="5386DEBE" w14:textId="4CF381EA" w:rsidR="009D6AE4" w:rsidRDefault="00BE4749" w:rsidP="00BE4749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9">
              <w:rPr>
                <w:rFonts w:ascii="Times New Roman" w:hAnsi="Times New Roman" w:cs="Times New Roman"/>
                <w:sz w:val="24"/>
                <w:szCs w:val="24"/>
              </w:rPr>
              <w:t>Стоимость завтрака 200 рублей.</w:t>
            </w:r>
          </w:p>
          <w:p w14:paraId="7A10D3E3" w14:textId="3FA4A921" w:rsidR="006F0570" w:rsidRPr="00912430" w:rsidRDefault="009D6AE4" w:rsidP="009D6AE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Задача №6.</w:t>
            </w:r>
            <w:r>
              <w:rPr>
                <w:sz w:val="24"/>
                <w:szCs w:val="24"/>
              </w:rPr>
              <w:t xml:space="preserve"> </w:t>
            </w:r>
            <w:r w:rsidR="00BE4749" w:rsidRPr="00A53CC6">
              <w:rPr>
                <w:sz w:val="24"/>
                <w:szCs w:val="24"/>
              </w:rPr>
              <w:t>На основе анализа деятельности организации,</w:t>
            </w:r>
            <w:r w:rsidR="00BE4749">
              <w:rPr>
                <w:sz w:val="24"/>
                <w:szCs w:val="24"/>
              </w:rPr>
              <w:t xml:space="preserve"> использования печатных</w:t>
            </w:r>
            <w:r w:rsidR="00BE4749" w:rsidRPr="00BE4749">
              <w:rPr>
                <w:sz w:val="24"/>
                <w:szCs w:val="24"/>
              </w:rPr>
              <w:t xml:space="preserve">, Интернет-источников и собственного </w:t>
            </w:r>
            <w:r w:rsidR="00BE4749" w:rsidRPr="00BE4749">
              <w:rPr>
                <w:sz w:val="24"/>
                <w:szCs w:val="24"/>
              </w:rPr>
              <w:lastRenderedPageBreak/>
              <w:t>практического опыта, выделить целевые сегменты клиентской базы гостиничного предприятия, которое обучающийся выбрал в качестве исследуемого объекта в период прохождения практики. Разработать и представить на диаграмме сегментацию рынка.</w:t>
            </w:r>
          </w:p>
        </w:tc>
        <w:tc>
          <w:tcPr>
            <w:tcW w:w="1979" w:type="dxa"/>
            <w:vAlign w:val="center"/>
          </w:tcPr>
          <w:p w14:paraId="729D964F" w14:textId="4F07FD56" w:rsidR="006F0570" w:rsidRPr="00D643F7" w:rsidRDefault="0077760F" w:rsidP="009D6A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04.01.2021-08.01.2021</w:t>
            </w:r>
          </w:p>
        </w:tc>
      </w:tr>
      <w:tr w:rsidR="006F0570" w:rsidRPr="005A3D33" w14:paraId="649398DD" w14:textId="77777777" w:rsidTr="003822FD">
        <w:tc>
          <w:tcPr>
            <w:tcW w:w="704" w:type="dxa"/>
            <w:vAlign w:val="center"/>
          </w:tcPr>
          <w:p w14:paraId="6294721C" w14:textId="15476298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4000E8D0" w14:textId="77777777" w:rsidR="00AC2AC1" w:rsidRPr="00AC2915" w:rsidRDefault="00AC2AC1" w:rsidP="0076231D">
            <w:pPr>
              <w:pStyle w:val="a3"/>
              <w:widowControl/>
              <w:autoSpaceDE/>
              <w:adjustRightInd/>
              <w:ind w:left="0" w:firstLine="459"/>
              <w:jc w:val="both"/>
              <w:rPr>
                <w:rFonts w:cs="Calibri"/>
                <w:b/>
                <w:sz w:val="24"/>
                <w:szCs w:val="24"/>
              </w:rPr>
            </w:pPr>
            <w:r w:rsidRPr="00AC2915">
              <w:rPr>
                <w:rFonts w:cs="Calibri"/>
                <w:b/>
                <w:sz w:val="24"/>
                <w:szCs w:val="24"/>
              </w:rPr>
              <w:t xml:space="preserve">Обработка и </w:t>
            </w:r>
            <w:r>
              <w:rPr>
                <w:rFonts w:cs="Calibri"/>
                <w:b/>
                <w:sz w:val="24"/>
                <w:szCs w:val="24"/>
              </w:rPr>
              <w:t>систематизация полученного фактического материала</w:t>
            </w:r>
            <w:r w:rsidRPr="00AC2915">
              <w:rPr>
                <w:rFonts w:cs="Calibri"/>
                <w:b/>
                <w:sz w:val="24"/>
                <w:szCs w:val="24"/>
              </w:rPr>
              <w:t>.</w:t>
            </w:r>
          </w:p>
          <w:p w14:paraId="7DE10CF9" w14:textId="4307778A" w:rsidR="006F0570" w:rsidRPr="005A3D33" w:rsidRDefault="00AC2AC1" w:rsidP="0077760F">
            <w:pPr>
              <w:pStyle w:val="ConsPlusNormal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2AC1">
              <w:rPr>
                <w:rFonts w:ascii="Times New Roman" w:hAnsi="Times New Roman"/>
                <w:sz w:val="24"/>
                <w:szCs w:val="24"/>
              </w:rPr>
              <w:t>С целью подготовки к сдаче экзамена (квалификационного) по профессиональному модулю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AE4">
              <w:rPr>
                <w:rFonts w:ascii="Times New Roman" w:hAnsi="Times New Roman"/>
                <w:sz w:val="24"/>
                <w:szCs w:val="24"/>
              </w:rPr>
              <w:t xml:space="preserve">ПМ.04 </w:t>
            </w:r>
            <w:r w:rsidR="0077760F">
              <w:rPr>
                <w:rFonts w:ascii="Times New Roman" w:hAnsi="Times New Roman"/>
                <w:sz w:val="24"/>
                <w:szCs w:val="24"/>
              </w:rPr>
              <w:t>Продажи гостиничного продукта</w:t>
            </w:r>
            <w:r w:rsidRPr="00AC2AC1">
              <w:rPr>
                <w:rFonts w:ascii="Times New Roman" w:hAnsi="Times New Roman"/>
                <w:sz w:val="24"/>
                <w:szCs w:val="24"/>
              </w:rPr>
              <w:t xml:space="preserve"> осуществить комплексный анализ результатов выполненных видов работ, оформить презентационные материалы, р</w:t>
            </w:r>
            <w:r w:rsidR="006F0570" w:rsidRPr="005A3D33">
              <w:rPr>
                <w:rFonts w:ascii="Times New Roman" w:hAnsi="Times New Roman"/>
                <w:sz w:val="24"/>
                <w:szCs w:val="24"/>
              </w:rPr>
              <w:t>азработать свои предложения и рекомендации на основе сравнения</w:t>
            </w:r>
            <w:r w:rsidR="006F0570">
              <w:rPr>
                <w:rFonts w:ascii="Times New Roman" w:hAnsi="Times New Roman"/>
                <w:sz w:val="24"/>
                <w:szCs w:val="24"/>
              </w:rPr>
              <w:t xml:space="preserve"> полученных в процессе обучения теоретических знаний</w:t>
            </w:r>
            <w:r w:rsidR="006F0570" w:rsidRPr="005A3D3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6F0570">
              <w:rPr>
                <w:rFonts w:ascii="Times New Roman" w:hAnsi="Times New Roman"/>
                <w:sz w:val="24"/>
                <w:szCs w:val="24"/>
              </w:rPr>
              <w:t xml:space="preserve"> навыками, полученными в период прохождения практики</w:t>
            </w:r>
            <w:r w:rsidR="006F0570" w:rsidRPr="008A1D6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9" w:type="dxa"/>
            <w:vAlign w:val="center"/>
          </w:tcPr>
          <w:p w14:paraId="3DBBB175" w14:textId="7A1375FB" w:rsidR="006F0570" w:rsidRPr="00D643F7" w:rsidRDefault="0077760F" w:rsidP="007623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09.01.2021-10.01.2021</w:t>
            </w:r>
          </w:p>
        </w:tc>
      </w:tr>
      <w:tr w:rsidR="006F0570" w:rsidRPr="005A3D33" w14:paraId="1E2F4B43" w14:textId="77777777" w:rsidTr="003822FD">
        <w:tc>
          <w:tcPr>
            <w:tcW w:w="704" w:type="dxa"/>
            <w:vAlign w:val="center"/>
          </w:tcPr>
          <w:p w14:paraId="0D5C3B71" w14:textId="77777777" w:rsidR="006F0570" w:rsidRPr="005A3D33" w:rsidRDefault="006F0570" w:rsidP="0076231D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95A803F" w14:textId="77777777" w:rsidR="00AC2AC1" w:rsidRDefault="00AC2AC1" w:rsidP="0076231D">
            <w:pPr>
              <w:pStyle w:val="Default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43E4D41A" w14:textId="37125281" w:rsidR="00AC2AC1" w:rsidRDefault="00AC2AC1" w:rsidP="0076231D">
            <w:pPr>
              <w:pStyle w:val="Default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69117C95" w14:textId="5A16FDC6" w:rsidR="006F0570" w:rsidRPr="005A3D33" w:rsidRDefault="00AC2AC1" w:rsidP="0076231D">
            <w:pPr>
              <w:pStyle w:val="Default"/>
              <w:ind w:firstLine="459"/>
              <w:jc w:val="both"/>
            </w:pPr>
            <w:r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r>
              <w:rPr>
                <w:lang w:val="en-US"/>
              </w:rPr>
              <w:t>pdf</w:t>
            </w:r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979" w:type="dxa"/>
            <w:vAlign w:val="center"/>
          </w:tcPr>
          <w:p w14:paraId="5EE54FB2" w14:textId="00918366" w:rsidR="006F0570" w:rsidRPr="00D643F7" w:rsidRDefault="0077760F" w:rsidP="007623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11.01.2021</w:t>
            </w:r>
            <w:bookmarkStart w:id="0" w:name="_GoBack"/>
            <w:bookmarkEnd w:id="0"/>
          </w:p>
        </w:tc>
      </w:tr>
    </w:tbl>
    <w:p w14:paraId="1081C466" w14:textId="77777777" w:rsidR="0077760F" w:rsidRDefault="0077760F" w:rsidP="00E10E5F"/>
    <w:p w14:paraId="5D5839AC" w14:textId="77777777" w:rsidR="0077760F" w:rsidRDefault="0077760F" w:rsidP="00E10E5F"/>
    <w:p w14:paraId="638683D1" w14:textId="552489E0" w:rsidR="00E10E5F" w:rsidRDefault="009D6AE4" w:rsidP="00E10E5F">
      <w:r>
        <w:rPr>
          <w:noProof/>
        </w:rPr>
        <w:drawing>
          <wp:anchor distT="0" distB="0" distL="114300" distR="114300" simplePos="0" relativeHeight="251662336" behindDoc="1" locked="0" layoutInCell="1" allowOverlap="1" wp14:anchorId="39F694B6" wp14:editId="760E13BC">
            <wp:simplePos x="0" y="0"/>
            <wp:positionH relativeFrom="column">
              <wp:posOffset>2571750</wp:posOffset>
            </wp:positionH>
            <wp:positionV relativeFrom="paragraph">
              <wp:posOffset>-123825</wp:posOffset>
            </wp:positionV>
            <wp:extent cx="1543685" cy="6934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3" t="48088" r="34975" b="46498"/>
                    <a:stretch/>
                  </pic:blipFill>
                  <pic:spPr bwMode="auto">
                    <a:xfrm>
                      <a:off x="0" y="0"/>
                      <a:ext cx="154368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0E587" w14:textId="0896DB78" w:rsidR="00612D4C" w:rsidRDefault="00E10E5F" w:rsidP="00E10E5F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Руководитель </w:t>
      </w:r>
      <w:r w:rsidR="00612D4C">
        <w:rPr>
          <w:sz w:val="24"/>
          <w:szCs w:val="24"/>
        </w:rPr>
        <w:t>практики</w:t>
      </w:r>
    </w:p>
    <w:p w14:paraId="3A7BE741" w14:textId="6B648191" w:rsidR="00E10E5F" w:rsidRPr="00FD3935" w:rsidRDefault="00E10E5F" w:rsidP="00E10E5F">
      <w:pPr>
        <w:rPr>
          <w:sz w:val="24"/>
          <w:szCs w:val="24"/>
        </w:rPr>
      </w:pPr>
      <w:r w:rsidRPr="00FF6E46">
        <w:rPr>
          <w:sz w:val="24"/>
          <w:szCs w:val="24"/>
        </w:rPr>
        <w:t>от Образовательной организации</w:t>
      </w:r>
      <w:r>
        <w:rPr>
          <w:sz w:val="24"/>
          <w:szCs w:val="24"/>
        </w:rPr>
        <w:t>: ____</w:t>
      </w:r>
      <w:r w:rsidR="00612D4C">
        <w:rPr>
          <w:sz w:val="24"/>
          <w:szCs w:val="24"/>
        </w:rPr>
        <w:t>__________</w:t>
      </w:r>
      <w:r>
        <w:rPr>
          <w:sz w:val="24"/>
          <w:szCs w:val="24"/>
        </w:rPr>
        <w:t>_______</w:t>
      </w:r>
      <w:r w:rsidR="00D95FB1">
        <w:rPr>
          <w:sz w:val="24"/>
          <w:szCs w:val="24"/>
        </w:rPr>
        <w:tab/>
        <w:t xml:space="preserve">          </w:t>
      </w:r>
      <w:r w:rsidR="00FD3935">
        <w:rPr>
          <w:sz w:val="24"/>
          <w:szCs w:val="24"/>
          <w:u w:val="single"/>
        </w:rPr>
        <w:t xml:space="preserve">И.Г. </w:t>
      </w:r>
      <w:proofErr w:type="spellStart"/>
      <w:r w:rsidR="00FD3935">
        <w:rPr>
          <w:sz w:val="24"/>
          <w:szCs w:val="24"/>
          <w:u w:val="single"/>
        </w:rPr>
        <w:t>Евскина</w:t>
      </w:r>
      <w:proofErr w:type="spellEnd"/>
    </w:p>
    <w:p w14:paraId="3E638BE5" w14:textId="5B8D2405" w:rsidR="00E10E5F" w:rsidRDefault="00E10E5F" w:rsidP="00612D4C">
      <w:pPr>
        <w:ind w:left="2832" w:firstLine="1279"/>
        <w:jc w:val="center"/>
      </w:pPr>
      <w:r>
        <w:t>подпись</w:t>
      </w:r>
      <w:r>
        <w:tab/>
      </w:r>
      <w:r>
        <w:tab/>
      </w:r>
      <w:r>
        <w:tab/>
      </w:r>
      <w:r w:rsidR="00D95FB1">
        <w:tab/>
      </w:r>
      <w:r w:rsidRPr="008B56EE">
        <w:t>расшифровка</w:t>
      </w:r>
    </w:p>
    <w:p w14:paraId="596FB327" w14:textId="77777777" w:rsidR="00C46323" w:rsidRDefault="00C46323" w:rsidP="0076231D">
      <w:pPr>
        <w:rPr>
          <w:sz w:val="24"/>
          <w:szCs w:val="24"/>
        </w:rPr>
      </w:pPr>
    </w:p>
    <w:p w14:paraId="5CB7F621" w14:textId="26ED8651" w:rsidR="0076231D" w:rsidRPr="00FF6E46" w:rsidRDefault="0076231D" w:rsidP="0076231D">
      <w:pPr>
        <w:rPr>
          <w:sz w:val="24"/>
          <w:szCs w:val="24"/>
        </w:rPr>
      </w:pPr>
      <w:r w:rsidRPr="00FF6E46">
        <w:rPr>
          <w:sz w:val="24"/>
          <w:szCs w:val="24"/>
        </w:rPr>
        <w:t xml:space="preserve">Обучающийся </w:t>
      </w:r>
      <w:r>
        <w:rPr>
          <w:sz w:val="24"/>
          <w:szCs w:val="24"/>
        </w:rPr>
        <w:t>индивидуальное задание</w:t>
      </w:r>
      <w:r w:rsidRPr="00FF6E46">
        <w:rPr>
          <w:sz w:val="24"/>
          <w:szCs w:val="24"/>
        </w:rPr>
        <w:t xml:space="preserve"> получил: «</w:t>
      </w:r>
      <w:r w:rsidR="0077760F">
        <w:rPr>
          <w:sz w:val="24"/>
          <w:szCs w:val="24"/>
        </w:rPr>
        <w:t>29</w:t>
      </w:r>
      <w:r>
        <w:rPr>
          <w:sz w:val="24"/>
          <w:szCs w:val="24"/>
        </w:rPr>
        <w:t xml:space="preserve">» декабря </w:t>
      </w:r>
      <w:r w:rsidRPr="00FF6E46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 w:rsidRPr="00FF6E46">
        <w:rPr>
          <w:sz w:val="24"/>
          <w:szCs w:val="24"/>
        </w:rPr>
        <w:t xml:space="preserve"> г.</w:t>
      </w:r>
    </w:p>
    <w:p w14:paraId="6F4C33E4" w14:textId="77777777" w:rsidR="00C46323" w:rsidRDefault="00C46323" w:rsidP="0076231D">
      <w:pPr>
        <w:rPr>
          <w:sz w:val="24"/>
          <w:szCs w:val="24"/>
        </w:rPr>
      </w:pPr>
    </w:p>
    <w:p w14:paraId="3C82D3CD" w14:textId="77777777" w:rsidR="0076231D" w:rsidRPr="00FF6E46" w:rsidRDefault="0076231D" w:rsidP="0076231D">
      <w:pPr>
        <w:rPr>
          <w:sz w:val="24"/>
          <w:szCs w:val="24"/>
        </w:rPr>
      </w:pPr>
      <w:proofErr w:type="gramStart"/>
      <w:r w:rsidRPr="00FF6E46">
        <w:rPr>
          <w:sz w:val="24"/>
          <w:szCs w:val="24"/>
        </w:rPr>
        <w:t>Обучающийся:_</w:t>
      </w:r>
      <w:proofErr w:type="gramEnd"/>
      <w:r w:rsidRPr="00FF6E46">
        <w:rPr>
          <w:sz w:val="24"/>
          <w:szCs w:val="24"/>
        </w:rPr>
        <w:t>_________________________</w:t>
      </w:r>
      <w:r w:rsidRPr="00FF6E46">
        <w:rPr>
          <w:sz w:val="24"/>
          <w:szCs w:val="24"/>
        </w:rPr>
        <w:tab/>
        <w:t>_____________________</w:t>
      </w:r>
    </w:p>
    <w:p w14:paraId="67C90EC5" w14:textId="09FDF928" w:rsidR="00ED51CF" w:rsidRDefault="0076231D" w:rsidP="00C46323">
      <w:pPr>
        <w:jc w:val="center"/>
      </w:pPr>
      <w:r w:rsidRPr="008B56EE">
        <w:t>подпись</w:t>
      </w:r>
      <w:r w:rsidRPr="008B56EE">
        <w:tab/>
      </w:r>
      <w:r w:rsidRPr="008B56EE">
        <w:tab/>
      </w:r>
      <w:r>
        <w:tab/>
      </w:r>
      <w:r w:rsidRPr="008B56EE">
        <w:tab/>
        <w:t xml:space="preserve"> расшифровка</w:t>
      </w:r>
    </w:p>
    <w:sectPr w:rsidR="00ED51CF" w:rsidSect="009D6AE4">
      <w:pgSz w:w="11906" w:h="16838" w:code="9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PSMT">
    <w:altName w:val="Times New Roman PSM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549CC"/>
    <w:multiLevelType w:val="hybridMultilevel"/>
    <w:tmpl w:val="936CF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E2492"/>
    <w:multiLevelType w:val="hybridMultilevel"/>
    <w:tmpl w:val="7142893C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268A248A"/>
    <w:multiLevelType w:val="hybridMultilevel"/>
    <w:tmpl w:val="0810C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37078"/>
    <w:multiLevelType w:val="hybridMultilevel"/>
    <w:tmpl w:val="E8EEA020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D59B0"/>
    <w:multiLevelType w:val="hybridMultilevel"/>
    <w:tmpl w:val="D624B5C0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410801A4"/>
    <w:multiLevelType w:val="hybridMultilevel"/>
    <w:tmpl w:val="44C248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D75AB"/>
    <w:multiLevelType w:val="hybridMultilevel"/>
    <w:tmpl w:val="DF149D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E2C9A"/>
    <w:multiLevelType w:val="hybridMultilevel"/>
    <w:tmpl w:val="550E57AC"/>
    <w:lvl w:ilvl="0" w:tplc="04190003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100"/>
    <w:rsid w:val="00034E55"/>
    <w:rsid w:val="00051B98"/>
    <w:rsid w:val="000637BB"/>
    <w:rsid w:val="0007389F"/>
    <w:rsid w:val="0008512D"/>
    <w:rsid w:val="000B7835"/>
    <w:rsid w:val="000C6706"/>
    <w:rsid w:val="000D4BF4"/>
    <w:rsid w:val="000D5CF3"/>
    <w:rsid w:val="000D75CB"/>
    <w:rsid w:val="000D76F6"/>
    <w:rsid w:val="000F4BBB"/>
    <w:rsid w:val="000F647C"/>
    <w:rsid w:val="0011059D"/>
    <w:rsid w:val="00155312"/>
    <w:rsid w:val="00176E60"/>
    <w:rsid w:val="001927E1"/>
    <w:rsid w:val="001B4F05"/>
    <w:rsid w:val="001C3053"/>
    <w:rsid w:val="001D594E"/>
    <w:rsid w:val="001E46D0"/>
    <w:rsid w:val="002035A1"/>
    <w:rsid w:val="0021247C"/>
    <w:rsid w:val="002160E8"/>
    <w:rsid w:val="002205E0"/>
    <w:rsid w:val="00287497"/>
    <w:rsid w:val="002A5EC1"/>
    <w:rsid w:val="00300C92"/>
    <w:rsid w:val="003329F3"/>
    <w:rsid w:val="00333618"/>
    <w:rsid w:val="00346F69"/>
    <w:rsid w:val="00350B1A"/>
    <w:rsid w:val="003822FD"/>
    <w:rsid w:val="003839FD"/>
    <w:rsid w:val="003A597D"/>
    <w:rsid w:val="003E54F3"/>
    <w:rsid w:val="004035F1"/>
    <w:rsid w:val="004133EE"/>
    <w:rsid w:val="004217E6"/>
    <w:rsid w:val="004444C2"/>
    <w:rsid w:val="00465A4B"/>
    <w:rsid w:val="00467F02"/>
    <w:rsid w:val="00490586"/>
    <w:rsid w:val="004A69EF"/>
    <w:rsid w:val="004E41B4"/>
    <w:rsid w:val="004F2301"/>
    <w:rsid w:val="0051343D"/>
    <w:rsid w:val="00524E95"/>
    <w:rsid w:val="005418F6"/>
    <w:rsid w:val="00550DC7"/>
    <w:rsid w:val="00565E4B"/>
    <w:rsid w:val="00576E4C"/>
    <w:rsid w:val="00577EBD"/>
    <w:rsid w:val="00581437"/>
    <w:rsid w:val="005927F1"/>
    <w:rsid w:val="00593A53"/>
    <w:rsid w:val="005A3D33"/>
    <w:rsid w:val="005D6F04"/>
    <w:rsid w:val="00612D4C"/>
    <w:rsid w:val="00632410"/>
    <w:rsid w:val="00632FB9"/>
    <w:rsid w:val="00636CD7"/>
    <w:rsid w:val="00641474"/>
    <w:rsid w:val="00642946"/>
    <w:rsid w:val="006B6691"/>
    <w:rsid w:val="006B7DCF"/>
    <w:rsid w:val="006D3DA5"/>
    <w:rsid w:val="006E4019"/>
    <w:rsid w:val="006E6D9A"/>
    <w:rsid w:val="006F0570"/>
    <w:rsid w:val="007302B0"/>
    <w:rsid w:val="00734DE1"/>
    <w:rsid w:val="00752A84"/>
    <w:rsid w:val="00760BF2"/>
    <w:rsid w:val="0076231D"/>
    <w:rsid w:val="0077760F"/>
    <w:rsid w:val="00793CB4"/>
    <w:rsid w:val="00795D26"/>
    <w:rsid w:val="007C6E74"/>
    <w:rsid w:val="00826642"/>
    <w:rsid w:val="00826B72"/>
    <w:rsid w:val="00830C7C"/>
    <w:rsid w:val="008322E4"/>
    <w:rsid w:val="008606CD"/>
    <w:rsid w:val="00882DC4"/>
    <w:rsid w:val="00885FC5"/>
    <w:rsid w:val="008A1D60"/>
    <w:rsid w:val="00911F17"/>
    <w:rsid w:val="00912430"/>
    <w:rsid w:val="00937E3C"/>
    <w:rsid w:val="009510E0"/>
    <w:rsid w:val="00951625"/>
    <w:rsid w:val="00956473"/>
    <w:rsid w:val="00970CF3"/>
    <w:rsid w:val="00971904"/>
    <w:rsid w:val="0099075B"/>
    <w:rsid w:val="009B2240"/>
    <w:rsid w:val="009B4D57"/>
    <w:rsid w:val="009D077A"/>
    <w:rsid w:val="009D6AE4"/>
    <w:rsid w:val="009D7FBC"/>
    <w:rsid w:val="009F4AD6"/>
    <w:rsid w:val="009F6BA2"/>
    <w:rsid w:val="00A013F2"/>
    <w:rsid w:val="00A226C3"/>
    <w:rsid w:val="00A247AD"/>
    <w:rsid w:val="00A607BA"/>
    <w:rsid w:val="00A62E8E"/>
    <w:rsid w:val="00A67C6B"/>
    <w:rsid w:val="00A8194C"/>
    <w:rsid w:val="00A82ADA"/>
    <w:rsid w:val="00A84BA6"/>
    <w:rsid w:val="00A86C61"/>
    <w:rsid w:val="00AA1E78"/>
    <w:rsid w:val="00AA5C07"/>
    <w:rsid w:val="00AC0A27"/>
    <w:rsid w:val="00AC2AC1"/>
    <w:rsid w:val="00B02F2D"/>
    <w:rsid w:val="00B06713"/>
    <w:rsid w:val="00B1390F"/>
    <w:rsid w:val="00B36100"/>
    <w:rsid w:val="00BB60D5"/>
    <w:rsid w:val="00BE4749"/>
    <w:rsid w:val="00C46323"/>
    <w:rsid w:val="00C50CB0"/>
    <w:rsid w:val="00C50E4D"/>
    <w:rsid w:val="00C537D2"/>
    <w:rsid w:val="00C5732D"/>
    <w:rsid w:val="00C61F84"/>
    <w:rsid w:val="00CD15AE"/>
    <w:rsid w:val="00CD1C1F"/>
    <w:rsid w:val="00CD345A"/>
    <w:rsid w:val="00CF6E38"/>
    <w:rsid w:val="00D0561A"/>
    <w:rsid w:val="00D20616"/>
    <w:rsid w:val="00D22BCE"/>
    <w:rsid w:val="00D427D6"/>
    <w:rsid w:val="00D64158"/>
    <w:rsid w:val="00D643F7"/>
    <w:rsid w:val="00D85B93"/>
    <w:rsid w:val="00D95FB1"/>
    <w:rsid w:val="00DE30F6"/>
    <w:rsid w:val="00E0264F"/>
    <w:rsid w:val="00E040BF"/>
    <w:rsid w:val="00E06D00"/>
    <w:rsid w:val="00E10E5F"/>
    <w:rsid w:val="00E143E3"/>
    <w:rsid w:val="00E45F3B"/>
    <w:rsid w:val="00E52670"/>
    <w:rsid w:val="00E65615"/>
    <w:rsid w:val="00E8478F"/>
    <w:rsid w:val="00E8657C"/>
    <w:rsid w:val="00ED51CF"/>
    <w:rsid w:val="00EF4262"/>
    <w:rsid w:val="00EF7412"/>
    <w:rsid w:val="00F01C3C"/>
    <w:rsid w:val="00F21917"/>
    <w:rsid w:val="00F26455"/>
    <w:rsid w:val="00F37D5F"/>
    <w:rsid w:val="00F42324"/>
    <w:rsid w:val="00F44CC4"/>
    <w:rsid w:val="00F70B9C"/>
    <w:rsid w:val="00F879A8"/>
    <w:rsid w:val="00F951F0"/>
    <w:rsid w:val="00F967C3"/>
    <w:rsid w:val="00FB0F22"/>
    <w:rsid w:val="00FB5D8D"/>
    <w:rsid w:val="00FD3935"/>
    <w:rsid w:val="00FD7B3D"/>
    <w:rsid w:val="00FF3D5B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AAA2"/>
  <w15:docId w15:val="{075D101F-A1AE-41B6-96B6-3B519F64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C6E74"/>
    <w:pPr>
      <w:keepNext/>
      <w:widowControl/>
      <w:autoSpaceDE/>
      <w:autoSpaceDN/>
      <w:adjustRightInd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26642"/>
    <w:pPr>
      <w:keepNext/>
      <w:widowControl/>
      <w:autoSpaceDE/>
      <w:autoSpaceDN/>
      <w:adjustRightInd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64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Основной текст_"/>
    <w:basedOn w:val="a0"/>
    <w:link w:val="21"/>
    <w:rsid w:val="003A597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3A597D"/>
    <w:pPr>
      <w:shd w:val="clear" w:color="auto" w:fill="FFFFFF"/>
      <w:autoSpaceDE/>
      <w:autoSpaceDN/>
      <w:adjustRightInd/>
      <w:spacing w:after="420" w:line="0" w:lineRule="atLeast"/>
      <w:jc w:val="right"/>
    </w:pPr>
    <w:rPr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826642"/>
    <w:rPr>
      <w:rFonts w:ascii="Cambria" w:eastAsia="Calibri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645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99"/>
    <w:rsid w:val="004217E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C57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7C6E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5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35B38-A798-4B0D-8CFF-242851CE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Богатырева Нина Владимировна</cp:lastModifiedBy>
  <cp:revision>46</cp:revision>
  <cp:lastPrinted>2021-01-11T16:29:00Z</cp:lastPrinted>
  <dcterms:created xsi:type="dcterms:W3CDTF">2020-03-12T23:12:00Z</dcterms:created>
  <dcterms:modified xsi:type="dcterms:W3CDTF">2021-01-11T16:34:00Z</dcterms:modified>
</cp:coreProperties>
</file>