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F8CB7" w14:textId="77777777" w:rsidR="00855305" w:rsidRPr="00075CE6" w:rsidRDefault="00855305" w:rsidP="00855305">
      <w:pPr>
        <w:ind w:left="-567" w:hanging="142"/>
        <w:jc w:val="center"/>
        <w:rPr>
          <w:b/>
          <w:spacing w:val="30"/>
          <w:sz w:val="26"/>
          <w:szCs w:val="26"/>
        </w:rPr>
      </w:pPr>
      <w:r w:rsidRPr="00075CE6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25D624DE" w14:textId="77777777" w:rsidR="00855305" w:rsidRPr="00075CE6" w:rsidRDefault="00855305" w:rsidP="00855305">
      <w:pPr>
        <w:ind w:hanging="142"/>
        <w:jc w:val="center"/>
        <w:rPr>
          <w:b/>
          <w:spacing w:val="40"/>
          <w:sz w:val="26"/>
          <w:szCs w:val="26"/>
        </w:rPr>
      </w:pPr>
      <w:r w:rsidRPr="00075CE6">
        <w:rPr>
          <w:b/>
          <w:spacing w:val="40"/>
          <w:sz w:val="26"/>
          <w:szCs w:val="26"/>
        </w:rPr>
        <w:t>высшего образования</w:t>
      </w:r>
    </w:p>
    <w:p w14:paraId="23513111" w14:textId="77777777" w:rsidR="00855305" w:rsidRPr="00075CE6" w:rsidRDefault="00855305" w:rsidP="00855305">
      <w:pPr>
        <w:ind w:hanging="142"/>
        <w:jc w:val="center"/>
        <w:rPr>
          <w:b/>
          <w:spacing w:val="40"/>
          <w:szCs w:val="26"/>
        </w:rPr>
      </w:pPr>
    </w:p>
    <w:p w14:paraId="7CD41989" w14:textId="77777777" w:rsidR="00855305" w:rsidRPr="00075CE6" w:rsidRDefault="00855305" w:rsidP="00855305">
      <w:pPr>
        <w:spacing w:after="120"/>
        <w:ind w:left="-426" w:hanging="142"/>
        <w:jc w:val="center"/>
        <w:rPr>
          <w:b/>
          <w:spacing w:val="40"/>
          <w:sz w:val="32"/>
          <w:szCs w:val="32"/>
        </w:rPr>
      </w:pPr>
      <w:r w:rsidRPr="00075CE6"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Style w:val="12"/>
        <w:tblW w:w="0" w:type="auto"/>
        <w:tblInd w:w="-426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605"/>
      </w:tblGrid>
      <w:tr w:rsidR="00855305" w:rsidRPr="00075CE6" w14:paraId="410C4DD0" w14:textId="77777777" w:rsidTr="00621081">
        <w:tc>
          <w:tcPr>
            <w:tcW w:w="503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6FE49E18" w14:textId="77777777" w:rsidR="00855305" w:rsidRPr="00075CE6" w:rsidRDefault="00855305" w:rsidP="00621081">
            <w:pPr>
              <w:ind w:left="-389" w:firstLine="142"/>
              <w:rPr>
                <w:rFonts w:ascii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  <w:p w14:paraId="3091EC57" w14:textId="77777777" w:rsidR="00855305" w:rsidRPr="00075CE6" w:rsidRDefault="00855305" w:rsidP="00621081">
            <w:pPr>
              <w:ind w:left="-389" w:firstLine="142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0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6924958D" w14:textId="77777777" w:rsidR="00855305" w:rsidRPr="00075CE6" w:rsidRDefault="00855305" w:rsidP="00621081">
            <w:pPr>
              <w:jc w:val="right"/>
              <w:rPr>
                <w:b/>
                <w:color w:val="404040"/>
                <w:sz w:val="16"/>
                <w:szCs w:val="16"/>
                <w:lang w:eastAsia="en-US"/>
              </w:rPr>
            </w:pPr>
          </w:p>
          <w:p w14:paraId="3B8A3B28" w14:textId="77777777" w:rsidR="00855305" w:rsidRPr="00075CE6" w:rsidRDefault="00855305" w:rsidP="00621081">
            <w:pPr>
              <w:jc w:val="right"/>
              <w:rPr>
                <w:sz w:val="16"/>
                <w:szCs w:val="16"/>
                <w:lang w:eastAsia="en-US"/>
              </w:rPr>
            </w:pPr>
          </w:p>
        </w:tc>
      </w:tr>
    </w:tbl>
    <w:p w14:paraId="7C628C88" w14:textId="10120E11" w:rsidR="00E67C6F" w:rsidRPr="001503C3" w:rsidRDefault="00855305" w:rsidP="00E67C6F">
      <w:pPr>
        <w:ind w:left="-360" w:firstLine="708"/>
        <w:jc w:val="right"/>
        <w:rPr>
          <w:b/>
          <w:noProof/>
          <w:sz w:val="24"/>
        </w:rPr>
      </w:pPr>
      <w:r w:rsidRPr="001503C3">
        <w:rPr>
          <w:b/>
          <w:noProof/>
          <w:sz w:val="24"/>
        </w:rPr>
        <w:t xml:space="preserve"> </w:t>
      </w:r>
      <w:r w:rsidR="00E67C6F" w:rsidRPr="001503C3">
        <w:rPr>
          <w:b/>
          <w:noProof/>
          <w:sz w:val="24"/>
        </w:rPr>
        <w:t>«УТВЕРЖДАЮ»</w:t>
      </w:r>
    </w:p>
    <w:p w14:paraId="6BB636F0" w14:textId="5C34E4CE" w:rsidR="00E67C6F" w:rsidRPr="001503C3" w:rsidRDefault="00E67C6F" w:rsidP="00E67C6F">
      <w:pPr>
        <w:ind w:left="-360" w:firstLine="708"/>
        <w:jc w:val="right"/>
        <w:rPr>
          <w:noProof/>
          <w:sz w:val="24"/>
        </w:rPr>
      </w:pPr>
      <w:r w:rsidRPr="001503C3">
        <w:rPr>
          <w:noProof/>
          <w:sz w:val="24"/>
        </w:rPr>
        <w:t>Исполнительный директор</w:t>
      </w:r>
    </w:p>
    <w:p w14:paraId="48668701" w14:textId="77777777" w:rsidR="00E67C6F" w:rsidRPr="001503C3" w:rsidRDefault="00E67C6F" w:rsidP="00E67C6F">
      <w:pPr>
        <w:ind w:left="-360" w:firstLine="708"/>
        <w:jc w:val="right"/>
        <w:rPr>
          <w:noProof/>
          <w:sz w:val="24"/>
        </w:rPr>
      </w:pPr>
    </w:p>
    <w:p w14:paraId="205607E8" w14:textId="3B92E07A" w:rsidR="00E67C6F" w:rsidRPr="001503C3" w:rsidRDefault="009E0122" w:rsidP="00E67C6F">
      <w:pPr>
        <w:ind w:left="-360" w:firstLine="708"/>
        <w:jc w:val="right"/>
        <w:rPr>
          <w:noProof/>
          <w:sz w:val="24"/>
        </w:rPr>
      </w:pPr>
      <w:r>
        <w:rPr>
          <w:noProof/>
          <w:sz w:val="24"/>
        </w:rPr>
        <w:t xml:space="preserve">_____________________/ </w:t>
      </w:r>
    </w:p>
    <w:p w14:paraId="61F05BEA" w14:textId="61A874F6" w:rsidR="00E67C6F" w:rsidRPr="001503C3" w:rsidRDefault="00E67C6F" w:rsidP="00E67C6F">
      <w:pPr>
        <w:shd w:val="clear" w:color="auto" w:fill="FFFFFF"/>
        <w:ind w:left="43" w:hanging="43"/>
        <w:jc w:val="center"/>
        <w:rPr>
          <w:noProof/>
          <w:sz w:val="24"/>
        </w:rPr>
      </w:pPr>
      <w:r w:rsidRPr="001503C3">
        <w:rPr>
          <w:noProof/>
          <w:sz w:val="24"/>
        </w:rPr>
        <w:t xml:space="preserve">                                                            М.П.</w:t>
      </w:r>
    </w:p>
    <w:p w14:paraId="453C2FE9" w14:textId="57CDBD9B" w:rsidR="00E67C6F" w:rsidRDefault="00E67C6F" w:rsidP="00E67C6F">
      <w:pPr>
        <w:shd w:val="clear" w:color="auto" w:fill="FFFFFF"/>
        <w:spacing w:before="197"/>
        <w:rPr>
          <w:b/>
          <w:bCs/>
          <w:color w:val="000000"/>
          <w:spacing w:val="-4"/>
          <w:sz w:val="28"/>
          <w:szCs w:val="28"/>
        </w:rPr>
      </w:pPr>
    </w:p>
    <w:p w14:paraId="52A2E6A5" w14:textId="169BDA29" w:rsidR="006F0570" w:rsidRDefault="006F0570" w:rsidP="00611615">
      <w:pPr>
        <w:shd w:val="clear" w:color="auto" w:fill="FFFFFF"/>
        <w:spacing w:before="197"/>
        <w:ind w:left="43"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Индивидуальное задание</w:t>
      </w:r>
    </w:p>
    <w:p w14:paraId="71BFDDD6" w14:textId="2DB81A68" w:rsidR="006F0570" w:rsidRPr="006F0570" w:rsidRDefault="006F0570" w:rsidP="00611615">
      <w:pPr>
        <w:shd w:val="clear" w:color="auto" w:fill="FFFFFF"/>
        <w:spacing w:before="197"/>
        <w:ind w:left="43"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по </w:t>
      </w:r>
      <w:r w:rsidR="008577A7">
        <w:rPr>
          <w:b/>
          <w:bCs/>
          <w:color w:val="000000"/>
          <w:spacing w:val="-4"/>
          <w:sz w:val="28"/>
          <w:szCs w:val="28"/>
        </w:rPr>
        <w:t>производственной</w:t>
      </w:r>
      <w:r>
        <w:rPr>
          <w:b/>
          <w:bCs/>
          <w:color w:val="000000"/>
          <w:spacing w:val="-4"/>
          <w:sz w:val="28"/>
          <w:szCs w:val="28"/>
        </w:rPr>
        <w:t xml:space="preserve"> практике</w:t>
      </w:r>
    </w:p>
    <w:p w14:paraId="7A13E0A5" w14:textId="5994C693" w:rsidR="00B36100" w:rsidRDefault="00CD15AE" w:rsidP="00872C38">
      <w:pPr>
        <w:shd w:val="clear" w:color="auto" w:fill="FFFFFF"/>
        <w:spacing w:before="197"/>
        <w:ind w:left="43" w:hanging="43"/>
        <w:jc w:val="center"/>
        <w:rPr>
          <w:color w:val="000000"/>
          <w:spacing w:val="-5"/>
          <w:sz w:val="28"/>
          <w:szCs w:val="28"/>
        </w:rPr>
      </w:pPr>
      <w:r w:rsidRPr="008577A7">
        <w:rPr>
          <w:color w:val="000000"/>
          <w:spacing w:val="-5"/>
          <w:sz w:val="28"/>
          <w:szCs w:val="28"/>
        </w:rPr>
        <w:t xml:space="preserve">по профессиональному модулю </w:t>
      </w:r>
      <w:r w:rsidR="001503C3" w:rsidRPr="008577A7">
        <w:rPr>
          <w:color w:val="000000"/>
          <w:spacing w:val="-5"/>
          <w:sz w:val="28"/>
          <w:szCs w:val="28"/>
        </w:rPr>
        <w:t>ПМ.0</w:t>
      </w:r>
      <w:r w:rsidR="003005EE">
        <w:rPr>
          <w:color w:val="000000"/>
          <w:spacing w:val="-5"/>
          <w:sz w:val="28"/>
          <w:szCs w:val="28"/>
        </w:rPr>
        <w:t>3</w:t>
      </w:r>
      <w:r w:rsidR="001503C3" w:rsidRPr="008577A7">
        <w:rPr>
          <w:color w:val="000000"/>
          <w:spacing w:val="-5"/>
          <w:sz w:val="28"/>
          <w:szCs w:val="28"/>
        </w:rPr>
        <w:t xml:space="preserve"> </w:t>
      </w:r>
      <w:r w:rsidR="009F0666" w:rsidRPr="009F0666">
        <w:rPr>
          <w:color w:val="000000"/>
          <w:spacing w:val="-5"/>
          <w:sz w:val="28"/>
          <w:szCs w:val="28"/>
        </w:rPr>
        <w:t>Проектирование и разработка информационных систем</w:t>
      </w:r>
      <w:r w:rsidR="00872C38">
        <w:rPr>
          <w:color w:val="000000"/>
          <w:spacing w:val="-5"/>
          <w:sz w:val="24"/>
          <w:szCs w:val="24"/>
        </w:rPr>
        <w:t xml:space="preserve"> </w:t>
      </w:r>
      <w:r w:rsidR="00C50CB0">
        <w:rPr>
          <w:color w:val="000000"/>
          <w:spacing w:val="-5"/>
          <w:sz w:val="28"/>
          <w:szCs w:val="28"/>
        </w:rPr>
        <w:t>обучающегося</w:t>
      </w:r>
      <w:r w:rsidR="00B36100" w:rsidRPr="00387B46">
        <w:rPr>
          <w:color w:val="000000"/>
          <w:spacing w:val="-5"/>
          <w:sz w:val="28"/>
          <w:szCs w:val="28"/>
        </w:rPr>
        <w:t xml:space="preserve"> группы </w:t>
      </w:r>
    </w:p>
    <w:p w14:paraId="679E022A" w14:textId="4161FB3A" w:rsidR="00B36100" w:rsidRPr="007271EE" w:rsidRDefault="00503B96" w:rsidP="00611615">
      <w:pPr>
        <w:shd w:val="clear" w:color="auto" w:fill="FFFFFF"/>
        <w:tabs>
          <w:tab w:val="left" w:leader="underscore" w:pos="-7513"/>
        </w:tabs>
        <w:jc w:val="center"/>
        <w:rPr>
          <w:color w:val="000000"/>
          <w:spacing w:val="-3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 xml:space="preserve">                                                               </w:t>
      </w:r>
      <w:r w:rsidR="008577A7">
        <w:rPr>
          <w:color w:val="000000"/>
          <w:spacing w:val="-5"/>
          <w:sz w:val="16"/>
          <w:szCs w:val="16"/>
        </w:rPr>
        <w:t xml:space="preserve">     </w:t>
      </w:r>
      <w:r w:rsidR="009F0666">
        <w:rPr>
          <w:color w:val="000000"/>
          <w:spacing w:val="-5"/>
          <w:sz w:val="16"/>
          <w:szCs w:val="16"/>
        </w:rPr>
        <w:t xml:space="preserve">                                                                            </w:t>
      </w:r>
      <w:r w:rsidR="008577A7">
        <w:rPr>
          <w:color w:val="000000"/>
          <w:spacing w:val="-5"/>
          <w:sz w:val="16"/>
          <w:szCs w:val="16"/>
        </w:rPr>
        <w:t xml:space="preserve">    </w:t>
      </w:r>
      <w:r w:rsidR="00B36100">
        <w:rPr>
          <w:color w:val="000000"/>
          <w:spacing w:val="-5"/>
          <w:sz w:val="16"/>
          <w:szCs w:val="16"/>
        </w:rPr>
        <w:t>шифр и номер группы</w:t>
      </w:r>
    </w:p>
    <w:p w14:paraId="23DB8758" w14:textId="77777777" w:rsidR="00DA5932" w:rsidRDefault="00DA5932" w:rsidP="00611615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43472326" w14:textId="77777777" w:rsidR="00DA5932" w:rsidRDefault="00DA5932" w:rsidP="00611615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4CDDE7C8" w14:textId="5954C377" w:rsidR="00B36100" w:rsidRPr="007271EE" w:rsidRDefault="00DA5932" w:rsidP="00611615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7271EE">
        <w:rPr>
          <w:color w:val="000000"/>
          <w:spacing w:val="-5"/>
          <w:sz w:val="16"/>
          <w:szCs w:val="16"/>
        </w:rPr>
        <w:t xml:space="preserve"> </w:t>
      </w:r>
      <w:r w:rsidR="00B36100" w:rsidRPr="007271EE">
        <w:rPr>
          <w:color w:val="000000"/>
          <w:spacing w:val="-5"/>
          <w:sz w:val="16"/>
          <w:szCs w:val="16"/>
        </w:rPr>
        <w:t>(Ф.И.О.)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6946"/>
        <w:gridCol w:w="1979"/>
      </w:tblGrid>
      <w:tr w:rsidR="006F0570" w:rsidRPr="005A3D33" w14:paraId="6755DB4F" w14:textId="77777777" w:rsidTr="00DA5932">
        <w:trPr>
          <w:tblHeader/>
        </w:trPr>
        <w:tc>
          <w:tcPr>
            <w:tcW w:w="704" w:type="dxa"/>
            <w:vAlign w:val="center"/>
          </w:tcPr>
          <w:p w14:paraId="5E4BA407" w14:textId="77777777" w:rsidR="006F0570" w:rsidRPr="005A3D33" w:rsidRDefault="006F0570" w:rsidP="00611615">
            <w:pPr>
              <w:jc w:val="center"/>
              <w:rPr>
                <w:b/>
                <w:sz w:val="24"/>
                <w:szCs w:val="24"/>
              </w:rPr>
            </w:pPr>
            <w:r w:rsidRPr="005A3D3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  <w:vAlign w:val="center"/>
          </w:tcPr>
          <w:p w14:paraId="3F30B757" w14:textId="77777777" w:rsidR="006F0570" w:rsidRPr="005A3D33" w:rsidRDefault="006F0570" w:rsidP="00611615">
            <w:pPr>
              <w:jc w:val="center"/>
              <w:rPr>
                <w:b/>
                <w:sz w:val="24"/>
                <w:szCs w:val="24"/>
              </w:rPr>
            </w:pPr>
            <w:r w:rsidRPr="005A3D33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979" w:type="dxa"/>
            <w:vAlign w:val="center"/>
          </w:tcPr>
          <w:p w14:paraId="4AF65634" w14:textId="29260CD0" w:rsidR="006F0570" w:rsidRPr="00D643F7" w:rsidRDefault="003B5122" w:rsidP="00DA5932">
            <w:pPr>
              <w:jc w:val="center"/>
              <w:rPr>
                <w:b/>
                <w:sz w:val="24"/>
                <w:szCs w:val="24"/>
              </w:rPr>
            </w:pPr>
            <w:r w:rsidRPr="006F4D37">
              <w:rPr>
                <w:b/>
                <w:sz w:val="24"/>
                <w:szCs w:val="24"/>
              </w:rPr>
              <w:t>Период выполнения работ</w:t>
            </w:r>
          </w:p>
        </w:tc>
      </w:tr>
      <w:tr w:rsidR="006F0570" w:rsidRPr="005A3D33" w14:paraId="488C7C95" w14:textId="77777777" w:rsidTr="003822FD">
        <w:tc>
          <w:tcPr>
            <w:tcW w:w="704" w:type="dxa"/>
            <w:vAlign w:val="center"/>
          </w:tcPr>
          <w:p w14:paraId="63CB5E68" w14:textId="77777777" w:rsidR="006F0570" w:rsidRPr="005A3D33" w:rsidRDefault="006F0570" w:rsidP="00611615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4ADABA29" w14:textId="0F8AEA1E" w:rsidR="006F0570" w:rsidRPr="005A3D33" w:rsidRDefault="00BF1544" w:rsidP="00BF1544">
            <w:pPr>
              <w:pStyle w:val="a3"/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4F0B73">
              <w:rPr>
                <w:color w:val="000000"/>
                <w:sz w:val="24"/>
                <w:szCs w:val="24"/>
              </w:rPr>
              <w:t>Ознакомиться с форматом проведения практики, исходными данными и перечнем отчетных документов по практике.</w:t>
            </w:r>
          </w:p>
        </w:tc>
        <w:tc>
          <w:tcPr>
            <w:tcW w:w="1979" w:type="dxa"/>
            <w:vAlign w:val="center"/>
          </w:tcPr>
          <w:p w14:paraId="44248844" w14:textId="4EE6F02C" w:rsidR="006F0570" w:rsidRPr="00D643F7" w:rsidRDefault="006F0570" w:rsidP="00611615">
            <w:pPr>
              <w:jc w:val="center"/>
              <w:rPr>
                <w:sz w:val="24"/>
                <w:szCs w:val="24"/>
              </w:rPr>
            </w:pPr>
          </w:p>
        </w:tc>
      </w:tr>
      <w:tr w:rsidR="00BF1544" w:rsidRPr="005A3D33" w14:paraId="32085CB8" w14:textId="77777777" w:rsidTr="00C506B5">
        <w:tc>
          <w:tcPr>
            <w:tcW w:w="704" w:type="dxa"/>
            <w:vAlign w:val="center"/>
          </w:tcPr>
          <w:p w14:paraId="50943ED6" w14:textId="77777777" w:rsidR="00BF1544" w:rsidRPr="005A3D33" w:rsidRDefault="00BF1544" w:rsidP="00BF1544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7112AA56" w14:textId="77777777" w:rsidR="00BF1544" w:rsidRPr="00BF1544" w:rsidRDefault="00BF1544" w:rsidP="00BF1544">
            <w:pPr>
              <w:keepNext/>
              <w:ind w:left="285" w:hanging="285"/>
              <w:jc w:val="both"/>
              <w:rPr>
                <w:color w:val="000000"/>
                <w:sz w:val="24"/>
                <w:szCs w:val="24"/>
              </w:rPr>
            </w:pPr>
            <w:r w:rsidRPr="00BF1544">
              <w:rPr>
                <w:color w:val="000000"/>
                <w:sz w:val="24"/>
                <w:szCs w:val="24"/>
              </w:rPr>
              <w:t>Ознакомиться с организацией и подразделением объекта практики: миссия (цели и задачи) и профиль (специализация), этапы становления и развития организации, организационно-правовая форма и характер собственности, ассортимент продукции и (или) услуг, численность персонала, внешние и внутренние потребители продукции и услуг, масштабы деятельности, уровень специализации и диверсификации, основные технико-экономические показатели.</w:t>
            </w:r>
          </w:p>
          <w:p w14:paraId="741DA225" w14:textId="77777777" w:rsidR="00BF1544" w:rsidRPr="00BF1544" w:rsidRDefault="00BF1544" w:rsidP="00BF1544">
            <w:pPr>
              <w:keepNext/>
              <w:ind w:left="285" w:hanging="285"/>
              <w:jc w:val="both"/>
              <w:rPr>
                <w:color w:val="000000"/>
                <w:sz w:val="24"/>
                <w:szCs w:val="24"/>
              </w:rPr>
            </w:pPr>
            <w:r w:rsidRPr="00BF1544">
              <w:rPr>
                <w:color w:val="000000"/>
                <w:sz w:val="24"/>
                <w:szCs w:val="24"/>
              </w:rPr>
              <w:t xml:space="preserve">Изучить основные принципы организации работы на предприятии. </w:t>
            </w:r>
          </w:p>
          <w:p w14:paraId="2FE25DDA" w14:textId="77777777" w:rsidR="00BF1544" w:rsidRPr="00BF1544" w:rsidRDefault="00BF1544" w:rsidP="00BF1544">
            <w:pPr>
              <w:keepNext/>
              <w:ind w:left="285" w:hanging="285"/>
              <w:jc w:val="both"/>
              <w:rPr>
                <w:color w:val="000000"/>
                <w:sz w:val="24"/>
                <w:szCs w:val="24"/>
              </w:rPr>
            </w:pPr>
            <w:r w:rsidRPr="00BF1544">
              <w:rPr>
                <w:color w:val="000000"/>
                <w:sz w:val="24"/>
                <w:szCs w:val="24"/>
              </w:rPr>
              <w:t xml:space="preserve">Ознакомиться со структурой и инфраструктурой организации, системой взаимоотношений между ее отдельными подразделениями, основными направлениями деятельности, отношениями с партнерами. </w:t>
            </w:r>
          </w:p>
          <w:p w14:paraId="1A374A24" w14:textId="77777777" w:rsidR="00BF1544" w:rsidRPr="00BF1544" w:rsidRDefault="00BF1544" w:rsidP="00BF1544">
            <w:pPr>
              <w:keepNext/>
              <w:ind w:left="285" w:hanging="285"/>
              <w:jc w:val="both"/>
              <w:rPr>
                <w:color w:val="000000"/>
                <w:sz w:val="24"/>
                <w:szCs w:val="24"/>
              </w:rPr>
            </w:pPr>
            <w:r w:rsidRPr="00BF1544">
              <w:rPr>
                <w:color w:val="000000"/>
                <w:sz w:val="24"/>
                <w:szCs w:val="24"/>
              </w:rPr>
              <w:t xml:space="preserve">Описать структуру предприятия, используя программу </w:t>
            </w:r>
            <w:proofErr w:type="spellStart"/>
            <w:r w:rsidRPr="00BF1544">
              <w:rPr>
                <w:color w:val="000000"/>
                <w:sz w:val="24"/>
                <w:szCs w:val="24"/>
              </w:rPr>
              <w:t>Visio</w:t>
            </w:r>
            <w:proofErr w:type="spellEnd"/>
            <w:r w:rsidRPr="00BF1544">
              <w:rPr>
                <w:color w:val="000000"/>
                <w:sz w:val="24"/>
                <w:szCs w:val="24"/>
              </w:rPr>
              <w:t>.</w:t>
            </w:r>
          </w:p>
          <w:p w14:paraId="562407AA" w14:textId="77777777" w:rsidR="00BF1544" w:rsidRPr="00BF1544" w:rsidRDefault="00BF1544" w:rsidP="00BF1544">
            <w:pPr>
              <w:keepNext/>
              <w:ind w:left="285" w:hanging="285"/>
              <w:jc w:val="both"/>
              <w:rPr>
                <w:color w:val="000000"/>
                <w:sz w:val="24"/>
                <w:szCs w:val="24"/>
              </w:rPr>
            </w:pPr>
            <w:r w:rsidRPr="00BF1544">
              <w:rPr>
                <w:color w:val="000000"/>
                <w:sz w:val="24"/>
                <w:szCs w:val="24"/>
              </w:rPr>
              <w:t>Изучить нормативную документацию предприятия. Изучить должностные инструкции инженерно-технических работников среднего звена в соответствии с подразделениями предприятия.</w:t>
            </w:r>
          </w:p>
          <w:p w14:paraId="0AFAD255" w14:textId="3F46F4A0" w:rsidR="00BF1544" w:rsidRPr="00BF1544" w:rsidRDefault="00BF1544" w:rsidP="00BF1544">
            <w:pPr>
              <w:ind w:firstLine="459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BF1544">
              <w:rPr>
                <w:color w:val="000000"/>
                <w:sz w:val="24"/>
                <w:szCs w:val="24"/>
              </w:rPr>
              <w:t>Ознакомиться с перечнем и конфигурацией средств вычислительной техники, архитектурой сети. Ознакомиться с перечнем и назначением программных средств, установленных на ПК предприятия.</w:t>
            </w:r>
          </w:p>
        </w:tc>
        <w:tc>
          <w:tcPr>
            <w:tcW w:w="1979" w:type="dxa"/>
            <w:vAlign w:val="center"/>
          </w:tcPr>
          <w:p w14:paraId="5363AD9E" w14:textId="0C989803" w:rsidR="00BF1544" w:rsidRPr="00D643F7" w:rsidRDefault="00BF1544" w:rsidP="00BF1544">
            <w:pPr>
              <w:jc w:val="center"/>
              <w:rPr>
                <w:sz w:val="24"/>
                <w:szCs w:val="24"/>
              </w:rPr>
            </w:pPr>
          </w:p>
        </w:tc>
      </w:tr>
      <w:tr w:rsidR="00BF1544" w:rsidRPr="005A3D33" w14:paraId="40503AF3" w14:textId="77777777" w:rsidTr="003822FD">
        <w:tc>
          <w:tcPr>
            <w:tcW w:w="704" w:type="dxa"/>
            <w:vAlign w:val="center"/>
          </w:tcPr>
          <w:p w14:paraId="05D9BBEA" w14:textId="77777777" w:rsidR="00BF1544" w:rsidRPr="005A3D33" w:rsidRDefault="00BF1544" w:rsidP="00BF1544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20237F3C" w14:textId="77777777" w:rsidR="00BF1544" w:rsidRPr="00BF1544" w:rsidRDefault="00BF1544" w:rsidP="00BF1544">
            <w:pPr>
              <w:keepNext/>
              <w:ind w:left="285" w:hanging="285"/>
              <w:jc w:val="both"/>
              <w:rPr>
                <w:color w:val="000000"/>
                <w:sz w:val="24"/>
                <w:szCs w:val="24"/>
              </w:rPr>
            </w:pPr>
            <w:r w:rsidRPr="00BF1544">
              <w:rPr>
                <w:color w:val="000000"/>
                <w:sz w:val="24"/>
                <w:szCs w:val="24"/>
              </w:rPr>
              <w:t xml:space="preserve">Изучить уровень технического оснащения рабочих мест </w:t>
            </w:r>
            <w:r w:rsidRPr="00BF1544">
              <w:rPr>
                <w:color w:val="000000"/>
                <w:sz w:val="24"/>
                <w:szCs w:val="24"/>
              </w:rPr>
              <w:lastRenderedPageBreak/>
              <w:t>специалистов (наличие ПК, АРМ, локальной сети, электронной почты, Интернета, баз данных, сканеров, ксероксов, факсов и т.д.).</w:t>
            </w:r>
          </w:p>
          <w:p w14:paraId="0CD4E3DC" w14:textId="77777777" w:rsidR="00BF1544" w:rsidRPr="00BF1544" w:rsidRDefault="00BF1544" w:rsidP="00BF1544">
            <w:pPr>
              <w:keepNext/>
              <w:ind w:left="285" w:hanging="285"/>
              <w:jc w:val="both"/>
              <w:rPr>
                <w:color w:val="000000"/>
                <w:sz w:val="24"/>
                <w:szCs w:val="24"/>
              </w:rPr>
            </w:pPr>
            <w:r w:rsidRPr="00BF1544">
              <w:rPr>
                <w:color w:val="000000"/>
                <w:sz w:val="24"/>
                <w:szCs w:val="24"/>
              </w:rPr>
              <w:t>Ознакомиться с основными пакетами прикладных информационных программ, используемых в работе специалистов разных подразделений.</w:t>
            </w:r>
          </w:p>
          <w:p w14:paraId="6C247B23" w14:textId="5E363833" w:rsidR="00BF1544" w:rsidRPr="00BF1544" w:rsidRDefault="00BF1544" w:rsidP="00BF1544">
            <w:pPr>
              <w:pStyle w:val="a3"/>
              <w:tabs>
                <w:tab w:val="left" w:pos="885"/>
              </w:tabs>
              <w:ind w:left="460"/>
              <w:jc w:val="both"/>
              <w:rPr>
                <w:sz w:val="24"/>
                <w:szCs w:val="24"/>
                <w:highlight w:val="yellow"/>
              </w:rPr>
            </w:pPr>
            <w:r w:rsidRPr="00BF1544">
              <w:rPr>
                <w:color w:val="000000"/>
                <w:sz w:val="24"/>
                <w:szCs w:val="24"/>
              </w:rPr>
              <w:t xml:space="preserve">Определить состав оборудования и программных средств разработки информационной системы. </w:t>
            </w:r>
          </w:p>
        </w:tc>
        <w:tc>
          <w:tcPr>
            <w:tcW w:w="1979" w:type="dxa"/>
            <w:vAlign w:val="center"/>
          </w:tcPr>
          <w:p w14:paraId="4E94DF88" w14:textId="550C5E44" w:rsidR="00BF1544" w:rsidRPr="00D643F7" w:rsidRDefault="00BF1544" w:rsidP="00BF1544">
            <w:pPr>
              <w:jc w:val="center"/>
              <w:rPr>
                <w:sz w:val="24"/>
                <w:szCs w:val="24"/>
              </w:rPr>
            </w:pPr>
          </w:p>
        </w:tc>
      </w:tr>
      <w:tr w:rsidR="00BF1544" w:rsidRPr="005A3D33" w14:paraId="229C55CE" w14:textId="77777777" w:rsidTr="00C506B5">
        <w:tc>
          <w:tcPr>
            <w:tcW w:w="704" w:type="dxa"/>
            <w:vAlign w:val="center"/>
          </w:tcPr>
          <w:p w14:paraId="60F24E3F" w14:textId="77777777" w:rsidR="00BF1544" w:rsidRPr="005A3D33" w:rsidRDefault="00BF1544" w:rsidP="00BF1544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6116EF17" w14:textId="77777777" w:rsidR="00BF1544" w:rsidRPr="00BF1544" w:rsidRDefault="00BF1544" w:rsidP="00BF1544">
            <w:pPr>
              <w:keepNext/>
              <w:ind w:left="285" w:hanging="285"/>
              <w:jc w:val="both"/>
              <w:rPr>
                <w:color w:val="000000"/>
                <w:sz w:val="24"/>
                <w:szCs w:val="24"/>
              </w:rPr>
            </w:pPr>
            <w:r w:rsidRPr="00BF1544">
              <w:rPr>
                <w:color w:val="000000"/>
                <w:sz w:val="24"/>
                <w:szCs w:val="24"/>
              </w:rPr>
              <w:t>Получить профессиональные навыки по строительству архитектурной схемы организации, по использованию методов и критериев оценивания предметной области и методов определения стратегии развития бизнес-процессов организации.</w:t>
            </w:r>
          </w:p>
          <w:p w14:paraId="47DF3B25" w14:textId="77777777" w:rsidR="00BF1544" w:rsidRPr="00BF1544" w:rsidRDefault="00BF1544" w:rsidP="00BF1544">
            <w:pPr>
              <w:keepNext/>
              <w:ind w:left="285" w:hanging="285"/>
              <w:jc w:val="both"/>
              <w:rPr>
                <w:color w:val="000000"/>
                <w:sz w:val="24"/>
                <w:szCs w:val="24"/>
              </w:rPr>
            </w:pPr>
            <w:r w:rsidRPr="00BF1544">
              <w:rPr>
                <w:color w:val="000000"/>
                <w:sz w:val="24"/>
                <w:szCs w:val="24"/>
              </w:rPr>
              <w:t>Получить практический опыт:</w:t>
            </w:r>
          </w:p>
          <w:p w14:paraId="59ECC299" w14:textId="77777777" w:rsidR="00BF1544" w:rsidRPr="00BF1544" w:rsidRDefault="00BF1544" w:rsidP="00BF1544">
            <w:pPr>
              <w:keepNext/>
              <w:numPr>
                <w:ilvl w:val="0"/>
                <w:numId w:val="26"/>
              </w:numPr>
              <w:tabs>
                <w:tab w:val="left" w:pos="541"/>
              </w:tabs>
              <w:adjustRightInd/>
              <w:ind w:left="285" w:firstLine="0"/>
              <w:jc w:val="both"/>
              <w:rPr>
                <w:sz w:val="24"/>
                <w:szCs w:val="24"/>
              </w:rPr>
            </w:pPr>
            <w:r w:rsidRPr="00BF1544">
              <w:rPr>
                <w:sz w:val="24"/>
                <w:szCs w:val="24"/>
              </w:rPr>
              <w:t xml:space="preserve">постановки задач по обработке информации; </w:t>
            </w:r>
          </w:p>
          <w:p w14:paraId="6AF23E59" w14:textId="77777777" w:rsidR="00BF1544" w:rsidRPr="00BF1544" w:rsidRDefault="00BF1544" w:rsidP="00BF1544">
            <w:pPr>
              <w:keepNext/>
              <w:numPr>
                <w:ilvl w:val="0"/>
                <w:numId w:val="26"/>
              </w:numPr>
              <w:tabs>
                <w:tab w:val="left" w:pos="541"/>
              </w:tabs>
              <w:adjustRightInd/>
              <w:ind w:left="285" w:firstLine="0"/>
              <w:jc w:val="both"/>
              <w:rPr>
                <w:sz w:val="24"/>
                <w:szCs w:val="24"/>
              </w:rPr>
            </w:pPr>
            <w:r w:rsidRPr="00BF1544">
              <w:rPr>
                <w:sz w:val="24"/>
                <w:szCs w:val="24"/>
              </w:rPr>
              <w:t xml:space="preserve">проведения анализа предметной области; </w:t>
            </w:r>
          </w:p>
          <w:p w14:paraId="6A4EC335" w14:textId="77777777" w:rsidR="00BF1544" w:rsidRPr="00BF1544" w:rsidRDefault="00BF1544" w:rsidP="00BF1544">
            <w:pPr>
              <w:keepNext/>
              <w:numPr>
                <w:ilvl w:val="0"/>
                <w:numId w:val="26"/>
              </w:numPr>
              <w:tabs>
                <w:tab w:val="left" w:pos="541"/>
              </w:tabs>
              <w:adjustRightInd/>
              <w:ind w:left="285" w:firstLine="0"/>
              <w:jc w:val="both"/>
              <w:rPr>
                <w:sz w:val="24"/>
                <w:szCs w:val="24"/>
              </w:rPr>
            </w:pPr>
            <w:r w:rsidRPr="00BF1544">
              <w:rPr>
                <w:sz w:val="24"/>
                <w:szCs w:val="24"/>
              </w:rPr>
              <w:t xml:space="preserve">выбора модели и средств построения информационной системы и программных средств; </w:t>
            </w:r>
          </w:p>
          <w:p w14:paraId="6AA3B13A" w14:textId="77777777" w:rsidR="00BF1544" w:rsidRPr="00BF1544" w:rsidRDefault="00BF1544" w:rsidP="00BF1544">
            <w:pPr>
              <w:keepNext/>
              <w:numPr>
                <w:ilvl w:val="0"/>
                <w:numId w:val="26"/>
              </w:numPr>
              <w:tabs>
                <w:tab w:val="left" w:pos="541"/>
              </w:tabs>
              <w:adjustRightInd/>
              <w:ind w:left="285" w:firstLine="0"/>
              <w:jc w:val="both"/>
              <w:rPr>
                <w:sz w:val="24"/>
                <w:szCs w:val="24"/>
              </w:rPr>
            </w:pPr>
            <w:r w:rsidRPr="00BF1544">
              <w:rPr>
                <w:sz w:val="24"/>
                <w:szCs w:val="24"/>
              </w:rPr>
              <w:t xml:space="preserve">использования алгоритмов обработки информации для различных приложений; </w:t>
            </w:r>
          </w:p>
          <w:p w14:paraId="24D2EA45" w14:textId="77777777" w:rsidR="00BF1544" w:rsidRPr="00BF1544" w:rsidRDefault="00BF1544" w:rsidP="00BF1544">
            <w:pPr>
              <w:keepNext/>
              <w:numPr>
                <w:ilvl w:val="0"/>
                <w:numId w:val="26"/>
              </w:numPr>
              <w:tabs>
                <w:tab w:val="left" w:pos="541"/>
              </w:tabs>
              <w:adjustRightInd/>
              <w:ind w:left="285" w:firstLine="0"/>
              <w:jc w:val="both"/>
              <w:rPr>
                <w:sz w:val="24"/>
                <w:szCs w:val="24"/>
              </w:rPr>
            </w:pPr>
            <w:r w:rsidRPr="00BF1544">
              <w:rPr>
                <w:sz w:val="24"/>
                <w:szCs w:val="24"/>
              </w:rPr>
              <w:t xml:space="preserve">решения прикладных вопросов программирования и языков сценариев для создания программ; </w:t>
            </w:r>
          </w:p>
          <w:p w14:paraId="4A7217A2" w14:textId="77777777" w:rsidR="00BF1544" w:rsidRPr="00BF1544" w:rsidRDefault="00BF1544" w:rsidP="00BF1544">
            <w:pPr>
              <w:keepNext/>
              <w:numPr>
                <w:ilvl w:val="0"/>
                <w:numId w:val="26"/>
              </w:numPr>
              <w:tabs>
                <w:tab w:val="left" w:pos="541"/>
              </w:tabs>
              <w:adjustRightInd/>
              <w:ind w:left="285" w:firstLine="0"/>
              <w:jc w:val="both"/>
              <w:rPr>
                <w:sz w:val="24"/>
                <w:szCs w:val="24"/>
              </w:rPr>
            </w:pPr>
            <w:r w:rsidRPr="00BF1544">
              <w:rPr>
                <w:sz w:val="24"/>
                <w:szCs w:val="24"/>
              </w:rPr>
              <w:t>разработки графических интерфейсов приложения;</w:t>
            </w:r>
          </w:p>
          <w:p w14:paraId="16016F08" w14:textId="77777777" w:rsidR="00BF1544" w:rsidRPr="00BF1544" w:rsidRDefault="00BF1544" w:rsidP="00BF1544">
            <w:pPr>
              <w:keepNext/>
              <w:numPr>
                <w:ilvl w:val="0"/>
                <w:numId w:val="26"/>
              </w:numPr>
              <w:tabs>
                <w:tab w:val="left" w:pos="541"/>
              </w:tabs>
              <w:adjustRightInd/>
              <w:ind w:left="285" w:firstLine="0"/>
              <w:jc w:val="both"/>
              <w:rPr>
                <w:sz w:val="24"/>
                <w:szCs w:val="24"/>
              </w:rPr>
            </w:pPr>
            <w:r w:rsidRPr="00BF1544">
              <w:rPr>
                <w:sz w:val="24"/>
                <w:szCs w:val="24"/>
              </w:rPr>
              <w:t xml:space="preserve"> создания и управления проектом по разработке приложения; </w:t>
            </w:r>
          </w:p>
          <w:p w14:paraId="7A10D3E3" w14:textId="500D3CD4" w:rsidR="00BF1544" w:rsidRPr="00BF1544" w:rsidRDefault="00BF1544" w:rsidP="00BF1544">
            <w:pPr>
              <w:pStyle w:val="ConsPlusNormal"/>
              <w:tabs>
                <w:tab w:val="left" w:pos="854"/>
                <w:tab w:val="left" w:pos="908"/>
                <w:tab w:val="left" w:pos="1134"/>
              </w:tabs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1544">
              <w:rPr>
                <w:rFonts w:ascii="Times New Roman" w:hAnsi="Times New Roman"/>
                <w:sz w:val="24"/>
                <w:szCs w:val="24"/>
              </w:rPr>
              <w:t>проектирования и разработки системы по заданным требованиям и спецификациям</w:t>
            </w:r>
          </w:p>
        </w:tc>
        <w:tc>
          <w:tcPr>
            <w:tcW w:w="1979" w:type="dxa"/>
            <w:vAlign w:val="center"/>
          </w:tcPr>
          <w:p w14:paraId="729D964F" w14:textId="568932DD" w:rsidR="00BF1544" w:rsidRPr="00D643F7" w:rsidRDefault="00BF1544" w:rsidP="00BF1544">
            <w:pPr>
              <w:jc w:val="center"/>
              <w:rPr>
                <w:sz w:val="24"/>
                <w:szCs w:val="24"/>
              </w:rPr>
            </w:pPr>
          </w:p>
        </w:tc>
      </w:tr>
      <w:tr w:rsidR="00BF1544" w:rsidRPr="005A3D33" w14:paraId="649398DD" w14:textId="77777777" w:rsidTr="00C506B5">
        <w:tc>
          <w:tcPr>
            <w:tcW w:w="704" w:type="dxa"/>
            <w:vAlign w:val="center"/>
          </w:tcPr>
          <w:p w14:paraId="6294721C" w14:textId="15476298" w:rsidR="00BF1544" w:rsidRPr="005A3D33" w:rsidRDefault="00BF1544" w:rsidP="00BF1544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26E37054" w14:textId="77777777" w:rsidR="00BF1544" w:rsidRPr="00BF1544" w:rsidRDefault="00BF1544" w:rsidP="00BF1544">
            <w:pPr>
              <w:keepNext/>
              <w:jc w:val="both"/>
              <w:rPr>
                <w:sz w:val="24"/>
                <w:szCs w:val="24"/>
              </w:rPr>
            </w:pPr>
            <w:r w:rsidRPr="00BF1544">
              <w:rPr>
                <w:sz w:val="24"/>
                <w:szCs w:val="24"/>
              </w:rPr>
              <w:t>Описать:</w:t>
            </w:r>
          </w:p>
          <w:p w14:paraId="7E58FBC9" w14:textId="77777777" w:rsidR="00BF1544" w:rsidRPr="00BF1544" w:rsidRDefault="00BF1544" w:rsidP="00BF1544">
            <w:pPr>
              <w:keepNext/>
              <w:numPr>
                <w:ilvl w:val="0"/>
                <w:numId w:val="26"/>
              </w:numPr>
              <w:adjustRightInd/>
              <w:ind w:left="568" w:hanging="285"/>
              <w:jc w:val="both"/>
              <w:rPr>
                <w:sz w:val="24"/>
                <w:szCs w:val="24"/>
              </w:rPr>
            </w:pPr>
            <w:r w:rsidRPr="00BF1544">
              <w:rPr>
                <w:sz w:val="24"/>
                <w:szCs w:val="24"/>
              </w:rPr>
              <w:t>процедуры обработки информации;</w:t>
            </w:r>
          </w:p>
          <w:p w14:paraId="36C053D8" w14:textId="77777777" w:rsidR="00BF1544" w:rsidRPr="00BF1544" w:rsidRDefault="00BF1544" w:rsidP="00BF1544">
            <w:pPr>
              <w:keepNext/>
              <w:numPr>
                <w:ilvl w:val="0"/>
                <w:numId w:val="26"/>
              </w:numPr>
              <w:adjustRightInd/>
              <w:ind w:left="568" w:hanging="285"/>
              <w:jc w:val="both"/>
              <w:rPr>
                <w:sz w:val="24"/>
                <w:szCs w:val="24"/>
              </w:rPr>
            </w:pPr>
            <w:r w:rsidRPr="00BF1544">
              <w:rPr>
                <w:sz w:val="24"/>
                <w:szCs w:val="24"/>
              </w:rPr>
              <w:t>модели и методы решения задач обработки информации</w:t>
            </w:r>
          </w:p>
          <w:p w14:paraId="0B5D48D5" w14:textId="77777777" w:rsidR="00BF1544" w:rsidRPr="00BF1544" w:rsidRDefault="00BF1544" w:rsidP="00BF1544">
            <w:pPr>
              <w:keepNext/>
              <w:jc w:val="both"/>
              <w:rPr>
                <w:sz w:val="24"/>
                <w:szCs w:val="24"/>
              </w:rPr>
            </w:pPr>
            <w:r w:rsidRPr="00BF1544">
              <w:rPr>
                <w:sz w:val="24"/>
                <w:szCs w:val="24"/>
              </w:rPr>
              <w:t>Осуществить:</w:t>
            </w:r>
          </w:p>
          <w:p w14:paraId="14BFD22C" w14:textId="77777777" w:rsidR="00BF1544" w:rsidRPr="00BF1544" w:rsidRDefault="00BF1544" w:rsidP="00BF1544">
            <w:pPr>
              <w:keepNext/>
              <w:numPr>
                <w:ilvl w:val="0"/>
                <w:numId w:val="26"/>
              </w:numPr>
              <w:adjustRightInd/>
              <w:ind w:left="568" w:hanging="285"/>
              <w:jc w:val="both"/>
              <w:rPr>
                <w:sz w:val="24"/>
                <w:szCs w:val="24"/>
              </w:rPr>
            </w:pPr>
            <w:r w:rsidRPr="00BF1544">
              <w:rPr>
                <w:sz w:val="24"/>
                <w:szCs w:val="24"/>
              </w:rPr>
              <w:t>анализ предметной области;</w:t>
            </w:r>
          </w:p>
          <w:p w14:paraId="1DEE9DB4" w14:textId="77777777" w:rsidR="00BF1544" w:rsidRPr="00BF1544" w:rsidRDefault="00BF1544" w:rsidP="00BF1544">
            <w:pPr>
              <w:keepNext/>
              <w:numPr>
                <w:ilvl w:val="0"/>
                <w:numId w:val="26"/>
              </w:numPr>
              <w:adjustRightInd/>
              <w:ind w:left="568" w:hanging="285"/>
              <w:jc w:val="both"/>
              <w:rPr>
                <w:sz w:val="24"/>
                <w:szCs w:val="24"/>
              </w:rPr>
            </w:pPr>
            <w:r w:rsidRPr="00BF1544">
              <w:rPr>
                <w:sz w:val="24"/>
                <w:szCs w:val="24"/>
              </w:rPr>
              <w:t>анализ выбранных способов решения задач профессиональной деятельности, применительно к различным контекстам</w:t>
            </w:r>
          </w:p>
          <w:p w14:paraId="7DE10CF9" w14:textId="6624D350" w:rsidR="00BF1544" w:rsidRPr="00BF1544" w:rsidRDefault="00BF1544" w:rsidP="00BF1544">
            <w:pPr>
              <w:pStyle w:val="ConsPlusNormal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F1544">
              <w:rPr>
                <w:rFonts w:ascii="Times New Roman" w:hAnsi="Times New Roman"/>
                <w:sz w:val="24"/>
                <w:szCs w:val="24"/>
              </w:rPr>
              <w:t>тестирования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      </w:r>
          </w:p>
        </w:tc>
        <w:tc>
          <w:tcPr>
            <w:tcW w:w="1979" w:type="dxa"/>
            <w:vAlign w:val="center"/>
          </w:tcPr>
          <w:p w14:paraId="3DBBB175" w14:textId="68713228" w:rsidR="00BF1544" w:rsidRPr="00D643F7" w:rsidRDefault="00BF1544" w:rsidP="00BF1544">
            <w:pPr>
              <w:jc w:val="center"/>
              <w:rPr>
                <w:sz w:val="24"/>
                <w:szCs w:val="24"/>
              </w:rPr>
            </w:pPr>
          </w:p>
        </w:tc>
      </w:tr>
      <w:tr w:rsidR="00BF1544" w:rsidRPr="005A3D33" w14:paraId="1E2F4B43" w14:textId="77777777" w:rsidTr="00C506B5">
        <w:tc>
          <w:tcPr>
            <w:tcW w:w="704" w:type="dxa"/>
            <w:vAlign w:val="center"/>
          </w:tcPr>
          <w:p w14:paraId="0D5C3B71" w14:textId="77777777" w:rsidR="00BF1544" w:rsidRPr="005A3D33" w:rsidRDefault="00BF1544" w:rsidP="00BF1544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69117C95" w14:textId="7C8D2815" w:rsidR="00BF1544" w:rsidRPr="00BF1544" w:rsidRDefault="00BF1544" w:rsidP="00BF1544">
            <w:pPr>
              <w:pStyle w:val="Default"/>
              <w:widowControl w:val="0"/>
              <w:ind w:firstLine="459"/>
              <w:jc w:val="both"/>
            </w:pPr>
            <w:r w:rsidRPr="00BF1544">
              <w:t>Оформить отчет по практике. Для достижения этой цели обобщить полученную информацию, сформулировать закрепленные и приобретенные знания, навыки и умения и представить это в соответствующей форме.</w:t>
            </w:r>
          </w:p>
        </w:tc>
        <w:tc>
          <w:tcPr>
            <w:tcW w:w="1979" w:type="dxa"/>
            <w:vAlign w:val="center"/>
          </w:tcPr>
          <w:p w14:paraId="5EE54FB2" w14:textId="599E1B9F" w:rsidR="00BF1544" w:rsidRPr="00D643F7" w:rsidRDefault="00BF1544" w:rsidP="00BF154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B47A364" w14:textId="77777777" w:rsidR="0062184F" w:rsidRDefault="0062184F" w:rsidP="00611615"/>
    <w:p w14:paraId="6F946455" w14:textId="0CBA7174" w:rsidR="00705F21" w:rsidRDefault="00705F21" w:rsidP="00611615"/>
    <w:p w14:paraId="2ADA05EB" w14:textId="77777777" w:rsidR="00705F21" w:rsidRDefault="00705F21" w:rsidP="00611615"/>
    <w:p w14:paraId="7F397A09" w14:textId="1FD2F130" w:rsidR="0036645A" w:rsidRDefault="0062184F" w:rsidP="0036645A">
      <w:r w:rsidRPr="00FF6E46">
        <w:rPr>
          <w:sz w:val="24"/>
          <w:szCs w:val="24"/>
        </w:rPr>
        <w:t xml:space="preserve">Обучающийся </w:t>
      </w:r>
      <w:r>
        <w:rPr>
          <w:sz w:val="24"/>
          <w:szCs w:val="24"/>
        </w:rPr>
        <w:t xml:space="preserve">индивидуальное </w:t>
      </w:r>
      <w:r w:rsidR="00317BD5">
        <w:rPr>
          <w:sz w:val="24"/>
          <w:szCs w:val="24"/>
        </w:rPr>
        <w:t xml:space="preserve">задание получил:      </w:t>
      </w:r>
      <w:r w:rsidR="00317BD5">
        <w:t xml:space="preserve">               </w:t>
      </w:r>
      <w:bookmarkStart w:id="0" w:name="_GoBack"/>
      <w:bookmarkEnd w:id="0"/>
    </w:p>
    <w:p w14:paraId="67C90EC5" w14:textId="679F2D67" w:rsidR="00ED51CF" w:rsidRDefault="00ED51CF" w:rsidP="00E67C6F">
      <w:pPr>
        <w:ind w:left="4248" w:firstLine="708"/>
        <w:jc w:val="center"/>
      </w:pPr>
    </w:p>
    <w:sectPr w:rsidR="00ED51CF" w:rsidSect="004C00D4">
      <w:headerReference w:type="first" r:id="rId9"/>
      <w:footerReference w:type="first" r:id="rId10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421DC" w14:textId="77777777" w:rsidR="00C62F16" w:rsidRDefault="00C62F16" w:rsidP="0062184F">
      <w:r>
        <w:separator/>
      </w:r>
    </w:p>
  </w:endnote>
  <w:endnote w:type="continuationSeparator" w:id="0">
    <w:p w14:paraId="52095DED" w14:textId="77777777" w:rsidR="00C62F16" w:rsidRDefault="00C62F16" w:rsidP="0062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PSMT">
    <w:altName w:val="Times New Roman 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9038351"/>
      <w:docPartObj>
        <w:docPartGallery w:val="Page Numbers (Bottom of Page)"/>
        <w:docPartUnique/>
      </w:docPartObj>
    </w:sdtPr>
    <w:sdtEndPr/>
    <w:sdtContent>
      <w:p w14:paraId="49DC6ED6" w14:textId="74091281" w:rsidR="000E410A" w:rsidRDefault="000E410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45A">
          <w:rPr>
            <w:noProof/>
          </w:rPr>
          <w:t>1</w:t>
        </w:r>
        <w:r>
          <w:fldChar w:fldCharType="end"/>
        </w:r>
      </w:p>
    </w:sdtContent>
  </w:sdt>
  <w:p w14:paraId="4ED64CBD" w14:textId="77777777" w:rsidR="000E410A" w:rsidRDefault="000E410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A37DC" w14:textId="77777777" w:rsidR="00C62F16" w:rsidRDefault="00C62F16" w:rsidP="0062184F">
      <w:r>
        <w:separator/>
      </w:r>
    </w:p>
  </w:footnote>
  <w:footnote w:type="continuationSeparator" w:id="0">
    <w:p w14:paraId="5CDB6EEF" w14:textId="77777777" w:rsidR="00C62F16" w:rsidRDefault="00C62F16" w:rsidP="00621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43" w:type="dxa"/>
      <w:tblLook w:val="00A0" w:firstRow="1" w:lastRow="0" w:firstColumn="1" w:lastColumn="0" w:noHBand="0" w:noVBand="0"/>
    </w:tblPr>
    <w:tblGrid>
      <w:gridCol w:w="4656"/>
      <w:gridCol w:w="4655"/>
    </w:tblGrid>
    <w:tr w:rsidR="0062184F" w14:paraId="53DA8907" w14:textId="77777777" w:rsidTr="009E3A51">
      <w:tc>
        <w:tcPr>
          <w:tcW w:w="4656" w:type="dxa"/>
        </w:tcPr>
        <w:p w14:paraId="605FB6D8" w14:textId="15582600" w:rsidR="0062184F" w:rsidRPr="001C279F" w:rsidRDefault="0062184F" w:rsidP="0062184F">
          <w:pPr>
            <w:jc w:val="center"/>
            <w:rPr>
              <w:bCs/>
              <w:color w:val="000000"/>
              <w:spacing w:val="-4"/>
              <w:sz w:val="24"/>
              <w:szCs w:val="24"/>
            </w:rPr>
          </w:pPr>
        </w:p>
      </w:tc>
      <w:tc>
        <w:tcPr>
          <w:tcW w:w="4655" w:type="dxa"/>
        </w:tcPr>
        <w:p w14:paraId="545ECC90" w14:textId="2DFB1B6E" w:rsidR="0062184F" w:rsidRPr="001C279F" w:rsidRDefault="0062184F" w:rsidP="0062184F">
          <w:pPr>
            <w:jc w:val="center"/>
            <w:rPr>
              <w:b/>
              <w:bCs/>
              <w:color w:val="000000"/>
              <w:spacing w:val="-4"/>
              <w:sz w:val="24"/>
              <w:szCs w:val="24"/>
            </w:rPr>
          </w:pPr>
        </w:p>
      </w:tc>
    </w:tr>
  </w:tbl>
  <w:p w14:paraId="4131BA3A" w14:textId="77777777" w:rsidR="0062184F" w:rsidRDefault="0062184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46C9"/>
    <w:multiLevelType w:val="hybridMultilevel"/>
    <w:tmpl w:val="B0C2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D2988"/>
    <w:multiLevelType w:val="hybridMultilevel"/>
    <w:tmpl w:val="41D6374E"/>
    <w:lvl w:ilvl="0" w:tplc="963C0E10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>
    <w:nsid w:val="18D549CC"/>
    <w:multiLevelType w:val="hybridMultilevel"/>
    <w:tmpl w:val="936CF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46836"/>
    <w:multiLevelType w:val="hybridMultilevel"/>
    <w:tmpl w:val="62721812"/>
    <w:lvl w:ilvl="0" w:tplc="28AED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E2492"/>
    <w:multiLevelType w:val="hybridMultilevel"/>
    <w:tmpl w:val="7142893C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>
    <w:nsid w:val="268A248A"/>
    <w:multiLevelType w:val="hybridMultilevel"/>
    <w:tmpl w:val="0810C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17730"/>
    <w:multiLevelType w:val="hybridMultilevel"/>
    <w:tmpl w:val="6B3C5C08"/>
    <w:lvl w:ilvl="0" w:tplc="2A5C6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A71CB"/>
    <w:multiLevelType w:val="hybridMultilevel"/>
    <w:tmpl w:val="A6827394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37078"/>
    <w:multiLevelType w:val="hybridMultilevel"/>
    <w:tmpl w:val="E8EEA02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3D59B0"/>
    <w:multiLevelType w:val="hybridMultilevel"/>
    <w:tmpl w:val="D624B5C0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>
    <w:nsid w:val="37B67E27"/>
    <w:multiLevelType w:val="hybridMultilevel"/>
    <w:tmpl w:val="D51E7E3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850967"/>
    <w:multiLevelType w:val="hybridMultilevel"/>
    <w:tmpl w:val="EEA4B9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05420E3"/>
    <w:multiLevelType w:val="hybridMultilevel"/>
    <w:tmpl w:val="9E9EC1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AA5EE4"/>
    <w:multiLevelType w:val="hybridMultilevel"/>
    <w:tmpl w:val="5316E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520080"/>
    <w:multiLevelType w:val="hybridMultilevel"/>
    <w:tmpl w:val="A696424E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347257"/>
    <w:multiLevelType w:val="hybridMultilevel"/>
    <w:tmpl w:val="99FCCFE2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767AD5"/>
    <w:multiLevelType w:val="multilevel"/>
    <w:tmpl w:val="29F4BA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>
    <w:nsid w:val="5D513747"/>
    <w:multiLevelType w:val="hybridMultilevel"/>
    <w:tmpl w:val="A0DEEE8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F35961"/>
    <w:multiLevelType w:val="hybridMultilevel"/>
    <w:tmpl w:val="2FEE2182"/>
    <w:lvl w:ilvl="0" w:tplc="28AED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6C69C3"/>
    <w:multiLevelType w:val="hybridMultilevel"/>
    <w:tmpl w:val="739E156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343882"/>
    <w:multiLevelType w:val="hybridMultilevel"/>
    <w:tmpl w:val="3ED6F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FD75AB"/>
    <w:multiLevelType w:val="hybridMultilevel"/>
    <w:tmpl w:val="DF149D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34209B"/>
    <w:multiLevelType w:val="hybridMultilevel"/>
    <w:tmpl w:val="31840F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2E2C9A"/>
    <w:multiLevelType w:val="hybridMultilevel"/>
    <w:tmpl w:val="550E57AC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4">
    <w:nsid w:val="74C9221E"/>
    <w:multiLevelType w:val="hybridMultilevel"/>
    <w:tmpl w:val="1A6AB1F6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5">
    <w:nsid w:val="7656137C"/>
    <w:multiLevelType w:val="hybridMultilevel"/>
    <w:tmpl w:val="5DA042BE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7"/>
  </w:num>
  <w:num w:numId="4">
    <w:abstractNumId w:val="15"/>
  </w:num>
  <w:num w:numId="5">
    <w:abstractNumId w:val="0"/>
  </w:num>
  <w:num w:numId="6">
    <w:abstractNumId w:val="8"/>
  </w:num>
  <w:num w:numId="7">
    <w:abstractNumId w:val="23"/>
  </w:num>
  <w:num w:numId="8">
    <w:abstractNumId w:val="9"/>
  </w:num>
  <w:num w:numId="9">
    <w:abstractNumId w:val="21"/>
  </w:num>
  <w:num w:numId="10">
    <w:abstractNumId w:val="5"/>
  </w:num>
  <w:num w:numId="11">
    <w:abstractNumId w:val="2"/>
  </w:num>
  <w:num w:numId="12">
    <w:abstractNumId w:val="4"/>
  </w:num>
  <w:num w:numId="13">
    <w:abstractNumId w:val="13"/>
  </w:num>
  <w:num w:numId="14">
    <w:abstractNumId w:val="24"/>
  </w:num>
  <w:num w:numId="15">
    <w:abstractNumId w:val="19"/>
  </w:num>
  <w:num w:numId="16">
    <w:abstractNumId w:val="17"/>
  </w:num>
  <w:num w:numId="17">
    <w:abstractNumId w:val="25"/>
  </w:num>
  <w:num w:numId="18">
    <w:abstractNumId w:val="11"/>
  </w:num>
  <w:num w:numId="19">
    <w:abstractNumId w:val="12"/>
  </w:num>
  <w:num w:numId="20">
    <w:abstractNumId w:val="22"/>
  </w:num>
  <w:num w:numId="21">
    <w:abstractNumId w:val="14"/>
  </w:num>
  <w:num w:numId="22">
    <w:abstractNumId w:val="10"/>
  </w:num>
  <w:num w:numId="23">
    <w:abstractNumId w:val="3"/>
  </w:num>
  <w:num w:numId="24">
    <w:abstractNumId w:val="16"/>
  </w:num>
  <w:num w:numId="25">
    <w:abstractNumId w:val="1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00"/>
    <w:rsid w:val="00034E55"/>
    <w:rsid w:val="00051B98"/>
    <w:rsid w:val="000637BB"/>
    <w:rsid w:val="0007389F"/>
    <w:rsid w:val="0008512D"/>
    <w:rsid w:val="000B7835"/>
    <w:rsid w:val="000C6706"/>
    <w:rsid w:val="000D4BF4"/>
    <w:rsid w:val="000D5CF3"/>
    <w:rsid w:val="000D75CB"/>
    <w:rsid w:val="000D76F6"/>
    <w:rsid w:val="000E410A"/>
    <w:rsid w:val="000F4BBB"/>
    <w:rsid w:val="000F647C"/>
    <w:rsid w:val="0011059D"/>
    <w:rsid w:val="001503C3"/>
    <w:rsid w:val="00155312"/>
    <w:rsid w:val="00176E60"/>
    <w:rsid w:val="001927E1"/>
    <w:rsid w:val="001B4F05"/>
    <w:rsid w:val="001C3053"/>
    <w:rsid w:val="001D2B38"/>
    <w:rsid w:val="001D594E"/>
    <w:rsid w:val="001E46D0"/>
    <w:rsid w:val="002035A1"/>
    <w:rsid w:val="0021247C"/>
    <w:rsid w:val="002160E8"/>
    <w:rsid w:val="002205E0"/>
    <w:rsid w:val="00234DBC"/>
    <w:rsid w:val="002841DD"/>
    <w:rsid w:val="00287497"/>
    <w:rsid w:val="002A5EC1"/>
    <w:rsid w:val="002B165C"/>
    <w:rsid w:val="003005EE"/>
    <w:rsid w:val="00300C92"/>
    <w:rsid w:val="00317BD5"/>
    <w:rsid w:val="003329F3"/>
    <w:rsid w:val="00333618"/>
    <w:rsid w:val="00346F69"/>
    <w:rsid w:val="00350B1A"/>
    <w:rsid w:val="00352FA3"/>
    <w:rsid w:val="0036645A"/>
    <w:rsid w:val="003822FD"/>
    <w:rsid w:val="003839FD"/>
    <w:rsid w:val="00390B11"/>
    <w:rsid w:val="003A597D"/>
    <w:rsid w:val="003B5122"/>
    <w:rsid w:val="003E54F3"/>
    <w:rsid w:val="004035F1"/>
    <w:rsid w:val="004133EE"/>
    <w:rsid w:val="004217E6"/>
    <w:rsid w:val="0045497D"/>
    <w:rsid w:val="00465A4B"/>
    <w:rsid w:val="00467F02"/>
    <w:rsid w:val="00490586"/>
    <w:rsid w:val="004A69EF"/>
    <w:rsid w:val="004C00D4"/>
    <w:rsid w:val="004E41B4"/>
    <w:rsid w:val="004F2301"/>
    <w:rsid w:val="00503B96"/>
    <w:rsid w:val="0051343D"/>
    <w:rsid w:val="00524E95"/>
    <w:rsid w:val="005418F6"/>
    <w:rsid w:val="00550DC7"/>
    <w:rsid w:val="00565E4B"/>
    <w:rsid w:val="00576E4C"/>
    <w:rsid w:val="00577EBD"/>
    <w:rsid w:val="00581437"/>
    <w:rsid w:val="005927F1"/>
    <w:rsid w:val="00593A53"/>
    <w:rsid w:val="005A3D33"/>
    <w:rsid w:val="005B5D7B"/>
    <w:rsid w:val="005D6F04"/>
    <w:rsid w:val="005F672F"/>
    <w:rsid w:val="00611615"/>
    <w:rsid w:val="00612D4C"/>
    <w:rsid w:val="0062184F"/>
    <w:rsid w:val="00632410"/>
    <w:rsid w:val="00632FB9"/>
    <w:rsid w:val="00636CD7"/>
    <w:rsid w:val="00641474"/>
    <w:rsid w:val="00642946"/>
    <w:rsid w:val="006872A0"/>
    <w:rsid w:val="006B6691"/>
    <w:rsid w:val="006B7DCF"/>
    <w:rsid w:val="006C3311"/>
    <w:rsid w:val="006D3245"/>
    <w:rsid w:val="006D3DA5"/>
    <w:rsid w:val="006E6D9A"/>
    <w:rsid w:val="006F0570"/>
    <w:rsid w:val="00705F21"/>
    <w:rsid w:val="007302B0"/>
    <w:rsid w:val="00734DE1"/>
    <w:rsid w:val="00752A84"/>
    <w:rsid w:val="00760BF2"/>
    <w:rsid w:val="0076231D"/>
    <w:rsid w:val="00793CB4"/>
    <w:rsid w:val="00795D26"/>
    <w:rsid w:val="007A1834"/>
    <w:rsid w:val="007C6E74"/>
    <w:rsid w:val="00826642"/>
    <w:rsid w:val="00826B72"/>
    <w:rsid w:val="00830C7C"/>
    <w:rsid w:val="008322E4"/>
    <w:rsid w:val="00833CB8"/>
    <w:rsid w:val="00855305"/>
    <w:rsid w:val="008577A7"/>
    <w:rsid w:val="008606CD"/>
    <w:rsid w:val="00872BB0"/>
    <w:rsid w:val="00872C38"/>
    <w:rsid w:val="00882DC4"/>
    <w:rsid w:val="00885FC5"/>
    <w:rsid w:val="008919BE"/>
    <w:rsid w:val="008A1D60"/>
    <w:rsid w:val="008B242B"/>
    <w:rsid w:val="00906FF3"/>
    <w:rsid w:val="00911F17"/>
    <w:rsid w:val="00912430"/>
    <w:rsid w:val="009318E2"/>
    <w:rsid w:val="00937E3C"/>
    <w:rsid w:val="009510E0"/>
    <w:rsid w:val="00951625"/>
    <w:rsid w:val="00955618"/>
    <w:rsid w:val="00956473"/>
    <w:rsid w:val="00970CF3"/>
    <w:rsid w:val="00971904"/>
    <w:rsid w:val="0099075B"/>
    <w:rsid w:val="009B2240"/>
    <w:rsid w:val="009B4D57"/>
    <w:rsid w:val="009B5F9E"/>
    <w:rsid w:val="009D077A"/>
    <w:rsid w:val="009D7FBC"/>
    <w:rsid w:val="009E0122"/>
    <w:rsid w:val="009F0666"/>
    <w:rsid w:val="009F4AD6"/>
    <w:rsid w:val="009F6BA2"/>
    <w:rsid w:val="00A013F2"/>
    <w:rsid w:val="00A226C3"/>
    <w:rsid w:val="00A247AD"/>
    <w:rsid w:val="00A62E8E"/>
    <w:rsid w:val="00A67C6B"/>
    <w:rsid w:val="00A770AD"/>
    <w:rsid w:val="00A8194C"/>
    <w:rsid w:val="00A82ADA"/>
    <w:rsid w:val="00A83EB4"/>
    <w:rsid w:val="00A84BA6"/>
    <w:rsid w:val="00A86C61"/>
    <w:rsid w:val="00AA1E78"/>
    <w:rsid w:val="00AA5C07"/>
    <w:rsid w:val="00AC0A27"/>
    <w:rsid w:val="00AC2AC1"/>
    <w:rsid w:val="00AF221E"/>
    <w:rsid w:val="00B06713"/>
    <w:rsid w:val="00B1390F"/>
    <w:rsid w:val="00B36100"/>
    <w:rsid w:val="00BA700B"/>
    <w:rsid w:val="00BB60D5"/>
    <w:rsid w:val="00BF1544"/>
    <w:rsid w:val="00BF3AB5"/>
    <w:rsid w:val="00C251E2"/>
    <w:rsid w:val="00C50CB0"/>
    <w:rsid w:val="00C50E4D"/>
    <w:rsid w:val="00C537D2"/>
    <w:rsid w:val="00C5732D"/>
    <w:rsid w:val="00C61F84"/>
    <w:rsid w:val="00C62F16"/>
    <w:rsid w:val="00CD15AE"/>
    <w:rsid w:val="00CD1C1F"/>
    <w:rsid w:val="00CD345A"/>
    <w:rsid w:val="00CD4377"/>
    <w:rsid w:val="00CF6E38"/>
    <w:rsid w:val="00D0561A"/>
    <w:rsid w:val="00D20616"/>
    <w:rsid w:val="00D22BCE"/>
    <w:rsid w:val="00D40968"/>
    <w:rsid w:val="00D427D6"/>
    <w:rsid w:val="00D64158"/>
    <w:rsid w:val="00D643F7"/>
    <w:rsid w:val="00D85B93"/>
    <w:rsid w:val="00DA5932"/>
    <w:rsid w:val="00DE30F6"/>
    <w:rsid w:val="00E0264F"/>
    <w:rsid w:val="00E040BF"/>
    <w:rsid w:val="00E06D00"/>
    <w:rsid w:val="00E10E5F"/>
    <w:rsid w:val="00E143E3"/>
    <w:rsid w:val="00E45F3B"/>
    <w:rsid w:val="00E52670"/>
    <w:rsid w:val="00E65615"/>
    <w:rsid w:val="00E67C6F"/>
    <w:rsid w:val="00E8478F"/>
    <w:rsid w:val="00E8657C"/>
    <w:rsid w:val="00ED51CF"/>
    <w:rsid w:val="00EE7E0A"/>
    <w:rsid w:val="00EF4262"/>
    <w:rsid w:val="00EF7412"/>
    <w:rsid w:val="00F01C3C"/>
    <w:rsid w:val="00F21917"/>
    <w:rsid w:val="00F26455"/>
    <w:rsid w:val="00F31E00"/>
    <w:rsid w:val="00F37D5F"/>
    <w:rsid w:val="00F42324"/>
    <w:rsid w:val="00F44CC4"/>
    <w:rsid w:val="00F70B9C"/>
    <w:rsid w:val="00F843AE"/>
    <w:rsid w:val="00F879A8"/>
    <w:rsid w:val="00F91535"/>
    <w:rsid w:val="00F951F0"/>
    <w:rsid w:val="00F967C3"/>
    <w:rsid w:val="00FB0F22"/>
    <w:rsid w:val="00FB5D8D"/>
    <w:rsid w:val="00FB772A"/>
    <w:rsid w:val="00FC0972"/>
    <w:rsid w:val="00FD7B3D"/>
    <w:rsid w:val="00FF3D5B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AA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1544"/>
    <w:pPr>
      <w:autoSpaceDE/>
      <w:autoSpaceDN/>
      <w:adjustRightInd/>
      <w:snapToGrid w:val="0"/>
      <w:jc w:val="center"/>
      <w:outlineLvl w:val="0"/>
    </w:pPr>
    <w:rPr>
      <w:rFonts w:eastAsia="Calibri"/>
      <w:b/>
      <w:i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7C6E74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6642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4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3">
    <w:name w:val="CM3"/>
    <w:basedOn w:val="a"/>
    <w:next w:val="a"/>
    <w:uiPriority w:val="99"/>
    <w:rsid w:val="00B36100"/>
    <w:pPr>
      <w:spacing w:line="276" w:lineRule="atLeast"/>
    </w:pPr>
    <w:rPr>
      <w:rFonts w:ascii="Times New Roman PSMT" w:eastAsia="Calibri" w:hAnsi="Times New Roman PSMT"/>
      <w:sz w:val="24"/>
      <w:szCs w:val="24"/>
    </w:rPr>
  </w:style>
  <w:style w:type="paragraph" w:customStyle="1" w:styleId="Default">
    <w:name w:val="Default"/>
    <w:rsid w:val="00B361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aliases w:val="Стиль оглавления"/>
    <w:basedOn w:val="a"/>
    <w:link w:val="a4"/>
    <w:qFormat/>
    <w:rsid w:val="00CD15AE"/>
    <w:pPr>
      <w:ind w:left="720"/>
      <w:contextualSpacing/>
    </w:pPr>
  </w:style>
  <w:style w:type="paragraph" w:customStyle="1" w:styleId="ConsPlusNormal">
    <w:name w:val="ConsPlusNormal"/>
    <w:rsid w:val="00216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C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C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_"/>
    <w:basedOn w:val="a0"/>
    <w:link w:val="21"/>
    <w:rsid w:val="003A59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3A597D"/>
    <w:pPr>
      <w:shd w:val="clear" w:color="auto" w:fill="FFFFFF"/>
      <w:autoSpaceDE/>
      <w:autoSpaceDN/>
      <w:adjustRightInd/>
      <w:spacing w:after="420" w:line="0" w:lineRule="atLeast"/>
      <w:jc w:val="righ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826642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2645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a4">
    <w:name w:val="Абзац списка Знак"/>
    <w:aliases w:val="Стиль оглавления Знак"/>
    <w:basedOn w:val="a0"/>
    <w:link w:val="a3"/>
    <w:uiPriority w:val="34"/>
    <w:qFormat/>
    <w:rsid w:val="004217E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C57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C6E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6218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218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3B5122"/>
  </w:style>
  <w:style w:type="character" w:customStyle="1" w:styleId="ae">
    <w:name w:val="Текст сноски Знак"/>
    <w:basedOn w:val="a0"/>
    <w:link w:val="ad"/>
    <w:uiPriority w:val="99"/>
    <w:semiHidden/>
    <w:rsid w:val="003B51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3B5122"/>
    <w:rPr>
      <w:vertAlign w:val="superscript"/>
    </w:rPr>
  </w:style>
  <w:style w:type="paragraph" w:customStyle="1" w:styleId="Style4">
    <w:name w:val="Style4"/>
    <w:basedOn w:val="a"/>
    <w:rsid w:val="001D2B38"/>
    <w:pPr>
      <w:spacing w:line="238" w:lineRule="exact"/>
      <w:ind w:hanging="274"/>
    </w:pPr>
    <w:rPr>
      <w:rFonts w:eastAsia="Calibri"/>
      <w:sz w:val="24"/>
      <w:szCs w:val="24"/>
    </w:rPr>
  </w:style>
  <w:style w:type="paragraph" w:customStyle="1" w:styleId="Standard">
    <w:name w:val="Standard"/>
    <w:rsid w:val="001503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0">
    <w:name w:val="Normal (Web)"/>
    <w:basedOn w:val="a"/>
    <w:rsid w:val="001503C3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  <w:lang w:val="en-US" w:eastAsia="en-US"/>
    </w:rPr>
  </w:style>
  <w:style w:type="paragraph" w:customStyle="1" w:styleId="Textbody">
    <w:name w:val="Text body"/>
    <w:basedOn w:val="Standard"/>
    <w:rsid w:val="001503C3"/>
    <w:pPr>
      <w:spacing w:after="120"/>
    </w:pPr>
  </w:style>
  <w:style w:type="paragraph" w:customStyle="1" w:styleId="TableContents">
    <w:name w:val="Table Contents"/>
    <w:basedOn w:val="Standard"/>
    <w:rsid w:val="001503C3"/>
    <w:pPr>
      <w:suppressLineNumbers/>
    </w:pPr>
  </w:style>
  <w:style w:type="character" w:customStyle="1" w:styleId="10">
    <w:name w:val="Заголовок 1 Знак"/>
    <w:basedOn w:val="a0"/>
    <w:link w:val="1"/>
    <w:rsid w:val="00BF1544"/>
    <w:rPr>
      <w:rFonts w:ascii="Times New Roman" w:eastAsia="Calibri" w:hAnsi="Times New Roman" w:cs="Times New Roman"/>
      <w:b/>
      <w:iCs/>
      <w:sz w:val="28"/>
      <w:szCs w:val="28"/>
      <w:lang w:val="x-none" w:eastAsia="x-none"/>
    </w:rPr>
  </w:style>
  <w:style w:type="paragraph" w:customStyle="1" w:styleId="11">
    <w:name w:val="Текст1"/>
    <w:basedOn w:val="a"/>
    <w:rsid w:val="00BF1544"/>
    <w:pPr>
      <w:autoSpaceDE/>
      <w:autoSpaceDN/>
      <w:adjustRightInd/>
    </w:pPr>
    <w:rPr>
      <w:rFonts w:ascii="Courier New" w:hAnsi="Courier New"/>
    </w:rPr>
  </w:style>
  <w:style w:type="table" w:customStyle="1" w:styleId="12">
    <w:name w:val="Сетка таблицы1"/>
    <w:basedOn w:val="a1"/>
    <w:next w:val="a8"/>
    <w:uiPriority w:val="59"/>
    <w:rsid w:val="00855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1544"/>
    <w:pPr>
      <w:autoSpaceDE/>
      <w:autoSpaceDN/>
      <w:adjustRightInd/>
      <w:snapToGrid w:val="0"/>
      <w:jc w:val="center"/>
      <w:outlineLvl w:val="0"/>
    </w:pPr>
    <w:rPr>
      <w:rFonts w:eastAsia="Calibri"/>
      <w:b/>
      <w:i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7C6E74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6642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4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3">
    <w:name w:val="CM3"/>
    <w:basedOn w:val="a"/>
    <w:next w:val="a"/>
    <w:uiPriority w:val="99"/>
    <w:rsid w:val="00B36100"/>
    <w:pPr>
      <w:spacing w:line="276" w:lineRule="atLeast"/>
    </w:pPr>
    <w:rPr>
      <w:rFonts w:ascii="Times New Roman PSMT" w:eastAsia="Calibri" w:hAnsi="Times New Roman PSMT"/>
      <w:sz w:val="24"/>
      <w:szCs w:val="24"/>
    </w:rPr>
  </w:style>
  <w:style w:type="paragraph" w:customStyle="1" w:styleId="Default">
    <w:name w:val="Default"/>
    <w:rsid w:val="00B361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aliases w:val="Стиль оглавления"/>
    <w:basedOn w:val="a"/>
    <w:link w:val="a4"/>
    <w:qFormat/>
    <w:rsid w:val="00CD15AE"/>
    <w:pPr>
      <w:ind w:left="720"/>
      <w:contextualSpacing/>
    </w:pPr>
  </w:style>
  <w:style w:type="paragraph" w:customStyle="1" w:styleId="ConsPlusNormal">
    <w:name w:val="ConsPlusNormal"/>
    <w:rsid w:val="00216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C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C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_"/>
    <w:basedOn w:val="a0"/>
    <w:link w:val="21"/>
    <w:rsid w:val="003A59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3A597D"/>
    <w:pPr>
      <w:shd w:val="clear" w:color="auto" w:fill="FFFFFF"/>
      <w:autoSpaceDE/>
      <w:autoSpaceDN/>
      <w:adjustRightInd/>
      <w:spacing w:after="420" w:line="0" w:lineRule="atLeast"/>
      <w:jc w:val="righ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826642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2645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a4">
    <w:name w:val="Абзац списка Знак"/>
    <w:aliases w:val="Стиль оглавления Знак"/>
    <w:basedOn w:val="a0"/>
    <w:link w:val="a3"/>
    <w:uiPriority w:val="34"/>
    <w:qFormat/>
    <w:rsid w:val="004217E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C57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C6E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6218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218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3B5122"/>
  </w:style>
  <w:style w:type="character" w:customStyle="1" w:styleId="ae">
    <w:name w:val="Текст сноски Знак"/>
    <w:basedOn w:val="a0"/>
    <w:link w:val="ad"/>
    <w:uiPriority w:val="99"/>
    <w:semiHidden/>
    <w:rsid w:val="003B51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3B5122"/>
    <w:rPr>
      <w:vertAlign w:val="superscript"/>
    </w:rPr>
  </w:style>
  <w:style w:type="paragraph" w:customStyle="1" w:styleId="Style4">
    <w:name w:val="Style4"/>
    <w:basedOn w:val="a"/>
    <w:rsid w:val="001D2B38"/>
    <w:pPr>
      <w:spacing w:line="238" w:lineRule="exact"/>
      <w:ind w:hanging="274"/>
    </w:pPr>
    <w:rPr>
      <w:rFonts w:eastAsia="Calibri"/>
      <w:sz w:val="24"/>
      <w:szCs w:val="24"/>
    </w:rPr>
  </w:style>
  <w:style w:type="paragraph" w:customStyle="1" w:styleId="Standard">
    <w:name w:val="Standard"/>
    <w:rsid w:val="001503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0">
    <w:name w:val="Normal (Web)"/>
    <w:basedOn w:val="a"/>
    <w:rsid w:val="001503C3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  <w:lang w:val="en-US" w:eastAsia="en-US"/>
    </w:rPr>
  </w:style>
  <w:style w:type="paragraph" w:customStyle="1" w:styleId="Textbody">
    <w:name w:val="Text body"/>
    <w:basedOn w:val="Standard"/>
    <w:rsid w:val="001503C3"/>
    <w:pPr>
      <w:spacing w:after="120"/>
    </w:pPr>
  </w:style>
  <w:style w:type="paragraph" w:customStyle="1" w:styleId="TableContents">
    <w:name w:val="Table Contents"/>
    <w:basedOn w:val="Standard"/>
    <w:rsid w:val="001503C3"/>
    <w:pPr>
      <w:suppressLineNumbers/>
    </w:pPr>
  </w:style>
  <w:style w:type="character" w:customStyle="1" w:styleId="10">
    <w:name w:val="Заголовок 1 Знак"/>
    <w:basedOn w:val="a0"/>
    <w:link w:val="1"/>
    <w:rsid w:val="00BF1544"/>
    <w:rPr>
      <w:rFonts w:ascii="Times New Roman" w:eastAsia="Calibri" w:hAnsi="Times New Roman" w:cs="Times New Roman"/>
      <w:b/>
      <w:iCs/>
      <w:sz w:val="28"/>
      <w:szCs w:val="28"/>
      <w:lang w:val="x-none" w:eastAsia="x-none"/>
    </w:rPr>
  </w:style>
  <w:style w:type="paragraph" w:customStyle="1" w:styleId="11">
    <w:name w:val="Текст1"/>
    <w:basedOn w:val="a"/>
    <w:rsid w:val="00BF1544"/>
    <w:pPr>
      <w:autoSpaceDE/>
      <w:autoSpaceDN/>
      <w:adjustRightInd/>
    </w:pPr>
    <w:rPr>
      <w:rFonts w:ascii="Courier New" w:hAnsi="Courier New"/>
    </w:rPr>
  </w:style>
  <w:style w:type="table" w:customStyle="1" w:styleId="12">
    <w:name w:val="Сетка таблицы1"/>
    <w:basedOn w:val="a1"/>
    <w:next w:val="a8"/>
    <w:uiPriority w:val="59"/>
    <w:rsid w:val="00855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B9931-34FB-45F4-94E9-33D8F9DAE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 Сергей Владимирович</dc:creator>
  <cp:lastModifiedBy>1</cp:lastModifiedBy>
  <cp:revision>5</cp:revision>
  <cp:lastPrinted>2020-12-02T12:31:00Z</cp:lastPrinted>
  <dcterms:created xsi:type="dcterms:W3CDTF">2023-05-13T07:57:00Z</dcterms:created>
  <dcterms:modified xsi:type="dcterms:W3CDTF">2024-05-14T12:00:00Z</dcterms:modified>
</cp:coreProperties>
</file>