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B400" w14:textId="77777777" w:rsidR="00212833" w:rsidRPr="00B3731F" w:rsidRDefault="00EA5887" w:rsidP="00B3731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3619512"/>
      <w:r w:rsidRPr="00B3731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Оглавление</w:t>
      </w:r>
    </w:p>
    <w:p w14:paraId="13F04616" w14:textId="77777777" w:rsidR="00EA5887" w:rsidRPr="00B3731F" w:rsidRDefault="00EA5887" w:rsidP="00B37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BD648E" w14:textId="77777777" w:rsidR="00EA5887" w:rsidRPr="00B3731F" w:rsidRDefault="00EA5887" w:rsidP="00B3731F">
      <w:pPr>
        <w:pStyle w:val="im-mes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31F">
        <w:rPr>
          <w:color w:val="000000"/>
          <w:sz w:val="28"/>
          <w:szCs w:val="28"/>
          <w:lang w:val="ru-RU"/>
        </w:rPr>
        <w:t>Введение</w:t>
      </w:r>
      <w:r w:rsidRPr="00B3731F">
        <w:rPr>
          <w:rStyle w:val="apple-converted-space"/>
          <w:color w:val="000000"/>
          <w:sz w:val="28"/>
          <w:szCs w:val="28"/>
        </w:rPr>
        <w:t> </w:t>
      </w:r>
    </w:p>
    <w:p w14:paraId="13C755A9" w14:textId="77777777" w:rsidR="00EA5887" w:rsidRPr="00B3731F" w:rsidRDefault="00EA5887" w:rsidP="00B3731F">
      <w:pPr>
        <w:pStyle w:val="im-mes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31F">
        <w:rPr>
          <w:color w:val="000000"/>
          <w:sz w:val="28"/>
          <w:szCs w:val="28"/>
          <w:lang w:val="ru-RU"/>
        </w:rPr>
        <w:t xml:space="preserve">Глава 1. Теоретическое осмысление института ответственности международных организаций 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color w:val="000000"/>
          <w:sz w:val="28"/>
          <w:szCs w:val="28"/>
        </w:rPr>
        <w:br/>
        <w:t>1.1 Развитие концепций и теорий об ответственности организаций за нарушения основных прав и свобод человека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color w:val="000000"/>
          <w:sz w:val="28"/>
          <w:szCs w:val="28"/>
        </w:rPr>
        <w:br/>
        <w:t xml:space="preserve">1.2. Концепция ответственности международных организаций в деятельности Комиссии международного права ООН </w:t>
      </w:r>
    </w:p>
    <w:p w14:paraId="612DDF1A" w14:textId="77777777" w:rsidR="00EA5887" w:rsidRPr="00B3731F" w:rsidRDefault="00EA5887" w:rsidP="00B3731F">
      <w:pPr>
        <w:pStyle w:val="im-mes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7D4D6D1" w14:textId="77777777" w:rsidR="00EA5887" w:rsidRPr="00B3731F" w:rsidRDefault="00EA5887" w:rsidP="00B3731F">
      <w:pPr>
        <w:pStyle w:val="im-mess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B3731F">
        <w:rPr>
          <w:color w:val="000000"/>
          <w:sz w:val="28"/>
          <w:szCs w:val="28"/>
        </w:rPr>
        <w:t>Глава 2. Правовые основы международной ответственности межправительственных организаций в контексте прав человека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color w:val="000000"/>
          <w:sz w:val="28"/>
          <w:szCs w:val="28"/>
        </w:rPr>
        <w:br/>
        <w:t xml:space="preserve">2.1. Международные обязательства межправительственных организаций в сфере прав человека: общая характеристика доктринальных подходов </w:t>
      </w:r>
      <w:r w:rsidRPr="00B3731F">
        <w:rPr>
          <w:color w:val="000000"/>
          <w:sz w:val="28"/>
          <w:szCs w:val="28"/>
        </w:rPr>
        <w:br/>
        <w:t>2.2. Договорное регулирование международной ответственности межправительственных организаций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color w:val="000000"/>
          <w:sz w:val="28"/>
          <w:szCs w:val="28"/>
        </w:rPr>
        <w:br/>
        <w:t>2.3. Обычные нормы международного права и ответственность международных организаций</w:t>
      </w:r>
      <w:r w:rsidRPr="00B3731F">
        <w:rPr>
          <w:rStyle w:val="apple-converted-space"/>
          <w:color w:val="000000"/>
          <w:sz w:val="28"/>
          <w:szCs w:val="28"/>
        </w:rPr>
        <w:t> </w:t>
      </w:r>
    </w:p>
    <w:p w14:paraId="7B41D8C1" w14:textId="77777777" w:rsidR="00212833" w:rsidRPr="00B3731F" w:rsidRDefault="00EA5887" w:rsidP="00B3731F">
      <w:pPr>
        <w:pStyle w:val="im-mes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31F">
        <w:rPr>
          <w:color w:val="000000"/>
          <w:sz w:val="28"/>
          <w:szCs w:val="28"/>
        </w:rPr>
        <w:br/>
        <w:t>Глава 3. Имплементация международной ответственности межправительственных организаций в контексте прав человека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color w:val="000000"/>
          <w:sz w:val="28"/>
          <w:szCs w:val="28"/>
        </w:rPr>
        <w:br/>
        <w:t xml:space="preserve">3.1. Имплементация ответственности межправительственных организаций в связи с нарушением прав человека на международном уровне </w:t>
      </w:r>
      <w:r w:rsidRPr="00B3731F">
        <w:rPr>
          <w:color w:val="000000"/>
          <w:sz w:val="28"/>
          <w:szCs w:val="28"/>
        </w:rPr>
        <w:br/>
        <w:t xml:space="preserve">3.1. Имплементация ответственности межправительственных организаций в связи с нарушением прав человека на национальном уровне </w:t>
      </w:r>
      <w:r w:rsidRPr="00B3731F">
        <w:rPr>
          <w:color w:val="000000"/>
          <w:sz w:val="28"/>
          <w:szCs w:val="28"/>
        </w:rPr>
        <w:br/>
        <w:t>3.3. Внутриорганизационные механизмы реализации ответственности в связи с нарушением прав человека</w:t>
      </w:r>
      <w:r w:rsidRPr="00B3731F">
        <w:rPr>
          <w:rStyle w:val="apple-converted-space"/>
          <w:color w:val="000000"/>
          <w:sz w:val="28"/>
          <w:szCs w:val="28"/>
        </w:rPr>
        <w:t> </w:t>
      </w:r>
      <w:r w:rsidRPr="00B3731F">
        <w:rPr>
          <w:rStyle w:val="apple-converted-space"/>
          <w:color w:val="000000"/>
          <w:sz w:val="28"/>
          <w:szCs w:val="28"/>
          <w:lang w:val="ru-RU"/>
        </w:rPr>
        <w:t>международной организации</w:t>
      </w:r>
    </w:p>
    <w:p w14:paraId="2825533C" w14:textId="77777777" w:rsidR="00EA5887" w:rsidRPr="00B3731F" w:rsidRDefault="00EA5887" w:rsidP="00B3731F">
      <w:pPr>
        <w:pStyle w:val="1"/>
        <w:spacing w:before="0" w:line="36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0"/>
    <w:p w14:paraId="3AF6E6A9" w14:textId="77777777" w:rsidR="00E30BDC" w:rsidRPr="00B3731F" w:rsidRDefault="00EA5887" w:rsidP="00B3731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</w:p>
    <w:p w14:paraId="2CFBAE46" w14:textId="77777777" w:rsidR="00E30BDC" w:rsidRPr="00B3731F" w:rsidRDefault="00E30BDC" w:rsidP="00B373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E5974D7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</w:t>
      </w:r>
      <w:r w:rsidRPr="00B3731F">
        <w:rPr>
          <w:rFonts w:ascii="Times New Roman" w:hAnsi="Times New Roman" w:cs="Times New Roman"/>
          <w:sz w:val="28"/>
          <w:szCs w:val="28"/>
        </w:rPr>
        <w:t xml:space="preserve"> подтверждается сложившимися тенденциями в международных отношениях и развитием международного права в начале ХХ</w:t>
      </w:r>
      <w:r w:rsidRPr="00B373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3731F">
        <w:rPr>
          <w:rFonts w:ascii="Times New Roman" w:hAnsi="Times New Roman" w:cs="Times New Roman"/>
          <w:sz w:val="28"/>
          <w:szCs w:val="28"/>
        </w:rPr>
        <w:t xml:space="preserve"> в. Рост численности и влияния международных организаций на мировую политику придает этим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 статус ключевых участников в решении глобальных проблем мирового устройства. Они становятся неотъемлемой частью системы международных отношений, и их деятельность оказывает существенное воздействие на жизнь государств и индивидов.</w:t>
      </w:r>
    </w:p>
    <w:p w14:paraId="58E44BE6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С увеличением активности международных организаций возрастают и риски, связанные с их деятельностью, для третьих сторон. Отсутствие эффективного регулирования международной ответственности международных организаций может привести к непредвиденным последствиям и ущербу. Следовательно, обеспечение защиты интересов третьих сторон от рисков, связанных с деятельностью международных организаций, становится актуальной задачей международного публичного права.</w:t>
      </w:r>
    </w:p>
    <w:p w14:paraId="494090B1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Тема ответственности международных организаций впервые была поднята Комиссией международного права ООН (КМП ООН) еще в 1963 г. по вопросу отношений между государствами и межправительственными организациями. В своей Резолюции 56/82 Генеральная Ассамблея ООН призвала Комиссию начать работу по кодификации норм об ответственности международных организаций</w:t>
      </w:r>
      <w:r w:rsidRPr="00B3731F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B3731F">
        <w:rPr>
          <w:rFonts w:ascii="Times New Roman" w:hAnsi="Times New Roman" w:cs="Times New Roman"/>
          <w:sz w:val="28"/>
          <w:szCs w:val="28"/>
        </w:rPr>
        <w:t xml:space="preserve">. Принятие в 2011 г. Проекта </w:t>
      </w:r>
      <w:r w:rsidRPr="00B3731F">
        <w:rPr>
          <w:rFonts w:ascii="Times New Roman" w:hAnsi="Times New Roman" w:cs="Times New Roman"/>
          <w:sz w:val="28"/>
          <w:szCs w:val="28"/>
        </w:rPr>
        <w:lastRenderedPageBreak/>
        <w:t>статей об ответственности международных организаций КМП ООН подчеркивает значимость данной проблемы на международной арене. Однако несмотря на это, доктрине международного права недостает детального и всестороннего исследования вопросов, связанных с международной ответственностью международных организаций. В особенности остаются недостаточно исследованными и требуют более глубокого анализа механизмы международно-правовой имплементации такой ответственности.</w:t>
      </w:r>
    </w:p>
    <w:p w14:paraId="4CFBC3D8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sz w:val="28"/>
          <w:szCs w:val="28"/>
        </w:rPr>
        <w:t>Степень научной разработанности темы</w:t>
      </w:r>
      <w:r w:rsidRPr="00B3731F">
        <w:rPr>
          <w:rFonts w:ascii="Times New Roman" w:hAnsi="Times New Roman" w:cs="Times New Roman"/>
          <w:sz w:val="28"/>
          <w:szCs w:val="28"/>
        </w:rPr>
        <w:t xml:space="preserve">. На сегодняшний день проблема ответственности международных организаций достаточно актуальна. Однако она недостаточно освещена в международно-правовой литературе и пока остается без внимания международно-правовых актов, а учредительные акты большинства международных организаций и вовсе не содержат общих норм, регулирующих вопросы их ответственности. Проблематика процесса формирования и развития механизма ответственности международных организаций, а также отдельные упоминания о некоторых юридических аспектах имплементации этой ответственности нашли свое отражение в работах таких российских и зарубежных ученых-юристов, как: А.Х. Абашидзе, А.С.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Гуласарян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К.А.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Гуссалова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Декайло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В.Ю. Замятин, А.Я. Капустин, В.А.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Карташкин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Ю.М. Колосов, Д.Б. Левин, И.И.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А.М. Солнцев, К.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Амерасингхе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Д. Азария, К.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Парлетт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Тзанакопулос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Коллинс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Дж. Кроуфорд, А.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Оллессон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, М. Фархад, М. </w:t>
      </w:r>
      <w:proofErr w:type="spellStart"/>
      <w:r w:rsidRPr="00B3731F">
        <w:rPr>
          <w:rFonts w:ascii="Times New Roman" w:hAnsi="Times New Roman" w:cs="Times New Roman"/>
          <w:sz w:val="28"/>
          <w:szCs w:val="28"/>
        </w:rPr>
        <w:t>Хирч</w:t>
      </w:r>
      <w:proofErr w:type="spellEnd"/>
      <w:r w:rsidRPr="00B3731F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19524BC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sz w:val="28"/>
          <w:szCs w:val="28"/>
        </w:rPr>
        <w:t>Целью исследования</w:t>
      </w:r>
      <w:r w:rsidRPr="00B3731F">
        <w:rPr>
          <w:rFonts w:ascii="Times New Roman" w:hAnsi="Times New Roman" w:cs="Times New Roman"/>
          <w:sz w:val="28"/>
          <w:szCs w:val="28"/>
        </w:rPr>
        <w:t xml:space="preserve"> является проведение анализа института ответственности международных организаций на основе положений, разработанных Комиссией международного права ООН, с учетом практики </w:t>
      </w:r>
      <w:r w:rsidRPr="00B3731F">
        <w:rPr>
          <w:rFonts w:ascii="Times New Roman" w:hAnsi="Times New Roman" w:cs="Times New Roman"/>
          <w:sz w:val="28"/>
          <w:szCs w:val="28"/>
        </w:rPr>
        <w:lastRenderedPageBreak/>
        <w:t>международных судебных учреждений и доктринальных исследований по имплементации норм такой ответственности.</w:t>
      </w:r>
    </w:p>
    <w:p w14:paraId="01AF3663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Поставленная цель дает возможность сформулировать следующие задачи исследования:</w:t>
      </w:r>
    </w:p>
    <w:p w14:paraId="39C631A2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- изучить развитие концепций и теорий об ответственности организаций за нарушения основных прав и свобод человека;</w:t>
      </w:r>
    </w:p>
    <w:p w14:paraId="036ADA24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- выявить особенности развития концепции ответственности международных организаций в деятельности Комиссии международного права ООН;</w:t>
      </w:r>
    </w:p>
    <w:p w14:paraId="353F49BB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- рассмотреть международные нормативно-правовые акты, устанавливающие гарантии соблюдения прав и свобод человека и ответственности за нарушения данных прав;</w:t>
      </w:r>
    </w:p>
    <w:p w14:paraId="57FC5CAE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>- определить особенности реализации правовых механизмов привлечения к ответственности государств за нарушение прав человека;</w:t>
      </w:r>
    </w:p>
    <w:p w14:paraId="077C5F93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sz w:val="28"/>
          <w:szCs w:val="28"/>
        </w:rPr>
        <w:t xml:space="preserve">- проанализировать правовые основы имплементации норм об ответственности международных организаций на основании Проекта статей об ответственности. </w:t>
      </w:r>
    </w:p>
    <w:p w14:paraId="496B2E25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B3731F">
        <w:rPr>
          <w:rFonts w:ascii="Times New Roman" w:hAnsi="Times New Roman" w:cs="Times New Roman"/>
          <w:sz w:val="28"/>
          <w:szCs w:val="28"/>
        </w:rPr>
        <w:t xml:space="preserve"> – отношения, возникающие в процессе реализации международной ответственности международных организаций в рамках международного публичного права.</w:t>
      </w:r>
    </w:p>
    <w:p w14:paraId="2FD60D92" w14:textId="77777777" w:rsidR="00E30BDC" w:rsidRPr="00B3731F" w:rsidRDefault="00E30BDC" w:rsidP="00B3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1F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B3731F">
        <w:rPr>
          <w:rFonts w:ascii="Times New Roman" w:hAnsi="Times New Roman" w:cs="Times New Roman"/>
          <w:sz w:val="28"/>
          <w:szCs w:val="28"/>
        </w:rPr>
        <w:t xml:space="preserve"> – нормы международного публичного права, которые определяют порядок и механизмы имплементации ответственности международных организаций, а также анализ практики международных судебных учреждений, применяющих их.</w:t>
      </w:r>
    </w:p>
    <w:p w14:paraId="58A95E7A" w14:textId="77777777" w:rsidR="0092387B" w:rsidRPr="00B3731F" w:rsidRDefault="0092387B" w:rsidP="00B37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9A5066" w14:textId="77777777" w:rsidR="0092387B" w:rsidRPr="00B3731F" w:rsidRDefault="0092387B" w:rsidP="00B37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0B5057" w14:textId="77777777" w:rsidR="0037571F" w:rsidRPr="00B3731F" w:rsidRDefault="0037571F" w:rsidP="00B373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571F" w:rsidRPr="00B3731F" w:rsidSect="00E161B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9E23" w14:textId="77777777" w:rsidR="00256222" w:rsidRDefault="00256222" w:rsidP="00E30BDC">
      <w:r>
        <w:separator/>
      </w:r>
    </w:p>
  </w:endnote>
  <w:endnote w:type="continuationSeparator" w:id="0">
    <w:p w14:paraId="45DAA017" w14:textId="77777777" w:rsidR="00256222" w:rsidRDefault="00256222" w:rsidP="00E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49672700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87EBA46" w14:textId="77777777" w:rsidR="00E161BC" w:rsidRDefault="00E161BC" w:rsidP="00E161BC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0BCFD47" w14:textId="77777777" w:rsidR="00E161BC" w:rsidRDefault="00E161BC" w:rsidP="00E161B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67695627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B02E212" w14:textId="77777777" w:rsidR="00E161BC" w:rsidRDefault="00E161BC" w:rsidP="00E161BC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18A7A15C" w14:textId="77777777" w:rsidR="00E161BC" w:rsidRDefault="00E161BC" w:rsidP="00E161B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D4F0" w14:textId="77777777" w:rsidR="00256222" w:rsidRDefault="00256222" w:rsidP="00E30BDC">
      <w:r>
        <w:separator/>
      </w:r>
    </w:p>
  </w:footnote>
  <w:footnote w:type="continuationSeparator" w:id="0">
    <w:p w14:paraId="0D19BF91" w14:textId="77777777" w:rsidR="00256222" w:rsidRDefault="00256222" w:rsidP="00E30BDC">
      <w:r>
        <w:continuationSeparator/>
      </w:r>
    </w:p>
  </w:footnote>
  <w:footnote w:id="1">
    <w:p w14:paraId="1C694610" w14:textId="77777777" w:rsidR="00E30BDC" w:rsidRPr="009B1B1B" w:rsidRDefault="00E30BDC" w:rsidP="009B1B1B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1B1B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B1B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Resolution adopted by the General Assembly 56/82. Report of the International Law Commission on the work of its fifty-third session, 18 January 2002. // United Nations Digital Library System. URL: https://documents-dds-ny.un.org/doc/UNDOC/GEN/N01/477/85/PDF/N0147785.pdf?OpenElement (accessed: 19.08.2023)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037C"/>
    <w:multiLevelType w:val="hybridMultilevel"/>
    <w:tmpl w:val="9E6E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2ED8"/>
    <w:multiLevelType w:val="multilevel"/>
    <w:tmpl w:val="B5A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7313B"/>
    <w:multiLevelType w:val="multilevel"/>
    <w:tmpl w:val="C360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C"/>
    <w:rsid w:val="0004557F"/>
    <w:rsid w:val="0005639A"/>
    <w:rsid w:val="00086811"/>
    <w:rsid w:val="000F7045"/>
    <w:rsid w:val="00100185"/>
    <w:rsid w:val="00135D23"/>
    <w:rsid w:val="00144D6F"/>
    <w:rsid w:val="00181F52"/>
    <w:rsid w:val="001E3EDE"/>
    <w:rsid w:val="001E650B"/>
    <w:rsid w:val="00212833"/>
    <w:rsid w:val="0022204A"/>
    <w:rsid w:val="0022313E"/>
    <w:rsid w:val="002250EE"/>
    <w:rsid w:val="002406CC"/>
    <w:rsid w:val="00246E8B"/>
    <w:rsid w:val="00256222"/>
    <w:rsid w:val="00267533"/>
    <w:rsid w:val="002946B6"/>
    <w:rsid w:val="002C77B9"/>
    <w:rsid w:val="002E42C5"/>
    <w:rsid w:val="002F201A"/>
    <w:rsid w:val="002F696C"/>
    <w:rsid w:val="00307C88"/>
    <w:rsid w:val="00322901"/>
    <w:rsid w:val="003563BA"/>
    <w:rsid w:val="0037571F"/>
    <w:rsid w:val="003A3592"/>
    <w:rsid w:val="0040104D"/>
    <w:rsid w:val="00421DD2"/>
    <w:rsid w:val="00431697"/>
    <w:rsid w:val="004825E9"/>
    <w:rsid w:val="00493B38"/>
    <w:rsid w:val="004A03D6"/>
    <w:rsid w:val="004B1CF6"/>
    <w:rsid w:val="004D50B7"/>
    <w:rsid w:val="00551A4F"/>
    <w:rsid w:val="005C7D76"/>
    <w:rsid w:val="006562C2"/>
    <w:rsid w:val="0067318B"/>
    <w:rsid w:val="00682033"/>
    <w:rsid w:val="006E0C93"/>
    <w:rsid w:val="006F0E3D"/>
    <w:rsid w:val="006F3453"/>
    <w:rsid w:val="0079132E"/>
    <w:rsid w:val="007A2306"/>
    <w:rsid w:val="007B50ED"/>
    <w:rsid w:val="007C0D67"/>
    <w:rsid w:val="007C710A"/>
    <w:rsid w:val="00821373"/>
    <w:rsid w:val="00845B09"/>
    <w:rsid w:val="00861D33"/>
    <w:rsid w:val="008647AD"/>
    <w:rsid w:val="008A349C"/>
    <w:rsid w:val="0092387B"/>
    <w:rsid w:val="009300BB"/>
    <w:rsid w:val="00945C4A"/>
    <w:rsid w:val="009609FB"/>
    <w:rsid w:val="00960FC8"/>
    <w:rsid w:val="0099150E"/>
    <w:rsid w:val="009B1B1B"/>
    <w:rsid w:val="00A52430"/>
    <w:rsid w:val="00A71B55"/>
    <w:rsid w:val="00AC33CC"/>
    <w:rsid w:val="00B030D5"/>
    <w:rsid w:val="00B071BF"/>
    <w:rsid w:val="00B11542"/>
    <w:rsid w:val="00B3689A"/>
    <w:rsid w:val="00B3731F"/>
    <w:rsid w:val="00B44715"/>
    <w:rsid w:val="00B56FEB"/>
    <w:rsid w:val="00B61941"/>
    <w:rsid w:val="00B8122E"/>
    <w:rsid w:val="00C107E9"/>
    <w:rsid w:val="00C57088"/>
    <w:rsid w:val="00C6071A"/>
    <w:rsid w:val="00CC5C5A"/>
    <w:rsid w:val="00CE6455"/>
    <w:rsid w:val="00CF227B"/>
    <w:rsid w:val="00D9774C"/>
    <w:rsid w:val="00DE6435"/>
    <w:rsid w:val="00E161BC"/>
    <w:rsid w:val="00E23FA9"/>
    <w:rsid w:val="00E3049D"/>
    <w:rsid w:val="00E30BDC"/>
    <w:rsid w:val="00E50068"/>
    <w:rsid w:val="00E71061"/>
    <w:rsid w:val="00E86A02"/>
    <w:rsid w:val="00EA5887"/>
    <w:rsid w:val="00EB0747"/>
    <w:rsid w:val="00EE2FE7"/>
    <w:rsid w:val="00F31E84"/>
    <w:rsid w:val="00F51F9A"/>
    <w:rsid w:val="00F82D4B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60A7"/>
  <w15:chartTrackingRefBased/>
  <w15:docId w15:val="{CEBF885E-85FF-4A41-8192-222C2B2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6B6"/>
    <w:pPr>
      <w:widowControl w:val="0"/>
      <w:suppressAutoHyphens/>
    </w:pPr>
    <w:rPr>
      <w:rFonts w:ascii="Liberation Serif" w:eastAsia="Segoe UI" w:hAnsi="Liberation Serif" w:cs="Tahoma"/>
      <w:color w:val="000000"/>
      <w:kern w:val="0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0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zh-C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30B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zh-CN" w:bidi="hi-IN"/>
      <w14:ligatures w14:val="none"/>
    </w:rPr>
  </w:style>
  <w:style w:type="character" w:customStyle="1" w:styleId="a3">
    <w:name w:val="Символ сноски"/>
    <w:qFormat/>
    <w:rsid w:val="00E30BDC"/>
  </w:style>
  <w:style w:type="character" w:customStyle="1" w:styleId="a4">
    <w:name w:val="Привязка сноски"/>
    <w:rsid w:val="00E30BDC"/>
    <w:rPr>
      <w:vertAlign w:val="superscript"/>
    </w:rPr>
  </w:style>
  <w:style w:type="paragraph" w:styleId="a5">
    <w:name w:val="footnote text"/>
    <w:basedOn w:val="a"/>
    <w:link w:val="a6"/>
    <w:uiPriority w:val="99"/>
    <w:rsid w:val="00E30BDC"/>
    <w:pPr>
      <w:suppressLineNumbers/>
      <w:ind w:left="340" w:hanging="34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30BDC"/>
    <w:rPr>
      <w:rFonts w:ascii="Liberation Serif" w:eastAsia="Segoe UI" w:hAnsi="Liberation Serif" w:cs="Tahoma"/>
      <w:color w:val="000000"/>
      <w:kern w:val="0"/>
      <w:sz w:val="20"/>
      <w:szCs w:val="20"/>
      <w:lang w:val="ru-RU" w:eastAsia="zh-CN" w:bidi="hi-IN"/>
      <w14:ligatures w14:val="none"/>
    </w:rPr>
  </w:style>
  <w:style w:type="character" w:customStyle="1" w:styleId="apple-converted-space">
    <w:name w:val="apple-converted-space"/>
    <w:basedOn w:val="a0"/>
    <w:rsid w:val="00E30BDC"/>
  </w:style>
  <w:style w:type="character" w:styleId="a7">
    <w:name w:val="footnote reference"/>
    <w:basedOn w:val="a0"/>
    <w:uiPriority w:val="99"/>
    <w:semiHidden/>
    <w:unhideWhenUsed/>
    <w:rsid w:val="00E30BDC"/>
    <w:rPr>
      <w:vertAlign w:val="superscript"/>
    </w:rPr>
  </w:style>
  <w:style w:type="paragraph" w:styleId="a8">
    <w:name w:val="Normal (Web)"/>
    <w:basedOn w:val="a"/>
    <w:uiPriority w:val="99"/>
    <w:unhideWhenUsed/>
    <w:rsid w:val="00E30B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9">
    <w:name w:val="Hyperlink"/>
    <w:basedOn w:val="a0"/>
    <w:uiPriority w:val="99"/>
    <w:unhideWhenUsed/>
    <w:rsid w:val="00E30BDC"/>
    <w:rPr>
      <w:color w:val="0000FF"/>
      <w:u w:val="single"/>
    </w:rPr>
  </w:style>
  <w:style w:type="character" w:styleId="aa">
    <w:name w:val="Emphasis"/>
    <w:basedOn w:val="a0"/>
    <w:uiPriority w:val="20"/>
    <w:qFormat/>
    <w:rsid w:val="00E30BDC"/>
    <w:rPr>
      <w:i/>
      <w:iCs/>
    </w:rPr>
  </w:style>
  <w:style w:type="paragraph" w:styleId="ab">
    <w:name w:val="No Spacing"/>
    <w:uiPriority w:val="1"/>
    <w:qFormat/>
    <w:rsid w:val="00E30BDC"/>
  </w:style>
  <w:style w:type="paragraph" w:customStyle="1" w:styleId="first">
    <w:name w:val="first"/>
    <w:basedOn w:val="a"/>
    <w:rsid w:val="00E30B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sfe10dc93">
    <w:name w:val="sfe10dc93"/>
    <w:basedOn w:val="a"/>
    <w:rsid w:val="00E30B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s29100277">
    <w:name w:val="s29100277"/>
    <w:basedOn w:val="a0"/>
    <w:rsid w:val="00E30BDC"/>
  </w:style>
  <w:style w:type="character" w:customStyle="1" w:styleId="sbb9ee52a">
    <w:name w:val="sbb9ee52a"/>
    <w:basedOn w:val="a0"/>
    <w:rsid w:val="00E30BDC"/>
  </w:style>
  <w:style w:type="character" w:styleId="ac">
    <w:name w:val="Unresolved Mention"/>
    <w:basedOn w:val="a0"/>
    <w:uiPriority w:val="99"/>
    <w:semiHidden/>
    <w:unhideWhenUsed/>
    <w:rsid w:val="006F345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F3453"/>
    <w:rPr>
      <w:color w:val="954F72" w:themeColor="followedHyperlink"/>
      <w:u w:val="single"/>
    </w:rPr>
  </w:style>
  <w:style w:type="character" w:customStyle="1" w:styleId="field">
    <w:name w:val="field"/>
    <w:basedOn w:val="a0"/>
    <w:rsid w:val="00E71061"/>
  </w:style>
  <w:style w:type="paragraph" w:customStyle="1" w:styleId="im-mess">
    <w:name w:val="im-mess"/>
    <w:basedOn w:val="a"/>
    <w:rsid w:val="002128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e">
    <w:name w:val="List Paragraph"/>
    <w:basedOn w:val="a"/>
    <w:uiPriority w:val="34"/>
    <w:qFormat/>
    <w:rsid w:val="0037571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">
    <w:name w:val="footer"/>
    <w:basedOn w:val="a"/>
    <w:link w:val="af0"/>
    <w:uiPriority w:val="99"/>
    <w:unhideWhenUsed/>
    <w:rsid w:val="00E161B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E161BC"/>
    <w:rPr>
      <w:rFonts w:ascii="Liberation Serif" w:eastAsia="Segoe UI" w:hAnsi="Liberation Serif" w:cs="Mangal"/>
      <w:color w:val="000000"/>
      <w:kern w:val="0"/>
      <w:szCs w:val="21"/>
      <w:lang w:val="ru-RU" w:eastAsia="zh-CN" w:bidi="hi-IN"/>
      <w14:ligatures w14:val="none"/>
    </w:rPr>
  </w:style>
  <w:style w:type="character" w:styleId="af1">
    <w:name w:val="page number"/>
    <w:basedOn w:val="a0"/>
    <w:uiPriority w:val="99"/>
    <w:semiHidden/>
    <w:unhideWhenUsed/>
    <w:rsid w:val="00E1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03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3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8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285D2-B5B4-5A4A-B5B4-93CE15A6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Воробьева</dc:creator>
  <cp:keywords/>
  <dc:description/>
  <cp:lastModifiedBy>Ivan V.</cp:lastModifiedBy>
  <cp:revision>3</cp:revision>
  <dcterms:created xsi:type="dcterms:W3CDTF">2024-05-13T14:37:00Z</dcterms:created>
  <dcterms:modified xsi:type="dcterms:W3CDTF">2025-01-26T13:41:00Z</dcterms:modified>
</cp:coreProperties>
</file>