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32" w14:textId="77777777" w:rsidR="009A238E" w:rsidRDefault="00663067" w:rsidP="008D3B83">
      <w:pPr>
        <w:tabs>
          <w:tab w:val="left" w:pos="142"/>
          <w:tab w:val="left" w:pos="284"/>
          <w:tab w:val="left" w:pos="426"/>
          <w:tab w:val="left" w:pos="851"/>
        </w:tabs>
        <w:spacing w:line="360" w:lineRule="auto"/>
      </w:pPr>
      <w:r>
        <w:rPr>
          <w:b/>
          <w:caps/>
          <w:noProof/>
          <w:highlight w:val="white"/>
        </w:rPr>
        <w:drawing>
          <wp:inline distT="0" distB="0" distL="0" distR="0" wp14:anchorId="40CDB164" wp14:editId="2E1B2DA9">
            <wp:extent cx="5934075" cy="7439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439025"/>
                    </a:xfrm>
                    <a:prstGeom prst="rect">
                      <a:avLst/>
                    </a:prstGeom>
                    <a:noFill/>
                    <a:ln>
                      <a:noFill/>
                    </a:ln>
                  </pic:spPr>
                </pic:pic>
              </a:graphicData>
            </a:graphic>
          </wp:inline>
        </w:drawing>
      </w:r>
    </w:p>
    <w:p w14:paraId="51498432" w14:textId="77777777" w:rsidR="00146E39" w:rsidRPr="009818B8" w:rsidRDefault="00146E39" w:rsidP="005F0DDB">
      <w:pPr>
        <w:rPr>
          <w:bCs/>
          <w:sz w:val="28"/>
          <w:szCs w:val="28"/>
        </w:rPr>
      </w:pPr>
      <w:r w:rsidRPr="009818B8">
        <w:br w:type="page"/>
      </w:r>
    </w:p>
    <w:p w14:paraId="0C615380" w14:textId="77777777" w:rsidR="0000434A" w:rsidRDefault="0000434A" w:rsidP="008222A0">
      <w:pPr>
        <w:pStyle w:val="1"/>
        <w:spacing w:before="0"/>
        <w:jc w:val="center"/>
        <w:rPr>
          <w:rFonts w:ascii="Times New Roman" w:hAnsi="Times New Roman" w:cs="Times New Roman"/>
          <w:b w:val="0"/>
          <w:caps/>
          <w:color w:val="auto"/>
        </w:rPr>
      </w:pPr>
      <w:bookmarkStart w:id="0" w:name="_Toc127302059"/>
      <w:r>
        <w:rPr>
          <w:rFonts w:ascii="Times New Roman" w:hAnsi="Times New Roman" w:cs="Times New Roman"/>
          <w:b w:val="0"/>
          <w:caps/>
          <w:color w:val="auto"/>
        </w:rPr>
        <w:lastRenderedPageBreak/>
        <w:t>введение</w:t>
      </w:r>
      <w:bookmarkEnd w:id="0"/>
    </w:p>
    <w:p w14:paraId="0CCD071B" w14:textId="77777777" w:rsidR="008222A0" w:rsidRDefault="008222A0" w:rsidP="008222A0"/>
    <w:p w14:paraId="309653BA" w14:textId="77777777" w:rsidR="008222A0" w:rsidRPr="008222A0" w:rsidRDefault="008222A0" w:rsidP="008222A0"/>
    <w:p w14:paraId="1216D3E6" w14:textId="77777777" w:rsidR="00707BC3" w:rsidRPr="00707BC3" w:rsidRDefault="00707BC3" w:rsidP="00707BC3">
      <w:pPr>
        <w:spacing w:line="360" w:lineRule="auto"/>
        <w:ind w:firstLine="709"/>
        <w:jc w:val="both"/>
        <w:rPr>
          <w:color w:val="000000" w:themeColor="text1"/>
          <w:sz w:val="28"/>
        </w:rPr>
      </w:pPr>
      <w:r w:rsidRPr="00707BC3">
        <w:rPr>
          <w:color w:val="000000" w:themeColor="text1"/>
          <w:sz w:val="28"/>
        </w:rPr>
        <w:t xml:space="preserve">Актуальность рассматриваемого вопроса определяется необходимостью проведения своевременного мониторинга финансового состояния предприятия для оценки его потенциальных возможностей с целью реализации стратегических задач. Точность принятия тех или иных управленческих решений зависит от корректности </w:t>
      </w:r>
      <w:proofErr w:type="spellStart"/>
      <w:r w:rsidRPr="00707BC3">
        <w:rPr>
          <w:color w:val="000000" w:themeColor="text1"/>
          <w:sz w:val="28"/>
        </w:rPr>
        <w:t>поступаемой</w:t>
      </w:r>
      <w:proofErr w:type="spellEnd"/>
      <w:r w:rsidRPr="00707BC3">
        <w:rPr>
          <w:color w:val="000000" w:themeColor="text1"/>
          <w:sz w:val="28"/>
        </w:rPr>
        <w:t xml:space="preserve"> информации к руководителю предприятия от профильных подразделений относительно доходов и расходов по соответствующим направлениям деятельности. Исходя из рентабельности портфеля предложений, определяются приоритеты работы компании.</w:t>
      </w:r>
    </w:p>
    <w:p w14:paraId="10CBE36B" w14:textId="77777777" w:rsidR="00707BC3" w:rsidRPr="00707BC3" w:rsidRDefault="00707BC3" w:rsidP="00707BC3">
      <w:pPr>
        <w:spacing w:line="360" w:lineRule="auto"/>
        <w:ind w:firstLine="709"/>
        <w:jc w:val="both"/>
        <w:rPr>
          <w:color w:val="000000" w:themeColor="text1"/>
          <w:sz w:val="28"/>
        </w:rPr>
      </w:pPr>
      <w:r w:rsidRPr="00707BC3">
        <w:rPr>
          <w:color w:val="000000" w:themeColor="text1"/>
          <w:sz w:val="28"/>
        </w:rPr>
        <w:t>Возможности системы управления приводят к росту компетентности руководителей подразделений, снижению степени дублирования деятельности и ответственности. Развитие системы управления позволяет производить более глубокое изучение, мониторинг и оценку финансовых показателей и экономической динамики.</w:t>
      </w:r>
    </w:p>
    <w:p w14:paraId="78E03092" w14:textId="77777777" w:rsidR="00707BC3" w:rsidRPr="00707BC3" w:rsidRDefault="00707BC3" w:rsidP="00707BC3">
      <w:pPr>
        <w:spacing w:line="360" w:lineRule="auto"/>
        <w:ind w:firstLine="709"/>
        <w:jc w:val="both"/>
        <w:rPr>
          <w:sz w:val="28"/>
        </w:rPr>
      </w:pPr>
      <w:r w:rsidRPr="00707BC3">
        <w:rPr>
          <w:sz w:val="28"/>
        </w:rPr>
        <w:t>Особое внимание уделяется финансово-экономическому учету, а также системе внутреннего контроля. Для обеспечения корректной работы с контролирующими органами необходим управленческий анализ финансово-хозяйственной деятельности. Кроме того, аудит и мониторинг деятельности позволяют принимать управленческие решения в соответствии с текущим финансовым состоянием компании.</w:t>
      </w:r>
    </w:p>
    <w:p w14:paraId="4BB453CA" w14:textId="77777777" w:rsidR="00707BC3" w:rsidRPr="00707BC3" w:rsidRDefault="00707BC3" w:rsidP="00707BC3">
      <w:pPr>
        <w:spacing w:line="360" w:lineRule="auto"/>
        <w:ind w:firstLine="709"/>
        <w:jc w:val="both"/>
        <w:rPr>
          <w:sz w:val="28"/>
        </w:rPr>
      </w:pPr>
      <w:r w:rsidRPr="00707BC3">
        <w:rPr>
          <w:sz w:val="28"/>
        </w:rPr>
        <w:t xml:space="preserve">Финансовый менеджмент-это метод воздействия на деятельность предприятия путем изучения влияния на него внешних и внутренних факторов, обеспечения активного (эффективного) участия предприятий в осуществлении хозяйственной деятельности, определения наиболее рациональных способов достижения поставленных целей с учетом факторов, влияющих на деятельность предприятия, а также факторы риска, рентабельность и другие. </w:t>
      </w:r>
    </w:p>
    <w:p w14:paraId="5FFF44DF" w14:textId="77777777" w:rsidR="00707BC3" w:rsidRPr="00707BC3" w:rsidRDefault="00707BC3" w:rsidP="00707BC3">
      <w:pPr>
        <w:spacing w:line="360" w:lineRule="auto"/>
        <w:ind w:firstLine="709"/>
        <w:jc w:val="both"/>
        <w:rPr>
          <w:sz w:val="28"/>
        </w:rPr>
      </w:pPr>
      <w:r w:rsidRPr="00707BC3">
        <w:rPr>
          <w:sz w:val="28"/>
        </w:rPr>
        <w:lastRenderedPageBreak/>
        <w:t>Специфика анализа финансового положения организации заключается в том, что оно постоянно интерпретируется и изменяется. Контроль за осуществлением финансовой стратегии обычно осуществляется путем проверки исполнения финансовых ведомостей за предыдущие периоды.</w:t>
      </w:r>
    </w:p>
    <w:p w14:paraId="5F020CB5" w14:textId="77777777" w:rsidR="00707BC3" w:rsidRPr="00707BC3" w:rsidRDefault="00707BC3" w:rsidP="00707BC3">
      <w:pPr>
        <w:spacing w:line="360" w:lineRule="auto"/>
        <w:ind w:firstLine="709"/>
        <w:jc w:val="both"/>
        <w:rPr>
          <w:sz w:val="28"/>
        </w:rPr>
      </w:pPr>
      <w:r w:rsidRPr="00707BC3">
        <w:rPr>
          <w:sz w:val="28"/>
        </w:rPr>
        <w:t xml:space="preserve">Степень разработанности темы. Вопрос оценки финансового состояния коммерческой организации нашел свое отражение в работах таких авторов как Аникин Б., </w:t>
      </w:r>
      <w:proofErr w:type="spellStart"/>
      <w:r w:rsidRPr="00707BC3">
        <w:rPr>
          <w:sz w:val="28"/>
        </w:rPr>
        <w:t>Ахатчикова</w:t>
      </w:r>
      <w:proofErr w:type="spellEnd"/>
      <w:r w:rsidRPr="00707BC3">
        <w:rPr>
          <w:sz w:val="28"/>
        </w:rPr>
        <w:t xml:space="preserve"> М.А., </w:t>
      </w:r>
      <w:proofErr w:type="spellStart"/>
      <w:r w:rsidRPr="00707BC3">
        <w:rPr>
          <w:sz w:val="28"/>
        </w:rPr>
        <w:t>Ашуба</w:t>
      </w:r>
      <w:proofErr w:type="spellEnd"/>
      <w:r w:rsidRPr="00707BC3">
        <w:rPr>
          <w:sz w:val="28"/>
        </w:rPr>
        <w:t xml:space="preserve"> Л.М., Быстров Н.С., Васильева К.Н., Ермаков А.А., </w:t>
      </w:r>
      <w:proofErr w:type="spellStart"/>
      <w:r w:rsidRPr="00707BC3">
        <w:rPr>
          <w:sz w:val="28"/>
        </w:rPr>
        <w:t>Завершинский</w:t>
      </w:r>
      <w:proofErr w:type="spellEnd"/>
      <w:r w:rsidRPr="00707BC3">
        <w:rPr>
          <w:sz w:val="28"/>
        </w:rPr>
        <w:t xml:space="preserve"> В.В., </w:t>
      </w:r>
      <w:proofErr w:type="spellStart"/>
      <w:r w:rsidRPr="00707BC3">
        <w:rPr>
          <w:sz w:val="28"/>
        </w:rPr>
        <w:t>Кафарова</w:t>
      </w:r>
      <w:proofErr w:type="spellEnd"/>
      <w:r w:rsidRPr="00707BC3">
        <w:rPr>
          <w:sz w:val="28"/>
        </w:rPr>
        <w:t xml:space="preserve"> Н.Н., </w:t>
      </w:r>
      <w:proofErr w:type="spellStart"/>
      <w:r w:rsidRPr="00707BC3">
        <w:rPr>
          <w:sz w:val="28"/>
        </w:rPr>
        <w:t>Качаланов</w:t>
      </w:r>
      <w:proofErr w:type="spellEnd"/>
      <w:r w:rsidRPr="00707BC3">
        <w:rPr>
          <w:sz w:val="28"/>
        </w:rPr>
        <w:t xml:space="preserve"> В.Д., </w:t>
      </w:r>
      <w:proofErr w:type="spellStart"/>
      <w:r w:rsidRPr="00707BC3">
        <w:rPr>
          <w:sz w:val="28"/>
        </w:rPr>
        <w:t>Кипчатов</w:t>
      </w:r>
      <w:proofErr w:type="spellEnd"/>
      <w:r w:rsidRPr="00707BC3">
        <w:rPr>
          <w:sz w:val="28"/>
        </w:rPr>
        <w:t xml:space="preserve"> А.Р., Конев С.И., Косинова В.В., </w:t>
      </w:r>
      <w:proofErr w:type="spellStart"/>
      <w:r w:rsidRPr="00707BC3">
        <w:rPr>
          <w:sz w:val="28"/>
        </w:rPr>
        <w:t>Лэтеску</w:t>
      </w:r>
      <w:proofErr w:type="spellEnd"/>
      <w:r w:rsidRPr="00707BC3">
        <w:rPr>
          <w:sz w:val="28"/>
        </w:rPr>
        <w:t xml:space="preserve"> К.Н., Полякова Т.В., </w:t>
      </w:r>
      <w:proofErr w:type="spellStart"/>
      <w:r w:rsidRPr="00707BC3">
        <w:rPr>
          <w:sz w:val="28"/>
        </w:rPr>
        <w:t>Сатенаева</w:t>
      </w:r>
      <w:proofErr w:type="spellEnd"/>
      <w:r w:rsidRPr="00707BC3">
        <w:rPr>
          <w:sz w:val="28"/>
        </w:rPr>
        <w:t xml:space="preserve"> О.В., Седых Н.К., Сердюков А.А., </w:t>
      </w:r>
      <w:proofErr w:type="spellStart"/>
      <w:r w:rsidRPr="00707BC3">
        <w:rPr>
          <w:sz w:val="28"/>
        </w:rPr>
        <w:t>Халикова</w:t>
      </w:r>
      <w:proofErr w:type="spellEnd"/>
      <w:r w:rsidRPr="00707BC3">
        <w:rPr>
          <w:sz w:val="28"/>
        </w:rPr>
        <w:t xml:space="preserve"> Э.А. и др.</w:t>
      </w:r>
    </w:p>
    <w:p w14:paraId="6CAE5298" w14:textId="77777777" w:rsidR="0000434A" w:rsidRPr="00F733AE" w:rsidRDefault="0000434A" w:rsidP="0000434A">
      <w:pPr>
        <w:spacing w:line="360" w:lineRule="auto"/>
        <w:ind w:firstLine="709"/>
        <w:jc w:val="both"/>
        <w:rPr>
          <w:sz w:val="28"/>
        </w:rPr>
      </w:pPr>
      <w:r w:rsidRPr="00F733AE">
        <w:rPr>
          <w:sz w:val="28"/>
        </w:rPr>
        <w:t xml:space="preserve">Целью работы является разработка </w:t>
      </w:r>
      <w:r w:rsidR="002D1E86">
        <w:rPr>
          <w:sz w:val="28"/>
          <w:szCs w:val="28"/>
        </w:rPr>
        <w:t>п</w:t>
      </w:r>
      <w:r w:rsidR="002D1E86" w:rsidRPr="009818B8">
        <w:rPr>
          <w:sz w:val="28"/>
          <w:szCs w:val="28"/>
        </w:rPr>
        <w:t>редложени</w:t>
      </w:r>
      <w:r w:rsidR="002D1E86">
        <w:rPr>
          <w:sz w:val="28"/>
          <w:szCs w:val="28"/>
        </w:rPr>
        <w:t>й</w:t>
      </w:r>
      <w:r w:rsidR="002D1E86" w:rsidRPr="009818B8">
        <w:rPr>
          <w:sz w:val="28"/>
          <w:szCs w:val="28"/>
        </w:rPr>
        <w:t xml:space="preserve"> по совершенствованию формирования, анализа и аудита бухгалтерского баланса организации</w:t>
      </w:r>
      <w:r w:rsidRPr="00F733AE">
        <w:rPr>
          <w:sz w:val="28"/>
        </w:rPr>
        <w:t>.</w:t>
      </w:r>
    </w:p>
    <w:p w14:paraId="76A37F10" w14:textId="77777777" w:rsidR="0000434A" w:rsidRPr="00F733AE" w:rsidRDefault="0000434A" w:rsidP="0000434A">
      <w:pPr>
        <w:spacing w:line="360" w:lineRule="auto"/>
        <w:ind w:firstLine="709"/>
        <w:jc w:val="both"/>
        <w:rPr>
          <w:sz w:val="28"/>
        </w:rPr>
      </w:pPr>
      <w:r w:rsidRPr="00F733AE">
        <w:rPr>
          <w:sz w:val="28"/>
        </w:rPr>
        <w:t>Для достижения цели исследования представляется целесообразным решить следующие задачи:</w:t>
      </w:r>
    </w:p>
    <w:p w14:paraId="794E6DBD" w14:textId="77777777" w:rsidR="0000434A" w:rsidRPr="00F733AE" w:rsidRDefault="0000434A"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sidRPr="00F733AE">
        <w:rPr>
          <w:rFonts w:ascii="Times New Roman" w:hAnsi="Times New Roman"/>
          <w:sz w:val="28"/>
          <w:szCs w:val="24"/>
        </w:rPr>
        <w:t xml:space="preserve">исследовать </w:t>
      </w:r>
      <w:r w:rsidR="002D1E86">
        <w:rPr>
          <w:rFonts w:ascii="Times New Roman" w:hAnsi="Times New Roman" w:cs="Times New Roman"/>
          <w:sz w:val="28"/>
        </w:rPr>
        <w:t>б</w:t>
      </w:r>
      <w:r w:rsidR="002D1E86" w:rsidRPr="009818B8">
        <w:rPr>
          <w:rFonts w:ascii="Times New Roman" w:hAnsi="Times New Roman" w:cs="Times New Roman"/>
          <w:sz w:val="28"/>
        </w:rPr>
        <w:t>аланс как основн</w:t>
      </w:r>
      <w:r w:rsidR="002D1E86">
        <w:rPr>
          <w:rFonts w:ascii="Times New Roman" w:hAnsi="Times New Roman" w:cs="Times New Roman"/>
          <w:sz w:val="28"/>
        </w:rPr>
        <w:t>ую</w:t>
      </w:r>
      <w:r w:rsidR="002D1E86" w:rsidRPr="009818B8">
        <w:rPr>
          <w:rFonts w:ascii="Times New Roman" w:hAnsi="Times New Roman" w:cs="Times New Roman"/>
          <w:sz w:val="28"/>
        </w:rPr>
        <w:t xml:space="preserve"> фор</w:t>
      </w:r>
      <w:r w:rsidR="002D1E86">
        <w:rPr>
          <w:rFonts w:ascii="Times New Roman" w:hAnsi="Times New Roman" w:cs="Times New Roman"/>
          <w:sz w:val="28"/>
        </w:rPr>
        <w:t>му</w:t>
      </w:r>
      <w:r w:rsidR="002D1E86" w:rsidRPr="009818B8">
        <w:rPr>
          <w:rFonts w:ascii="Times New Roman" w:hAnsi="Times New Roman" w:cs="Times New Roman"/>
          <w:sz w:val="28"/>
        </w:rPr>
        <w:t xml:space="preserve"> отчетности: понятие, сущность, различные подходы авторов, значение, роль баланса</w:t>
      </w:r>
      <w:r w:rsidR="002D1E86">
        <w:rPr>
          <w:rFonts w:ascii="Times New Roman" w:hAnsi="Times New Roman" w:cs="Times New Roman"/>
          <w:sz w:val="28"/>
        </w:rPr>
        <w:t>;</w:t>
      </w:r>
    </w:p>
    <w:p w14:paraId="50D4DF46" w14:textId="77777777" w:rsidR="0000434A" w:rsidRPr="00F733AE" w:rsidRDefault="0000434A"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sidRPr="00F733AE">
        <w:rPr>
          <w:rFonts w:ascii="Times New Roman" w:hAnsi="Times New Roman"/>
          <w:sz w:val="28"/>
          <w:szCs w:val="24"/>
        </w:rPr>
        <w:t xml:space="preserve">изучить </w:t>
      </w:r>
      <w:r w:rsidR="002D1E86">
        <w:rPr>
          <w:rFonts w:ascii="Times New Roman" w:hAnsi="Times New Roman" w:cs="Times New Roman"/>
          <w:sz w:val="28"/>
        </w:rPr>
        <w:t>ф</w:t>
      </w:r>
      <w:r w:rsidR="002D1E86" w:rsidRPr="009818B8">
        <w:rPr>
          <w:rFonts w:ascii="Times New Roman" w:hAnsi="Times New Roman" w:cs="Times New Roman"/>
          <w:sz w:val="28"/>
        </w:rPr>
        <w:t>ормирование баланса в соответствии ФСБУ и МСФО</w:t>
      </w:r>
      <w:r w:rsidRPr="00F733AE">
        <w:rPr>
          <w:rFonts w:ascii="Times New Roman" w:hAnsi="Times New Roman"/>
          <w:sz w:val="28"/>
          <w:szCs w:val="24"/>
        </w:rPr>
        <w:t>;</w:t>
      </w:r>
    </w:p>
    <w:p w14:paraId="118664C3" w14:textId="77777777" w:rsidR="0000434A" w:rsidRPr="00F733AE" w:rsidRDefault="0000434A"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sidRPr="00F733AE">
        <w:rPr>
          <w:rFonts w:ascii="Times New Roman" w:hAnsi="Times New Roman"/>
          <w:sz w:val="28"/>
          <w:szCs w:val="24"/>
        </w:rPr>
        <w:t xml:space="preserve">рассмотреть </w:t>
      </w:r>
      <w:r w:rsidR="002D1E86">
        <w:rPr>
          <w:rFonts w:ascii="Times New Roman" w:hAnsi="Times New Roman" w:cs="Times New Roman"/>
          <w:sz w:val="28"/>
        </w:rPr>
        <w:t>м</w:t>
      </w:r>
      <w:r w:rsidR="002D1E86" w:rsidRPr="009818B8">
        <w:rPr>
          <w:rFonts w:ascii="Times New Roman" w:hAnsi="Times New Roman" w:cs="Times New Roman"/>
          <w:sz w:val="28"/>
        </w:rPr>
        <w:t>етодик</w:t>
      </w:r>
      <w:r w:rsidR="002D1E86">
        <w:rPr>
          <w:rFonts w:ascii="Times New Roman" w:hAnsi="Times New Roman" w:cs="Times New Roman"/>
          <w:sz w:val="28"/>
        </w:rPr>
        <w:t>у</w:t>
      </w:r>
      <w:r w:rsidR="002D1E86" w:rsidRPr="009818B8">
        <w:rPr>
          <w:rFonts w:ascii="Times New Roman" w:hAnsi="Times New Roman" w:cs="Times New Roman"/>
          <w:sz w:val="28"/>
        </w:rPr>
        <w:t xml:space="preserve"> анализа баланса</w:t>
      </w:r>
      <w:r w:rsidRPr="00F733AE">
        <w:rPr>
          <w:rFonts w:ascii="Times New Roman" w:hAnsi="Times New Roman"/>
          <w:sz w:val="28"/>
          <w:szCs w:val="24"/>
        </w:rPr>
        <w:t>;</w:t>
      </w:r>
    </w:p>
    <w:p w14:paraId="6BD448A1" w14:textId="77777777" w:rsidR="0000434A" w:rsidRPr="00F733AE" w:rsidRDefault="0000434A"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sidRPr="00F733AE">
        <w:rPr>
          <w:rFonts w:ascii="Times New Roman" w:hAnsi="Times New Roman"/>
          <w:sz w:val="28"/>
          <w:szCs w:val="24"/>
        </w:rPr>
        <w:t xml:space="preserve">провести анализ </w:t>
      </w:r>
      <w:r w:rsidR="002D1E86">
        <w:rPr>
          <w:rFonts w:ascii="Times New Roman" w:hAnsi="Times New Roman" w:cs="Times New Roman"/>
          <w:sz w:val="28"/>
          <w:szCs w:val="28"/>
        </w:rPr>
        <w:t>ф</w:t>
      </w:r>
      <w:r w:rsidR="002D1E86" w:rsidRPr="009818B8">
        <w:rPr>
          <w:rFonts w:ascii="Times New Roman" w:hAnsi="Times New Roman" w:cs="Times New Roman"/>
          <w:sz w:val="28"/>
          <w:szCs w:val="28"/>
        </w:rPr>
        <w:t>ормировани</w:t>
      </w:r>
      <w:r w:rsidR="002D1E86">
        <w:rPr>
          <w:rFonts w:ascii="Times New Roman" w:hAnsi="Times New Roman" w:cs="Times New Roman"/>
          <w:sz w:val="28"/>
          <w:szCs w:val="28"/>
        </w:rPr>
        <w:t xml:space="preserve">я </w:t>
      </w:r>
      <w:r w:rsidR="002D1E86" w:rsidRPr="009818B8">
        <w:rPr>
          <w:rFonts w:ascii="Times New Roman" w:hAnsi="Times New Roman" w:cs="Times New Roman"/>
          <w:sz w:val="28"/>
          <w:szCs w:val="28"/>
        </w:rPr>
        <w:t>баланса по предприятию</w:t>
      </w:r>
      <w:r w:rsidRPr="00F733AE">
        <w:rPr>
          <w:rFonts w:ascii="Times New Roman" w:hAnsi="Times New Roman"/>
          <w:sz w:val="28"/>
          <w:szCs w:val="24"/>
        </w:rPr>
        <w:t>;</w:t>
      </w:r>
    </w:p>
    <w:p w14:paraId="49F346BE" w14:textId="77777777" w:rsidR="0000434A" w:rsidRDefault="0000434A"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sidRPr="00F733AE">
        <w:rPr>
          <w:rFonts w:ascii="Times New Roman" w:hAnsi="Times New Roman"/>
          <w:sz w:val="28"/>
          <w:szCs w:val="24"/>
        </w:rPr>
        <w:t xml:space="preserve">провести </w:t>
      </w:r>
      <w:r w:rsidR="002D1E86">
        <w:rPr>
          <w:rFonts w:ascii="Times New Roman" w:hAnsi="Times New Roman" w:cs="Times New Roman"/>
          <w:sz w:val="28"/>
          <w:szCs w:val="28"/>
        </w:rPr>
        <w:t>а</w:t>
      </w:r>
      <w:r w:rsidR="002D1E86" w:rsidRPr="009818B8">
        <w:rPr>
          <w:rFonts w:ascii="Times New Roman" w:hAnsi="Times New Roman" w:cs="Times New Roman"/>
          <w:sz w:val="28"/>
          <w:szCs w:val="28"/>
        </w:rPr>
        <w:t>удит бухгалтерского баланса</w:t>
      </w:r>
      <w:r w:rsidRPr="00F733AE">
        <w:rPr>
          <w:rFonts w:ascii="Times New Roman" w:hAnsi="Times New Roman"/>
          <w:sz w:val="28"/>
          <w:szCs w:val="24"/>
        </w:rPr>
        <w:t>;</w:t>
      </w:r>
    </w:p>
    <w:p w14:paraId="14EDC36A" w14:textId="77777777" w:rsidR="002D1E86" w:rsidRPr="00F733AE" w:rsidRDefault="002D1E86"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Pr>
          <w:rFonts w:ascii="Times New Roman" w:hAnsi="Times New Roman"/>
          <w:sz w:val="28"/>
          <w:szCs w:val="24"/>
        </w:rPr>
        <w:t>провести анализ финансового состояния по данным бухгалтерского баланса;</w:t>
      </w:r>
    </w:p>
    <w:p w14:paraId="006E6B90" w14:textId="77777777" w:rsidR="0000434A" w:rsidRPr="00F733AE" w:rsidRDefault="0000434A" w:rsidP="00264A94">
      <w:pPr>
        <w:pStyle w:val="a3"/>
        <w:numPr>
          <w:ilvl w:val="0"/>
          <w:numId w:val="3"/>
        </w:numPr>
        <w:tabs>
          <w:tab w:val="left" w:pos="993"/>
        </w:tabs>
        <w:spacing w:after="0" w:line="360" w:lineRule="auto"/>
        <w:ind w:left="0" w:firstLine="709"/>
        <w:jc w:val="both"/>
        <w:rPr>
          <w:rFonts w:ascii="Times New Roman" w:hAnsi="Times New Roman"/>
          <w:sz w:val="28"/>
          <w:szCs w:val="24"/>
        </w:rPr>
      </w:pPr>
      <w:r w:rsidRPr="00F733AE">
        <w:rPr>
          <w:rFonts w:ascii="Times New Roman" w:hAnsi="Times New Roman"/>
          <w:sz w:val="28"/>
          <w:szCs w:val="24"/>
        </w:rPr>
        <w:t xml:space="preserve">разработать </w:t>
      </w:r>
      <w:r w:rsidR="002D1E86">
        <w:rPr>
          <w:rFonts w:ascii="Times New Roman" w:hAnsi="Times New Roman" w:cs="Times New Roman"/>
          <w:sz w:val="28"/>
          <w:szCs w:val="28"/>
        </w:rPr>
        <w:t>п</w:t>
      </w:r>
      <w:r w:rsidR="002D1E86" w:rsidRPr="009818B8">
        <w:rPr>
          <w:rFonts w:ascii="Times New Roman" w:hAnsi="Times New Roman" w:cs="Times New Roman"/>
          <w:sz w:val="28"/>
          <w:szCs w:val="28"/>
        </w:rPr>
        <w:t>редложения по совершенствованию формирования, анализа и аудита бухгалтерского баланса организации</w:t>
      </w:r>
      <w:r w:rsidRPr="00F733AE">
        <w:rPr>
          <w:rFonts w:ascii="Times New Roman" w:hAnsi="Times New Roman"/>
          <w:sz w:val="28"/>
          <w:szCs w:val="24"/>
        </w:rPr>
        <w:t>.</w:t>
      </w:r>
    </w:p>
    <w:p w14:paraId="272133AE" w14:textId="77777777" w:rsidR="0000434A" w:rsidRPr="00F733AE" w:rsidRDefault="0000434A" w:rsidP="0000434A">
      <w:pPr>
        <w:spacing w:line="360" w:lineRule="auto"/>
        <w:ind w:firstLine="709"/>
        <w:jc w:val="both"/>
        <w:rPr>
          <w:sz w:val="28"/>
        </w:rPr>
      </w:pPr>
      <w:r w:rsidRPr="00F733AE">
        <w:rPr>
          <w:sz w:val="28"/>
        </w:rPr>
        <w:t xml:space="preserve">Объектом исследования является </w:t>
      </w:r>
      <w:r w:rsidR="002D1E86" w:rsidRPr="009818B8">
        <w:rPr>
          <w:sz w:val="28"/>
          <w:szCs w:val="28"/>
        </w:rPr>
        <w:t>ООО «Дизель центр»</w:t>
      </w:r>
      <w:r w:rsidRPr="00F733AE">
        <w:rPr>
          <w:sz w:val="28"/>
        </w:rPr>
        <w:t>.</w:t>
      </w:r>
    </w:p>
    <w:p w14:paraId="3FC84ED0" w14:textId="77777777" w:rsidR="0000434A" w:rsidRPr="00F733AE" w:rsidRDefault="0000434A" w:rsidP="0000434A">
      <w:pPr>
        <w:spacing w:line="360" w:lineRule="auto"/>
        <w:ind w:firstLine="709"/>
        <w:jc w:val="both"/>
        <w:rPr>
          <w:sz w:val="28"/>
        </w:rPr>
      </w:pPr>
      <w:r w:rsidRPr="00F733AE">
        <w:rPr>
          <w:sz w:val="28"/>
        </w:rPr>
        <w:t xml:space="preserve">Предметом исследования является </w:t>
      </w:r>
      <w:r w:rsidR="002D1E86">
        <w:rPr>
          <w:sz w:val="28"/>
        </w:rPr>
        <w:t>ф</w:t>
      </w:r>
      <w:r w:rsidR="002D1E86" w:rsidRPr="009818B8">
        <w:rPr>
          <w:sz w:val="28"/>
        </w:rPr>
        <w:t>ормирование, анализ и аудит бухгалтерского баланса организации</w:t>
      </w:r>
      <w:r w:rsidRPr="00F733AE">
        <w:rPr>
          <w:sz w:val="28"/>
        </w:rPr>
        <w:t>.</w:t>
      </w:r>
    </w:p>
    <w:sectPr w:rsidR="0000434A" w:rsidRPr="00F733AE" w:rsidSect="00523C1D">
      <w:headerReference w:type="default" r:id="rId9"/>
      <w:footerReference w:type="defaul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B2AC" w14:textId="77777777" w:rsidR="005B1BFB" w:rsidRDefault="005B1BFB" w:rsidP="00793B4D">
      <w:r>
        <w:separator/>
      </w:r>
    </w:p>
  </w:endnote>
  <w:endnote w:type="continuationSeparator" w:id="0">
    <w:p w14:paraId="475E20B8" w14:textId="77777777" w:rsidR="005B1BFB" w:rsidRDefault="005B1BFB" w:rsidP="0079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6098"/>
      <w:docPartObj>
        <w:docPartGallery w:val="Page Numbers (Bottom of Page)"/>
        <w:docPartUnique/>
      </w:docPartObj>
    </w:sdtPr>
    <w:sdtEndPr/>
    <w:sdtContent>
      <w:p w14:paraId="449C7276" w14:textId="77777777" w:rsidR="00663067" w:rsidRDefault="00663067" w:rsidP="009818B8">
        <w:pPr>
          <w:pStyle w:val="af3"/>
          <w:jc w:val="center"/>
        </w:pPr>
        <w:r>
          <w:fldChar w:fldCharType="begin"/>
        </w:r>
        <w:r>
          <w:instrText xml:space="preserve"> PAGE   \* MERGEFORMAT </w:instrText>
        </w:r>
        <w:r>
          <w:fldChar w:fldCharType="separate"/>
        </w:r>
        <w:r w:rsidR="00994242">
          <w:rPr>
            <w:noProof/>
          </w:rPr>
          <w:t>115</w:t>
        </w:r>
        <w:r>
          <w:rPr>
            <w:noProof/>
          </w:rPr>
          <w:fldChar w:fldCharType="end"/>
        </w:r>
      </w:p>
    </w:sdtContent>
  </w:sdt>
  <w:p w14:paraId="40DFEAEA" w14:textId="77777777" w:rsidR="00663067" w:rsidRDefault="00663067"/>
  <w:p w14:paraId="6943E8E0" w14:textId="77777777" w:rsidR="00663067" w:rsidRDefault="006630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56CD" w14:textId="77777777" w:rsidR="005B1BFB" w:rsidRDefault="005B1BFB" w:rsidP="00793B4D">
      <w:r>
        <w:separator/>
      </w:r>
    </w:p>
  </w:footnote>
  <w:footnote w:type="continuationSeparator" w:id="0">
    <w:p w14:paraId="4E5FE882" w14:textId="77777777" w:rsidR="005B1BFB" w:rsidRDefault="005B1BFB" w:rsidP="0079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6CFD" w14:textId="77777777" w:rsidR="00663067" w:rsidRDefault="00663067" w:rsidP="00F0342C">
    <w:pPr>
      <w:pStyle w:val="af1"/>
      <w:tabs>
        <w:tab w:val="clear" w:pos="4677"/>
        <w:tab w:val="clear" w:pos="9355"/>
        <w:tab w:val="left" w:pos="404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09"/>
    <w:multiLevelType w:val="hybridMultilevel"/>
    <w:tmpl w:val="FFECB6FC"/>
    <w:lvl w:ilvl="0" w:tplc="89B8FC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4B4C06"/>
    <w:multiLevelType w:val="hybridMultilevel"/>
    <w:tmpl w:val="74FC72AC"/>
    <w:lvl w:ilvl="0" w:tplc="27205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E4698"/>
    <w:multiLevelType w:val="hybridMultilevel"/>
    <w:tmpl w:val="FACACB8A"/>
    <w:lvl w:ilvl="0" w:tplc="27205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7423B"/>
    <w:multiLevelType w:val="hybridMultilevel"/>
    <w:tmpl w:val="15A6EBE0"/>
    <w:lvl w:ilvl="0" w:tplc="27205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BD0885"/>
    <w:multiLevelType w:val="hybridMultilevel"/>
    <w:tmpl w:val="FEF001FC"/>
    <w:lvl w:ilvl="0" w:tplc="1188E2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249314B"/>
    <w:multiLevelType w:val="hybridMultilevel"/>
    <w:tmpl w:val="573A9DE2"/>
    <w:lvl w:ilvl="0" w:tplc="0CA0994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B73BA5"/>
    <w:multiLevelType w:val="hybridMultilevel"/>
    <w:tmpl w:val="C116252C"/>
    <w:lvl w:ilvl="0" w:tplc="476A39AE">
      <w:start w:val="1"/>
      <w:numFmt w:val="decimal"/>
      <w:lvlText w:val="%1)"/>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156572AD"/>
    <w:multiLevelType w:val="hybridMultilevel"/>
    <w:tmpl w:val="6804F82A"/>
    <w:lvl w:ilvl="0" w:tplc="27205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0E2487"/>
    <w:multiLevelType w:val="hybridMultilevel"/>
    <w:tmpl w:val="36E68D74"/>
    <w:lvl w:ilvl="0" w:tplc="476A39A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E22D71"/>
    <w:multiLevelType w:val="hybridMultilevel"/>
    <w:tmpl w:val="14A0939A"/>
    <w:lvl w:ilvl="0" w:tplc="27205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1512F2"/>
    <w:multiLevelType w:val="multilevel"/>
    <w:tmpl w:val="28E89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1E5163"/>
    <w:multiLevelType w:val="hybridMultilevel"/>
    <w:tmpl w:val="FC06377E"/>
    <w:lvl w:ilvl="0" w:tplc="27205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6274D8"/>
    <w:multiLevelType w:val="hybridMultilevel"/>
    <w:tmpl w:val="ACE2F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037B1F"/>
    <w:multiLevelType w:val="hybridMultilevel"/>
    <w:tmpl w:val="3A066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47B8"/>
    <w:multiLevelType w:val="hybridMultilevel"/>
    <w:tmpl w:val="BC9433D0"/>
    <w:lvl w:ilvl="0" w:tplc="B6A8D3FE">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82908D7"/>
    <w:multiLevelType w:val="hybridMultilevel"/>
    <w:tmpl w:val="96664C84"/>
    <w:lvl w:ilvl="0" w:tplc="2720565C">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6" w15:restartNumberingAfterBreak="0">
    <w:nsid w:val="58BB4C59"/>
    <w:multiLevelType w:val="hybridMultilevel"/>
    <w:tmpl w:val="D58865E2"/>
    <w:lvl w:ilvl="0" w:tplc="28907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C06E0A"/>
    <w:multiLevelType w:val="hybridMultilevel"/>
    <w:tmpl w:val="7CBA5D5C"/>
    <w:lvl w:ilvl="0" w:tplc="27205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175500"/>
    <w:multiLevelType w:val="hybridMultilevel"/>
    <w:tmpl w:val="8D767EEA"/>
    <w:lvl w:ilvl="0" w:tplc="476A39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375A12"/>
    <w:multiLevelType w:val="hybridMultilevel"/>
    <w:tmpl w:val="78BA19DA"/>
    <w:lvl w:ilvl="0" w:tplc="476A39AE">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784BBE"/>
    <w:multiLevelType w:val="hybridMultilevel"/>
    <w:tmpl w:val="4EB49FB2"/>
    <w:lvl w:ilvl="0" w:tplc="476A39AE">
      <w:start w:val="1"/>
      <w:numFmt w:val="decimal"/>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3B55DB6"/>
    <w:multiLevelType w:val="hybridMultilevel"/>
    <w:tmpl w:val="93D4CB60"/>
    <w:lvl w:ilvl="0" w:tplc="2720565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6BE91C2D"/>
    <w:multiLevelType w:val="hybridMultilevel"/>
    <w:tmpl w:val="38D6BE8A"/>
    <w:lvl w:ilvl="0" w:tplc="4F04A20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F27A90"/>
    <w:multiLevelType w:val="multilevel"/>
    <w:tmpl w:val="FDC29C8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B425D7"/>
    <w:multiLevelType w:val="hybridMultilevel"/>
    <w:tmpl w:val="CA36EF80"/>
    <w:lvl w:ilvl="0" w:tplc="476A39AE">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B72C30"/>
    <w:multiLevelType w:val="hybridMultilevel"/>
    <w:tmpl w:val="B3BA7F4E"/>
    <w:lvl w:ilvl="0" w:tplc="272056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317018"/>
    <w:multiLevelType w:val="hybridMultilevel"/>
    <w:tmpl w:val="22E62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537B89"/>
    <w:multiLevelType w:val="multilevel"/>
    <w:tmpl w:val="DE9A44D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0"/>
  </w:num>
  <w:num w:numId="3">
    <w:abstractNumId w:val="4"/>
  </w:num>
  <w:num w:numId="4">
    <w:abstractNumId w:val="27"/>
  </w:num>
  <w:num w:numId="5">
    <w:abstractNumId w:val="10"/>
  </w:num>
  <w:num w:numId="6">
    <w:abstractNumId w:val="23"/>
  </w:num>
  <w:num w:numId="7">
    <w:abstractNumId w:val="7"/>
  </w:num>
  <w:num w:numId="8">
    <w:abstractNumId w:val="25"/>
  </w:num>
  <w:num w:numId="9">
    <w:abstractNumId w:val="21"/>
  </w:num>
  <w:num w:numId="10">
    <w:abstractNumId w:val="8"/>
  </w:num>
  <w:num w:numId="11">
    <w:abstractNumId w:val="20"/>
  </w:num>
  <w:num w:numId="12">
    <w:abstractNumId w:val="1"/>
  </w:num>
  <w:num w:numId="13">
    <w:abstractNumId w:val="2"/>
  </w:num>
  <w:num w:numId="14">
    <w:abstractNumId w:val="15"/>
  </w:num>
  <w:num w:numId="15">
    <w:abstractNumId w:val="9"/>
  </w:num>
  <w:num w:numId="16">
    <w:abstractNumId w:val="3"/>
  </w:num>
  <w:num w:numId="17">
    <w:abstractNumId w:val="17"/>
  </w:num>
  <w:num w:numId="18">
    <w:abstractNumId w:val="11"/>
  </w:num>
  <w:num w:numId="19">
    <w:abstractNumId w:val="16"/>
  </w:num>
  <w:num w:numId="20">
    <w:abstractNumId w:val="5"/>
  </w:num>
  <w:num w:numId="21">
    <w:abstractNumId w:val="22"/>
  </w:num>
  <w:num w:numId="22">
    <w:abstractNumId w:val="19"/>
  </w:num>
  <w:num w:numId="23">
    <w:abstractNumId w:val="18"/>
  </w:num>
  <w:num w:numId="24">
    <w:abstractNumId w:val="6"/>
  </w:num>
  <w:num w:numId="25">
    <w:abstractNumId w:val="24"/>
  </w:num>
  <w:num w:numId="26">
    <w:abstractNumId w:val="26"/>
  </w:num>
  <w:num w:numId="27">
    <w:abstractNumId w:val="12"/>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BF"/>
    <w:rsid w:val="00002379"/>
    <w:rsid w:val="0000434A"/>
    <w:rsid w:val="0001213C"/>
    <w:rsid w:val="000262AD"/>
    <w:rsid w:val="000305E2"/>
    <w:rsid w:val="00030C04"/>
    <w:rsid w:val="00032516"/>
    <w:rsid w:val="0003552B"/>
    <w:rsid w:val="00035E6A"/>
    <w:rsid w:val="00041C19"/>
    <w:rsid w:val="0004262A"/>
    <w:rsid w:val="00047122"/>
    <w:rsid w:val="000509AC"/>
    <w:rsid w:val="00060747"/>
    <w:rsid w:val="00064BB2"/>
    <w:rsid w:val="00066831"/>
    <w:rsid w:val="000820FE"/>
    <w:rsid w:val="00083953"/>
    <w:rsid w:val="00090D07"/>
    <w:rsid w:val="000967BB"/>
    <w:rsid w:val="00096A37"/>
    <w:rsid w:val="00097EE4"/>
    <w:rsid w:val="000A06DD"/>
    <w:rsid w:val="000B3CF3"/>
    <w:rsid w:val="000B3F4D"/>
    <w:rsid w:val="000B699C"/>
    <w:rsid w:val="000C1FB3"/>
    <w:rsid w:val="000D4AB0"/>
    <w:rsid w:val="000D5714"/>
    <w:rsid w:val="000D617E"/>
    <w:rsid w:val="000D7F2F"/>
    <w:rsid w:val="000E081F"/>
    <w:rsid w:val="000E2AC4"/>
    <w:rsid w:val="000F3C2E"/>
    <w:rsid w:val="000F472A"/>
    <w:rsid w:val="000F4F49"/>
    <w:rsid w:val="00102447"/>
    <w:rsid w:val="001171C8"/>
    <w:rsid w:val="00134757"/>
    <w:rsid w:val="00142668"/>
    <w:rsid w:val="001428AD"/>
    <w:rsid w:val="00146E39"/>
    <w:rsid w:val="001736E2"/>
    <w:rsid w:val="0018213E"/>
    <w:rsid w:val="00192BD1"/>
    <w:rsid w:val="001975F3"/>
    <w:rsid w:val="001A04BC"/>
    <w:rsid w:val="001A227F"/>
    <w:rsid w:val="001B3F5B"/>
    <w:rsid w:val="001B6983"/>
    <w:rsid w:val="001C5772"/>
    <w:rsid w:val="001C6D89"/>
    <w:rsid w:val="001C6E86"/>
    <w:rsid w:val="001D5490"/>
    <w:rsid w:val="00231AE7"/>
    <w:rsid w:val="00236AB5"/>
    <w:rsid w:val="00237F77"/>
    <w:rsid w:val="00241704"/>
    <w:rsid w:val="00242973"/>
    <w:rsid w:val="00250E10"/>
    <w:rsid w:val="0025380B"/>
    <w:rsid w:val="00262810"/>
    <w:rsid w:val="00264A94"/>
    <w:rsid w:val="00265541"/>
    <w:rsid w:val="002717FE"/>
    <w:rsid w:val="00272335"/>
    <w:rsid w:val="00281694"/>
    <w:rsid w:val="00283091"/>
    <w:rsid w:val="00284770"/>
    <w:rsid w:val="00297D39"/>
    <w:rsid w:val="002A32E4"/>
    <w:rsid w:val="002B6BF0"/>
    <w:rsid w:val="002C2B40"/>
    <w:rsid w:val="002C40BF"/>
    <w:rsid w:val="002D1E86"/>
    <w:rsid w:val="002E39D9"/>
    <w:rsid w:val="002E43EB"/>
    <w:rsid w:val="002F066C"/>
    <w:rsid w:val="002F24CA"/>
    <w:rsid w:val="003004AD"/>
    <w:rsid w:val="003004B7"/>
    <w:rsid w:val="00302C96"/>
    <w:rsid w:val="00303ED0"/>
    <w:rsid w:val="00305CC1"/>
    <w:rsid w:val="003114F6"/>
    <w:rsid w:val="00325E6A"/>
    <w:rsid w:val="0034526C"/>
    <w:rsid w:val="003541D4"/>
    <w:rsid w:val="00366C57"/>
    <w:rsid w:val="00370C89"/>
    <w:rsid w:val="003850C7"/>
    <w:rsid w:val="00393BCC"/>
    <w:rsid w:val="003A4361"/>
    <w:rsid w:val="003B4F9E"/>
    <w:rsid w:val="003B582C"/>
    <w:rsid w:val="003C1E71"/>
    <w:rsid w:val="003C6459"/>
    <w:rsid w:val="003C6B11"/>
    <w:rsid w:val="003E6437"/>
    <w:rsid w:val="003F2201"/>
    <w:rsid w:val="003F263E"/>
    <w:rsid w:val="00401176"/>
    <w:rsid w:val="00416E28"/>
    <w:rsid w:val="004231F3"/>
    <w:rsid w:val="0042523B"/>
    <w:rsid w:val="00434551"/>
    <w:rsid w:val="0044736D"/>
    <w:rsid w:val="00466F1A"/>
    <w:rsid w:val="00471F9D"/>
    <w:rsid w:val="00473ECC"/>
    <w:rsid w:val="00476609"/>
    <w:rsid w:val="0048013C"/>
    <w:rsid w:val="0048216D"/>
    <w:rsid w:val="0048260A"/>
    <w:rsid w:val="00486460"/>
    <w:rsid w:val="00491137"/>
    <w:rsid w:val="00492789"/>
    <w:rsid w:val="004928CC"/>
    <w:rsid w:val="00496EBD"/>
    <w:rsid w:val="004A24C6"/>
    <w:rsid w:val="004A3DF7"/>
    <w:rsid w:val="004B7A61"/>
    <w:rsid w:val="004C0511"/>
    <w:rsid w:val="004C1E4D"/>
    <w:rsid w:val="004D6ABF"/>
    <w:rsid w:val="004E4A13"/>
    <w:rsid w:val="004E761B"/>
    <w:rsid w:val="00500C6F"/>
    <w:rsid w:val="00505803"/>
    <w:rsid w:val="005065BC"/>
    <w:rsid w:val="00507EC8"/>
    <w:rsid w:val="0051139F"/>
    <w:rsid w:val="00523C1D"/>
    <w:rsid w:val="00523C64"/>
    <w:rsid w:val="00524223"/>
    <w:rsid w:val="005272BA"/>
    <w:rsid w:val="00530161"/>
    <w:rsid w:val="005306B3"/>
    <w:rsid w:val="00542BE4"/>
    <w:rsid w:val="00546BD5"/>
    <w:rsid w:val="00561E13"/>
    <w:rsid w:val="00561ECF"/>
    <w:rsid w:val="00574D3A"/>
    <w:rsid w:val="00580203"/>
    <w:rsid w:val="005813C1"/>
    <w:rsid w:val="005854D3"/>
    <w:rsid w:val="005A1D74"/>
    <w:rsid w:val="005A2347"/>
    <w:rsid w:val="005A6DF7"/>
    <w:rsid w:val="005A7F56"/>
    <w:rsid w:val="005B1BFB"/>
    <w:rsid w:val="005C2254"/>
    <w:rsid w:val="005C614B"/>
    <w:rsid w:val="005D3373"/>
    <w:rsid w:val="005D4C40"/>
    <w:rsid w:val="005D7861"/>
    <w:rsid w:val="005E0301"/>
    <w:rsid w:val="005E720A"/>
    <w:rsid w:val="005F0DDB"/>
    <w:rsid w:val="005F1DDF"/>
    <w:rsid w:val="005F2B62"/>
    <w:rsid w:val="005F4C28"/>
    <w:rsid w:val="006070F6"/>
    <w:rsid w:val="006148B5"/>
    <w:rsid w:val="0061723D"/>
    <w:rsid w:val="006317C2"/>
    <w:rsid w:val="0063667A"/>
    <w:rsid w:val="006449DE"/>
    <w:rsid w:val="00644ABB"/>
    <w:rsid w:val="00645665"/>
    <w:rsid w:val="00662EC2"/>
    <w:rsid w:val="00663067"/>
    <w:rsid w:val="006667EC"/>
    <w:rsid w:val="00666935"/>
    <w:rsid w:val="0066781D"/>
    <w:rsid w:val="00682AD4"/>
    <w:rsid w:val="00683D0D"/>
    <w:rsid w:val="006904EB"/>
    <w:rsid w:val="00694C27"/>
    <w:rsid w:val="006A2974"/>
    <w:rsid w:val="006A3451"/>
    <w:rsid w:val="006A38F0"/>
    <w:rsid w:val="006A4D6E"/>
    <w:rsid w:val="006B317E"/>
    <w:rsid w:val="006C0708"/>
    <w:rsid w:val="006C2210"/>
    <w:rsid w:val="006E2BFE"/>
    <w:rsid w:val="00700E80"/>
    <w:rsid w:val="00707BC3"/>
    <w:rsid w:val="00717C0F"/>
    <w:rsid w:val="00726AD1"/>
    <w:rsid w:val="00732C50"/>
    <w:rsid w:val="00735E3B"/>
    <w:rsid w:val="00735F88"/>
    <w:rsid w:val="00736FE2"/>
    <w:rsid w:val="007416CE"/>
    <w:rsid w:val="007449A6"/>
    <w:rsid w:val="007463D6"/>
    <w:rsid w:val="007546DE"/>
    <w:rsid w:val="00763B10"/>
    <w:rsid w:val="007641ED"/>
    <w:rsid w:val="0076726D"/>
    <w:rsid w:val="0077440A"/>
    <w:rsid w:val="007850D4"/>
    <w:rsid w:val="007854F1"/>
    <w:rsid w:val="0078724D"/>
    <w:rsid w:val="0079001B"/>
    <w:rsid w:val="00793B4D"/>
    <w:rsid w:val="007C51E7"/>
    <w:rsid w:val="007E7787"/>
    <w:rsid w:val="007F6FCD"/>
    <w:rsid w:val="00811506"/>
    <w:rsid w:val="00812964"/>
    <w:rsid w:val="0081554E"/>
    <w:rsid w:val="00815D53"/>
    <w:rsid w:val="00816BAF"/>
    <w:rsid w:val="0082176E"/>
    <w:rsid w:val="008222A0"/>
    <w:rsid w:val="00826D67"/>
    <w:rsid w:val="0083533E"/>
    <w:rsid w:val="00835B3F"/>
    <w:rsid w:val="0084373F"/>
    <w:rsid w:val="00847908"/>
    <w:rsid w:val="00855AEC"/>
    <w:rsid w:val="008672D0"/>
    <w:rsid w:val="00875E07"/>
    <w:rsid w:val="0089102B"/>
    <w:rsid w:val="008974A4"/>
    <w:rsid w:val="008A7BA0"/>
    <w:rsid w:val="008B00F0"/>
    <w:rsid w:val="008B59FA"/>
    <w:rsid w:val="008C5677"/>
    <w:rsid w:val="008D3B83"/>
    <w:rsid w:val="008D555B"/>
    <w:rsid w:val="008E09CB"/>
    <w:rsid w:val="008F2F5C"/>
    <w:rsid w:val="008F3C54"/>
    <w:rsid w:val="00905433"/>
    <w:rsid w:val="00921437"/>
    <w:rsid w:val="009312DB"/>
    <w:rsid w:val="00935BDC"/>
    <w:rsid w:val="00953894"/>
    <w:rsid w:val="00963306"/>
    <w:rsid w:val="0096490C"/>
    <w:rsid w:val="00964A61"/>
    <w:rsid w:val="00973BBB"/>
    <w:rsid w:val="00974160"/>
    <w:rsid w:val="009764CC"/>
    <w:rsid w:val="009766D7"/>
    <w:rsid w:val="00977588"/>
    <w:rsid w:val="009818B8"/>
    <w:rsid w:val="00985565"/>
    <w:rsid w:val="009869D3"/>
    <w:rsid w:val="00994242"/>
    <w:rsid w:val="009944FF"/>
    <w:rsid w:val="009A238E"/>
    <w:rsid w:val="009A36C1"/>
    <w:rsid w:val="009A4B3A"/>
    <w:rsid w:val="009A5C2A"/>
    <w:rsid w:val="009A7F28"/>
    <w:rsid w:val="009B1403"/>
    <w:rsid w:val="009B2F2B"/>
    <w:rsid w:val="009C0F86"/>
    <w:rsid w:val="009D26D1"/>
    <w:rsid w:val="009E1193"/>
    <w:rsid w:val="009E328C"/>
    <w:rsid w:val="009F6081"/>
    <w:rsid w:val="00A05D58"/>
    <w:rsid w:val="00A06018"/>
    <w:rsid w:val="00A16DEC"/>
    <w:rsid w:val="00A25AE2"/>
    <w:rsid w:val="00A26B5A"/>
    <w:rsid w:val="00A51534"/>
    <w:rsid w:val="00A537A1"/>
    <w:rsid w:val="00A56A8E"/>
    <w:rsid w:val="00A56DBB"/>
    <w:rsid w:val="00A65226"/>
    <w:rsid w:val="00A6590E"/>
    <w:rsid w:val="00A72C59"/>
    <w:rsid w:val="00A72F3A"/>
    <w:rsid w:val="00A774F8"/>
    <w:rsid w:val="00A77B65"/>
    <w:rsid w:val="00A977C2"/>
    <w:rsid w:val="00AB3A60"/>
    <w:rsid w:val="00AC111A"/>
    <w:rsid w:val="00AC1DD8"/>
    <w:rsid w:val="00AC3DBE"/>
    <w:rsid w:val="00AD1B4B"/>
    <w:rsid w:val="00AD3392"/>
    <w:rsid w:val="00AD5A1B"/>
    <w:rsid w:val="00AF3210"/>
    <w:rsid w:val="00AF59BA"/>
    <w:rsid w:val="00B05CCD"/>
    <w:rsid w:val="00B06B00"/>
    <w:rsid w:val="00B1157B"/>
    <w:rsid w:val="00B15E82"/>
    <w:rsid w:val="00B22B0F"/>
    <w:rsid w:val="00B23979"/>
    <w:rsid w:val="00B303E0"/>
    <w:rsid w:val="00B33B10"/>
    <w:rsid w:val="00B373A4"/>
    <w:rsid w:val="00B40B4B"/>
    <w:rsid w:val="00B42F7C"/>
    <w:rsid w:val="00B47885"/>
    <w:rsid w:val="00B55B39"/>
    <w:rsid w:val="00B66DA0"/>
    <w:rsid w:val="00B72F3C"/>
    <w:rsid w:val="00B9006D"/>
    <w:rsid w:val="00B937CC"/>
    <w:rsid w:val="00BB28E9"/>
    <w:rsid w:val="00BB37B0"/>
    <w:rsid w:val="00BB796E"/>
    <w:rsid w:val="00BC1B29"/>
    <w:rsid w:val="00BD0179"/>
    <w:rsid w:val="00BD1E99"/>
    <w:rsid w:val="00BE5A9B"/>
    <w:rsid w:val="00BE5CBF"/>
    <w:rsid w:val="00C038CE"/>
    <w:rsid w:val="00C05508"/>
    <w:rsid w:val="00C46575"/>
    <w:rsid w:val="00C53758"/>
    <w:rsid w:val="00C642AC"/>
    <w:rsid w:val="00C64DCF"/>
    <w:rsid w:val="00C806A8"/>
    <w:rsid w:val="00C94425"/>
    <w:rsid w:val="00CA2DE1"/>
    <w:rsid w:val="00CA6921"/>
    <w:rsid w:val="00CB1B22"/>
    <w:rsid w:val="00CD2270"/>
    <w:rsid w:val="00CD22FC"/>
    <w:rsid w:val="00CD2322"/>
    <w:rsid w:val="00CD3127"/>
    <w:rsid w:val="00CD40A9"/>
    <w:rsid w:val="00CD6E5B"/>
    <w:rsid w:val="00CF4C62"/>
    <w:rsid w:val="00D006D9"/>
    <w:rsid w:val="00D1070D"/>
    <w:rsid w:val="00D1214E"/>
    <w:rsid w:val="00D21B99"/>
    <w:rsid w:val="00D317B2"/>
    <w:rsid w:val="00D32B9A"/>
    <w:rsid w:val="00D433AC"/>
    <w:rsid w:val="00D458E8"/>
    <w:rsid w:val="00D46582"/>
    <w:rsid w:val="00D46C89"/>
    <w:rsid w:val="00D5399E"/>
    <w:rsid w:val="00D60E3B"/>
    <w:rsid w:val="00D62B6A"/>
    <w:rsid w:val="00D63D71"/>
    <w:rsid w:val="00D71C38"/>
    <w:rsid w:val="00D85E93"/>
    <w:rsid w:val="00D92EA4"/>
    <w:rsid w:val="00DA3850"/>
    <w:rsid w:val="00DA47F6"/>
    <w:rsid w:val="00DB1584"/>
    <w:rsid w:val="00DB59BE"/>
    <w:rsid w:val="00DB7F52"/>
    <w:rsid w:val="00DC4371"/>
    <w:rsid w:val="00DE5D72"/>
    <w:rsid w:val="00DF27B1"/>
    <w:rsid w:val="00DF5174"/>
    <w:rsid w:val="00E0011B"/>
    <w:rsid w:val="00E010FC"/>
    <w:rsid w:val="00E01582"/>
    <w:rsid w:val="00E04877"/>
    <w:rsid w:val="00E04A90"/>
    <w:rsid w:val="00E108A6"/>
    <w:rsid w:val="00E117BF"/>
    <w:rsid w:val="00E227EE"/>
    <w:rsid w:val="00E242B1"/>
    <w:rsid w:val="00E26CDB"/>
    <w:rsid w:val="00E33DC7"/>
    <w:rsid w:val="00E3492F"/>
    <w:rsid w:val="00E41BB0"/>
    <w:rsid w:val="00E4280C"/>
    <w:rsid w:val="00E51F7D"/>
    <w:rsid w:val="00E61527"/>
    <w:rsid w:val="00E73072"/>
    <w:rsid w:val="00E82DDF"/>
    <w:rsid w:val="00EA31E8"/>
    <w:rsid w:val="00EB058E"/>
    <w:rsid w:val="00EB5CA4"/>
    <w:rsid w:val="00EB6279"/>
    <w:rsid w:val="00EC2D8A"/>
    <w:rsid w:val="00EC3C04"/>
    <w:rsid w:val="00EC4509"/>
    <w:rsid w:val="00ED7737"/>
    <w:rsid w:val="00EE160D"/>
    <w:rsid w:val="00EE5DFA"/>
    <w:rsid w:val="00F0342C"/>
    <w:rsid w:val="00F07D11"/>
    <w:rsid w:val="00F12FEB"/>
    <w:rsid w:val="00F1514C"/>
    <w:rsid w:val="00F21782"/>
    <w:rsid w:val="00F4626B"/>
    <w:rsid w:val="00F46951"/>
    <w:rsid w:val="00F528EC"/>
    <w:rsid w:val="00F64EB4"/>
    <w:rsid w:val="00F72321"/>
    <w:rsid w:val="00F73AE1"/>
    <w:rsid w:val="00F74570"/>
    <w:rsid w:val="00F92E97"/>
    <w:rsid w:val="00F95B5B"/>
    <w:rsid w:val="00F96D5C"/>
    <w:rsid w:val="00FB40CF"/>
    <w:rsid w:val="00FD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CBFBA"/>
  <w15:docId w15:val="{4C9C0E4E-9608-40D3-9DA3-15055F01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2E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D61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5A234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953894"/>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link w:val="50"/>
    <w:qFormat/>
    <w:rsid w:val="009D26D1"/>
    <w:pPr>
      <w:spacing w:before="100" w:beforeAutospacing="1" w:after="100" w:afterAutospacing="1"/>
      <w:ind w:firstLine="567"/>
      <w:outlineLvl w:val="4"/>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аа,Абзац списка КАП,List_Paragraph,Multilevel para_II,ПАРАГРАФ,Абзац списка для документа,List Paragraph1,List Paragraph,Абзац списка основной,Список Нумерованный,СПИСОК,Bullet_IRAO,Мой Список,References,Маркированный,Bullet List"/>
    <w:basedOn w:val="a"/>
    <w:link w:val="a4"/>
    <w:uiPriority w:val="34"/>
    <w:qFormat/>
    <w:rsid w:val="00146E39"/>
    <w:pPr>
      <w:spacing w:after="160" w:line="259" w:lineRule="auto"/>
      <w:ind w:left="720"/>
      <w:contextualSpacing/>
    </w:pPr>
    <w:rPr>
      <w:rFonts w:asciiTheme="minorHAnsi" w:eastAsiaTheme="minorHAnsi" w:hAnsiTheme="minorHAnsi" w:cstheme="minorBidi"/>
      <w:sz w:val="22"/>
      <w:szCs w:val="22"/>
      <w:lang w:eastAsia="en-US"/>
    </w:rPr>
  </w:style>
  <w:style w:type="paragraph" w:styleId="11">
    <w:name w:val="toc 1"/>
    <w:basedOn w:val="a"/>
    <w:uiPriority w:val="39"/>
    <w:qFormat/>
    <w:rsid w:val="001A04BC"/>
    <w:pPr>
      <w:spacing w:before="360"/>
    </w:pPr>
    <w:rPr>
      <w:rFonts w:cstheme="majorHAnsi"/>
      <w:b/>
      <w:bCs/>
      <w:caps/>
    </w:rPr>
  </w:style>
  <w:style w:type="paragraph" w:styleId="a5">
    <w:name w:val="footnote text"/>
    <w:basedOn w:val="a"/>
    <w:link w:val="a6"/>
    <w:semiHidden/>
    <w:unhideWhenUsed/>
    <w:rsid w:val="00793B4D"/>
    <w:pPr>
      <w:jc w:val="both"/>
    </w:pPr>
    <w:rPr>
      <w:rFonts w:eastAsiaTheme="minorHAnsi" w:cstheme="minorBidi"/>
      <w:sz w:val="20"/>
      <w:szCs w:val="20"/>
      <w:lang w:eastAsia="en-US"/>
    </w:rPr>
  </w:style>
  <w:style w:type="character" w:customStyle="1" w:styleId="a6">
    <w:name w:val="Текст сноски Знак"/>
    <w:basedOn w:val="a0"/>
    <w:link w:val="a5"/>
    <w:semiHidden/>
    <w:rsid w:val="00793B4D"/>
    <w:rPr>
      <w:rFonts w:ascii="Times New Roman" w:hAnsi="Times New Roman"/>
      <w:sz w:val="20"/>
      <w:szCs w:val="20"/>
    </w:rPr>
  </w:style>
  <w:style w:type="character" w:styleId="a7">
    <w:name w:val="footnote reference"/>
    <w:basedOn w:val="a0"/>
    <w:uiPriority w:val="99"/>
    <w:unhideWhenUsed/>
    <w:rsid w:val="00793B4D"/>
    <w:rPr>
      <w:vertAlign w:val="superscript"/>
    </w:rPr>
  </w:style>
  <w:style w:type="paragraph" w:styleId="a8">
    <w:name w:val="Balloon Text"/>
    <w:basedOn w:val="a"/>
    <w:link w:val="a9"/>
    <w:uiPriority w:val="99"/>
    <w:semiHidden/>
    <w:unhideWhenUsed/>
    <w:rsid w:val="00793B4D"/>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793B4D"/>
    <w:rPr>
      <w:rFonts w:ascii="Tahoma" w:hAnsi="Tahoma" w:cs="Tahoma"/>
      <w:sz w:val="16"/>
      <w:szCs w:val="16"/>
    </w:rPr>
  </w:style>
  <w:style w:type="character" w:customStyle="1" w:styleId="a4">
    <w:name w:val="Абзац списка Знак"/>
    <w:aliases w:val="ааа Знак,Абзац списка КАП Знак,List_Paragraph Знак,Multilevel para_II Знак,ПАРАГРАФ Знак,Абзац списка для документа Знак,List Paragraph1 Знак,List Paragraph Знак,Абзац списка основной Знак,Список Нумерованный Знак,СПИСОК Знак"/>
    <w:link w:val="a3"/>
    <w:uiPriority w:val="34"/>
    <w:locked/>
    <w:rsid w:val="00793B4D"/>
  </w:style>
  <w:style w:type="paragraph" w:styleId="aa">
    <w:name w:val="Normal (Web)"/>
    <w:aliases w:val="Обычный (веб) Знак,Обычный (веб) Знак Знак Знак Знак Знак,Обычный (веб) Знак Знак Знак Знак,Обычный (Web),Normal (Web) Char,Обычный (веб)2,Знак,Знак1,Обычный (Web) Знак Знак Знак Знак,Обычный (Web) Знак Знак,Обычный (Web)1,ft,Знак2"/>
    <w:basedOn w:val="a"/>
    <w:link w:val="ab"/>
    <w:uiPriority w:val="99"/>
    <w:unhideWhenUsed/>
    <w:qFormat/>
    <w:rsid w:val="00793B4D"/>
    <w:pPr>
      <w:spacing w:before="100" w:beforeAutospacing="1" w:after="100" w:afterAutospacing="1"/>
    </w:pPr>
  </w:style>
  <w:style w:type="character" w:customStyle="1" w:styleId="ab">
    <w:name w:val="Обычный (Интернет) Знак"/>
    <w:aliases w:val="Обычный (веб) Знак Знак,Обычный (веб) Знак Знак Знак Знак Знак Знак,Обычный (веб) Знак Знак Знак Знак Знак1,Обычный (Web) Знак,Normal (Web) Char Знак,Обычный (веб)2 Знак,Знак Знак,Знак1 Знак,Обычный (Web) Знак Знак Знак Знак Знак"/>
    <w:link w:val="aa"/>
    <w:uiPriority w:val="99"/>
    <w:rsid w:val="00793B4D"/>
    <w:rPr>
      <w:rFonts w:ascii="Times New Roman" w:eastAsia="Times New Roman" w:hAnsi="Times New Roman" w:cs="Times New Roman"/>
      <w:sz w:val="24"/>
      <w:szCs w:val="24"/>
      <w:lang w:eastAsia="ru-RU"/>
    </w:rPr>
  </w:style>
  <w:style w:type="character" w:customStyle="1" w:styleId="blk">
    <w:name w:val="blk"/>
    <w:basedOn w:val="a0"/>
    <w:rsid w:val="00793B4D"/>
  </w:style>
  <w:style w:type="character" w:customStyle="1" w:styleId="b">
    <w:name w:val="b"/>
    <w:basedOn w:val="a0"/>
    <w:rsid w:val="00793B4D"/>
  </w:style>
  <w:style w:type="paragraph" w:customStyle="1" w:styleId="ConsPlusNormal">
    <w:name w:val="ConsPlusNormal"/>
    <w:rsid w:val="005F0DDB"/>
    <w:pPr>
      <w:widowControl w:val="0"/>
      <w:suppressAutoHyphens/>
      <w:autoSpaceDE w:val="0"/>
      <w:spacing w:after="0" w:line="240" w:lineRule="auto"/>
      <w:ind w:firstLine="720"/>
    </w:pPr>
    <w:rPr>
      <w:rFonts w:ascii="Arial" w:eastAsia="Arial" w:hAnsi="Arial" w:cs="Arial"/>
      <w:sz w:val="20"/>
      <w:szCs w:val="20"/>
      <w:lang w:eastAsia="ar-SA"/>
    </w:rPr>
  </w:style>
  <w:style w:type="table" w:styleId="ac">
    <w:name w:val="Table Grid"/>
    <w:aliases w:val="Table"/>
    <w:basedOn w:val="a1"/>
    <w:uiPriority w:val="59"/>
    <w:qFormat/>
    <w:rsid w:val="005F0DD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5F0DDB"/>
    <w:rPr>
      <w:sz w:val="28"/>
      <w:szCs w:val="28"/>
      <w:shd w:val="clear" w:color="auto" w:fill="FFFFFF"/>
    </w:rPr>
  </w:style>
  <w:style w:type="paragraph" w:customStyle="1" w:styleId="22">
    <w:name w:val="Основной текст (2)"/>
    <w:basedOn w:val="a"/>
    <w:link w:val="21"/>
    <w:rsid w:val="005F0DDB"/>
    <w:pPr>
      <w:widowControl w:val="0"/>
      <w:shd w:val="clear" w:color="auto" w:fill="FFFFFF"/>
      <w:spacing w:before="420" w:after="240" w:line="322" w:lineRule="exact"/>
      <w:ind w:hanging="440"/>
    </w:pPr>
    <w:rPr>
      <w:rFonts w:asciiTheme="minorHAnsi" w:eastAsiaTheme="minorHAnsi" w:hAnsiTheme="minorHAnsi" w:cstheme="minorBidi"/>
      <w:sz w:val="28"/>
      <w:szCs w:val="28"/>
      <w:lang w:eastAsia="en-US"/>
    </w:rPr>
  </w:style>
  <w:style w:type="character" w:customStyle="1" w:styleId="ad">
    <w:name w:val="Подпись к таблице"/>
    <w:basedOn w:val="a0"/>
    <w:rsid w:val="005F0DDB"/>
    <w:rPr>
      <w:rFonts w:ascii="Times New Roman" w:eastAsia="Times New Roman" w:hAnsi="Times New Roman" w:cs="Times New Roman" w:hint="default"/>
      <w:b w:val="0"/>
      <w:bCs w:val="0"/>
      <w:i w:val="0"/>
      <w:iCs w:val="0"/>
      <w:smallCaps w:val="0"/>
      <w:color w:val="000000"/>
      <w:spacing w:val="0"/>
      <w:w w:val="100"/>
      <w:position w:val="0"/>
      <w:sz w:val="28"/>
      <w:szCs w:val="28"/>
      <w:u w:val="single"/>
      <w:effect w:val="none"/>
      <w:lang w:val="ru-RU" w:eastAsia="ru-RU" w:bidi="ru-RU"/>
    </w:rPr>
  </w:style>
  <w:style w:type="character" w:customStyle="1" w:styleId="211pt">
    <w:name w:val="Основной текст (2) + 11 pt"/>
    <w:aliases w:val="Полужирный"/>
    <w:basedOn w:val="21"/>
    <w:rsid w:val="005F0DDB"/>
    <w:rPr>
      <w:b/>
      <w:bCs/>
      <w:color w:val="000000"/>
      <w:spacing w:val="0"/>
      <w:w w:val="100"/>
      <w:position w:val="0"/>
      <w:sz w:val="22"/>
      <w:szCs w:val="22"/>
      <w:shd w:val="clear" w:color="auto" w:fill="FFFFFF"/>
      <w:lang w:val="ru-RU" w:eastAsia="ru-RU" w:bidi="ru-RU"/>
    </w:rPr>
  </w:style>
  <w:style w:type="character" w:styleId="ae">
    <w:name w:val="Hyperlink"/>
    <w:basedOn w:val="a0"/>
    <w:uiPriority w:val="99"/>
    <w:unhideWhenUsed/>
    <w:rsid w:val="004231F3"/>
    <w:rPr>
      <w:color w:val="0000FF"/>
      <w:u w:val="single"/>
    </w:rPr>
  </w:style>
  <w:style w:type="paragraph" w:styleId="af">
    <w:name w:val="Body Text Indent"/>
    <w:basedOn w:val="a"/>
    <w:link w:val="af0"/>
    <w:uiPriority w:val="99"/>
    <w:unhideWhenUsed/>
    <w:rsid w:val="000D7F2F"/>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rsid w:val="000D7F2F"/>
    <w:rPr>
      <w:rFonts w:ascii="Calibri" w:eastAsia="Calibri" w:hAnsi="Calibri" w:cs="Times New Roman"/>
    </w:rPr>
  </w:style>
  <w:style w:type="character" w:customStyle="1" w:styleId="10">
    <w:name w:val="Заголовок 1 Знак"/>
    <w:basedOn w:val="a0"/>
    <w:link w:val="1"/>
    <w:rsid w:val="00662EC2"/>
    <w:rPr>
      <w:rFonts w:asciiTheme="majorHAnsi" w:eastAsiaTheme="majorEastAsia" w:hAnsiTheme="majorHAnsi" w:cstheme="majorBidi"/>
      <w:b/>
      <w:bCs/>
      <w:color w:val="2E74B5" w:themeColor="accent1" w:themeShade="BF"/>
      <w:sz w:val="28"/>
      <w:szCs w:val="28"/>
      <w:lang w:eastAsia="ru-RU"/>
    </w:rPr>
  </w:style>
  <w:style w:type="paragraph" w:styleId="af1">
    <w:name w:val="header"/>
    <w:basedOn w:val="a"/>
    <w:link w:val="af2"/>
    <w:uiPriority w:val="99"/>
    <w:unhideWhenUsed/>
    <w:rsid w:val="009818B8"/>
    <w:pPr>
      <w:tabs>
        <w:tab w:val="center" w:pos="4677"/>
        <w:tab w:val="right" w:pos="9355"/>
      </w:tabs>
    </w:pPr>
  </w:style>
  <w:style w:type="character" w:customStyle="1" w:styleId="af2">
    <w:name w:val="Верхний колонтитул Знак"/>
    <w:basedOn w:val="a0"/>
    <w:link w:val="af1"/>
    <w:uiPriority w:val="99"/>
    <w:rsid w:val="009818B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818B8"/>
    <w:pPr>
      <w:tabs>
        <w:tab w:val="center" w:pos="4677"/>
        <w:tab w:val="right" w:pos="9355"/>
      </w:tabs>
    </w:pPr>
  </w:style>
  <w:style w:type="character" w:customStyle="1" w:styleId="af4">
    <w:name w:val="Нижний колонтитул Знак"/>
    <w:basedOn w:val="a0"/>
    <w:link w:val="af3"/>
    <w:uiPriority w:val="99"/>
    <w:rsid w:val="009818B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00434A"/>
    <w:rPr>
      <w:sz w:val="20"/>
      <w:szCs w:val="20"/>
    </w:rPr>
  </w:style>
  <w:style w:type="character" w:customStyle="1" w:styleId="af6">
    <w:name w:val="Текст концевой сноски Знак"/>
    <w:basedOn w:val="a0"/>
    <w:link w:val="af5"/>
    <w:uiPriority w:val="99"/>
    <w:semiHidden/>
    <w:rsid w:val="0000434A"/>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0434A"/>
    <w:rPr>
      <w:vertAlign w:val="superscript"/>
    </w:rPr>
  </w:style>
  <w:style w:type="character" w:customStyle="1" w:styleId="40">
    <w:name w:val="Заголовок 4 Знак"/>
    <w:basedOn w:val="a0"/>
    <w:link w:val="4"/>
    <w:rsid w:val="00953894"/>
    <w:rPr>
      <w:rFonts w:asciiTheme="majorHAnsi" w:eastAsiaTheme="majorEastAsia" w:hAnsiTheme="majorHAnsi" w:cstheme="majorBidi"/>
      <w:b/>
      <w:bCs/>
      <w:i/>
      <w:iCs/>
      <w:color w:val="5B9BD5" w:themeColor="accent1"/>
      <w:sz w:val="24"/>
      <w:szCs w:val="24"/>
      <w:lang w:eastAsia="ru-RU"/>
    </w:rPr>
  </w:style>
  <w:style w:type="character" w:customStyle="1" w:styleId="23">
    <w:name w:val="Основной текст с отступом 2 Знак"/>
    <w:link w:val="24"/>
    <w:rsid w:val="00953894"/>
    <w:rPr>
      <w:sz w:val="24"/>
      <w:szCs w:val="24"/>
    </w:rPr>
  </w:style>
  <w:style w:type="paragraph" w:styleId="24">
    <w:name w:val="Body Text Indent 2"/>
    <w:basedOn w:val="a"/>
    <w:link w:val="23"/>
    <w:rsid w:val="00953894"/>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953894"/>
    <w:rPr>
      <w:rFonts w:ascii="Times New Roman" w:eastAsia="Times New Roman" w:hAnsi="Times New Roman" w:cs="Times New Roman"/>
      <w:sz w:val="24"/>
      <w:szCs w:val="24"/>
      <w:lang w:eastAsia="ru-RU"/>
    </w:rPr>
  </w:style>
  <w:style w:type="paragraph" w:styleId="af8">
    <w:name w:val="Body Text"/>
    <w:basedOn w:val="a"/>
    <w:link w:val="af9"/>
    <w:uiPriority w:val="99"/>
    <w:semiHidden/>
    <w:unhideWhenUsed/>
    <w:rsid w:val="00E82DDF"/>
    <w:pPr>
      <w:spacing w:after="120"/>
    </w:pPr>
  </w:style>
  <w:style w:type="character" w:customStyle="1" w:styleId="af9">
    <w:name w:val="Основной текст Знак"/>
    <w:basedOn w:val="a0"/>
    <w:link w:val="af8"/>
    <w:uiPriority w:val="99"/>
    <w:semiHidden/>
    <w:rsid w:val="00E82DDF"/>
    <w:rPr>
      <w:rFonts w:ascii="Times New Roman" w:eastAsia="Times New Roman" w:hAnsi="Times New Roman" w:cs="Times New Roman"/>
      <w:sz w:val="24"/>
      <w:szCs w:val="24"/>
      <w:lang w:eastAsia="ru-RU"/>
    </w:rPr>
  </w:style>
  <w:style w:type="character" w:customStyle="1" w:styleId="tlid-translation">
    <w:name w:val="tlid-translation"/>
    <w:basedOn w:val="a0"/>
    <w:rsid w:val="00E82DDF"/>
  </w:style>
  <w:style w:type="character" w:customStyle="1" w:styleId="20">
    <w:name w:val="Заголовок 2 Знак"/>
    <w:basedOn w:val="a0"/>
    <w:link w:val="2"/>
    <w:rsid w:val="000D617E"/>
    <w:rPr>
      <w:rFonts w:asciiTheme="majorHAnsi" w:eastAsiaTheme="majorEastAsia" w:hAnsiTheme="majorHAnsi" w:cstheme="majorBidi"/>
      <w:b/>
      <w:bCs/>
      <w:color w:val="5B9BD5" w:themeColor="accent1"/>
      <w:sz w:val="26"/>
      <w:szCs w:val="26"/>
      <w:lang w:eastAsia="ru-RU"/>
    </w:rPr>
  </w:style>
  <w:style w:type="table" w:customStyle="1" w:styleId="12">
    <w:name w:val="Сетка таблицы1"/>
    <w:basedOn w:val="a1"/>
    <w:next w:val="ac"/>
    <w:uiPriority w:val="59"/>
    <w:rsid w:val="000D6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
    <w:name w:val="Default Paragraph Font*"/>
    <w:rsid w:val="000D617E"/>
    <w:rPr>
      <w:rFonts w:ascii="Times New Roman" w:hAnsi="Times New Roman"/>
      <w:noProof/>
      <w:color w:val="000000"/>
      <w:sz w:val="20"/>
    </w:rPr>
  </w:style>
  <w:style w:type="paragraph" w:customStyle="1" w:styleId="ClauseXXX">
    <w:name w:val="Clause X.X.X"/>
    <w:basedOn w:val="a"/>
    <w:rsid w:val="000D617E"/>
    <w:pPr>
      <w:widowControl w:val="0"/>
      <w:shd w:val="clear" w:color="000000" w:fill="FFFFFF"/>
      <w:tabs>
        <w:tab w:val="left" w:pos="720"/>
      </w:tabs>
      <w:suppressAutoHyphens/>
      <w:autoSpaceDE w:val="0"/>
      <w:autoSpaceDN w:val="0"/>
      <w:adjustRightInd w:val="0"/>
      <w:spacing w:line="360" w:lineRule="auto"/>
      <w:ind w:firstLine="709"/>
      <w:jc w:val="both"/>
    </w:pPr>
    <w:rPr>
      <w:rFonts w:eastAsia="SimSun"/>
      <w:color w:val="000000"/>
      <w:kern w:val="1"/>
      <w:sz w:val="28"/>
      <w:szCs w:val="28"/>
    </w:rPr>
  </w:style>
  <w:style w:type="character" w:styleId="afa">
    <w:name w:val="Strong"/>
    <w:basedOn w:val="a0"/>
    <w:uiPriority w:val="22"/>
    <w:qFormat/>
    <w:rsid w:val="009A4B3A"/>
    <w:rPr>
      <w:b/>
      <w:bCs/>
    </w:rPr>
  </w:style>
  <w:style w:type="paragraph" w:styleId="afb">
    <w:name w:val="TOC Heading"/>
    <w:basedOn w:val="1"/>
    <w:next w:val="a"/>
    <w:uiPriority w:val="39"/>
    <w:unhideWhenUsed/>
    <w:qFormat/>
    <w:rsid w:val="004928CC"/>
    <w:pPr>
      <w:spacing w:line="276" w:lineRule="auto"/>
      <w:outlineLvl w:val="9"/>
    </w:pPr>
    <w:rPr>
      <w:lang w:eastAsia="en-US"/>
    </w:rPr>
  </w:style>
  <w:style w:type="table" w:customStyle="1" w:styleId="TableNormal">
    <w:name w:val="Table Normal"/>
    <w:uiPriority w:val="2"/>
    <w:semiHidden/>
    <w:unhideWhenUsed/>
    <w:qFormat/>
    <w:rsid w:val="00BB28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28E9"/>
    <w:pPr>
      <w:widowControl w:val="0"/>
      <w:autoSpaceDE w:val="0"/>
      <w:autoSpaceDN w:val="0"/>
    </w:pPr>
    <w:rPr>
      <w:sz w:val="22"/>
      <w:szCs w:val="22"/>
      <w:lang w:eastAsia="en-US"/>
    </w:rPr>
  </w:style>
  <w:style w:type="paragraph" w:customStyle="1" w:styleId="alignright">
    <w:name w:val="align_right"/>
    <w:basedOn w:val="a"/>
    <w:rsid w:val="00700E80"/>
    <w:pPr>
      <w:spacing w:before="100" w:beforeAutospacing="1" w:after="100" w:afterAutospacing="1"/>
    </w:pPr>
  </w:style>
  <w:style w:type="character" w:customStyle="1" w:styleId="30">
    <w:name w:val="Заголовок 3 Знак"/>
    <w:basedOn w:val="a0"/>
    <w:link w:val="3"/>
    <w:rsid w:val="005A2347"/>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rsid w:val="009D26D1"/>
    <w:rPr>
      <w:rFonts w:ascii="Arial" w:eastAsia="Times New Roman" w:hAnsi="Arial" w:cs="Arial"/>
      <w:b/>
      <w:bCs/>
      <w:sz w:val="26"/>
      <w:szCs w:val="26"/>
      <w:lang w:eastAsia="ru-RU"/>
    </w:rPr>
  </w:style>
  <w:style w:type="numbering" w:customStyle="1" w:styleId="13">
    <w:name w:val="Нет списка1"/>
    <w:next w:val="a2"/>
    <w:uiPriority w:val="99"/>
    <w:semiHidden/>
    <w:unhideWhenUsed/>
    <w:rsid w:val="009D26D1"/>
  </w:style>
  <w:style w:type="paragraph" w:customStyle="1" w:styleId="Default">
    <w:name w:val="Default"/>
    <w:rsid w:val="009D26D1"/>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table" w:customStyle="1" w:styleId="438">
    <w:name w:val="Обычная табл=438ца"/>
    <w:semiHidden/>
    <w:rsid w:val="009D26D1"/>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fc">
    <w:name w:val="FollowedHyperlink"/>
    <w:semiHidden/>
    <w:unhideWhenUsed/>
    <w:rsid w:val="009D26D1"/>
    <w:rPr>
      <w:rFonts w:ascii="Arial" w:hAnsi="Arial" w:cs="Arial" w:hint="default"/>
      <w:strike w:val="0"/>
      <w:dstrike w:val="0"/>
      <w:color w:val="000000"/>
      <w:sz w:val="20"/>
      <w:szCs w:val="20"/>
      <w:u w:val="none"/>
      <w:effect w:val="none"/>
    </w:rPr>
  </w:style>
  <w:style w:type="character" w:customStyle="1" w:styleId="snoska">
    <w:name w:val="snoska"/>
    <w:rsid w:val="009D26D1"/>
  </w:style>
  <w:style w:type="character" w:styleId="afd">
    <w:name w:val="Emphasis"/>
    <w:qFormat/>
    <w:rsid w:val="009D26D1"/>
    <w:rPr>
      <w:i/>
      <w:iCs/>
    </w:rPr>
  </w:style>
  <w:style w:type="paragraph" w:styleId="25">
    <w:name w:val="toc 2"/>
    <w:basedOn w:val="a"/>
    <w:next w:val="a"/>
    <w:autoRedefine/>
    <w:uiPriority w:val="39"/>
    <w:unhideWhenUsed/>
    <w:rsid w:val="003850C7"/>
    <w:pPr>
      <w:spacing w:before="240"/>
    </w:pPr>
    <w:rPr>
      <w:rFonts w:cstheme="minorHAnsi"/>
      <w:b/>
      <w:bCs/>
      <w:color w:val="000000" w:themeColor="text1"/>
      <w:sz w:val="28"/>
      <w:szCs w:val="20"/>
    </w:rPr>
  </w:style>
  <w:style w:type="paragraph" w:styleId="31">
    <w:name w:val="toc 3"/>
    <w:basedOn w:val="a"/>
    <w:next w:val="a"/>
    <w:autoRedefine/>
    <w:uiPriority w:val="39"/>
    <w:unhideWhenUsed/>
    <w:rsid w:val="009D26D1"/>
    <w:pPr>
      <w:ind w:left="240"/>
    </w:pPr>
    <w:rPr>
      <w:rFonts w:asciiTheme="minorHAnsi" w:hAnsiTheme="minorHAnsi" w:cstheme="minorHAnsi"/>
      <w:sz w:val="20"/>
      <w:szCs w:val="20"/>
    </w:rPr>
  </w:style>
  <w:style w:type="paragraph" w:styleId="41">
    <w:name w:val="toc 4"/>
    <w:basedOn w:val="a"/>
    <w:next w:val="a"/>
    <w:autoRedefine/>
    <w:uiPriority w:val="39"/>
    <w:unhideWhenUsed/>
    <w:rsid w:val="00A25AE2"/>
    <w:pPr>
      <w:ind w:left="480"/>
    </w:pPr>
    <w:rPr>
      <w:rFonts w:asciiTheme="minorHAnsi" w:hAnsiTheme="minorHAnsi" w:cstheme="minorHAnsi"/>
      <w:sz w:val="20"/>
      <w:szCs w:val="20"/>
    </w:rPr>
  </w:style>
  <w:style w:type="paragraph" w:styleId="51">
    <w:name w:val="toc 5"/>
    <w:basedOn w:val="a"/>
    <w:next w:val="a"/>
    <w:autoRedefine/>
    <w:uiPriority w:val="39"/>
    <w:unhideWhenUsed/>
    <w:rsid w:val="00A25AE2"/>
    <w:pPr>
      <w:ind w:left="720"/>
    </w:pPr>
    <w:rPr>
      <w:rFonts w:asciiTheme="minorHAnsi" w:hAnsiTheme="minorHAnsi" w:cstheme="minorHAnsi"/>
      <w:sz w:val="20"/>
      <w:szCs w:val="20"/>
    </w:rPr>
  </w:style>
  <w:style w:type="paragraph" w:styleId="6">
    <w:name w:val="toc 6"/>
    <w:basedOn w:val="a"/>
    <w:next w:val="a"/>
    <w:autoRedefine/>
    <w:uiPriority w:val="39"/>
    <w:unhideWhenUsed/>
    <w:rsid w:val="00A25AE2"/>
    <w:pPr>
      <w:ind w:left="960"/>
    </w:pPr>
    <w:rPr>
      <w:rFonts w:asciiTheme="minorHAnsi" w:hAnsiTheme="minorHAnsi" w:cstheme="minorHAnsi"/>
      <w:sz w:val="20"/>
      <w:szCs w:val="20"/>
    </w:rPr>
  </w:style>
  <w:style w:type="paragraph" w:styleId="7">
    <w:name w:val="toc 7"/>
    <w:basedOn w:val="a"/>
    <w:next w:val="a"/>
    <w:autoRedefine/>
    <w:uiPriority w:val="39"/>
    <w:unhideWhenUsed/>
    <w:rsid w:val="00A25AE2"/>
    <w:pPr>
      <w:ind w:left="1200"/>
    </w:pPr>
    <w:rPr>
      <w:rFonts w:asciiTheme="minorHAnsi" w:hAnsiTheme="minorHAnsi" w:cstheme="minorHAnsi"/>
      <w:sz w:val="20"/>
      <w:szCs w:val="20"/>
    </w:rPr>
  </w:style>
  <w:style w:type="paragraph" w:styleId="8">
    <w:name w:val="toc 8"/>
    <w:basedOn w:val="a"/>
    <w:next w:val="a"/>
    <w:autoRedefine/>
    <w:uiPriority w:val="39"/>
    <w:unhideWhenUsed/>
    <w:rsid w:val="00A25AE2"/>
    <w:pPr>
      <w:ind w:left="1440"/>
    </w:pPr>
    <w:rPr>
      <w:rFonts w:asciiTheme="minorHAnsi" w:hAnsiTheme="minorHAnsi" w:cstheme="minorHAnsi"/>
      <w:sz w:val="20"/>
      <w:szCs w:val="20"/>
    </w:rPr>
  </w:style>
  <w:style w:type="paragraph" w:styleId="9">
    <w:name w:val="toc 9"/>
    <w:basedOn w:val="a"/>
    <w:next w:val="a"/>
    <w:autoRedefine/>
    <w:uiPriority w:val="39"/>
    <w:unhideWhenUsed/>
    <w:rsid w:val="00A25AE2"/>
    <w:pPr>
      <w:ind w:left="1680"/>
    </w:pPr>
    <w:rPr>
      <w:rFonts w:asciiTheme="minorHAnsi" w:hAnsiTheme="minorHAnsi" w:cstheme="minorHAnsi"/>
      <w:sz w:val="20"/>
      <w:szCs w:val="20"/>
    </w:rPr>
  </w:style>
  <w:style w:type="paragraph" w:styleId="32">
    <w:name w:val="Body Text Indent 3"/>
    <w:basedOn w:val="a"/>
    <w:link w:val="33"/>
    <w:uiPriority w:val="99"/>
    <w:semiHidden/>
    <w:unhideWhenUsed/>
    <w:rsid w:val="00763B10"/>
    <w:pPr>
      <w:spacing w:after="120"/>
      <w:ind w:left="283"/>
    </w:pPr>
    <w:rPr>
      <w:sz w:val="16"/>
      <w:szCs w:val="16"/>
    </w:rPr>
  </w:style>
  <w:style w:type="character" w:customStyle="1" w:styleId="33">
    <w:name w:val="Основной текст с отступом 3 Знак"/>
    <w:basedOn w:val="a0"/>
    <w:link w:val="32"/>
    <w:uiPriority w:val="99"/>
    <w:semiHidden/>
    <w:rsid w:val="00763B10"/>
    <w:rPr>
      <w:rFonts w:ascii="Times New Roman" w:eastAsia="Times New Roman" w:hAnsi="Times New Roman" w:cs="Times New Roman"/>
      <w:sz w:val="16"/>
      <w:szCs w:val="16"/>
      <w:lang w:eastAsia="ru-RU"/>
    </w:rPr>
  </w:style>
  <w:style w:type="paragraph" w:customStyle="1" w:styleId="p-space">
    <w:name w:val="p-space"/>
    <w:basedOn w:val="a"/>
    <w:rsid w:val="006A3451"/>
    <w:pPr>
      <w:spacing w:before="100" w:beforeAutospacing="1" w:after="100" w:afterAutospacing="1"/>
    </w:pPr>
  </w:style>
  <w:style w:type="character" w:styleId="afe">
    <w:name w:val="annotation reference"/>
    <w:basedOn w:val="a0"/>
    <w:uiPriority w:val="99"/>
    <w:semiHidden/>
    <w:unhideWhenUsed/>
    <w:rsid w:val="005A7F56"/>
    <w:rPr>
      <w:sz w:val="16"/>
      <w:szCs w:val="16"/>
    </w:rPr>
  </w:style>
  <w:style w:type="paragraph" w:styleId="aff">
    <w:name w:val="annotation text"/>
    <w:basedOn w:val="a"/>
    <w:link w:val="aff0"/>
    <w:uiPriority w:val="99"/>
    <w:semiHidden/>
    <w:unhideWhenUsed/>
    <w:rsid w:val="005A7F56"/>
    <w:rPr>
      <w:sz w:val="20"/>
      <w:szCs w:val="20"/>
    </w:rPr>
  </w:style>
  <w:style w:type="character" w:customStyle="1" w:styleId="aff0">
    <w:name w:val="Текст примечания Знак"/>
    <w:basedOn w:val="a0"/>
    <w:link w:val="aff"/>
    <w:uiPriority w:val="99"/>
    <w:semiHidden/>
    <w:rsid w:val="005A7F56"/>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5A7F56"/>
    <w:rPr>
      <w:b/>
      <w:bCs/>
    </w:rPr>
  </w:style>
  <w:style w:type="character" w:customStyle="1" w:styleId="aff2">
    <w:name w:val="Тема примечания Знак"/>
    <w:basedOn w:val="aff0"/>
    <w:link w:val="aff1"/>
    <w:uiPriority w:val="99"/>
    <w:semiHidden/>
    <w:rsid w:val="005A7F5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127">
      <w:bodyDiv w:val="1"/>
      <w:marLeft w:val="0"/>
      <w:marRight w:val="0"/>
      <w:marTop w:val="0"/>
      <w:marBottom w:val="0"/>
      <w:divBdr>
        <w:top w:val="none" w:sz="0" w:space="0" w:color="auto"/>
        <w:left w:val="none" w:sz="0" w:space="0" w:color="auto"/>
        <w:bottom w:val="none" w:sz="0" w:space="0" w:color="auto"/>
        <w:right w:val="none" w:sz="0" w:space="0" w:color="auto"/>
      </w:divBdr>
    </w:div>
    <w:div w:id="72121396">
      <w:bodyDiv w:val="1"/>
      <w:marLeft w:val="0"/>
      <w:marRight w:val="0"/>
      <w:marTop w:val="0"/>
      <w:marBottom w:val="0"/>
      <w:divBdr>
        <w:top w:val="none" w:sz="0" w:space="0" w:color="auto"/>
        <w:left w:val="none" w:sz="0" w:space="0" w:color="auto"/>
        <w:bottom w:val="none" w:sz="0" w:space="0" w:color="auto"/>
        <w:right w:val="none" w:sz="0" w:space="0" w:color="auto"/>
      </w:divBdr>
    </w:div>
    <w:div w:id="87776756">
      <w:bodyDiv w:val="1"/>
      <w:marLeft w:val="0"/>
      <w:marRight w:val="0"/>
      <w:marTop w:val="0"/>
      <w:marBottom w:val="0"/>
      <w:divBdr>
        <w:top w:val="none" w:sz="0" w:space="0" w:color="auto"/>
        <w:left w:val="none" w:sz="0" w:space="0" w:color="auto"/>
        <w:bottom w:val="none" w:sz="0" w:space="0" w:color="auto"/>
        <w:right w:val="none" w:sz="0" w:space="0" w:color="auto"/>
      </w:divBdr>
    </w:div>
    <w:div w:id="103765614">
      <w:bodyDiv w:val="1"/>
      <w:marLeft w:val="0"/>
      <w:marRight w:val="0"/>
      <w:marTop w:val="0"/>
      <w:marBottom w:val="0"/>
      <w:divBdr>
        <w:top w:val="none" w:sz="0" w:space="0" w:color="auto"/>
        <w:left w:val="none" w:sz="0" w:space="0" w:color="auto"/>
        <w:bottom w:val="none" w:sz="0" w:space="0" w:color="auto"/>
        <w:right w:val="none" w:sz="0" w:space="0" w:color="auto"/>
      </w:divBdr>
    </w:div>
    <w:div w:id="163672527">
      <w:bodyDiv w:val="1"/>
      <w:marLeft w:val="0"/>
      <w:marRight w:val="0"/>
      <w:marTop w:val="0"/>
      <w:marBottom w:val="0"/>
      <w:divBdr>
        <w:top w:val="none" w:sz="0" w:space="0" w:color="auto"/>
        <w:left w:val="none" w:sz="0" w:space="0" w:color="auto"/>
        <w:bottom w:val="none" w:sz="0" w:space="0" w:color="auto"/>
        <w:right w:val="none" w:sz="0" w:space="0" w:color="auto"/>
      </w:divBdr>
    </w:div>
    <w:div w:id="169487347">
      <w:bodyDiv w:val="1"/>
      <w:marLeft w:val="0"/>
      <w:marRight w:val="0"/>
      <w:marTop w:val="0"/>
      <w:marBottom w:val="0"/>
      <w:divBdr>
        <w:top w:val="none" w:sz="0" w:space="0" w:color="auto"/>
        <w:left w:val="none" w:sz="0" w:space="0" w:color="auto"/>
        <w:bottom w:val="none" w:sz="0" w:space="0" w:color="auto"/>
        <w:right w:val="none" w:sz="0" w:space="0" w:color="auto"/>
      </w:divBdr>
    </w:div>
    <w:div w:id="180825112">
      <w:bodyDiv w:val="1"/>
      <w:marLeft w:val="0"/>
      <w:marRight w:val="0"/>
      <w:marTop w:val="0"/>
      <w:marBottom w:val="0"/>
      <w:divBdr>
        <w:top w:val="none" w:sz="0" w:space="0" w:color="auto"/>
        <w:left w:val="none" w:sz="0" w:space="0" w:color="auto"/>
        <w:bottom w:val="none" w:sz="0" w:space="0" w:color="auto"/>
        <w:right w:val="none" w:sz="0" w:space="0" w:color="auto"/>
      </w:divBdr>
    </w:div>
    <w:div w:id="230119305">
      <w:bodyDiv w:val="1"/>
      <w:marLeft w:val="0"/>
      <w:marRight w:val="0"/>
      <w:marTop w:val="0"/>
      <w:marBottom w:val="0"/>
      <w:divBdr>
        <w:top w:val="none" w:sz="0" w:space="0" w:color="auto"/>
        <w:left w:val="none" w:sz="0" w:space="0" w:color="auto"/>
        <w:bottom w:val="none" w:sz="0" w:space="0" w:color="auto"/>
        <w:right w:val="none" w:sz="0" w:space="0" w:color="auto"/>
      </w:divBdr>
    </w:div>
    <w:div w:id="334309194">
      <w:bodyDiv w:val="1"/>
      <w:marLeft w:val="0"/>
      <w:marRight w:val="0"/>
      <w:marTop w:val="0"/>
      <w:marBottom w:val="0"/>
      <w:divBdr>
        <w:top w:val="none" w:sz="0" w:space="0" w:color="auto"/>
        <w:left w:val="none" w:sz="0" w:space="0" w:color="auto"/>
        <w:bottom w:val="none" w:sz="0" w:space="0" w:color="auto"/>
        <w:right w:val="none" w:sz="0" w:space="0" w:color="auto"/>
      </w:divBdr>
    </w:div>
    <w:div w:id="360672683">
      <w:bodyDiv w:val="1"/>
      <w:marLeft w:val="0"/>
      <w:marRight w:val="0"/>
      <w:marTop w:val="0"/>
      <w:marBottom w:val="0"/>
      <w:divBdr>
        <w:top w:val="none" w:sz="0" w:space="0" w:color="auto"/>
        <w:left w:val="none" w:sz="0" w:space="0" w:color="auto"/>
        <w:bottom w:val="none" w:sz="0" w:space="0" w:color="auto"/>
        <w:right w:val="none" w:sz="0" w:space="0" w:color="auto"/>
      </w:divBdr>
    </w:div>
    <w:div w:id="381055722">
      <w:bodyDiv w:val="1"/>
      <w:marLeft w:val="0"/>
      <w:marRight w:val="0"/>
      <w:marTop w:val="0"/>
      <w:marBottom w:val="0"/>
      <w:divBdr>
        <w:top w:val="none" w:sz="0" w:space="0" w:color="auto"/>
        <w:left w:val="none" w:sz="0" w:space="0" w:color="auto"/>
        <w:bottom w:val="none" w:sz="0" w:space="0" w:color="auto"/>
        <w:right w:val="none" w:sz="0" w:space="0" w:color="auto"/>
      </w:divBdr>
    </w:div>
    <w:div w:id="406923651">
      <w:bodyDiv w:val="1"/>
      <w:marLeft w:val="0"/>
      <w:marRight w:val="0"/>
      <w:marTop w:val="0"/>
      <w:marBottom w:val="0"/>
      <w:divBdr>
        <w:top w:val="none" w:sz="0" w:space="0" w:color="auto"/>
        <w:left w:val="none" w:sz="0" w:space="0" w:color="auto"/>
        <w:bottom w:val="none" w:sz="0" w:space="0" w:color="auto"/>
        <w:right w:val="none" w:sz="0" w:space="0" w:color="auto"/>
      </w:divBdr>
    </w:div>
    <w:div w:id="412700395">
      <w:bodyDiv w:val="1"/>
      <w:marLeft w:val="0"/>
      <w:marRight w:val="0"/>
      <w:marTop w:val="0"/>
      <w:marBottom w:val="0"/>
      <w:divBdr>
        <w:top w:val="none" w:sz="0" w:space="0" w:color="auto"/>
        <w:left w:val="none" w:sz="0" w:space="0" w:color="auto"/>
        <w:bottom w:val="none" w:sz="0" w:space="0" w:color="auto"/>
        <w:right w:val="none" w:sz="0" w:space="0" w:color="auto"/>
      </w:divBdr>
    </w:div>
    <w:div w:id="450974405">
      <w:bodyDiv w:val="1"/>
      <w:marLeft w:val="0"/>
      <w:marRight w:val="0"/>
      <w:marTop w:val="0"/>
      <w:marBottom w:val="0"/>
      <w:divBdr>
        <w:top w:val="none" w:sz="0" w:space="0" w:color="auto"/>
        <w:left w:val="none" w:sz="0" w:space="0" w:color="auto"/>
        <w:bottom w:val="none" w:sz="0" w:space="0" w:color="auto"/>
        <w:right w:val="none" w:sz="0" w:space="0" w:color="auto"/>
      </w:divBdr>
    </w:div>
    <w:div w:id="454638769">
      <w:bodyDiv w:val="1"/>
      <w:marLeft w:val="0"/>
      <w:marRight w:val="0"/>
      <w:marTop w:val="0"/>
      <w:marBottom w:val="0"/>
      <w:divBdr>
        <w:top w:val="none" w:sz="0" w:space="0" w:color="auto"/>
        <w:left w:val="none" w:sz="0" w:space="0" w:color="auto"/>
        <w:bottom w:val="none" w:sz="0" w:space="0" w:color="auto"/>
        <w:right w:val="none" w:sz="0" w:space="0" w:color="auto"/>
      </w:divBdr>
    </w:div>
    <w:div w:id="487406567">
      <w:bodyDiv w:val="1"/>
      <w:marLeft w:val="0"/>
      <w:marRight w:val="0"/>
      <w:marTop w:val="0"/>
      <w:marBottom w:val="0"/>
      <w:divBdr>
        <w:top w:val="none" w:sz="0" w:space="0" w:color="auto"/>
        <w:left w:val="none" w:sz="0" w:space="0" w:color="auto"/>
        <w:bottom w:val="none" w:sz="0" w:space="0" w:color="auto"/>
        <w:right w:val="none" w:sz="0" w:space="0" w:color="auto"/>
      </w:divBdr>
    </w:div>
    <w:div w:id="488904393">
      <w:bodyDiv w:val="1"/>
      <w:marLeft w:val="0"/>
      <w:marRight w:val="0"/>
      <w:marTop w:val="0"/>
      <w:marBottom w:val="0"/>
      <w:divBdr>
        <w:top w:val="none" w:sz="0" w:space="0" w:color="auto"/>
        <w:left w:val="none" w:sz="0" w:space="0" w:color="auto"/>
        <w:bottom w:val="none" w:sz="0" w:space="0" w:color="auto"/>
        <w:right w:val="none" w:sz="0" w:space="0" w:color="auto"/>
      </w:divBdr>
    </w:div>
    <w:div w:id="502010837">
      <w:bodyDiv w:val="1"/>
      <w:marLeft w:val="0"/>
      <w:marRight w:val="0"/>
      <w:marTop w:val="0"/>
      <w:marBottom w:val="0"/>
      <w:divBdr>
        <w:top w:val="none" w:sz="0" w:space="0" w:color="auto"/>
        <w:left w:val="none" w:sz="0" w:space="0" w:color="auto"/>
        <w:bottom w:val="none" w:sz="0" w:space="0" w:color="auto"/>
        <w:right w:val="none" w:sz="0" w:space="0" w:color="auto"/>
      </w:divBdr>
    </w:div>
    <w:div w:id="503325244">
      <w:bodyDiv w:val="1"/>
      <w:marLeft w:val="0"/>
      <w:marRight w:val="0"/>
      <w:marTop w:val="0"/>
      <w:marBottom w:val="0"/>
      <w:divBdr>
        <w:top w:val="none" w:sz="0" w:space="0" w:color="auto"/>
        <w:left w:val="none" w:sz="0" w:space="0" w:color="auto"/>
        <w:bottom w:val="none" w:sz="0" w:space="0" w:color="auto"/>
        <w:right w:val="none" w:sz="0" w:space="0" w:color="auto"/>
      </w:divBdr>
    </w:div>
    <w:div w:id="545527221">
      <w:bodyDiv w:val="1"/>
      <w:marLeft w:val="0"/>
      <w:marRight w:val="0"/>
      <w:marTop w:val="0"/>
      <w:marBottom w:val="0"/>
      <w:divBdr>
        <w:top w:val="none" w:sz="0" w:space="0" w:color="auto"/>
        <w:left w:val="none" w:sz="0" w:space="0" w:color="auto"/>
        <w:bottom w:val="none" w:sz="0" w:space="0" w:color="auto"/>
        <w:right w:val="none" w:sz="0" w:space="0" w:color="auto"/>
      </w:divBdr>
    </w:div>
    <w:div w:id="550506190">
      <w:bodyDiv w:val="1"/>
      <w:marLeft w:val="0"/>
      <w:marRight w:val="0"/>
      <w:marTop w:val="0"/>
      <w:marBottom w:val="0"/>
      <w:divBdr>
        <w:top w:val="none" w:sz="0" w:space="0" w:color="auto"/>
        <w:left w:val="none" w:sz="0" w:space="0" w:color="auto"/>
        <w:bottom w:val="none" w:sz="0" w:space="0" w:color="auto"/>
        <w:right w:val="none" w:sz="0" w:space="0" w:color="auto"/>
      </w:divBdr>
    </w:div>
    <w:div w:id="616255111">
      <w:bodyDiv w:val="1"/>
      <w:marLeft w:val="0"/>
      <w:marRight w:val="0"/>
      <w:marTop w:val="0"/>
      <w:marBottom w:val="0"/>
      <w:divBdr>
        <w:top w:val="none" w:sz="0" w:space="0" w:color="auto"/>
        <w:left w:val="none" w:sz="0" w:space="0" w:color="auto"/>
        <w:bottom w:val="none" w:sz="0" w:space="0" w:color="auto"/>
        <w:right w:val="none" w:sz="0" w:space="0" w:color="auto"/>
      </w:divBdr>
    </w:div>
    <w:div w:id="703485096">
      <w:bodyDiv w:val="1"/>
      <w:marLeft w:val="0"/>
      <w:marRight w:val="0"/>
      <w:marTop w:val="0"/>
      <w:marBottom w:val="0"/>
      <w:divBdr>
        <w:top w:val="none" w:sz="0" w:space="0" w:color="auto"/>
        <w:left w:val="none" w:sz="0" w:space="0" w:color="auto"/>
        <w:bottom w:val="none" w:sz="0" w:space="0" w:color="auto"/>
        <w:right w:val="none" w:sz="0" w:space="0" w:color="auto"/>
      </w:divBdr>
    </w:div>
    <w:div w:id="752967778">
      <w:bodyDiv w:val="1"/>
      <w:marLeft w:val="0"/>
      <w:marRight w:val="0"/>
      <w:marTop w:val="0"/>
      <w:marBottom w:val="0"/>
      <w:divBdr>
        <w:top w:val="none" w:sz="0" w:space="0" w:color="auto"/>
        <w:left w:val="none" w:sz="0" w:space="0" w:color="auto"/>
        <w:bottom w:val="none" w:sz="0" w:space="0" w:color="auto"/>
        <w:right w:val="none" w:sz="0" w:space="0" w:color="auto"/>
      </w:divBdr>
    </w:div>
    <w:div w:id="772163647">
      <w:bodyDiv w:val="1"/>
      <w:marLeft w:val="0"/>
      <w:marRight w:val="0"/>
      <w:marTop w:val="0"/>
      <w:marBottom w:val="0"/>
      <w:divBdr>
        <w:top w:val="none" w:sz="0" w:space="0" w:color="auto"/>
        <w:left w:val="none" w:sz="0" w:space="0" w:color="auto"/>
        <w:bottom w:val="none" w:sz="0" w:space="0" w:color="auto"/>
        <w:right w:val="none" w:sz="0" w:space="0" w:color="auto"/>
      </w:divBdr>
    </w:div>
    <w:div w:id="782847236">
      <w:bodyDiv w:val="1"/>
      <w:marLeft w:val="0"/>
      <w:marRight w:val="0"/>
      <w:marTop w:val="0"/>
      <w:marBottom w:val="0"/>
      <w:divBdr>
        <w:top w:val="none" w:sz="0" w:space="0" w:color="auto"/>
        <w:left w:val="none" w:sz="0" w:space="0" w:color="auto"/>
        <w:bottom w:val="none" w:sz="0" w:space="0" w:color="auto"/>
        <w:right w:val="none" w:sz="0" w:space="0" w:color="auto"/>
      </w:divBdr>
    </w:div>
    <w:div w:id="803616046">
      <w:bodyDiv w:val="1"/>
      <w:marLeft w:val="0"/>
      <w:marRight w:val="0"/>
      <w:marTop w:val="0"/>
      <w:marBottom w:val="0"/>
      <w:divBdr>
        <w:top w:val="none" w:sz="0" w:space="0" w:color="auto"/>
        <w:left w:val="none" w:sz="0" w:space="0" w:color="auto"/>
        <w:bottom w:val="none" w:sz="0" w:space="0" w:color="auto"/>
        <w:right w:val="none" w:sz="0" w:space="0" w:color="auto"/>
      </w:divBdr>
    </w:div>
    <w:div w:id="816722240">
      <w:bodyDiv w:val="1"/>
      <w:marLeft w:val="0"/>
      <w:marRight w:val="0"/>
      <w:marTop w:val="0"/>
      <w:marBottom w:val="0"/>
      <w:divBdr>
        <w:top w:val="none" w:sz="0" w:space="0" w:color="auto"/>
        <w:left w:val="none" w:sz="0" w:space="0" w:color="auto"/>
        <w:bottom w:val="none" w:sz="0" w:space="0" w:color="auto"/>
        <w:right w:val="none" w:sz="0" w:space="0" w:color="auto"/>
      </w:divBdr>
    </w:div>
    <w:div w:id="839151649">
      <w:bodyDiv w:val="1"/>
      <w:marLeft w:val="0"/>
      <w:marRight w:val="0"/>
      <w:marTop w:val="0"/>
      <w:marBottom w:val="0"/>
      <w:divBdr>
        <w:top w:val="none" w:sz="0" w:space="0" w:color="auto"/>
        <w:left w:val="none" w:sz="0" w:space="0" w:color="auto"/>
        <w:bottom w:val="none" w:sz="0" w:space="0" w:color="auto"/>
        <w:right w:val="none" w:sz="0" w:space="0" w:color="auto"/>
      </w:divBdr>
    </w:div>
    <w:div w:id="846942613">
      <w:bodyDiv w:val="1"/>
      <w:marLeft w:val="0"/>
      <w:marRight w:val="0"/>
      <w:marTop w:val="0"/>
      <w:marBottom w:val="0"/>
      <w:divBdr>
        <w:top w:val="none" w:sz="0" w:space="0" w:color="auto"/>
        <w:left w:val="none" w:sz="0" w:space="0" w:color="auto"/>
        <w:bottom w:val="none" w:sz="0" w:space="0" w:color="auto"/>
        <w:right w:val="none" w:sz="0" w:space="0" w:color="auto"/>
      </w:divBdr>
    </w:div>
    <w:div w:id="856431010">
      <w:bodyDiv w:val="1"/>
      <w:marLeft w:val="0"/>
      <w:marRight w:val="0"/>
      <w:marTop w:val="0"/>
      <w:marBottom w:val="0"/>
      <w:divBdr>
        <w:top w:val="none" w:sz="0" w:space="0" w:color="auto"/>
        <w:left w:val="none" w:sz="0" w:space="0" w:color="auto"/>
        <w:bottom w:val="none" w:sz="0" w:space="0" w:color="auto"/>
        <w:right w:val="none" w:sz="0" w:space="0" w:color="auto"/>
      </w:divBdr>
    </w:div>
    <w:div w:id="979189206">
      <w:bodyDiv w:val="1"/>
      <w:marLeft w:val="0"/>
      <w:marRight w:val="0"/>
      <w:marTop w:val="0"/>
      <w:marBottom w:val="0"/>
      <w:divBdr>
        <w:top w:val="none" w:sz="0" w:space="0" w:color="auto"/>
        <w:left w:val="none" w:sz="0" w:space="0" w:color="auto"/>
        <w:bottom w:val="none" w:sz="0" w:space="0" w:color="auto"/>
        <w:right w:val="none" w:sz="0" w:space="0" w:color="auto"/>
      </w:divBdr>
    </w:div>
    <w:div w:id="1007832616">
      <w:bodyDiv w:val="1"/>
      <w:marLeft w:val="0"/>
      <w:marRight w:val="0"/>
      <w:marTop w:val="0"/>
      <w:marBottom w:val="0"/>
      <w:divBdr>
        <w:top w:val="none" w:sz="0" w:space="0" w:color="auto"/>
        <w:left w:val="none" w:sz="0" w:space="0" w:color="auto"/>
        <w:bottom w:val="none" w:sz="0" w:space="0" w:color="auto"/>
        <w:right w:val="none" w:sz="0" w:space="0" w:color="auto"/>
      </w:divBdr>
    </w:div>
    <w:div w:id="1048533646">
      <w:bodyDiv w:val="1"/>
      <w:marLeft w:val="0"/>
      <w:marRight w:val="0"/>
      <w:marTop w:val="0"/>
      <w:marBottom w:val="0"/>
      <w:divBdr>
        <w:top w:val="none" w:sz="0" w:space="0" w:color="auto"/>
        <w:left w:val="none" w:sz="0" w:space="0" w:color="auto"/>
        <w:bottom w:val="none" w:sz="0" w:space="0" w:color="auto"/>
        <w:right w:val="none" w:sz="0" w:space="0" w:color="auto"/>
      </w:divBdr>
    </w:div>
    <w:div w:id="1074087520">
      <w:bodyDiv w:val="1"/>
      <w:marLeft w:val="0"/>
      <w:marRight w:val="0"/>
      <w:marTop w:val="0"/>
      <w:marBottom w:val="0"/>
      <w:divBdr>
        <w:top w:val="none" w:sz="0" w:space="0" w:color="auto"/>
        <w:left w:val="none" w:sz="0" w:space="0" w:color="auto"/>
        <w:bottom w:val="none" w:sz="0" w:space="0" w:color="auto"/>
        <w:right w:val="none" w:sz="0" w:space="0" w:color="auto"/>
      </w:divBdr>
    </w:div>
    <w:div w:id="1096553944">
      <w:bodyDiv w:val="1"/>
      <w:marLeft w:val="0"/>
      <w:marRight w:val="0"/>
      <w:marTop w:val="0"/>
      <w:marBottom w:val="0"/>
      <w:divBdr>
        <w:top w:val="none" w:sz="0" w:space="0" w:color="auto"/>
        <w:left w:val="none" w:sz="0" w:space="0" w:color="auto"/>
        <w:bottom w:val="none" w:sz="0" w:space="0" w:color="auto"/>
        <w:right w:val="none" w:sz="0" w:space="0" w:color="auto"/>
      </w:divBdr>
    </w:div>
    <w:div w:id="1104618962">
      <w:bodyDiv w:val="1"/>
      <w:marLeft w:val="0"/>
      <w:marRight w:val="0"/>
      <w:marTop w:val="0"/>
      <w:marBottom w:val="0"/>
      <w:divBdr>
        <w:top w:val="none" w:sz="0" w:space="0" w:color="auto"/>
        <w:left w:val="none" w:sz="0" w:space="0" w:color="auto"/>
        <w:bottom w:val="none" w:sz="0" w:space="0" w:color="auto"/>
        <w:right w:val="none" w:sz="0" w:space="0" w:color="auto"/>
      </w:divBdr>
    </w:div>
    <w:div w:id="1127627355">
      <w:bodyDiv w:val="1"/>
      <w:marLeft w:val="0"/>
      <w:marRight w:val="0"/>
      <w:marTop w:val="0"/>
      <w:marBottom w:val="0"/>
      <w:divBdr>
        <w:top w:val="none" w:sz="0" w:space="0" w:color="auto"/>
        <w:left w:val="none" w:sz="0" w:space="0" w:color="auto"/>
        <w:bottom w:val="none" w:sz="0" w:space="0" w:color="auto"/>
        <w:right w:val="none" w:sz="0" w:space="0" w:color="auto"/>
      </w:divBdr>
    </w:div>
    <w:div w:id="1154178461">
      <w:bodyDiv w:val="1"/>
      <w:marLeft w:val="0"/>
      <w:marRight w:val="0"/>
      <w:marTop w:val="0"/>
      <w:marBottom w:val="0"/>
      <w:divBdr>
        <w:top w:val="none" w:sz="0" w:space="0" w:color="auto"/>
        <w:left w:val="none" w:sz="0" w:space="0" w:color="auto"/>
        <w:bottom w:val="none" w:sz="0" w:space="0" w:color="auto"/>
        <w:right w:val="none" w:sz="0" w:space="0" w:color="auto"/>
      </w:divBdr>
    </w:div>
    <w:div w:id="1167288929">
      <w:bodyDiv w:val="1"/>
      <w:marLeft w:val="0"/>
      <w:marRight w:val="0"/>
      <w:marTop w:val="0"/>
      <w:marBottom w:val="0"/>
      <w:divBdr>
        <w:top w:val="none" w:sz="0" w:space="0" w:color="auto"/>
        <w:left w:val="none" w:sz="0" w:space="0" w:color="auto"/>
        <w:bottom w:val="none" w:sz="0" w:space="0" w:color="auto"/>
        <w:right w:val="none" w:sz="0" w:space="0" w:color="auto"/>
      </w:divBdr>
    </w:div>
    <w:div w:id="1170101528">
      <w:bodyDiv w:val="1"/>
      <w:marLeft w:val="0"/>
      <w:marRight w:val="0"/>
      <w:marTop w:val="0"/>
      <w:marBottom w:val="0"/>
      <w:divBdr>
        <w:top w:val="none" w:sz="0" w:space="0" w:color="auto"/>
        <w:left w:val="none" w:sz="0" w:space="0" w:color="auto"/>
        <w:bottom w:val="none" w:sz="0" w:space="0" w:color="auto"/>
        <w:right w:val="none" w:sz="0" w:space="0" w:color="auto"/>
      </w:divBdr>
    </w:div>
    <w:div w:id="1172835559">
      <w:bodyDiv w:val="1"/>
      <w:marLeft w:val="0"/>
      <w:marRight w:val="0"/>
      <w:marTop w:val="0"/>
      <w:marBottom w:val="0"/>
      <w:divBdr>
        <w:top w:val="none" w:sz="0" w:space="0" w:color="auto"/>
        <w:left w:val="none" w:sz="0" w:space="0" w:color="auto"/>
        <w:bottom w:val="none" w:sz="0" w:space="0" w:color="auto"/>
        <w:right w:val="none" w:sz="0" w:space="0" w:color="auto"/>
      </w:divBdr>
    </w:div>
    <w:div w:id="1179542717">
      <w:bodyDiv w:val="1"/>
      <w:marLeft w:val="0"/>
      <w:marRight w:val="0"/>
      <w:marTop w:val="0"/>
      <w:marBottom w:val="0"/>
      <w:divBdr>
        <w:top w:val="none" w:sz="0" w:space="0" w:color="auto"/>
        <w:left w:val="none" w:sz="0" w:space="0" w:color="auto"/>
        <w:bottom w:val="none" w:sz="0" w:space="0" w:color="auto"/>
        <w:right w:val="none" w:sz="0" w:space="0" w:color="auto"/>
      </w:divBdr>
    </w:div>
    <w:div w:id="1210801869">
      <w:bodyDiv w:val="1"/>
      <w:marLeft w:val="0"/>
      <w:marRight w:val="0"/>
      <w:marTop w:val="0"/>
      <w:marBottom w:val="0"/>
      <w:divBdr>
        <w:top w:val="none" w:sz="0" w:space="0" w:color="auto"/>
        <w:left w:val="none" w:sz="0" w:space="0" w:color="auto"/>
        <w:bottom w:val="none" w:sz="0" w:space="0" w:color="auto"/>
        <w:right w:val="none" w:sz="0" w:space="0" w:color="auto"/>
      </w:divBdr>
    </w:div>
    <w:div w:id="1236865412">
      <w:bodyDiv w:val="1"/>
      <w:marLeft w:val="0"/>
      <w:marRight w:val="0"/>
      <w:marTop w:val="0"/>
      <w:marBottom w:val="0"/>
      <w:divBdr>
        <w:top w:val="none" w:sz="0" w:space="0" w:color="auto"/>
        <w:left w:val="none" w:sz="0" w:space="0" w:color="auto"/>
        <w:bottom w:val="none" w:sz="0" w:space="0" w:color="auto"/>
        <w:right w:val="none" w:sz="0" w:space="0" w:color="auto"/>
      </w:divBdr>
    </w:div>
    <w:div w:id="1277058324">
      <w:bodyDiv w:val="1"/>
      <w:marLeft w:val="0"/>
      <w:marRight w:val="0"/>
      <w:marTop w:val="0"/>
      <w:marBottom w:val="0"/>
      <w:divBdr>
        <w:top w:val="none" w:sz="0" w:space="0" w:color="auto"/>
        <w:left w:val="none" w:sz="0" w:space="0" w:color="auto"/>
        <w:bottom w:val="none" w:sz="0" w:space="0" w:color="auto"/>
        <w:right w:val="none" w:sz="0" w:space="0" w:color="auto"/>
      </w:divBdr>
    </w:div>
    <w:div w:id="1332561597">
      <w:bodyDiv w:val="1"/>
      <w:marLeft w:val="0"/>
      <w:marRight w:val="0"/>
      <w:marTop w:val="0"/>
      <w:marBottom w:val="0"/>
      <w:divBdr>
        <w:top w:val="none" w:sz="0" w:space="0" w:color="auto"/>
        <w:left w:val="none" w:sz="0" w:space="0" w:color="auto"/>
        <w:bottom w:val="none" w:sz="0" w:space="0" w:color="auto"/>
        <w:right w:val="none" w:sz="0" w:space="0" w:color="auto"/>
      </w:divBdr>
    </w:div>
    <w:div w:id="1374303670">
      <w:bodyDiv w:val="1"/>
      <w:marLeft w:val="0"/>
      <w:marRight w:val="0"/>
      <w:marTop w:val="0"/>
      <w:marBottom w:val="0"/>
      <w:divBdr>
        <w:top w:val="none" w:sz="0" w:space="0" w:color="auto"/>
        <w:left w:val="none" w:sz="0" w:space="0" w:color="auto"/>
        <w:bottom w:val="none" w:sz="0" w:space="0" w:color="auto"/>
        <w:right w:val="none" w:sz="0" w:space="0" w:color="auto"/>
      </w:divBdr>
    </w:div>
    <w:div w:id="1395082914">
      <w:bodyDiv w:val="1"/>
      <w:marLeft w:val="0"/>
      <w:marRight w:val="0"/>
      <w:marTop w:val="0"/>
      <w:marBottom w:val="0"/>
      <w:divBdr>
        <w:top w:val="none" w:sz="0" w:space="0" w:color="auto"/>
        <w:left w:val="none" w:sz="0" w:space="0" w:color="auto"/>
        <w:bottom w:val="none" w:sz="0" w:space="0" w:color="auto"/>
        <w:right w:val="none" w:sz="0" w:space="0" w:color="auto"/>
      </w:divBdr>
    </w:div>
    <w:div w:id="1412967850">
      <w:bodyDiv w:val="1"/>
      <w:marLeft w:val="0"/>
      <w:marRight w:val="0"/>
      <w:marTop w:val="0"/>
      <w:marBottom w:val="0"/>
      <w:divBdr>
        <w:top w:val="none" w:sz="0" w:space="0" w:color="auto"/>
        <w:left w:val="none" w:sz="0" w:space="0" w:color="auto"/>
        <w:bottom w:val="none" w:sz="0" w:space="0" w:color="auto"/>
        <w:right w:val="none" w:sz="0" w:space="0" w:color="auto"/>
      </w:divBdr>
    </w:div>
    <w:div w:id="1420559471">
      <w:bodyDiv w:val="1"/>
      <w:marLeft w:val="0"/>
      <w:marRight w:val="0"/>
      <w:marTop w:val="0"/>
      <w:marBottom w:val="0"/>
      <w:divBdr>
        <w:top w:val="none" w:sz="0" w:space="0" w:color="auto"/>
        <w:left w:val="none" w:sz="0" w:space="0" w:color="auto"/>
        <w:bottom w:val="none" w:sz="0" w:space="0" w:color="auto"/>
        <w:right w:val="none" w:sz="0" w:space="0" w:color="auto"/>
      </w:divBdr>
    </w:div>
    <w:div w:id="1432890647">
      <w:bodyDiv w:val="1"/>
      <w:marLeft w:val="0"/>
      <w:marRight w:val="0"/>
      <w:marTop w:val="0"/>
      <w:marBottom w:val="0"/>
      <w:divBdr>
        <w:top w:val="none" w:sz="0" w:space="0" w:color="auto"/>
        <w:left w:val="none" w:sz="0" w:space="0" w:color="auto"/>
        <w:bottom w:val="none" w:sz="0" w:space="0" w:color="auto"/>
        <w:right w:val="none" w:sz="0" w:space="0" w:color="auto"/>
      </w:divBdr>
    </w:div>
    <w:div w:id="1437674336">
      <w:bodyDiv w:val="1"/>
      <w:marLeft w:val="0"/>
      <w:marRight w:val="0"/>
      <w:marTop w:val="0"/>
      <w:marBottom w:val="0"/>
      <w:divBdr>
        <w:top w:val="none" w:sz="0" w:space="0" w:color="auto"/>
        <w:left w:val="none" w:sz="0" w:space="0" w:color="auto"/>
        <w:bottom w:val="none" w:sz="0" w:space="0" w:color="auto"/>
        <w:right w:val="none" w:sz="0" w:space="0" w:color="auto"/>
      </w:divBdr>
    </w:div>
    <w:div w:id="1445004835">
      <w:bodyDiv w:val="1"/>
      <w:marLeft w:val="0"/>
      <w:marRight w:val="0"/>
      <w:marTop w:val="0"/>
      <w:marBottom w:val="0"/>
      <w:divBdr>
        <w:top w:val="none" w:sz="0" w:space="0" w:color="auto"/>
        <w:left w:val="none" w:sz="0" w:space="0" w:color="auto"/>
        <w:bottom w:val="none" w:sz="0" w:space="0" w:color="auto"/>
        <w:right w:val="none" w:sz="0" w:space="0" w:color="auto"/>
      </w:divBdr>
    </w:div>
    <w:div w:id="1467309540">
      <w:bodyDiv w:val="1"/>
      <w:marLeft w:val="0"/>
      <w:marRight w:val="0"/>
      <w:marTop w:val="0"/>
      <w:marBottom w:val="0"/>
      <w:divBdr>
        <w:top w:val="none" w:sz="0" w:space="0" w:color="auto"/>
        <w:left w:val="none" w:sz="0" w:space="0" w:color="auto"/>
        <w:bottom w:val="none" w:sz="0" w:space="0" w:color="auto"/>
        <w:right w:val="none" w:sz="0" w:space="0" w:color="auto"/>
      </w:divBdr>
    </w:div>
    <w:div w:id="1508327942">
      <w:bodyDiv w:val="1"/>
      <w:marLeft w:val="0"/>
      <w:marRight w:val="0"/>
      <w:marTop w:val="0"/>
      <w:marBottom w:val="0"/>
      <w:divBdr>
        <w:top w:val="none" w:sz="0" w:space="0" w:color="auto"/>
        <w:left w:val="none" w:sz="0" w:space="0" w:color="auto"/>
        <w:bottom w:val="none" w:sz="0" w:space="0" w:color="auto"/>
        <w:right w:val="none" w:sz="0" w:space="0" w:color="auto"/>
      </w:divBdr>
    </w:div>
    <w:div w:id="1511993453">
      <w:bodyDiv w:val="1"/>
      <w:marLeft w:val="0"/>
      <w:marRight w:val="0"/>
      <w:marTop w:val="0"/>
      <w:marBottom w:val="0"/>
      <w:divBdr>
        <w:top w:val="none" w:sz="0" w:space="0" w:color="auto"/>
        <w:left w:val="none" w:sz="0" w:space="0" w:color="auto"/>
        <w:bottom w:val="none" w:sz="0" w:space="0" w:color="auto"/>
        <w:right w:val="none" w:sz="0" w:space="0" w:color="auto"/>
      </w:divBdr>
    </w:div>
    <w:div w:id="1523856004">
      <w:bodyDiv w:val="1"/>
      <w:marLeft w:val="0"/>
      <w:marRight w:val="0"/>
      <w:marTop w:val="0"/>
      <w:marBottom w:val="0"/>
      <w:divBdr>
        <w:top w:val="none" w:sz="0" w:space="0" w:color="auto"/>
        <w:left w:val="none" w:sz="0" w:space="0" w:color="auto"/>
        <w:bottom w:val="none" w:sz="0" w:space="0" w:color="auto"/>
        <w:right w:val="none" w:sz="0" w:space="0" w:color="auto"/>
      </w:divBdr>
    </w:div>
    <w:div w:id="1563130137">
      <w:bodyDiv w:val="1"/>
      <w:marLeft w:val="0"/>
      <w:marRight w:val="0"/>
      <w:marTop w:val="0"/>
      <w:marBottom w:val="0"/>
      <w:divBdr>
        <w:top w:val="none" w:sz="0" w:space="0" w:color="auto"/>
        <w:left w:val="none" w:sz="0" w:space="0" w:color="auto"/>
        <w:bottom w:val="none" w:sz="0" w:space="0" w:color="auto"/>
        <w:right w:val="none" w:sz="0" w:space="0" w:color="auto"/>
      </w:divBdr>
    </w:div>
    <w:div w:id="1566985136">
      <w:bodyDiv w:val="1"/>
      <w:marLeft w:val="0"/>
      <w:marRight w:val="0"/>
      <w:marTop w:val="0"/>
      <w:marBottom w:val="0"/>
      <w:divBdr>
        <w:top w:val="none" w:sz="0" w:space="0" w:color="auto"/>
        <w:left w:val="none" w:sz="0" w:space="0" w:color="auto"/>
        <w:bottom w:val="none" w:sz="0" w:space="0" w:color="auto"/>
        <w:right w:val="none" w:sz="0" w:space="0" w:color="auto"/>
      </w:divBdr>
    </w:div>
    <w:div w:id="1630435368">
      <w:bodyDiv w:val="1"/>
      <w:marLeft w:val="0"/>
      <w:marRight w:val="0"/>
      <w:marTop w:val="0"/>
      <w:marBottom w:val="0"/>
      <w:divBdr>
        <w:top w:val="none" w:sz="0" w:space="0" w:color="auto"/>
        <w:left w:val="none" w:sz="0" w:space="0" w:color="auto"/>
        <w:bottom w:val="none" w:sz="0" w:space="0" w:color="auto"/>
        <w:right w:val="none" w:sz="0" w:space="0" w:color="auto"/>
      </w:divBdr>
    </w:div>
    <w:div w:id="1663580584">
      <w:bodyDiv w:val="1"/>
      <w:marLeft w:val="0"/>
      <w:marRight w:val="0"/>
      <w:marTop w:val="0"/>
      <w:marBottom w:val="0"/>
      <w:divBdr>
        <w:top w:val="none" w:sz="0" w:space="0" w:color="auto"/>
        <w:left w:val="none" w:sz="0" w:space="0" w:color="auto"/>
        <w:bottom w:val="none" w:sz="0" w:space="0" w:color="auto"/>
        <w:right w:val="none" w:sz="0" w:space="0" w:color="auto"/>
      </w:divBdr>
    </w:div>
    <w:div w:id="1667242553">
      <w:bodyDiv w:val="1"/>
      <w:marLeft w:val="0"/>
      <w:marRight w:val="0"/>
      <w:marTop w:val="0"/>
      <w:marBottom w:val="0"/>
      <w:divBdr>
        <w:top w:val="none" w:sz="0" w:space="0" w:color="auto"/>
        <w:left w:val="none" w:sz="0" w:space="0" w:color="auto"/>
        <w:bottom w:val="none" w:sz="0" w:space="0" w:color="auto"/>
        <w:right w:val="none" w:sz="0" w:space="0" w:color="auto"/>
      </w:divBdr>
    </w:div>
    <w:div w:id="1697387687">
      <w:bodyDiv w:val="1"/>
      <w:marLeft w:val="0"/>
      <w:marRight w:val="0"/>
      <w:marTop w:val="0"/>
      <w:marBottom w:val="0"/>
      <w:divBdr>
        <w:top w:val="none" w:sz="0" w:space="0" w:color="auto"/>
        <w:left w:val="none" w:sz="0" w:space="0" w:color="auto"/>
        <w:bottom w:val="none" w:sz="0" w:space="0" w:color="auto"/>
        <w:right w:val="none" w:sz="0" w:space="0" w:color="auto"/>
      </w:divBdr>
    </w:div>
    <w:div w:id="1710371834">
      <w:bodyDiv w:val="1"/>
      <w:marLeft w:val="0"/>
      <w:marRight w:val="0"/>
      <w:marTop w:val="0"/>
      <w:marBottom w:val="0"/>
      <w:divBdr>
        <w:top w:val="none" w:sz="0" w:space="0" w:color="auto"/>
        <w:left w:val="none" w:sz="0" w:space="0" w:color="auto"/>
        <w:bottom w:val="none" w:sz="0" w:space="0" w:color="auto"/>
        <w:right w:val="none" w:sz="0" w:space="0" w:color="auto"/>
      </w:divBdr>
    </w:div>
    <w:div w:id="1714847110">
      <w:bodyDiv w:val="1"/>
      <w:marLeft w:val="0"/>
      <w:marRight w:val="0"/>
      <w:marTop w:val="0"/>
      <w:marBottom w:val="0"/>
      <w:divBdr>
        <w:top w:val="none" w:sz="0" w:space="0" w:color="auto"/>
        <w:left w:val="none" w:sz="0" w:space="0" w:color="auto"/>
        <w:bottom w:val="none" w:sz="0" w:space="0" w:color="auto"/>
        <w:right w:val="none" w:sz="0" w:space="0" w:color="auto"/>
      </w:divBdr>
    </w:div>
    <w:div w:id="1792749744">
      <w:bodyDiv w:val="1"/>
      <w:marLeft w:val="0"/>
      <w:marRight w:val="0"/>
      <w:marTop w:val="0"/>
      <w:marBottom w:val="0"/>
      <w:divBdr>
        <w:top w:val="none" w:sz="0" w:space="0" w:color="auto"/>
        <w:left w:val="none" w:sz="0" w:space="0" w:color="auto"/>
        <w:bottom w:val="none" w:sz="0" w:space="0" w:color="auto"/>
        <w:right w:val="none" w:sz="0" w:space="0" w:color="auto"/>
      </w:divBdr>
    </w:div>
    <w:div w:id="1812936690">
      <w:bodyDiv w:val="1"/>
      <w:marLeft w:val="0"/>
      <w:marRight w:val="0"/>
      <w:marTop w:val="0"/>
      <w:marBottom w:val="0"/>
      <w:divBdr>
        <w:top w:val="none" w:sz="0" w:space="0" w:color="auto"/>
        <w:left w:val="none" w:sz="0" w:space="0" w:color="auto"/>
        <w:bottom w:val="none" w:sz="0" w:space="0" w:color="auto"/>
        <w:right w:val="none" w:sz="0" w:space="0" w:color="auto"/>
      </w:divBdr>
    </w:div>
    <w:div w:id="1844196185">
      <w:bodyDiv w:val="1"/>
      <w:marLeft w:val="0"/>
      <w:marRight w:val="0"/>
      <w:marTop w:val="0"/>
      <w:marBottom w:val="0"/>
      <w:divBdr>
        <w:top w:val="none" w:sz="0" w:space="0" w:color="auto"/>
        <w:left w:val="none" w:sz="0" w:space="0" w:color="auto"/>
        <w:bottom w:val="none" w:sz="0" w:space="0" w:color="auto"/>
        <w:right w:val="none" w:sz="0" w:space="0" w:color="auto"/>
      </w:divBdr>
    </w:div>
    <w:div w:id="1914045577">
      <w:bodyDiv w:val="1"/>
      <w:marLeft w:val="0"/>
      <w:marRight w:val="0"/>
      <w:marTop w:val="0"/>
      <w:marBottom w:val="0"/>
      <w:divBdr>
        <w:top w:val="none" w:sz="0" w:space="0" w:color="auto"/>
        <w:left w:val="none" w:sz="0" w:space="0" w:color="auto"/>
        <w:bottom w:val="none" w:sz="0" w:space="0" w:color="auto"/>
        <w:right w:val="none" w:sz="0" w:space="0" w:color="auto"/>
      </w:divBdr>
    </w:div>
    <w:div w:id="1940946413">
      <w:bodyDiv w:val="1"/>
      <w:marLeft w:val="0"/>
      <w:marRight w:val="0"/>
      <w:marTop w:val="0"/>
      <w:marBottom w:val="0"/>
      <w:divBdr>
        <w:top w:val="none" w:sz="0" w:space="0" w:color="auto"/>
        <w:left w:val="none" w:sz="0" w:space="0" w:color="auto"/>
        <w:bottom w:val="none" w:sz="0" w:space="0" w:color="auto"/>
        <w:right w:val="none" w:sz="0" w:space="0" w:color="auto"/>
      </w:divBdr>
    </w:div>
    <w:div w:id="1941452369">
      <w:bodyDiv w:val="1"/>
      <w:marLeft w:val="0"/>
      <w:marRight w:val="0"/>
      <w:marTop w:val="0"/>
      <w:marBottom w:val="0"/>
      <w:divBdr>
        <w:top w:val="none" w:sz="0" w:space="0" w:color="auto"/>
        <w:left w:val="none" w:sz="0" w:space="0" w:color="auto"/>
        <w:bottom w:val="none" w:sz="0" w:space="0" w:color="auto"/>
        <w:right w:val="none" w:sz="0" w:space="0" w:color="auto"/>
      </w:divBdr>
    </w:div>
    <w:div w:id="1945067239">
      <w:bodyDiv w:val="1"/>
      <w:marLeft w:val="0"/>
      <w:marRight w:val="0"/>
      <w:marTop w:val="0"/>
      <w:marBottom w:val="0"/>
      <w:divBdr>
        <w:top w:val="none" w:sz="0" w:space="0" w:color="auto"/>
        <w:left w:val="none" w:sz="0" w:space="0" w:color="auto"/>
        <w:bottom w:val="none" w:sz="0" w:space="0" w:color="auto"/>
        <w:right w:val="none" w:sz="0" w:space="0" w:color="auto"/>
      </w:divBdr>
    </w:div>
    <w:div w:id="1973291445">
      <w:bodyDiv w:val="1"/>
      <w:marLeft w:val="0"/>
      <w:marRight w:val="0"/>
      <w:marTop w:val="0"/>
      <w:marBottom w:val="0"/>
      <w:divBdr>
        <w:top w:val="none" w:sz="0" w:space="0" w:color="auto"/>
        <w:left w:val="none" w:sz="0" w:space="0" w:color="auto"/>
        <w:bottom w:val="none" w:sz="0" w:space="0" w:color="auto"/>
        <w:right w:val="none" w:sz="0" w:space="0" w:color="auto"/>
      </w:divBdr>
    </w:div>
    <w:div w:id="1978872419">
      <w:bodyDiv w:val="1"/>
      <w:marLeft w:val="0"/>
      <w:marRight w:val="0"/>
      <w:marTop w:val="0"/>
      <w:marBottom w:val="0"/>
      <w:divBdr>
        <w:top w:val="none" w:sz="0" w:space="0" w:color="auto"/>
        <w:left w:val="none" w:sz="0" w:space="0" w:color="auto"/>
        <w:bottom w:val="none" w:sz="0" w:space="0" w:color="auto"/>
        <w:right w:val="none" w:sz="0" w:space="0" w:color="auto"/>
      </w:divBdr>
    </w:div>
    <w:div w:id="2016491177">
      <w:bodyDiv w:val="1"/>
      <w:marLeft w:val="0"/>
      <w:marRight w:val="0"/>
      <w:marTop w:val="0"/>
      <w:marBottom w:val="0"/>
      <w:divBdr>
        <w:top w:val="none" w:sz="0" w:space="0" w:color="auto"/>
        <w:left w:val="none" w:sz="0" w:space="0" w:color="auto"/>
        <w:bottom w:val="none" w:sz="0" w:space="0" w:color="auto"/>
        <w:right w:val="none" w:sz="0" w:space="0" w:color="auto"/>
      </w:divBdr>
    </w:div>
    <w:div w:id="2021545824">
      <w:bodyDiv w:val="1"/>
      <w:marLeft w:val="0"/>
      <w:marRight w:val="0"/>
      <w:marTop w:val="0"/>
      <w:marBottom w:val="0"/>
      <w:divBdr>
        <w:top w:val="none" w:sz="0" w:space="0" w:color="auto"/>
        <w:left w:val="none" w:sz="0" w:space="0" w:color="auto"/>
        <w:bottom w:val="none" w:sz="0" w:space="0" w:color="auto"/>
        <w:right w:val="none" w:sz="0" w:space="0" w:color="auto"/>
      </w:divBdr>
    </w:div>
    <w:div w:id="2022926119">
      <w:bodyDiv w:val="1"/>
      <w:marLeft w:val="0"/>
      <w:marRight w:val="0"/>
      <w:marTop w:val="0"/>
      <w:marBottom w:val="0"/>
      <w:divBdr>
        <w:top w:val="none" w:sz="0" w:space="0" w:color="auto"/>
        <w:left w:val="none" w:sz="0" w:space="0" w:color="auto"/>
        <w:bottom w:val="none" w:sz="0" w:space="0" w:color="auto"/>
        <w:right w:val="none" w:sz="0" w:space="0" w:color="auto"/>
      </w:divBdr>
    </w:div>
    <w:div w:id="2028555436">
      <w:bodyDiv w:val="1"/>
      <w:marLeft w:val="0"/>
      <w:marRight w:val="0"/>
      <w:marTop w:val="0"/>
      <w:marBottom w:val="0"/>
      <w:divBdr>
        <w:top w:val="none" w:sz="0" w:space="0" w:color="auto"/>
        <w:left w:val="none" w:sz="0" w:space="0" w:color="auto"/>
        <w:bottom w:val="none" w:sz="0" w:space="0" w:color="auto"/>
        <w:right w:val="none" w:sz="0" w:space="0" w:color="auto"/>
      </w:divBdr>
    </w:div>
    <w:div w:id="2036736027">
      <w:bodyDiv w:val="1"/>
      <w:marLeft w:val="0"/>
      <w:marRight w:val="0"/>
      <w:marTop w:val="0"/>
      <w:marBottom w:val="0"/>
      <w:divBdr>
        <w:top w:val="none" w:sz="0" w:space="0" w:color="auto"/>
        <w:left w:val="none" w:sz="0" w:space="0" w:color="auto"/>
        <w:bottom w:val="none" w:sz="0" w:space="0" w:color="auto"/>
        <w:right w:val="none" w:sz="0" w:space="0" w:color="auto"/>
      </w:divBdr>
    </w:div>
    <w:div w:id="2056537454">
      <w:bodyDiv w:val="1"/>
      <w:marLeft w:val="0"/>
      <w:marRight w:val="0"/>
      <w:marTop w:val="0"/>
      <w:marBottom w:val="0"/>
      <w:divBdr>
        <w:top w:val="none" w:sz="0" w:space="0" w:color="auto"/>
        <w:left w:val="none" w:sz="0" w:space="0" w:color="auto"/>
        <w:bottom w:val="none" w:sz="0" w:space="0" w:color="auto"/>
        <w:right w:val="none" w:sz="0" w:space="0" w:color="auto"/>
      </w:divBdr>
    </w:div>
    <w:div w:id="2086565290">
      <w:bodyDiv w:val="1"/>
      <w:marLeft w:val="0"/>
      <w:marRight w:val="0"/>
      <w:marTop w:val="0"/>
      <w:marBottom w:val="0"/>
      <w:divBdr>
        <w:top w:val="none" w:sz="0" w:space="0" w:color="auto"/>
        <w:left w:val="none" w:sz="0" w:space="0" w:color="auto"/>
        <w:bottom w:val="none" w:sz="0" w:space="0" w:color="auto"/>
        <w:right w:val="none" w:sz="0" w:space="0" w:color="auto"/>
      </w:divBdr>
    </w:div>
    <w:div w:id="2097357546">
      <w:bodyDiv w:val="1"/>
      <w:marLeft w:val="0"/>
      <w:marRight w:val="0"/>
      <w:marTop w:val="0"/>
      <w:marBottom w:val="0"/>
      <w:divBdr>
        <w:top w:val="none" w:sz="0" w:space="0" w:color="auto"/>
        <w:left w:val="none" w:sz="0" w:space="0" w:color="auto"/>
        <w:bottom w:val="none" w:sz="0" w:space="0" w:color="auto"/>
        <w:right w:val="none" w:sz="0" w:space="0" w:color="auto"/>
      </w:divBdr>
    </w:div>
    <w:div w:id="2099977464">
      <w:bodyDiv w:val="1"/>
      <w:marLeft w:val="0"/>
      <w:marRight w:val="0"/>
      <w:marTop w:val="0"/>
      <w:marBottom w:val="0"/>
      <w:divBdr>
        <w:top w:val="none" w:sz="0" w:space="0" w:color="auto"/>
        <w:left w:val="none" w:sz="0" w:space="0" w:color="auto"/>
        <w:bottom w:val="none" w:sz="0" w:space="0" w:color="auto"/>
        <w:right w:val="none" w:sz="0" w:space="0" w:color="auto"/>
      </w:divBdr>
    </w:div>
    <w:div w:id="21199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88A2-4BB7-4871-9E03-62C22338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V.</cp:lastModifiedBy>
  <cp:revision>6</cp:revision>
  <cp:lastPrinted>2023-02-15T12:40:00Z</cp:lastPrinted>
  <dcterms:created xsi:type="dcterms:W3CDTF">2023-02-17T17:26:00Z</dcterms:created>
  <dcterms:modified xsi:type="dcterms:W3CDTF">2025-01-27T17:50:00Z</dcterms:modified>
</cp:coreProperties>
</file>