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8148" w14:textId="77777777" w:rsidR="007429EC" w:rsidRDefault="00ED62B0">
      <w:pPr>
        <w:pStyle w:val="a3"/>
        <w:spacing w:before="67"/>
        <w:ind w:left="0" w:firstLine="0"/>
        <w:jc w:val="center"/>
      </w:pPr>
      <w:r>
        <w:rPr>
          <w:spacing w:val="-2"/>
        </w:rPr>
        <w:t>Содержание</w:t>
      </w:r>
    </w:p>
    <w:p w14:paraId="4E9F9E84" w14:textId="77777777" w:rsidR="007429EC" w:rsidRDefault="006015CF">
      <w:pPr>
        <w:pStyle w:val="a3"/>
        <w:tabs>
          <w:tab w:val="left" w:leader="dot" w:pos="9205"/>
        </w:tabs>
        <w:spacing w:before="168"/>
        <w:ind w:left="0" w:right="7" w:firstLine="0"/>
        <w:jc w:val="center"/>
        <w:rPr>
          <w:rFonts w:ascii="Calibri" w:hAnsi="Calibri"/>
        </w:rPr>
      </w:pPr>
      <w:hyperlink w:anchor="_bookmark0" w:history="1">
        <w:r w:rsidR="00ED62B0">
          <w:rPr>
            <w:spacing w:val="-2"/>
          </w:rPr>
          <w:t>ВВЕДЕНИЕ</w:t>
        </w:r>
        <w:r w:rsidR="00ED62B0">
          <w:tab/>
        </w:r>
        <w:r w:rsidR="00ED62B0">
          <w:rPr>
            <w:rFonts w:ascii="Calibri" w:hAnsi="Calibri"/>
            <w:spacing w:val="-10"/>
          </w:rPr>
          <w:t>3</w:t>
        </w:r>
      </w:hyperlink>
    </w:p>
    <w:p w14:paraId="5C91155A" w14:textId="23992A01" w:rsidR="007429EC" w:rsidRDefault="006015CF">
      <w:pPr>
        <w:pStyle w:val="a5"/>
        <w:numPr>
          <w:ilvl w:val="0"/>
          <w:numId w:val="18"/>
        </w:numPr>
        <w:tabs>
          <w:tab w:val="left" w:pos="350"/>
          <w:tab w:val="left" w:leader="dot" w:pos="9346"/>
        </w:tabs>
        <w:spacing w:before="149" w:line="278" w:lineRule="auto"/>
        <w:ind w:right="147" w:firstLine="0"/>
        <w:jc w:val="left"/>
        <w:rPr>
          <w:rFonts w:ascii="Calibri" w:hAnsi="Calibri"/>
          <w:sz w:val="28"/>
        </w:rPr>
      </w:pPr>
      <w:hyperlink w:anchor="_bookmark1" w:history="1">
        <w:r w:rsidR="00ED62B0">
          <w:rPr>
            <w:sz w:val="28"/>
          </w:rPr>
          <w:t>ТЕОР</w:t>
        </w:r>
        <w:r w:rsidR="0019199D">
          <w:rPr>
            <w:sz w:val="28"/>
          </w:rPr>
          <w:t>Е</w:t>
        </w:r>
        <w:r w:rsidR="00ED62B0">
          <w:rPr>
            <w:sz w:val="28"/>
          </w:rPr>
          <w:t>ТИЧЕСКИЕ ОСНОВЫ ФОРМИРОВАНИЯ И РАЗВИТИЯ</w:t>
        </w:r>
      </w:hyperlink>
      <w:r w:rsidR="00ED62B0">
        <w:rPr>
          <w:sz w:val="28"/>
        </w:rPr>
        <w:t xml:space="preserve"> </w:t>
      </w:r>
      <w:hyperlink w:anchor="_bookmark1" w:history="1">
        <w:r w:rsidR="00ED62B0">
          <w:rPr>
            <w:sz w:val="28"/>
          </w:rPr>
          <w:t>БАНКОВСКИХ</w:t>
        </w:r>
        <w:r w:rsidR="00ED62B0">
          <w:rPr>
            <w:spacing w:val="-13"/>
            <w:sz w:val="28"/>
          </w:rPr>
          <w:t xml:space="preserve"> </w:t>
        </w:r>
        <w:r w:rsidR="00ED62B0">
          <w:rPr>
            <w:sz w:val="28"/>
          </w:rPr>
          <w:t>ЭКОСИСТЕМ</w:t>
        </w:r>
        <w:r w:rsidR="00ED62B0">
          <w:rPr>
            <w:spacing w:val="-12"/>
            <w:sz w:val="28"/>
          </w:rPr>
          <w:t xml:space="preserve"> </w:t>
        </w:r>
        <w:r w:rsidR="00ED62B0">
          <w:rPr>
            <w:sz w:val="28"/>
          </w:rPr>
          <w:t>В</w:t>
        </w:r>
        <w:r w:rsidR="00ED62B0">
          <w:rPr>
            <w:spacing w:val="-17"/>
            <w:sz w:val="28"/>
          </w:rPr>
          <w:t xml:space="preserve"> </w:t>
        </w:r>
        <w:r w:rsidR="00ED62B0">
          <w:rPr>
            <w:sz w:val="28"/>
          </w:rPr>
          <w:t>КОММЕРЧЕСКОМ</w:t>
        </w:r>
        <w:r w:rsidR="00ED62B0">
          <w:rPr>
            <w:spacing w:val="-11"/>
            <w:sz w:val="28"/>
          </w:rPr>
          <w:t xml:space="preserve"> </w:t>
        </w:r>
        <w:r w:rsidR="00ED62B0">
          <w:rPr>
            <w:spacing w:val="-2"/>
            <w:sz w:val="28"/>
          </w:rPr>
          <w:t>БАНКЕ</w:t>
        </w:r>
        <w:r w:rsidR="00ED62B0">
          <w:rPr>
            <w:sz w:val="28"/>
          </w:rPr>
          <w:tab/>
        </w:r>
        <w:r w:rsidR="00ED62B0">
          <w:rPr>
            <w:rFonts w:ascii="Calibri" w:hAnsi="Calibri"/>
            <w:spacing w:val="-10"/>
            <w:sz w:val="28"/>
          </w:rPr>
          <w:t>5</w:t>
        </w:r>
      </w:hyperlink>
    </w:p>
    <w:p w14:paraId="44ED1103" w14:textId="77777777" w:rsidR="007429EC" w:rsidRDefault="006015CF">
      <w:pPr>
        <w:pStyle w:val="a5"/>
        <w:numPr>
          <w:ilvl w:val="1"/>
          <w:numId w:val="18"/>
        </w:numPr>
        <w:tabs>
          <w:tab w:val="left" w:pos="782"/>
          <w:tab w:val="left" w:leader="dot" w:pos="9346"/>
        </w:tabs>
        <w:spacing w:before="93"/>
        <w:ind w:left="782" w:hanging="421"/>
        <w:jc w:val="left"/>
        <w:rPr>
          <w:rFonts w:ascii="Calibri" w:hAnsi="Calibri"/>
          <w:sz w:val="28"/>
        </w:rPr>
      </w:pPr>
      <w:hyperlink w:anchor="_bookmark2" w:history="1">
        <w:r w:rsidR="00ED62B0">
          <w:rPr>
            <w:sz w:val="28"/>
          </w:rPr>
          <w:t>Понятие</w:t>
        </w:r>
        <w:r w:rsidR="00ED62B0">
          <w:rPr>
            <w:spacing w:val="-8"/>
            <w:sz w:val="28"/>
          </w:rPr>
          <w:t xml:space="preserve"> </w:t>
        </w:r>
        <w:r w:rsidR="00ED62B0">
          <w:rPr>
            <w:sz w:val="28"/>
          </w:rPr>
          <w:t>и</w:t>
        </w:r>
        <w:r w:rsidR="00ED62B0">
          <w:rPr>
            <w:spacing w:val="-8"/>
            <w:sz w:val="28"/>
          </w:rPr>
          <w:t xml:space="preserve"> </w:t>
        </w:r>
        <w:r w:rsidR="00ED62B0">
          <w:rPr>
            <w:sz w:val="28"/>
          </w:rPr>
          <w:t>сущность</w:t>
        </w:r>
        <w:r w:rsidR="00ED62B0">
          <w:rPr>
            <w:spacing w:val="-10"/>
            <w:sz w:val="28"/>
          </w:rPr>
          <w:t xml:space="preserve"> </w:t>
        </w:r>
        <w:r w:rsidR="00ED62B0">
          <w:rPr>
            <w:sz w:val="28"/>
          </w:rPr>
          <w:t>банковских</w:t>
        </w:r>
        <w:r w:rsidR="00ED62B0">
          <w:rPr>
            <w:spacing w:val="-11"/>
            <w:sz w:val="28"/>
          </w:rPr>
          <w:t xml:space="preserve"> </w:t>
        </w:r>
        <w:r w:rsidR="00ED62B0">
          <w:rPr>
            <w:spacing w:val="-2"/>
            <w:sz w:val="28"/>
          </w:rPr>
          <w:t>экосистем</w:t>
        </w:r>
        <w:r w:rsidR="00ED62B0">
          <w:rPr>
            <w:sz w:val="28"/>
          </w:rPr>
          <w:tab/>
        </w:r>
        <w:r w:rsidR="00ED62B0">
          <w:rPr>
            <w:rFonts w:ascii="Calibri" w:hAnsi="Calibri"/>
            <w:spacing w:val="-10"/>
            <w:sz w:val="28"/>
          </w:rPr>
          <w:t>5</w:t>
        </w:r>
      </w:hyperlink>
    </w:p>
    <w:p w14:paraId="55B26878" w14:textId="77777777" w:rsidR="007429EC" w:rsidRDefault="006015CF">
      <w:pPr>
        <w:pStyle w:val="a5"/>
        <w:numPr>
          <w:ilvl w:val="1"/>
          <w:numId w:val="18"/>
        </w:numPr>
        <w:tabs>
          <w:tab w:val="left" w:pos="561"/>
          <w:tab w:val="left" w:leader="dot" w:pos="9346"/>
        </w:tabs>
        <w:spacing w:before="153"/>
        <w:ind w:left="561" w:hanging="421"/>
        <w:jc w:val="left"/>
        <w:rPr>
          <w:rFonts w:ascii="Calibri" w:hAnsi="Calibri"/>
          <w:sz w:val="28"/>
        </w:rPr>
      </w:pPr>
      <w:hyperlink w:anchor="_bookmark3" w:history="1">
        <w:r w:rsidR="00ED62B0">
          <w:rPr>
            <w:sz w:val="28"/>
          </w:rPr>
          <w:t>История</w:t>
        </w:r>
        <w:r w:rsidR="00ED62B0">
          <w:rPr>
            <w:spacing w:val="-7"/>
            <w:sz w:val="28"/>
          </w:rPr>
          <w:t xml:space="preserve"> </w:t>
        </w:r>
        <w:r w:rsidR="00ED62B0">
          <w:rPr>
            <w:sz w:val="28"/>
          </w:rPr>
          <w:t>развития</w:t>
        </w:r>
        <w:r w:rsidR="00ED62B0">
          <w:rPr>
            <w:spacing w:val="-7"/>
            <w:sz w:val="28"/>
          </w:rPr>
          <w:t xml:space="preserve"> </w:t>
        </w:r>
        <w:r w:rsidR="00ED62B0">
          <w:rPr>
            <w:sz w:val="28"/>
          </w:rPr>
          <w:t>банковских</w:t>
        </w:r>
        <w:r w:rsidR="00ED62B0">
          <w:rPr>
            <w:spacing w:val="-11"/>
            <w:sz w:val="28"/>
          </w:rPr>
          <w:t xml:space="preserve"> </w:t>
        </w:r>
        <w:r w:rsidR="00ED62B0">
          <w:rPr>
            <w:sz w:val="28"/>
          </w:rPr>
          <w:t>экосистем</w:t>
        </w:r>
        <w:r w:rsidR="00ED62B0">
          <w:rPr>
            <w:spacing w:val="-6"/>
            <w:sz w:val="28"/>
          </w:rPr>
          <w:t xml:space="preserve"> </w:t>
        </w:r>
        <w:r w:rsidR="00ED62B0">
          <w:rPr>
            <w:sz w:val="28"/>
          </w:rPr>
          <w:t>в</w:t>
        </w:r>
        <w:r w:rsidR="00ED62B0">
          <w:rPr>
            <w:spacing w:val="-8"/>
            <w:sz w:val="28"/>
          </w:rPr>
          <w:t xml:space="preserve"> </w:t>
        </w:r>
        <w:r w:rsidR="00ED62B0">
          <w:rPr>
            <w:spacing w:val="-2"/>
            <w:sz w:val="28"/>
          </w:rPr>
          <w:t>России</w:t>
        </w:r>
        <w:r w:rsidR="00ED62B0">
          <w:rPr>
            <w:sz w:val="28"/>
          </w:rPr>
          <w:tab/>
        </w:r>
        <w:r w:rsidR="00ED62B0">
          <w:rPr>
            <w:rFonts w:ascii="Calibri" w:hAnsi="Calibri"/>
            <w:spacing w:val="-10"/>
            <w:sz w:val="28"/>
          </w:rPr>
          <w:t>9</w:t>
        </w:r>
      </w:hyperlink>
    </w:p>
    <w:p w14:paraId="385EAF44" w14:textId="77777777" w:rsidR="007429EC" w:rsidRDefault="006015CF">
      <w:pPr>
        <w:pStyle w:val="a5"/>
        <w:numPr>
          <w:ilvl w:val="1"/>
          <w:numId w:val="18"/>
        </w:numPr>
        <w:tabs>
          <w:tab w:val="left" w:pos="561"/>
          <w:tab w:val="left" w:leader="dot" w:pos="9206"/>
        </w:tabs>
        <w:spacing w:before="153"/>
        <w:ind w:left="561" w:hanging="421"/>
        <w:jc w:val="left"/>
        <w:rPr>
          <w:rFonts w:ascii="Calibri" w:hAnsi="Calibri"/>
          <w:sz w:val="28"/>
        </w:rPr>
      </w:pPr>
      <w:hyperlink w:anchor="_bookmark4" w:history="1">
        <w:r w:rsidR="00ED62B0">
          <w:rPr>
            <w:sz w:val="28"/>
          </w:rPr>
          <w:t>Виды</w:t>
        </w:r>
        <w:r w:rsidR="00ED62B0">
          <w:rPr>
            <w:spacing w:val="-8"/>
            <w:sz w:val="28"/>
          </w:rPr>
          <w:t xml:space="preserve"> </w:t>
        </w:r>
        <w:r w:rsidR="00ED62B0">
          <w:rPr>
            <w:sz w:val="28"/>
          </w:rPr>
          <w:t>банковских</w:t>
        </w:r>
        <w:r w:rsidR="00ED62B0">
          <w:rPr>
            <w:spacing w:val="-10"/>
            <w:sz w:val="28"/>
          </w:rPr>
          <w:t xml:space="preserve"> </w:t>
        </w:r>
        <w:r w:rsidR="00ED62B0">
          <w:rPr>
            <w:sz w:val="28"/>
          </w:rPr>
          <w:t>экосистем</w:t>
        </w:r>
        <w:r w:rsidR="00ED62B0">
          <w:rPr>
            <w:spacing w:val="-3"/>
            <w:sz w:val="28"/>
          </w:rPr>
          <w:t xml:space="preserve"> </w:t>
        </w:r>
        <w:r w:rsidR="00ED62B0">
          <w:rPr>
            <w:sz w:val="28"/>
          </w:rPr>
          <w:t>и</w:t>
        </w:r>
        <w:r w:rsidR="00ED62B0">
          <w:rPr>
            <w:spacing w:val="-6"/>
            <w:sz w:val="28"/>
          </w:rPr>
          <w:t xml:space="preserve"> </w:t>
        </w:r>
        <w:r w:rsidR="00ED62B0">
          <w:rPr>
            <w:sz w:val="28"/>
          </w:rPr>
          <w:t>их</w:t>
        </w:r>
        <w:r w:rsidR="00ED62B0">
          <w:rPr>
            <w:spacing w:val="-9"/>
            <w:sz w:val="28"/>
          </w:rPr>
          <w:t xml:space="preserve"> </w:t>
        </w:r>
        <w:r w:rsidR="00ED62B0">
          <w:rPr>
            <w:spacing w:val="-2"/>
            <w:sz w:val="28"/>
          </w:rPr>
          <w:t>особенности</w:t>
        </w:r>
        <w:r w:rsidR="00ED62B0">
          <w:rPr>
            <w:sz w:val="28"/>
          </w:rPr>
          <w:tab/>
        </w:r>
        <w:r w:rsidR="00ED62B0">
          <w:rPr>
            <w:rFonts w:ascii="Calibri" w:hAnsi="Calibri"/>
            <w:spacing w:val="-5"/>
            <w:sz w:val="28"/>
          </w:rPr>
          <w:t>14</w:t>
        </w:r>
      </w:hyperlink>
    </w:p>
    <w:p w14:paraId="23769E38" w14:textId="77777777" w:rsidR="007429EC" w:rsidRDefault="006015CF">
      <w:pPr>
        <w:pStyle w:val="a5"/>
        <w:numPr>
          <w:ilvl w:val="0"/>
          <w:numId w:val="18"/>
        </w:numPr>
        <w:tabs>
          <w:tab w:val="left" w:pos="571"/>
          <w:tab w:val="left" w:leader="dot" w:pos="9206"/>
        </w:tabs>
        <w:spacing w:before="152"/>
        <w:ind w:left="571" w:hanging="210"/>
        <w:jc w:val="left"/>
        <w:rPr>
          <w:rFonts w:ascii="Calibri" w:hAnsi="Calibri"/>
          <w:sz w:val="28"/>
        </w:rPr>
      </w:pPr>
      <w:hyperlink w:anchor="_bookmark5" w:history="1">
        <w:r w:rsidR="00ED62B0">
          <w:rPr>
            <w:sz w:val="28"/>
          </w:rPr>
          <w:t>БАНКОВСКАЯ</w:t>
        </w:r>
        <w:r w:rsidR="00ED62B0">
          <w:rPr>
            <w:spacing w:val="-8"/>
            <w:sz w:val="28"/>
          </w:rPr>
          <w:t xml:space="preserve"> </w:t>
        </w:r>
        <w:r w:rsidR="00ED62B0">
          <w:rPr>
            <w:sz w:val="28"/>
          </w:rPr>
          <w:t>ЭКОСИСТЕМА</w:t>
        </w:r>
        <w:r w:rsidR="00ED62B0">
          <w:rPr>
            <w:spacing w:val="-8"/>
            <w:sz w:val="28"/>
          </w:rPr>
          <w:t xml:space="preserve"> </w:t>
        </w:r>
        <w:r w:rsidR="00ED62B0">
          <w:rPr>
            <w:sz w:val="28"/>
          </w:rPr>
          <w:t>В</w:t>
        </w:r>
        <w:r w:rsidR="00ED62B0">
          <w:rPr>
            <w:spacing w:val="-6"/>
            <w:sz w:val="28"/>
          </w:rPr>
          <w:t xml:space="preserve"> </w:t>
        </w:r>
        <w:r w:rsidR="00ED62B0">
          <w:rPr>
            <w:sz w:val="28"/>
          </w:rPr>
          <w:t>ПАО</w:t>
        </w:r>
        <w:r w:rsidR="00ED62B0">
          <w:rPr>
            <w:spacing w:val="-8"/>
            <w:sz w:val="28"/>
          </w:rPr>
          <w:t xml:space="preserve"> </w:t>
        </w:r>
        <w:r w:rsidR="00ED62B0">
          <w:rPr>
            <w:sz w:val="28"/>
          </w:rPr>
          <w:t>КБ</w:t>
        </w:r>
        <w:r w:rsidR="00ED62B0">
          <w:rPr>
            <w:spacing w:val="-9"/>
            <w:sz w:val="28"/>
          </w:rPr>
          <w:t xml:space="preserve"> </w:t>
        </w:r>
        <w:r w:rsidR="00ED62B0">
          <w:rPr>
            <w:spacing w:val="-2"/>
            <w:sz w:val="28"/>
          </w:rPr>
          <w:t>«УБРИР»</w:t>
        </w:r>
        <w:r w:rsidR="00ED62B0">
          <w:rPr>
            <w:sz w:val="28"/>
          </w:rPr>
          <w:tab/>
        </w:r>
        <w:r w:rsidR="00ED62B0">
          <w:rPr>
            <w:rFonts w:ascii="Calibri" w:hAnsi="Calibri"/>
            <w:spacing w:val="-5"/>
            <w:sz w:val="28"/>
          </w:rPr>
          <w:t>17</w:t>
        </w:r>
      </w:hyperlink>
    </w:p>
    <w:p w14:paraId="18A08E02" w14:textId="77777777" w:rsidR="007429EC" w:rsidRDefault="006015CF">
      <w:pPr>
        <w:pStyle w:val="a5"/>
        <w:numPr>
          <w:ilvl w:val="1"/>
          <w:numId w:val="18"/>
        </w:numPr>
        <w:tabs>
          <w:tab w:val="left" w:pos="561"/>
          <w:tab w:val="left" w:leader="dot" w:pos="9206"/>
        </w:tabs>
        <w:spacing w:before="148"/>
        <w:ind w:left="561" w:hanging="421"/>
        <w:jc w:val="left"/>
        <w:rPr>
          <w:rFonts w:ascii="Calibri" w:hAnsi="Calibri"/>
          <w:sz w:val="28"/>
        </w:rPr>
      </w:pPr>
      <w:hyperlink w:anchor="_bookmark6" w:history="1">
        <w:r w:rsidR="00ED62B0">
          <w:rPr>
            <w:sz w:val="28"/>
          </w:rPr>
          <w:t>Организационная</w:t>
        </w:r>
        <w:r w:rsidR="00ED62B0">
          <w:rPr>
            <w:spacing w:val="-10"/>
            <w:sz w:val="28"/>
          </w:rPr>
          <w:t xml:space="preserve"> </w:t>
        </w:r>
        <w:r w:rsidR="00ED62B0">
          <w:rPr>
            <w:sz w:val="28"/>
          </w:rPr>
          <w:t>–экономическая</w:t>
        </w:r>
        <w:r w:rsidR="00ED62B0">
          <w:rPr>
            <w:spacing w:val="-12"/>
            <w:sz w:val="28"/>
          </w:rPr>
          <w:t xml:space="preserve"> </w:t>
        </w:r>
        <w:r w:rsidR="00ED62B0">
          <w:rPr>
            <w:sz w:val="28"/>
          </w:rPr>
          <w:t>характеристика</w:t>
        </w:r>
        <w:r w:rsidR="00ED62B0">
          <w:rPr>
            <w:spacing w:val="-8"/>
            <w:sz w:val="28"/>
          </w:rPr>
          <w:t xml:space="preserve"> </w:t>
        </w:r>
        <w:r w:rsidR="00ED62B0">
          <w:rPr>
            <w:sz w:val="28"/>
          </w:rPr>
          <w:t>ПАО</w:t>
        </w:r>
        <w:r w:rsidR="00ED62B0">
          <w:rPr>
            <w:spacing w:val="-12"/>
            <w:sz w:val="28"/>
          </w:rPr>
          <w:t xml:space="preserve"> </w:t>
        </w:r>
        <w:r w:rsidR="00ED62B0">
          <w:rPr>
            <w:sz w:val="28"/>
          </w:rPr>
          <w:t>КБ</w:t>
        </w:r>
        <w:r w:rsidR="00ED62B0">
          <w:rPr>
            <w:spacing w:val="-14"/>
            <w:sz w:val="28"/>
          </w:rPr>
          <w:t xml:space="preserve"> </w:t>
        </w:r>
        <w:r w:rsidR="00ED62B0">
          <w:rPr>
            <w:spacing w:val="-2"/>
            <w:sz w:val="28"/>
          </w:rPr>
          <w:t>УБРИР</w:t>
        </w:r>
        <w:r w:rsidR="00ED62B0">
          <w:rPr>
            <w:sz w:val="28"/>
          </w:rPr>
          <w:tab/>
        </w:r>
        <w:r w:rsidR="00ED62B0">
          <w:rPr>
            <w:rFonts w:ascii="Calibri" w:hAnsi="Calibri"/>
            <w:spacing w:val="-5"/>
            <w:sz w:val="28"/>
          </w:rPr>
          <w:t>17</w:t>
        </w:r>
      </w:hyperlink>
    </w:p>
    <w:p w14:paraId="62749706" w14:textId="77777777" w:rsidR="007429EC" w:rsidRDefault="006015CF">
      <w:pPr>
        <w:pStyle w:val="a5"/>
        <w:numPr>
          <w:ilvl w:val="1"/>
          <w:numId w:val="17"/>
        </w:numPr>
        <w:tabs>
          <w:tab w:val="left" w:pos="1075"/>
          <w:tab w:val="left" w:leader="dot" w:pos="9206"/>
        </w:tabs>
        <w:spacing w:before="153"/>
        <w:ind w:left="1075" w:hanging="493"/>
        <w:rPr>
          <w:rFonts w:ascii="Calibri" w:hAnsi="Calibri"/>
          <w:sz w:val="28"/>
        </w:rPr>
      </w:pPr>
      <w:hyperlink w:anchor="_bookmark7" w:history="1">
        <w:r w:rsidR="00ED62B0">
          <w:rPr>
            <w:sz w:val="28"/>
          </w:rPr>
          <w:t>Анализ</w:t>
        </w:r>
        <w:r w:rsidR="00ED62B0">
          <w:rPr>
            <w:spacing w:val="-9"/>
            <w:sz w:val="28"/>
          </w:rPr>
          <w:t xml:space="preserve"> </w:t>
        </w:r>
        <w:r w:rsidR="00ED62B0">
          <w:rPr>
            <w:sz w:val="28"/>
          </w:rPr>
          <w:t>конкурентной</w:t>
        </w:r>
        <w:r w:rsidR="00ED62B0">
          <w:rPr>
            <w:spacing w:val="-9"/>
            <w:sz w:val="28"/>
          </w:rPr>
          <w:t xml:space="preserve"> </w:t>
        </w:r>
        <w:r w:rsidR="00ED62B0">
          <w:rPr>
            <w:sz w:val="28"/>
          </w:rPr>
          <w:t>среды</w:t>
        </w:r>
        <w:r w:rsidR="00ED62B0">
          <w:rPr>
            <w:spacing w:val="-10"/>
            <w:sz w:val="28"/>
          </w:rPr>
          <w:t xml:space="preserve"> </w:t>
        </w:r>
        <w:r w:rsidR="00ED62B0">
          <w:rPr>
            <w:sz w:val="28"/>
          </w:rPr>
          <w:t>и</w:t>
        </w:r>
        <w:r w:rsidR="00ED62B0">
          <w:rPr>
            <w:spacing w:val="-9"/>
            <w:sz w:val="28"/>
          </w:rPr>
          <w:t xml:space="preserve"> </w:t>
        </w:r>
        <w:r w:rsidR="00ED62B0">
          <w:rPr>
            <w:sz w:val="28"/>
          </w:rPr>
          <w:t>клиентской</w:t>
        </w:r>
        <w:r w:rsidR="00ED62B0">
          <w:rPr>
            <w:spacing w:val="-9"/>
            <w:sz w:val="28"/>
          </w:rPr>
          <w:t xml:space="preserve"> </w:t>
        </w:r>
        <w:r w:rsidR="00ED62B0">
          <w:rPr>
            <w:spacing w:val="-4"/>
            <w:sz w:val="28"/>
          </w:rPr>
          <w:t>базы</w:t>
        </w:r>
        <w:r w:rsidR="00ED62B0">
          <w:rPr>
            <w:sz w:val="28"/>
          </w:rPr>
          <w:tab/>
        </w:r>
        <w:r w:rsidR="00ED62B0">
          <w:rPr>
            <w:rFonts w:ascii="Calibri" w:hAnsi="Calibri"/>
            <w:spacing w:val="-5"/>
            <w:sz w:val="28"/>
          </w:rPr>
          <w:t>21</w:t>
        </w:r>
      </w:hyperlink>
    </w:p>
    <w:p w14:paraId="2DD2B924" w14:textId="77777777" w:rsidR="007429EC" w:rsidRDefault="006015CF">
      <w:pPr>
        <w:pStyle w:val="a5"/>
        <w:numPr>
          <w:ilvl w:val="1"/>
          <w:numId w:val="16"/>
        </w:numPr>
        <w:tabs>
          <w:tab w:val="left" w:pos="1003"/>
        </w:tabs>
        <w:spacing w:before="149"/>
        <w:ind w:left="1003" w:hanging="421"/>
        <w:rPr>
          <w:sz w:val="28"/>
        </w:rPr>
      </w:pPr>
      <w:hyperlink w:anchor="_bookmark8" w:history="1">
        <w:r w:rsidR="00ED62B0">
          <w:rPr>
            <w:sz w:val="28"/>
          </w:rPr>
          <w:t>Основные</w:t>
        </w:r>
        <w:r w:rsidR="00ED62B0">
          <w:rPr>
            <w:spacing w:val="-7"/>
            <w:sz w:val="28"/>
          </w:rPr>
          <w:t xml:space="preserve"> </w:t>
        </w:r>
        <w:r w:rsidR="00ED62B0">
          <w:rPr>
            <w:sz w:val="28"/>
          </w:rPr>
          <w:t>проблемы</w:t>
        </w:r>
        <w:r w:rsidR="00ED62B0">
          <w:rPr>
            <w:spacing w:val="-8"/>
            <w:sz w:val="28"/>
          </w:rPr>
          <w:t xml:space="preserve"> </w:t>
        </w:r>
        <w:r w:rsidR="00ED62B0">
          <w:rPr>
            <w:sz w:val="28"/>
          </w:rPr>
          <w:t>и</w:t>
        </w:r>
        <w:r w:rsidR="00ED62B0">
          <w:rPr>
            <w:spacing w:val="-8"/>
            <w:sz w:val="28"/>
          </w:rPr>
          <w:t xml:space="preserve"> </w:t>
        </w:r>
        <w:r w:rsidR="00ED62B0">
          <w:rPr>
            <w:sz w:val="28"/>
          </w:rPr>
          <w:t>риски</w:t>
        </w:r>
        <w:r w:rsidR="00ED62B0">
          <w:rPr>
            <w:spacing w:val="-8"/>
            <w:sz w:val="28"/>
          </w:rPr>
          <w:t xml:space="preserve"> </w:t>
        </w:r>
        <w:r w:rsidR="00ED62B0">
          <w:rPr>
            <w:sz w:val="28"/>
          </w:rPr>
          <w:t>внедрения</w:t>
        </w:r>
        <w:r w:rsidR="00ED62B0">
          <w:rPr>
            <w:spacing w:val="-7"/>
            <w:sz w:val="28"/>
          </w:rPr>
          <w:t xml:space="preserve"> </w:t>
        </w:r>
        <w:r w:rsidR="00ED62B0">
          <w:rPr>
            <w:sz w:val="28"/>
          </w:rPr>
          <w:t>экосистем,</w:t>
        </w:r>
        <w:r w:rsidR="00ED62B0">
          <w:rPr>
            <w:spacing w:val="-5"/>
            <w:sz w:val="28"/>
          </w:rPr>
          <w:t xml:space="preserve"> </w:t>
        </w:r>
        <w:r w:rsidR="00ED62B0">
          <w:rPr>
            <w:spacing w:val="-2"/>
            <w:sz w:val="28"/>
          </w:rPr>
          <w:t>перспективы</w:t>
        </w:r>
      </w:hyperlink>
    </w:p>
    <w:p w14:paraId="08156C81" w14:textId="77777777" w:rsidR="007429EC" w:rsidRDefault="006015CF">
      <w:pPr>
        <w:pStyle w:val="a3"/>
        <w:tabs>
          <w:tab w:val="left" w:leader="dot" w:pos="9206"/>
        </w:tabs>
        <w:spacing w:before="52"/>
        <w:ind w:left="582" w:firstLine="0"/>
        <w:jc w:val="left"/>
        <w:rPr>
          <w:rFonts w:ascii="Calibri" w:hAnsi="Calibri"/>
        </w:rPr>
      </w:pPr>
      <w:hyperlink w:anchor="_bookmark8" w:history="1">
        <w:r w:rsidR="00ED62B0">
          <w:t>развития</w:t>
        </w:r>
        <w:r w:rsidR="00ED62B0">
          <w:rPr>
            <w:spacing w:val="-7"/>
          </w:rPr>
          <w:t xml:space="preserve"> </w:t>
        </w:r>
        <w:r w:rsidR="00ED62B0">
          <w:t>банковских</w:t>
        </w:r>
        <w:r w:rsidR="00ED62B0">
          <w:rPr>
            <w:spacing w:val="-11"/>
          </w:rPr>
          <w:t xml:space="preserve"> </w:t>
        </w:r>
        <w:r w:rsidR="00ED62B0">
          <w:t>экосистем</w:t>
        </w:r>
        <w:r w:rsidR="00ED62B0">
          <w:rPr>
            <w:spacing w:val="-6"/>
          </w:rPr>
          <w:t xml:space="preserve"> </w:t>
        </w:r>
        <w:r w:rsidR="00ED62B0">
          <w:t>в</w:t>
        </w:r>
        <w:r w:rsidR="00ED62B0">
          <w:rPr>
            <w:spacing w:val="-5"/>
          </w:rPr>
          <w:t xml:space="preserve"> </w:t>
        </w:r>
        <w:r w:rsidR="00ED62B0">
          <w:t>«ПАО</w:t>
        </w:r>
        <w:r w:rsidR="00ED62B0">
          <w:rPr>
            <w:spacing w:val="-2"/>
          </w:rPr>
          <w:t xml:space="preserve"> </w:t>
        </w:r>
        <w:r w:rsidR="00ED62B0">
          <w:t>КБ</w:t>
        </w:r>
        <w:r w:rsidR="00ED62B0">
          <w:rPr>
            <w:spacing w:val="-8"/>
          </w:rPr>
          <w:t xml:space="preserve"> </w:t>
        </w:r>
        <w:r w:rsidR="00ED62B0">
          <w:rPr>
            <w:spacing w:val="-2"/>
          </w:rPr>
          <w:t>УБРИР»</w:t>
        </w:r>
        <w:r w:rsidR="00ED62B0">
          <w:tab/>
        </w:r>
        <w:r w:rsidR="00ED62B0">
          <w:rPr>
            <w:rFonts w:ascii="Calibri" w:hAnsi="Calibri"/>
            <w:spacing w:val="-5"/>
          </w:rPr>
          <w:t>35</w:t>
        </w:r>
      </w:hyperlink>
    </w:p>
    <w:p w14:paraId="38F03CD9" w14:textId="77777777" w:rsidR="007429EC" w:rsidRDefault="006015CF">
      <w:pPr>
        <w:pStyle w:val="a3"/>
        <w:tabs>
          <w:tab w:val="left" w:leader="dot" w:pos="9206"/>
        </w:tabs>
        <w:spacing w:before="153"/>
        <w:ind w:firstLine="0"/>
        <w:jc w:val="left"/>
        <w:rPr>
          <w:rFonts w:ascii="Calibri" w:hAnsi="Calibri"/>
        </w:rPr>
      </w:pPr>
      <w:hyperlink w:anchor="_bookmark9" w:history="1">
        <w:r w:rsidR="00ED62B0">
          <w:rPr>
            <w:spacing w:val="-2"/>
          </w:rPr>
          <w:t>ЗАКЛЮЧЕНИЕ</w:t>
        </w:r>
        <w:r w:rsidR="00ED62B0">
          <w:tab/>
        </w:r>
        <w:r w:rsidR="00ED62B0">
          <w:rPr>
            <w:rFonts w:ascii="Calibri" w:hAnsi="Calibri"/>
            <w:spacing w:val="-5"/>
          </w:rPr>
          <w:t>41</w:t>
        </w:r>
      </w:hyperlink>
    </w:p>
    <w:p w14:paraId="735B1C35" w14:textId="77777777" w:rsidR="007429EC" w:rsidRDefault="006015CF">
      <w:pPr>
        <w:pStyle w:val="a3"/>
        <w:tabs>
          <w:tab w:val="left" w:leader="dot" w:pos="9206"/>
        </w:tabs>
        <w:spacing w:before="147"/>
        <w:ind w:firstLine="0"/>
        <w:jc w:val="left"/>
        <w:rPr>
          <w:rFonts w:ascii="Calibri" w:hAnsi="Calibri"/>
        </w:rPr>
      </w:pPr>
      <w:hyperlink w:anchor="_bookmark10" w:history="1">
        <w:r w:rsidR="00ED62B0">
          <w:t>СПИСОК</w:t>
        </w:r>
        <w:r w:rsidR="00ED62B0">
          <w:rPr>
            <w:spacing w:val="-15"/>
          </w:rPr>
          <w:t xml:space="preserve"> </w:t>
        </w:r>
        <w:r w:rsidR="00ED62B0">
          <w:t>ИСПОЛЬЗОВАННЫХ</w:t>
        </w:r>
        <w:r w:rsidR="00ED62B0">
          <w:rPr>
            <w:spacing w:val="-17"/>
          </w:rPr>
          <w:t xml:space="preserve"> </w:t>
        </w:r>
        <w:r w:rsidR="00ED62B0">
          <w:rPr>
            <w:spacing w:val="-2"/>
          </w:rPr>
          <w:t>ИСТОЧНИКОВ</w:t>
        </w:r>
        <w:r w:rsidR="00ED62B0">
          <w:tab/>
        </w:r>
        <w:r w:rsidR="00ED62B0">
          <w:rPr>
            <w:rFonts w:ascii="Calibri" w:hAnsi="Calibri"/>
            <w:spacing w:val="-5"/>
          </w:rPr>
          <w:t>44</w:t>
        </w:r>
      </w:hyperlink>
    </w:p>
    <w:p w14:paraId="0956131F" w14:textId="77777777" w:rsidR="007429EC" w:rsidRDefault="007429EC">
      <w:pPr>
        <w:pStyle w:val="a3"/>
        <w:jc w:val="left"/>
        <w:rPr>
          <w:rFonts w:ascii="Calibri" w:hAnsi="Calibri"/>
        </w:rPr>
        <w:sectPr w:rsidR="007429EC">
          <w:pgSz w:w="11910" w:h="16840"/>
          <w:pgMar w:top="1520" w:right="708" w:bottom="280" w:left="1559" w:header="720" w:footer="720" w:gutter="0"/>
          <w:cols w:space="720"/>
        </w:sectPr>
      </w:pPr>
    </w:p>
    <w:p w14:paraId="46283519" w14:textId="77777777" w:rsidR="007429EC" w:rsidRDefault="00ED62B0">
      <w:pPr>
        <w:pStyle w:val="a3"/>
        <w:spacing w:before="67"/>
        <w:ind w:left="-1" w:firstLine="0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0F89D9B3" w14:textId="77777777" w:rsidR="007429EC" w:rsidRDefault="00ED62B0">
      <w:pPr>
        <w:pStyle w:val="a3"/>
        <w:spacing w:before="48" w:line="362" w:lineRule="auto"/>
        <w:ind w:right="144" w:firstLine="710"/>
      </w:pPr>
      <w:r>
        <w:t>Экосистемы представляют собой совокупность взаимосвязанных компаний, организаций и индивидуалов, которые сотрудничают для достижения общих целей.</w:t>
      </w:r>
    </w:p>
    <w:p w14:paraId="367164CC" w14:textId="77777777" w:rsidR="007429EC" w:rsidRDefault="00ED62B0">
      <w:pPr>
        <w:pStyle w:val="a3"/>
        <w:spacing w:line="360" w:lineRule="auto"/>
        <w:ind w:right="142" w:firstLine="710"/>
      </w:pPr>
      <w:r>
        <w:t>В настоящее время экосистемы играют все более важную роль на банковском рынке. Активно формируются и развиваются банковские экосистемы,</w:t>
      </w:r>
      <w:r>
        <w:rPr>
          <w:spacing w:val="-14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позволяют</w:t>
      </w:r>
      <w:r>
        <w:rPr>
          <w:spacing w:val="-17"/>
        </w:rPr>
        <w:t xml:space="preserve"> </w:t>
      </w:r>
      <w:r>
        <w:t>интегрировать</w:t>
      </w:r>
      <w:r>
        <w:rPr>
          <w:spacing w:val="-17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продукты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услуги, создавая новые возможности для клиентов и повышая уровень конкурентоспособности банков.</w:t>
      </w:r>
    </w:p>
    <w:p w14:paraId="3734A580" w14:textId="77777777" w:rsidR="007429EC" w:rsidRDefault="00ED62B0">
      <w:pPr>
        <w:pStyle w:val="a3"/>
        <w:spacing w:line="360" w:lineRule="auto"/>
        <w:ind w:right="138" w:firstLine="710"/>
      </w:pPr>
      <w:r>
        <w:t>Банковские экосистемы представляют</w:t>
      </w:r>
      <w:r>
        <w:rPr>
          <w:spacing w:val="-2"/>
        </w:rPr>
        <w:t xml:space="preserve"> </w:t>
      </w:r>
      <w:r>
        <w:t>собой сложные, многоуровневые структуры, в которых различные участники конкурируют между собой для предоставления наиболее эффективных инновационных финансовых решений. Вместе с тем, развитие банковских экосистем не может быть рассмотрено в отрыве от актуальных вызовов современного мира, таких как необходимость обеспечения устойчивого развития и социально- экологической ответственности.</w:t>
      </w:r>
    </w:p>
    <w:p w14:paraId="79BDEC99" w14:textId="77777777" w:rsidR="007429EC" w:rsidRDefault="00ED62B0">
      <w:pPr>
        <w:pStyle w:val="a3"/>
        <w:spacing w:line="360" w:lineRule="auto"/>
        <w:ind w:right="143" w:firstLine="710"/>
      </w:pPr>
      <w:r>
        <w:t>Клиенты используют все больше каналов для получения банковских услуг, пользуясь новыми платформами для взаимодействия с банками. Параллельно происходит адаптация технологий к изменениям в поведении людей,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результате</w:t>
      </w:r>
      <w:r>
        <w:rPr>
          <w:spacing w:val="-18"/>
        </w:rPr>
        <w:t xml:space="preserve"> </w:t>
      </w:r>
      <w:r>
        <w:t>чего</w:t>
      </w:r>
      <w:r>
        <w:rPr>
          <w:spacing w:val="-17"/>
        </w:rPr>
        <w:t xml:space="preserve"> </w:t>
      </w:r>
      <w:r>
        <w:t>появляется</w:t>
      </w:r>
      <w:r>
        <w:rPr>
          <w:spacing w:val="-16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эффективные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низко</w:t>
      </w:r>
      <w:r>
        <w:rPr>
          <w:spacing w:val="-17"/>
        </w:rPr>
        <w:t xml:space="preserve"> </w:t>
      </w:r>
      <w:r>
        <w:t>затратные решения для развития бизнеса. В результате цифровизация банковских процессов расширяется.</w:t>
      </w:r>
    </w:p>
    <w:p w14:paraId="062AA644" w14:textId="77777777" w:rsidR="007429EC" w:rsidRDefault="00ED62B0">
      <w:pPr>
        <w:pStyle w:val="a3"/>
        <w:spacing w:line="360" w:lineRule="auto"/>
        <w:ind w:right="145" w:firstLine="710"/>
      </w:pPr>
      <w:r>
        <w:t>В современных условиях цифровая трансформация банковской сферы является неотъемлемой часть процесса формирования цифровой экономики. Благодаря цифровой трансформации осуществляется совершенствование бизнес-моделей и концепций развития банковского сектора: от проявления интернет-банкинга до трансформации традиционных денежных операций.</w:t>
      </w:r>
    </w:p>
    <w:p w14:paraId="2D393BC5" w14:textId="77777777" w:rsidR="007429EC" w:rsidRDefault="00ED62B0">
      <w:pPr>
        <w:pStyle w:val="a3"/>
        <w:spacing w:line="362" w:lineRule="auto"/>
        <w:ind w:right="141" w:firstLine="710"/>
      </w:pPr>
      <w:r>
        <w:t>Таким образом, перспективы развития банковских экосистем всегда будут актуальны, обусловлено это современными вызовами и трендами в банковской</w:t>
      </w:r>
      <w:r>
        <w:rPr>
          <w:spacing w:val="40"/>
        </w:rPr>
        <w:t xml:space="preserve"> </w:t>
      </w:r>
      <w:r>
        <w:t>сфере,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необходимостью</w:t>
      </w:r>
      <w:r>
        <w:rPr>
          <w:spacing w:val="40"/>
        </w:rPr>
        <w:t xml:space="preserve"> </w:t>
      </w:r>
      <w:r>
        <w:t>разработки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подходов</w:t>
      </w:r>
      <w:r>
        <w:rPr>
          <w:spacing w:val="40"/>
        </w:rPr>
        <w:t xml:space="preserve"> </w:t>
      </w:r>
      <w:r>
        <w:t>и</w:t>
      </w:r>
    </w:p>
    <w:p w14:paraId="07B6CFD5" w14:textId="77777777" w:rsidR="007429EC" w:rsidRDefault="007429EC">
      <w:pPr>
        <w:pStyle w:val="a3"/>
        <w:spacing w:line="362" w:lineRule="auto"/>
        <w:sectPr w:rsidR="007429EC">
          <w:footerReference w:type="default" r:id="rId7"/>
          <w:pgSz w:w="11910" w:h="16840"/>
          <w:pgMar w:top="1040" w:right="708" w:bottom="1180" w:left="1559" w:header="0" w:footer="998" w:gutter="0"/>
          <w:pgNumType w:start="3"/>
          <w:cols w:space="720"/>
        </w:sectPr>
      </w:pPr>
    </w:p>
    <w:p w14:paraId="0B4FDB00" w14:textId="77777777" w:rsidR="007429EC" w:rsidRDefault="00ED62B0">
      <w:pPr>
        <w:pStyle w:val="a3"/>
        <w:spacing w:before="67" w:line="362" w:lineRule="auto"/>
        <w:ind w:firstLine="0"/>
        <w:jc w:val="left"/>
      </w:pPr>
      <w:r>
        <w:lastRenderedPageBreak/>
        <w:t>стратегий,</w:t>
      </w:r>
      <w:r>
        <w:rPr>
          <w:spacing w:val="40"/>
        </w:rPr>
        <w:t xml:space="preserve"> </w:t>
      </w:r>
      <w:r>
        <w:t>способствующих</w:t>
      </w:r>
      <w:r>
        <w:rPr>
          <w:spacing w:val="40"/>
        </w:rPr>
        <w:t xml:space="preserve"> </w:t>
      </w:r>
      <w:r>
        <w:t>адаптации</w:t>
      </w:r>
      <w:r>
        <w:rPr>
          <w:spacing w:val="40"/>
        </w:rPr>
        <w:t xml:space="preserve"> </w:t>
      </w:r>
      <w:r>
        <w:t>банковских</w:t>
      </w:r>
      <w:r>
        <w:rPr>
          <w:spacing w:val="40"/>
        </w:rPr>
        <w:t xml:space="preserve"> </w:t>
      </w:r>
      <w:r>
        <w:t>экосистем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вызовам</w:t>
      </w:r>
      <w:r>
        <w:rPr>
          <w:spacing w:val="40"/>
        </w:rPr>
        <w:t xml:space="preserve"> </w:t>
      </w:r>
      <w:r>
        <w:t>и обеспечению развития.</w:t>
      </w:r>
    </w:p>
    <w:p w14:paraId="11914075" w14:textId="77777777" w:rsidR="007429EC" w:rsidRDefault="00ED62B0">
      <w:pPr>
        <w:pStyle w:val="a3"/>
        <w:tabs>
          <w:tab w:val="left" w:pos="1882"/>
          <w:tab w:val="left" w:pos="2707"/>
          <w:tab w:val="left" w:pos="3795"/>
          <w:tab w:val="left" w:pos="5517"/>
          <w:tab w:val="left" w:pos="5886"/>
          <w:tab w:val="left" w:pos="7766"/>
          <w:tab w:val="left" w:pos="9214"/>
        </w:tabs>
        <w:spacing w:line="362" w:lineRule="auto"/>
        <w:ind w:right="147" w:firstLine="710"/>
        <w:jc w:val="left"/>
      </w:pPr>
      <w:r>
        <w:rPr>
          <w:spacing w:val="-2"/>
        </w:rPr>
        <w:t>Целью</w:t>
      </w:r>
      <w:r>
        <w:tab/>
      </w:r>
      <w:r>
        <w:rPr>
          <w:spacing w:val="-4"/>
        </w:rPr>
        <w:t>моей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заключается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исследовании</w:t>
      </w:r>
      <w:r>
        <w:tab/>
      </w:r>
      <w:r>
        <w:rPr>
          <w:spacing w:val="-2"/>
        </w:rPr>
        <w:t>экосистем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банковском</w:t>
      </w:r>
      <w:r>
        <w:rPr>
          <w:spacing w:val="-5"/>
        </w:rPr>
        <w:t xml:space="preserve"> </w:t>
      </w:r>
      <w:r>
        <w:rPr>
          <w:spacing w:val="-2"/>
        </w:rPr>
        <w:t>рынке,</w:t>
      </w:r>
      <w:r>
        <w:rPr>
          <w:spacing w:val="-3"/>
        </w:rPr>
        <w:t xml:space="preserve"> </w:t>
      </w:r>
      <w:r>
        <w:rPr>
          <w:spacing w:val="-2"/>
        </w:rPr>
        <w:t>а</w:t>
      </w:r>
      <w:r>
        <w:rPr>
          <w:spacing w:val="-5"/>
        </w:rPr>
        <w:t xml:space="preserve"> </w:t>
      </w:r>
      <w:r>
        <w:rPr>
          <w:spacing w:val="-2"/>
        </w:rPr>
        <w:t>также</w:t>
      </w:r>
      <w:r>
        <w:rPr>
          <w:spacing w:val="-4"/>
        </w:rPr>
        <w:t xml:space="preserve"> </w:t>
      </w:r>
      <w:r>
        <w:rPr>
          <w:spacing w:val="-2"/>
        </w:rPr>
        <w:t>выявлении</w:t>
      </w:r>
      <w:r>
        <w:rPr>
          <w:spacing w:val="-5"/>
        </w:rPr>
        <w:t xml:space="preserve"> </w:t>
      </w:r>
      <w:r>
        <w:rPr>
          <w:spacing w:val="-2"/>
        </w:rPr>
        <w:t>перспектив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возможности</w:t>
      </w:r>
      <w:r>
        <w:rPr>
          <w:spacing w:val="-6"/>
        </w:rPr>
        <w:t xml:space="preserve"> </w:t>
      </w:r>
      <w:r>
        <w:rPr>
          <w:spacing w:val="-2"/>
        </w:rPr>
        <w:t>их</w:t>
      </w:r>
      <w:r>
        <w:rPr>
          <w:spacing w:val="-11"/>
        </w:rPr>
        <w:t xml:space="preserve"> </w:t>
      </w:r>
      <w:r>
        <w:rPr>
          <w:spacing w:val="-2"/>
        </w:rPr>
        <w:t>развития.</w:t>
      </w:r>
    </w:p>
    <w:p w14:paraId="0C62777D" w14:textId="77777777" w:rsidR="007429EC" w:rsidRDefault="00ED62B0">
      <w:pPr>
        <w:pStyle w:val="a3"/>
        <w:spacing w:line="320" w:lineRule="exact"/>
        <w:ind w:left="851" w:firstLine="0"/>
        <w:jc w:val="left"/>
      </w:pPr>
      <w:r>
        <w:t>Для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мной</w:t>
      </w:r>
      <w:r>
        <w:rPr>
          <w:spacing w:val="-8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поставлены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задачи:</w:t>
      </w:r>
    </w:p>
    <w:p w14:paraId="388EA59E" w14:textId="77777777" w:rsidR="007429EC" w:rsidRDefault="00ED62B0">
      <w:pPr>
        <w:pStyle w:val="a5"/>
        <w:numPr>
          <w:ilvl w:val="2"/>
          <w:numId w:val="16"/>
        </w:numPr>
        <w:tabs>
          <w:tab w:val="left" w:pos="1210"/>
        </w:tabs>
        <w:spacing w:before="151"/>
        <w:ind w:left="1210" w:hanging="359"/>
        <w:rPr>
          <w:sz w:val="28"/>
        </w:rPr>
      </w:pPr>
      <w:r>
        <w:rPr>
          <w:sz w:val="28"/>
        </w:rPr>
        <w:t>Раскрыть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экосистем;</w:t>
      </w:r>
    </w:p>
    <w:p w14:paraId="53746282" w14:textId="77777777" w:rsidR="007429EC" w:rsidRDefault="00ED62B0">
      <w:pPr>
        <w:pStyle w:val="a5"/>
        <w:numPr>
          <w:ilvl w:val="2"/>
          <w:numId w:val="16"/>
        </w:numPr>
        <w:tabs>
          <w:tab w:val="left" w:pos="1210"/>
        </w:tabs>
        <w:spacing w:before="163"/>
        <w:ind w:left="1210" w:hanging="359"/>
        <w:rPr>
          <w:sz w:val="28"/>
        </w:rPr>
      </w:pPr>
      <w:r>
        <w:rPr>
          <w:sz w:val="28"/>
        </w:rPr>
        <w:t>Изучить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8"/>
          <w:sz w:val="28"/>
        </w:rPr>
        <w:t xml:space="preserve"> </w:t>
      </w:r>
      <w:r>
        <w:rPr>
          <w:sz w:val="28"/>
        </w:rPr>
        <w:t>зарождения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экосистем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14:paraId="32F3F356" w14:textId="77777777" w:rsidR="007429EC" w:rsidRDefault="00ED62B0">
      <w:pPr>
        <w:pStyle w:val="a5"/>
        <w:numPr>
          <w:ilvl w:val="2"/>
          <w:numId w:val="16"/>
        </w:numPr>
        <w:tabs>
          <w:tab w:val="left" w:pos="1211"/>
          <w:tab w:val="left" w:pos="2966"/>
          <w:tab w:val="left" w:pos="3853"/>
          <w:tab w:val="left" w:pos="5498"/>
          <w:tab w:val="left" w:pos="6995"/>
          <w:tab w:val="left" w:pos="7421"/>
          <w:tab w:val="left" w:pos="9201"/>
        </w:tabs>
        <w:spacing w:before="163" w:line="357" w:lineRule="auto"/>
        <w:ind w:right="145"/>
        <w:rPr>
          <w:sz w:val="28"/>
        </w:rPr>
      </w:pPr>
      <w:r>
        <w:rPr>
          <w:spacing w:val="-2"/>
          <w:sz w:val="28"/>
        </w:rPr>
        <w:t>Рассмотреть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банковских</w:t>
      </w:r>
      <w:r>
        <w:rPr>
          <w:sz w:val="28"/>
        </w:rPr>
        <w:tab/>
      </w:r>
      <w:r>
        <w:rPr>
          <w:spacing w:val="-2"/>
          <w:sz w:val="28"/>
        </w:rPr>
        <w:t>экосистем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особенности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pacing w:val="-2"/>
          <w:sz w:val="28"/>
        </w:rPr>
        <w:t>предоставления;</w:t>
      </w:r>
    </w:p>
    <w:p w14:paraId="53CB097A" w14:textId="77777777" w:rsidR="007429EC" w:rsidRDefault="00ED62B0">
      <w:pPr>
        <w:pStyle w:val="a5"/>
        <w:numPr>
          <w:ilvl w:val="2"/>
          <w:numId w:val="16"/>
        </w:numPr>
        <w:tabs>
          <w:tab w:val="left" w:pos="1210"/>
        </w:tabs>
        <w:spacing w:before="5"/>
        <w:ind w:left="1210" w:hanging="359"/>
        <w:rPr>
          <w:sz w:val="28"/>
        </w:rPr>
      </w:pPr>
      <w:r>
        <w:rPr>
          <w:sz w:val="28"/>
        </w:rPr>
        <w:t>Выявит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устроена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5"/>
          <w:sz w:val="28"/>
        </w:rPr>
        <w:t xml:space="preserve"> </w:t>
      </w:r>
      <w:r>
        <w:rPr>
          <w:sz w:val="28"/>
        </w:rPr>
        <w:t>экосистема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ПАО</w:t>
      </w:r>
      <w:r>
        <w:rPr>
          <w:spacing w:val="-6"/>
          <w:sz w:val="28"/>
        </w:rPr>
        <w:t xml:space="preserve"> </w:t>
      </w:r>
      <w:r>
        <w:rPr>
          <w:sz w:val="28"/>
        </w:rPr>
        <w:t>КБ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УБРИР</w:t>
      </w:r>
    </w:p>
    <w:p w14:paraId="2F3761FE" w14:textId="77777777" w:rsidR="007429EC" w:rsidRDefault="00ED62B0">
      <w:pPr>
        <w:pStyle w:val="a5"/>
        <w:numPr>
          <w:ilvl w:val="2"/>
          <w:numId w:val="16"/>
        </w:numPr>
        <w:tabs>
          <w:tab w:val="left" w:pos="1211"/>
        </w:tabs>
        <w:spacing w:before="159" w:line="362" w:lineRule="auto"/>
        <w:ind w:right="149"/>
        <w:rPr>
          <w:sz w:val="28"/>
        </w:rPr>
      </w:pPr>
      <w:r>
        <w:rPr>
          <w:sz w:val="28"/>
        </w:rPr>
        <w:t>Предложить</w:t>
      </w:r>
      <w:r>
        <w:rPr>
          <w:spacing w:val="40"/>
          <w:sz w:val="28"/>
        </w:rPr>
        <w:t xml:space="preserve"> </w:t>
      </w:r>
      <w:r>
        <w:rPr>
          <w:sz w:val="28"/>
        </w:rPr>
        <w:t>пути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внутренней </w:t>
      </w:r>
      <w:r>
        <w:rPr>
          <w:spacing w:val="-2"/>
          <w:sz w:val="28"/>
        </w:rPr>
        <w:t>экосистемы.</w:t>
      </w:r>
    </w:p>
    <w:p w14:paraId="7AB70A7D" w14:textId="77777777" w:rsidR="007429EC" w:rsidRDefault="00ED62B0">
      <w:pPr>
        <w:pStyle w:val="a3"/>
        <w:spacing w:line="357" w:lineRule="auto"/>
        <w:ind w:right="144"/>
      </w:pPr>
      <w:r>
        <w:t>Предметом моего исследования данной темы является внутренняя экосистема банка.</w:t>
      </w:r>
    </w:p>
    <w:p w14:paraId="5B1A469C" w14:textId="77777777" w:rsidR="007429EC" w:rsidRDefault="00ED62B0">
      <w:pPr>
        <w:pStyle w:val="a3"/>
        <w:spacing w:before="3"/>
        <w:ind w:left="846" w:firstLine="0"/>
      </w:pPr>
      <w:r>
        <w:t>Объектом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8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ПАО</w:t>
      </w:r>
      <w:r>
        <w:rPr>
          <w:spacing w:val="-9"/>
        </w:rPr>
        <w:t xml:space="preserve"> </w:t>
      </w:r>
      <w:r>
        <w:t>КБ</w:t>
      </w:r>
      <w:r>
        <w:rPr>
          <w:spacing w:val="-11"/>
        </w:rPr>
        <w:t xml:space="preserve"> </w:t>
      </w:r>
      <w:r>
        <w:rPr>
          <w:spacing w:val="-2"/>
        </w:rPr>
        <w:t>УБРИР.</w:t>
      </w:r>
    </w:p>
    <w:p w14:paraId="1A13A96A" w14:textId="77777777" w:rsidR="007429EC" w:rsidRDefault="00ED62B0">
      <w:pPr>
        <w:pStyle w:val="a3"/>
        <w:spacing w:before="158" w:line="360" w:lineRule="auto"/>
        <w:ind w:right="140"/>
      </w:pPr>
      <w:r>
        <w:t>Для</w:t>
      </w:r>
      <w:r>
        <w:rPr>
          <w:spacing w:val="-12"/>
        </w:rPr>
        <w:t xml:space="preserve"> </w:t>
      </w:r>
      <w:r>
        <w:t>написания</w:t>
      </w:r>
      <w:r>
        <w:rPr>
          <w:spacing w:val="-13"/>
        </w:rPr>
        <w:t xml:space="preserve"> </w:t>
      </w:r>
      <w:r>
        <w:t>данной</w:t>
      </w:r>
      <w:r>
        <w:rPr>
          <w:spacing w:val="-14"/>
        </w:rPr>
        <w:t xml:space="preserve"> </w:t>
      </w:r>
      <w:r>
        <w:t>дипломной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использовала</w:t>
      </w:r>
      <w:r>
        <w:rPr>
          <w:spacing w:val="-13"/>
        </w:rPr>
        <w:t xml:space="preserve"> </w:t>
      </w:r>
      <w:r>
        <w:t>теоретические и практические методы исследования. Применяла разнообразные универсальные методы, включая анализ, сравнение, аналитическую классификацию, методы типологии и обобщения, изучала научные статьи, банковскую литературу и справочно-нормативные сервисы.</w:t>
      </w:r>
    </w:p>
    <w:p w14:paraId="7F56F9B5" w14:textId="77777777" w:rsidR="007429EC" w:rsidRDefault="00ED62B0">
      <w:pPr>
        <w:pStyle w:val="a3"/>
        <w:spacing w:before="5" w:line="360" w:lineRule="auto"/>
        <w:ind w:right="143"/>
      </w:pPr>
      <w:r>
        <w:t>В первой главе мной были изучены теоретические основы работы: понятие и сущность банковских экосистем в коммерческом банке, виды, а также описан процесс развития банковских экосистем в России.</w:t>
      </w:r>
    </w:p>
    <w:p w14:paraId="46B6896B" w14:textId="77777777" w:rsidR="007429EC" w:rsidRDefault="00ED62B0">
      <w:pPr>
        <w:pStyle w:val="a3"/>
        <w:spacing w:line="362" w:lineRule="auto"/>
        <w:ind w:right="138"/>
      </w:pPr>
      <w:r>
        <w:t>Во второй главе были рассмотрены структура и деятельность ПАО КБ УБРИР, в котором проводилось исследование и анализ внутренних банковских экосистем, также анализ конкурентов.</w:t>
      </w:r>
    </w:p>
    <w:p w14:paraId="63C2A0AA" w14:textId="77777777" w:rsidR="007429EC" w:rsidRDefault="00ED62B0">
      <w:pPr>
        <w:pStyle w:val="a3"/>
        <w:spacing w:line="362" w:lineRule="auto"/>
        <w:ind w:right="150" w:firstLine="0"/>
      </w:pPr>
      <w:r>
        <w:t>В</w:t>
      </w:r>
      <w:r>
        <w:rPr>
          <w:spacing w:val="-1"/>
        </w:rPr>
        <w:t xml:space="preserve"> </w:t>
      </w:r>
      <w:r>
        <w:t>третьей главе данной работы, в соответствии с поставленной задачей мною были предложены пути решения для дальнейшего развития внутренней экосистемы в ПАО КБ УБРИР.</w:t>
      </w:r>
    </w:p>
    <w:p w14:paraId="3C9A8EF2" w14:textId="77777777" w:rsidR="007429EC" w:rsidRDefault="007429EC">
      <w:pPr>
        <w:pStyle w:val="a3"/>
        <w:spacing w:line="362" w:lineRule="auto"/>
        <w:sectPr w:rsidR="007429EC">
          <w:pgSz w:w="11910" w:h="16840"/>
          <w:pgMar w:top="1040" w:right="708" w:bottom="1180" w:left="1559" w:header="0" w:footer="998" w:gutter="0"/>
          <w:cols w:space="720"/>
        </w:sectPr>
      </w:pPr>
    </w:p>
    <w:p w14:paraId="106AB70E" w14:textId="16CF1415" w:rsidR="007429EC" w:rsidRDefault="00ED62B0">
      <w:pPr>
        <w:pStyle w:val="a5"/>
        <w:numPr>
          <w:ilvl w:val="0"/>
          <w:numId w:val="15"/>
        </w:numPr>
        <w:tabs>
          <w:tab w:val="left" w:pos="976"/>
          <w:tab w:val="left" w:pos="1101"/>
        </w:tabs>
        <w:spacing w:before="67" w:line="276" w:lineRule="auto"/>
        <w:ind w:right="770" w:hanging="336"/>
        <w:jc w:val="left"/>
        <w:rPr>
          <w:sz w:val="28"/>
        </w:rPr>
      </w:pPr>
      <w:bookmarkStart w:id="2" w:name="1_ТЕОРИТИЧЕСКИЕ_ОСНОВЫ_ФОРМИРОВАНИЯ_И_РА"/>
      <w:bookmarkStart w:id="3" w:name="_bookmark1"/>
      <w:bookmarkEnd w:id="2"/>
      <w:bookmarkEnd w:id="3"/>
      <w:r>
        <w:rPr>
          <w:sz w:val="28"/>
        </w:rPr>
        <w:lastRenderedPageBreak/>
        <w:t>ТЕОР</w:t>
      </w:r>
      <w:r w:rsidR="003E3EC5">
        <w:rPr>
          <w:sz w:val="28"/>
        </w:rPr>
        <w:t>Е</w:t>
      </w:r>
      <w:r>
        <w:rPr>
          <w:sz w:val="28"/>
        </w:rPr>
        <w:t>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 БАНКОВСКИХ ЭКОСИСТЕМ В КОММЕРЧЕСКОМ БАНКЕ</w:t>
      </w:r>
    </w:p>
    <w:p w14:paraId="68FD3F18" w14:textId="77777777" w:rsidR="007429EC" w:rsidRDefault="00ED62B0">
      <w:pPr>
        <w:pStyle w:val="a5"/>
        <w:numPr>
          <w:ilvl w:val="1"/>
          <w:numId w:val="15"/>
        </w:numPr>
        <w:tabs>
          <w:tab w:val="left" w:pos="2440"/>
        </w:tabs>
        <w:spacing w:before="206"/>
        <w:ind w:hanging="422"/>
        <w:jc w:val="both"/>
        <w:rPr>
          <w:sz w:val="28"/>
        </w:rPr>
      </w:pPr>
      <w:bookmarkStart w:id="4" w:name="1.1_Понятие_и_сущность_банковских_экосис"/>
      <w:bookmarkStart w:id="5" w:name="_bookmark2"/>
      <w:bookmarkEnd w:id="4"/>
      <w:bookmarkEnd w:id="5"/>
      <w:r>
        <w:rPr>
          <w:sz w:val="28"/>
        </w:rPr>
        <w:t>Понятие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экосистем</w:t>
      </w:r>
    </w:p>
    <w:p w14:paraId="566A5F99" w14:textId="77777777" w:rsidR="007429EC" w:rsidRDefault="00ED62B0">
      <w:pPr>
        <w:pStyle w:val="a3"/>
        <w:spacing w:before="43" w:line="360" w:lineRule="auto"/>
        <w:ind w:right="138" w:firstLine="360"/>
      </w:pPr>
      <w:r>
        <w:t>Сегодня в исследованиях выделяется ряд концепций, объединяющих понятие</w:t>
      </w:r>
      <w:r>
        <w:rPr>
          <w:spacing w:val="-18"/>
        </w:rPr>
        <w:t xml:space="preserve"> </w:t>
      </w:r>
      <w:r>
        <w:t>экосистемы.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практике</w:t>
      </w:r>
      <w:r>
        <w:rPr>
          <w:spacing w:val="-18"/>
        </w:rPr>
        <w:t xml:space="preserve"> </w:t>
      </w:r>
      <w:r>
        <w:t>рассматриваются</w:t>
      </w:r>
      <w:r>
        <w:rPr>
          <w:spacing w:val="-17"/>
        </w:rPr>
        <w:t xml:space="preserve"> </w:t>
      </w:r>
      <w:r>
        <w:t>концепция</w:t>
      </w:r>
      <w:r>
        <w:rPr>
          <w:spacing w:val="-18"/>
        </w:rPr>
        <w:t xml:space="preserve"> </w:t>
      </w:r>
      <w:r>
        <w:t xml:space="preserve">бизнес- экосистемы, предпринимательской экосистемы, инновационной экосистемы, платформенной экосистемы и социально-экономические экосистемы. Это подразумевает под собой существование множества понятий, описывающих </w:t>
      </w:r>
      <w:r>
        <w:rPr>
          <w:spacing w:val="-2"/>
        </w:rPr>
        <w:t>экосистему.</w:t>
      </w:r>
    </w:p>
    <w:p w14:paraId="49E24F4B" w14:textId="77777777" w:rsidR="007429EC" w:rsidRDefault="00ED62B0">
      <w:pPr>
        <w:pStyle w:val="a3"/>
        <w:spacing w:before="2"/>
        <w:ind w:left="501" w:firstLine="0"/>
      </w:pPr>
      <w:r>
        <w:t>Рассматривая</w:t>
      </w:r>
      <w:r>
        <w:rPr>
          <w:spacing w:val="-13"/>
        </w:rPr>
        <w:t xml:space="preserve"> </w:t>
      </w:r>
      <w:r>
        <w:t>область</w:t>
      </w:r>
      <w:r>
        <w:rPr>
          <w:spacing w:val="-16"/>
        </w:rPr>
        <w:t xml:space="preserve"> </w:t>
      </w:r>
      <w:r>
        <w:t>стратегического</w:t>
      </w:r>
      <w:r>
        <w:rPr>
          <w:spacing w:val="-14"/>
        </w:rPr>
        <w:t xml:space="preserve"> </w:t>
      </w:r>
      <w:r>
        <w:t>управления,</w:t>
      </w:r>
      <w:r>
        <w:rPr>
          <w:spacing w:val="-11"/>
        </w:rPr>
        <w:t xml:space="preserve"> </w:t>
      </w:r>
      <w:r>
        <w:t>ученые</w:t>
      </w:r>
      <w:r>
        <w:rPr>
          <w:spacing w:val="-14"/>
        </w:rPr>
        <w:t xml:space="preserve"> </w:t>
      </w:r>
      <w:r>
        <w:rPr>
          <w:spacing w:val="-2"/>
        </w:rPr>
        <w:t>описывают</w:t>
      </w:r>
    </w:p>
    <w:p w14:paraId="0A08BA81" w14:textId="77777777" w:rsidR="007429EC" w:rsidRDefault="00ED62B0">
      <w:pPr>
        <w:pStyle w:val="a3"/>
        <w:spacing w:before="163" w:line="360" w:lineRule="auto"/>
        <w:ind w:right="141" w:firstLine="0"/>
      </w:pPr>
      <w:r>
        <w:t>понятие,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многосторонний</w:t>
      </w:r>
      <w:r>
        <w:rPr>
          <w:spacing w:val="-18"/>
        </w:rPr>
        <w:t xml:space="preserve"> </w:t>
      </w:r>
      <w:r>
        <w:t>набор</w:t>
      </w:r>
      <w:r>
        <w:rPr>
          <w:spacing w:val="-17"/>
        </w:rPr>
        <w:t xml:space="preserve"> </w:t>
      </w:r>
      <w:r>
        <w:t>партнеров,</w:t>
      </w:r>
      <w:r>
        <w:rPr>
          <w:spacing w:val="-18"/>
        </w:rPr>
        <w:t xml:space="preserve"> </w:t>
      </w:r>
      <w:r>
        <w:t>нуждающихся</w:t>
      </w:r>
      <w:r>
        <w:rPr>
          <w:spacing w:val="-17"/>
        </w:rPr>
        <w:t xml:space="preserve"> </w:t>
      </w:r>
      <w:r>
        <w:t>взаимодействие с целью материального воплощения определенных ценностных предложений и связанных между собой структурой, обеспечивающей выравнивание инновационной активности.</w:t>
      </w:r>
    </w:p>
    <w:p w14:paraId="0BE79A91" w14:textId="77777777" w:rsidR="007429EC" w:rsidRDefault="00ED62B0">
      <w:pPr>
        <w:pStyle w:val="a3"/>
        <w:spacing w:line="360" w:lineRule="auto"/>
        <w:ind w:right="135"/>
      </w:pPr>
      <w:r>
        <w:t>В экономической теории ученые, рассматривают экосистему как пространственной локализованный комплекс неконтролируемых иерархически организаций, бизнес-процессов, инновационных проектов и инфраструктурных</w:t>
      </w:r>
      <w:r>
        <w:rPr>
          <w:spacing w:val="-12"/>
        </w:rPr>
        <w:t xml:space="preserve"> </w:t>
      </w:r>
      <w:r>
        <w:t>систем,</w:t>
      </w:r>
      <w:r>
        <w:rPr>
          <w:spacing w:val="-5"/>
        </w:rPr>
        <w:t xml:space="preserve"> </w:t>
      </w:r>
      <w:r>
        <w:t>взаимодействующих</w:t>
      </w:r>
      <w:r>
        <w:rPr>
          <w:spacing w:val="-1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создания и обращения материальных и символических благ и ценностей, способный к длительному самостоятельному функционированию за счет кругооборота указанных благ и систем.</w:t>
      </w:r>
    </w:p>
    <w:p w14:paraId="4F216CE4" w14:textId="77777777" w:rsidR="007429EC" w:rsidRDefault="00ED62B0">
      <w:pPr>
        <w:pStyle w:val="a3"/>
        <w:spacing w:line="360" w:lineRule="auto"/>
        <w:ind w:right="144"/>
      </w:pPr>
      <w:r>
        <w:t>Банковская же сфера выделяет цифровую экосистему, состоящую из цифровых платформ, где взаимодействуют сервисы между собой, отвечая критериям наличия информационно-технологической инфраструктуры и открытости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партнеров.</w:t>
      </w:r>
      <w:r>
        <w:rPr>
          <w:spacing w:val="-18"/>
        </w:rPr>
        <w:t xml:space="preserve"> </w:t>
      </w:r>
      <w:r>
        <w:t>Однако,</w:t>
      </w:r>
      <w:r>
        <w:rPr>
          <w:spacing w:val="-17"/>
        </w:rPr>
        <w:t xml:space="preserve"> </w:t>
      </w:r>
      <w:r>
        <w:t>стоит</w:t>
      </w:r>
      <w:r>
        <w:rPr>
          <w:spacing w:val="-18"/>
        </w:rPr>
        <w:t xml:space="preserve"> </w:t>
      </w:r>
      <w:r>
        <w:t>отличать</w:t>
      </w:r>
      <w:r>
        <w:rPr>
          <w:spacing w:val="-17"/>
        </w:rPr>
        <w:t xml:space="preserve"> </w:t>
      </w:r>
      <w:r>
        <w:t>финансовою</w:t>
      </w:r>
      <w:r>
        <w:rPr>
          <w:spacing w:val="-18"/>
        </w:rPr>
        <w:t xml:space="preserve"> </w:t>
      </w:r>
      <w:r>
        <w:t>экосистему</w:t>
      </w:r>
      <w:r>
        <w:rPr>
          <w:spacing w:val="-17"/>
        </w:rPr>
        <w:t xml:space="preserve"> </w:t>
      </w:r>
      <w:r>
        <w:t>от банковской экосистемы. Их различие в роли банков внутри систем.</w:t>
      </w:r>
    </w:p>
    <w:p w14:paraId="505B33DB" w14:textId="77777777" w:rsidR="007429EC" w:rsidRDefault="00ED62B0">
      <w:pPr>
        <w:pStyle w:val="a3"/>
        <w:spacing w:before="3" w:line="360" w:lineRule="auto"/>
        <w:ind w:right="135" w:firstLine="778"/>
      </w:pPr>
      <w:r>
        <w:t>В банковской сфере- банк является базисом, куда приходят клиенты и через него пользуются нефинансовыми услугами партнеров. Финансовой экосистеме совсем не так. В ней банк не только продает свой продукт - он встроен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цепочку</w:t>
      </w:r>
      <w:r>
        <w:rPr>
          <w:spacing w:val="40"/>
        </w:rPr>
        <w:t xml:space="preserve"> </w:t>
      </w:r>
      <w:r>
        <w:t>взаимоотношений</w:t>
      </w:r>
      <w:r>
        <w:rPr>
          <w:spacing w:val="40"/>
        </w:rPr>
        <w:t xml:space="preserve"> </w:t>
      </w:r>
      <w:r>
        <w:t>многих</w:t>
      </w:r>
      <w:r>
        <w:rPr>
          <w:spacing w:val="40"/>
        </w:rPr>
        <w:t xml:space="preserve"> </w:t>
      </w:r>
      <w:r>
        <w:t>экономических</w:t>
      </w:r>
      <w:r>
        <w:rPr>
          <w:spacing w:val="40"/>
        </w:rPr>
        <w:t xml:space="preserve"> </w:t>
      </w:r>
      <w:r>
        <w:t>контрагентов,</w:t>
      </w:r>
    </w:p>
    <w:p w14:paraId="55E127E8" w14:textId="77777777" w:rsidR="007429EC" w:rsidRDefault="007429EC">
      <w:pPr>
        <w:pStyle w:val="a3"/>
        <w:spacing w:line="360" w:lineRule="auto"/>
        <w:sectPr w:rsidR="007429EC">
          <w:pgSz w:w="11910" w:h="16840"/>
          <w:pgMar w:top="1040" w:right="708" w:bottom="1180" w:left="1559" w:header="0" w:footer="998" w:gutter="0"/>
          <w:cols w:space="720"/>
        </w:sectPr>
      </w:pPr>
    </w:p>
    <w:p w14:paraId="39C4D6D5" w14:textId="77777777" w:rsidR="007429EC" w:rsidRDefault="00ED62B0">
      <w:pPr>
        <w:pStyle w:val="a3"/>
        <w:spacing w:before="67" w:line="360" w:lineRule="auto"/>
        <w:ind w:right="143" w:firstLine="0"/>
      </w:pPr>
      <w:r>
        <w:lastRenderedPageBreak/>
        <w:t>регулярно обслуживает возникающие при этом товар-потоки посредством различных</w:t>
      </w:r>
      <w:r>
        <w:rPr>
          <w:spacing w:val="-4"/>
        </w:rPr>
        <w:t xml:space="preserve"> </w:t>
      </w:r>
      <w:r>
        <w:t>инструментов (например, банковских</w:t>
      </w:r>
      <w:r>
        <w:rPr>
          <w:spacing w:val="-4"/>
        </w:rPr>
        <w:t xml:space="preserve"> </w:t>
      </w:r>
      <w:r>
        <w:t>гарантий или платежей) или оказывает транзакционные услуги. Банк выступает как сервисный оператор, помогающий этой системе функционировать.</w:t>
      </w:r>
    </w:p>
    <w:sectPr w:rsidR="007429EC" w:rsidSect="00412427">
      <w:pgSz w:w="11910" w:h="16840"/>
      <w:pgMar w:top="1040" w:right="708" w:bottom="1180" w:left="1559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7DDDA" w14:textId="77777777" w:rsidR="006015CF" w:rsidRDefault="006015CF">
      <w:r>
        <w:separator/>
      </w:r>
    </w:p>
  </w:endnote>
  <w:endnote w:type="continuationSeparator" w:id="0">
    <w:p w14:paraId="77A4CAF8" w14:textId="77777777" w:rsidR="006015CF" w:rsidRDefault="0060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B431" w14:textId="77777777" w:rsidR="007429EC" w:rsidRDefault="00ED62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0592" behindDoc="1" locked="0" layoutInCell="1" allowOverlap="1" wp14:anchorId="24EDDEDD" wp14:editId="548B9D13">
              <wp:simplePos x="0" y="0"/>
              <wp:positionH relativeFrom="page">
                <wp:posOffset>3966464</wp:posOffset>
              </wp:positionH>
              <wp:positionV relativeFrom="page">
                <wp:posOffset>9918903</wp:posOffset>
              </wp:positionV>
              <wp:extent cx="1657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15C51C" w14:textId="77777777" w:rsidR="007429EC" w:rsidRDefault="00ED62B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DDED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3pt;margin-top:781pt;width:13.05pt;height:13.05pt;z-index:-1616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" filled="f" stroked="f">
              <v:textbox inset="0,0,0,0">
                <w:txbxContent>
                  <w:p w14:paraId="0B15C51C" w14:textId="77777777" w:rsidR="007429EC" w:rsidRDefault="00ED62B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937E" w14:textId="77777777" w:rsidR="006015CF" w:rsidRDefault="006015CF">
      <w:r>
        <w:separator/>
      </w:r>
    </w:p>
  </w:footnote>
  <w:footnote w:type="continuationSeparator" w:id="0">
    <w:p w14:paraId="6D7BEBC7" w14:textId="77777777" w:rsidR="006015CF" w:rsidRDefault="00601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5E5"/>
    <w:multiLevelType w:val="hybridMultilevel"/>
    <w:tmpl w:val="DAEAC452"/>
    <w:lvl w:ilvl="0" w:tplc="22509E36">
      <w:numFmt w:val="bullet"/>
      <w:lvlText w:val="—"/>
      <w:lvlJc w:val="left"/>
      <w:pPr>
        <w:ind w:left="120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E223B82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2" w:tplc="79E604EA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3" w:tplc="FD8CABBA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4" w:tplc="923A58F4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E3E43A26">
      <w:numFmt w:val="bullet"/>
      <w:lvlText w:val="•"/>
      <w:lvlJc w:val="left"/>
      <w:pPr>
        <w:ind w:left="5418" w:hanging="360"/>
      </w:pPr>
      <w:rPr>
        <w:rFonts w:hint="default"/>
        <w:lang w:val="ru-RU" w:eastAsia="en-US" w:bidi="ar-SA"/>
      </w:rPr>
    </w:lvl>
    <w:lvl w:ilvl="6" w:tplc="4A1EE16E"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  <w:lvl w:ilvl="7" w:tplc="ED381A70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8" w:tplc="7E2028EA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E42418"/>
    <w:multiLevelType w:val="hybridMultilevel"/>
    <w:tmpl w:val="D56C424E"/>
    <w:lvl w:ilvl="0" w:tplc="1D8028B6">
      <w:numFmt w:val="bullet"/>
      <w:lvlText w:val="—"/>
      <w:lvlJc w:val="left"/>
      <w:pPr>
        <w:ind w:left="82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65E355E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A120BF9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1DEC3296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22F4426E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5" w:tplc="CD88963A"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  <w:lvl w:ilvl="6" w:tplc="AD588A20"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7" w:tplc="9166964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8" w:tplc="9A589F2A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43D0E30"/>
    <w:multiLevelType w:val="multilevel"/>
    <w:tmpl w:val="E08A8CCC"/>
    <w:lvl w:ilvl="0">
      <w:start w:val="1"/>
      <w:numFmt w:val="decimal"/>
      <w:lvlText w:val="%1"/>
      <w:lvlJc w:val="left"/>
      <w:pPr>
        <w:ind w:left="1101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0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0" w:hanging="5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4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6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4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0" w:hanging="504"/>
      </w:pPr>
      <w:rPr>
        <w:rFonts w:hint="default"/>
        <w:lang w:val="ru-RU" w:eastAsia="en-US" w:bidi="ar-SA"/>
      </w:rPr>
    </w:lvl>
  </w:abstractNum>
  <w:abstractNum w:abstractNumId="3" w15:restartNumberingAfterBreak="0">
    <w:nsid w:val="268044FF"/>
    <w:multiLevelType w:val="multilevel"/>
    <w:tmpl w:val="582278D2"/>
    <w:lvl w:ilvl="0">
      <w:start w:val="1"/>
      <w:numFmt w:val="decimal"/>
      <w:lvlText w:val="%1"/>
      <w:lvlJc w:val="left"/>
      <w:pPr>
        <w:ind w:left="140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2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27855679"/>
    <w:multiLevelType w:val="multilevel"/>
    <w:tmpl w:val="414A0718"/>
    <w:lvl w:ilvl="0">
      <w:start w:val="2"/>
      <w:numFmt w:val="decimal"/>
      <w:lvlText w:val="%1"/>
      <w:lvlJc w:val="left"/>
      <w:pPr>
        <w:ind w:left="2215" w:hanging="49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15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0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95"/>
      </w:pPr>
      <w:rPr>
        <w:rFonts w:hint="default"/>
        <w:lang w:val="ru-RU" w:eastAsia="en-US" w:bidi="ar-SA"/>
      </w:rPr>
    </w:lvl>
  </w:abstractNum>
  <w:abstractNum w:abstractNumId="5" w15:restartNumberingAfterBreak="0">
    <w:nsid w:val="396A5F18"/>
    <w:multiLevelType w:val="hybridMultilevel"/>
    <w:tmpl w:val="E3DCF200"/>
    <w:lvl w:ilvl="0" w:tplc="B4522A9A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ADBEF15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18AC06B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D0C0F17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6C7EAF3C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08842712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44C83158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432415C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0790A134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C807E11"/>
    <w:multiLevelType w:val="hybridMultilevel"/>
    <w:tmpl w:val="39549EEA"/>
    <w:lvl w:ilvl="0" w:tplc="1408EB88">
      <w:numFmt w:val="bullet"/>
      <w:lvlText w:val="—"/>
      <w:lvlJc w:val="left"/>
      <w:pPr>
        <w:ind w:left="82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E0E4F2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CFAA5378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BD6A02DE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47061DF8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5" w:tplc="1B68EC46"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  <w:lvl w:ilvl="6" w:tplc="CF3A81FE"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7" w:tplc="83246866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8" w:tplc="820A201E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3077B66"/>
    <w:multiLevelType w:val="hybridMultilevel"/>
    <w:tmpl w:val="921A73C2"/>
    <w:lvl w:ilvl="0" w:tplc="34B0940A">
      <w:numFmt w:val="bullet"/>
      <w:lvlText w:val="—"/>
      <w:lvlJc w:val="left"/>
      <w:pPr>
        <w:ind w:left="120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D869D66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2" w:tplc="DEC48F56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3" w:tplc="56405002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4" w:tplc="B1B84F2E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06925DA4">
      <w:numFmt w:val="bullet"/>
      <w:lvlText w:val="•"/>
      <w:lvlJc w:val="left"/>
      <w:pPr>
        <w:ind w:left="5418" w:hanging="360"/>
      </w:pPr>
      <w:rPr>
        <w:rFonts w:hint="default"/>
        <w:lang w:val="ru-RU" w:eastAsia="en-US" w:bidi="ar-SA"/>
      </w:rPr>
    </w:lvl>
    <w:lvl w:ilvl="6" w:tplc="B5A2AF80"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  <w:lvl w:ilvl="7" w:tplc="6E2630C4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8" w:tplc="481E12F8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3A528F9"/>
    <w:multiLevelType w:val="hybridMultilevel"/>
    <w:tmpl w:val="24CE59CA"/>
    <w:lvl w:ilvl="0" w:tplc="F6384E00">
      <w:numFmt w:val="bullet"/>
      <w:lvlText w:val="—"/>
      <w:lvlJc w:val="left"/>
      <w:pPr>
        <w:ind w:left="82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614A490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C59C91C6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066A599E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85464AA8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5" w:tplc="A67EE394"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  <w:lvl w:ilvl="6" w:tplc="65723494"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7" w:tplc="831E753C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8" w:tplc="1D5EE550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7B87014"/>
    <w:multiLevelType w:val="hybridMultilevel"/>
    <w:tmpl w:val="232CD758"/>
    <w:lvl w:ilvl="0" w:tplc="DF48624A">
      <w:numFmt w:val="bullet"/>
      <w:lvlText w:val="—"/>
      <w:lvlJc w:val="left"/>
      <w:pPr>
        <w:ind w:left="82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9442F60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F7E84804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4D262298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87AEC5F2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5" w:tplc="76143800"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  <w:lvl w:ilvl="6" w:tplc="C78C027C"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7" w:tplc="8C4A6F16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8" w:tplc="1FFA28DA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0624A51"/>
    <w:multiLevelType w:val="hybridMultilevel"/>
    <w:tmpl w:val="771E3AE6"/>
    <w:lvl w:ilvl="0" w:tplc="F774C596">
      <w:numFmt w:val="bullet"/>
      <w:lvlText w:val="—"/>
      <w:lvlJc w:val="left"/>
      <w:pPr>
        <w:ind w:left="82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5620DE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3424B18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5DE8E7E4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95F2E778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5" w:tplc="94A40676"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  <w:lvl w:ilvl="6" w:tplc="3E4A0C94"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7" w:tplc="D6BEB236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8" w:tplc="5EDA4F8C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63D7B66"/>
    <w:multiLevelType w:val="hybridMultilevel"/>
    <w:tmpl w:val="9C7CE334"/>
    <w:lvl w:ilvl="0" w:tplc="CB8C759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81A012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08B43CB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A89039E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F4D41ACA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26DC3AAA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0E1E1718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605897EA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72B044F2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6DE25CD"/>
    <w:multiLevelType w:val="multilevel"/>
    <w:tmpl w:val="B5225C44"/>
    <w:lvl w:ilvl="0">
      <w:start w:val="2"/>
      <w:numFmt w:val="decimal"/>
      <w:lvlText w:val="%1"/>
      <w:lvlJc w:val="left"/>
      <w:pPr>
        <w:ind w:left="1004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0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89151F7"/>
    <w:multiLevelType w:val="hybridMultilevel"/>
    <w:tmpl w:val="7EC6E5D6"/>
    <w:lvl w:ilvl="0" w:tplc="C38201DE">
      <w:numFmt w:val="bullet"/>
      <w:lvlText w:val="–"/>
      <w:lvlJc w:val="left"/>
      <w:pPr>
        <w:ind w:left="14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49012AC">
      <w:numFmt w:val="bullet"/>
      <w:lvlText w:val="•"/>
      <w:lvlJc w:val="left"/>
      <w:pPr>
        <w:ind w:left="1089" w:hanging="346"/>
      </w:pPr>
      <w:rPr>
        <w:rFonts w:hint="default"/>
        <w:lang w:val="ru-RU" w:eastAsia="en-US" w:bidi="ar-SA"/>
      </w:rPr>
    </w:lvl>
    <w:lvl w:ilvl="2" w:tplc="AC30589A">
      <w:numFmt w:val="bullet"/>
      <w:lvlText w:val="•"/>
      <w:lvlJc w:val="left"/>
      <w:pPr>
        <w:ind w:left="2039" w:hanging="346"/>
      </w:pPr>
      <w:rPr>
        <w:rFonts w:hint="default"/>
        <w:lang w:val="ru-RU" w:eastAsia="en-US" w:bidi="ar-SA"/>
      </w:rPr>
    </w:lvl>
    <w:lvl w:ilvl="3" w:tplc="A302192C">
      <w:numFmt w:val="bullet"/>
      <w:lvlText w:val="•"/>
      <w:lvlJc w:val="left"/>
      <w:pPr>
        <w:ind w:left="2989" w:hanging="346"/>
      </w:pPr>
      <w:rPr>
        <w:rFonts w:hint="default"/>
        <w:lang w:val="ru-RU" w:eastAsia="en-US" w:bidi="ar-SA"/>
      </w:rPr>
    </w:lvl>
    <w:lvl w:ilvl="4" w:tplc="01046772">
      <w:numFmt w:val="bullet"/>
      <w:lvlText w:val="•"/>
      <w:lvlJc w:val="left"/>
      <w:pPr>
        <w:ind w:left="3938" w:hanging="346"/>
      </w:pPr>
      <w:rPr>
        <w:rFonts w:hint="default"/>
        <w:lang w:val="ru-RU" w:eastAsia="en-US" w:bidi="ar-SA"/>
      </w:rPr>
    </w:lvl>
    <w:lvl w:ilvl="5" w:tplc="033A47C6">
      <w:numFmt w:val="bullet"/>
      <w:lvlText w:val="•"/>
      <w:lvlJc w:val="left"/>
      <w:pPr>
        <w:ind w:left="4888" w:hanging="346"/>
      </w:pPr>
      <w:rPr>
        <w:rFonts w:hint="default"/>
        <w:lang w:val="ru-RU" w:eastAsia="en-US" w:bidi="ar-SA"/>
      </w:rPr>
    </w:lvl>
    <w:lvl w:ilvl="6" w:tplc="0966F3C2">
      <w:numFmt w:val="bullet"/>
      <w:lvlText w:val="•"/>
      <w:lvlJc w:val="left"/>
      <w:pPr>
        <w:ind w:left="5838" w:hanging="346"/>
      </w:pPr>
      <w:rPr>
        <w:rFonts w:hint="default"/>
        <w:lang w:val="ru-RU" w:eastAsia="en-US" w:bidi="ar-SA"/>
      </w:rPr>
    </w:lvl>
    <w:lvl w:ilvl="7" w:tplc="1284A8E0">
      <w:numFmt w:val="bullet"/>
      <w:lvlText w:val="•"/>
      <w:lvlJc w:val="left"/>
      <w:pPr>
        <w:ind w:left="6787" w:hanging="346"/>
      </w:pPr>
      <w:rPr>
        <w:rFonts w:hint="default"/>
        <w:lang w:val="ru-RU" w:eastAsia="en-US" w:bidi="ar-SA"/>
      </w:rPr>
    </w:lvl>
    <w:lvl w:ilvl="8" w:tplc="21680B20">
      <w:numFmt w:val="bullet"/>
      <w:lvlText w:val="•"/>
      <w:lvlJc w:val="left"/>
      <w:pPr>
        <w:ind w:left="7737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701B1725"/>
    <w:multiLevelType w:val="hybridMultilevel"/>
    <w:tmpl w:val="28C46E7C"/>
    <w:lvl w:ilvl="0" w:tplc="2A80D0D6">
      <w:numFmt w:val="bullet"/>
      <w:lvlText w:val="—"/>
      <w:lvlJc w:val="left"/>
      <w:pPr>
        <w:ind w:left="82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A4639B0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996099F6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123AB654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24CE6F62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5" w:tplc="8A6608BE"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  <w:lvl w:ilvl="6" w:tplc="C1488256"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7" w:tplc="82C6683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8" w:tplc="8C32E736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6FE3F77"/>
    <w:multiLevelType w:val="hybridMultilevel"/>
    <w:tmpl w:val="F69C4C6E"/>
    <w:lvl w:ilvl="0" w:tplc="7B8C3056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A8FE22">
      <w:numFmt w:val="bullet"/>
      <w:lvlText w:val="•"/>
      <w:lvlJc w:val="left"/>
      <w:pPr>
        <w:ind w:left="1089" w:hanging="212"/>
      </w:pPr>
      <w:rPr>
        <w:rFonts w:hint="default"/>
        <w:lang w:val="ru-RU" w:eastAsia="en-US" w:bidi="ar-SA"/>
      </w:rPr>
    </w:lvl>
    <w:lvl w:ilvl="2" w:tplc="21BA33DE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5D46B9E4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4" w:tplc="D5047B76">
      <w:numFmt w:val="bullet"/>
      <w:lvlText w:val="•"/>
      <w:lvlJc w:val="left"/>
      <w:pPr>
        <w:ind w:left="3938" w:hanging="212"/>
      </w:pPr>
      <w:rPr>
        <w:rFonts w:hint="default"/>
        <w:lang w:val="ru-RU" w:eastAsia="en-US" w:bidi="ar-SA"/>
      </w:rPr>
    </w:lvl>
    <w:lvl w:ilvl="5" w:tplc="D848FD32">
      <w:numFmt w:val="bullet"/>
      <w:lvlText w:val="•"/>
      <w:lvlJc w:val="left"/>
      <w:pPr>
        <w:ind w:left="4888" w:hanging="212"/>
      </w:pPr>
      <w:rPr>
        <w:rFonts w:hint="default"/>
        <w:lang w:val="ru-RU" w:eastAsia="en-US" w:bidi="ar-SA"/>
      </w:rPr>
    </w:lvl>
    <w:lvl w:ilvl="6" w:tplc="1B68C068">
      <w:numFmt w:val="bullet"/>
      <w:lvlText w:val="•"/>
      <w:lvlJc w:val="left"/>
      <w:pPr>
        <w:ind w:left="5838" w:hanging="212"/>
      </w:pPr>
      <w:rPr>
        <w:rFonts w:hint="default"/>
        <w:lang w:val="ru-RU" w:eastAsia="en-US" w:bidi="ar-SA"/>
      </w:rPr>
    </w:lvl>
    <w:lvl w:ilvl="7" w:tplc="0686842C">
      <w:numFmt w:val="bullet"/>
      <w:lvlText w:val="•"/>
      <w:lvlJc w:val="left"/>
      <w:pPr>
        <w:ind w:left="6787" w:hanging="212"/>
      </w:pPr>
      <w:rPr>
        <w:rFonts w:hint="default"/>
        <w:lang w:val="ru-RU" w:eastAsia="en-US" w:bidi="ar-SA"/>
      </w:rPr>
    </w:lvl>
    <w:lvl w:ilvl="8" w:tplc="ECD2C2A2">
      <w:numFmt w:val="bullet"/>
      <w:lvlText w:val="•"/>
      <w:lvlJc w:val="left"/>
      <w:pPr>
        <w:ind w:left="7737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7850670C"/>
    <w:multiLevelType w:val="multilevel"/>
    <w:tmpl w:val="0F14F8F6"/>
    <w:lvl w:ilvl="0">
      <w:start w:val="2"/>
      <w:numFmt w:val="decimal"/>
      <w:lvlText w:val="%1"/>
      <w:lvlJc w:val="left"/>
      <w:pPr>
        <w:ind w:left="1076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6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1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494"/>
      </w:pPr>
      <w:rPr>
        <w:rFonts w:hint="default"/>
        <w:lang w:val="ru-RU" w:eastAsia="en-US" w:bidi="ar-SA"/>
      </w:rPr>
    </w:lvl>
  </w:abstractNum>
  <w:abstractNum w:abstractNumId="17" w15:restartNumberingAfterBreak="0">
    <w:nsid w:val="7CD8315B"/>
    <w:multiLevelType w:val="hybridMultilevel"/>
    <w:tmpl w:val="36409D0C"/>
    <w:lvl w:ilvl="0" w:tplc="51964BF0">
      <w:numFmt w:val="bullet"/>
      <w:lvlText w:val="—"/>
      <w:lvlJc w:val="left"/>
      <w:pPr>
        <w:ind w:left="1567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89CED88">
      <w:numFmt w:val="bullet"/>
      <w:lvlText w:val="•"/>
      <w:lvlJc w:val="left"/>
      <w:pPr>
        <w:ind w:left="2367" w:hanging="361"/>
      </w:pPr>
      <w:rPr>
        <w:rFonts w:hint="default"/>
        <w:lang w:val="ru-RU" w:eastAsia="en-US" w:bidi="ar-SA"/>
      </w:rPr>
    </w:lvl>
    <w:lvl w:ilvl="2" w:tplc="F7F29E44">
      <w:numFmt w:val="bullet"/>
      <w:lvlText w:val="•"/>
      <w:lvlJc w:val="left"/>
      <w:pPr>
        <w:ind w:left="3175" w:hanging="361"/>
      </w:pPr>
      <w:rPr>
        <w:rFonts w:hint="default"/>
        <w:lang w:val="ru-RU" w:eastAsia="en-US" w:bidi="ar-SA"/>
      </w:rPr>
    </w:lvl>
    <w:lvl w:ilvl="3" w:tplc="19149A06">
      <w:numFmt w:val="bullet"/>
      <w:lvlText w:val="•"/>
      <w:lvlJc w:val="left"/>
      <w:pPr>
        <w:ind w:left="3983" w:hanging="361"/>
      </w:pPr>
      <w:rPr>
        <w:rFonts w:hint="default"/>
        <w:lang w:val="ru-RU" w:eastAsia="en-US" w:bidi="ar-SA"/>
      </w:rPr>
    </w:lvl>
    <w:lvl w:ilvl="4" w:tplc="68B20742">
      <w:numFmt w:val="bullet"/>
      <w:lvlText w:val="•"/>
      <w:lvlJc w:val="left"/>
      <w:pPr>
        <w:ind w:left="4790" w:hanging="361"/>
      </w:pPr>
      <w:rPr>
        <w:rFonts w:hint="default"/>
        <w:lang w:val="ru-RU" w:eastAsia="en-US" w:bidi="ar-SA"/>
      </w:rPr>
    </w:lvl>
    <w:lvl w:ilvl="5" w:tplc="D236F102">
      <w:numFmt w:val="bullet"/>
      <w:lvlText w:val="•"/>
      <w:lvlJc w:val="left"/>
      <w:pPr>
        <w:ind w:left="5598" w:hanging="361"/>
      </w:pPr>
      <w:rPr>
        <w:rFonts w:hint="default"/>
        <w:lang w:val="ru-RU" w:eastAsia="en-US" w:bidi="ar-SA"/>
      </w:rPr>
    </w:lvl>
    <w:lvl w:ilvl="6" w:tplc="71F68A50">
      <w:numFmt w:val="bullet"/>
      <w:lvlText w:val="•"/>
      <w:lvlJc w:val="left"/>
      <w:pPr>
        <w:ind w:left="6406" w:hanging="361"/>
      </w:pPr>
      <w:rPr>
        <w:rFonts w:hint="default"/>
        <w:lang w:val="ru-RU" w:eastAsia="en-US" w:bidi="ar-SA"/>
      </w:rPr>
    </w:lvl>
    <w:lvl w:ilvl="7" w:tplc="C89C9D3A">
      <w:numFmt w:val="bullet"/>
      <w:lvlText w:val="•"/>
      <w:lvlJc w:val="left"/>
      <w:pPr>
        <w:ind w:left="7213" w:hanging="361"/>
      </w:pPr>
      <w:rPr>
        <w:rFonts w:hint="default"/>
        <w:lang w:val="ru-RU" w:eastAsia="en-US" w:bidi="ar-SA"/>
      </w:rPr>
    </w:lvl>
    <w:lvl w:ilvl="8" w:tplc="430A69F6">
      <w:numFmt w:val="bullet"/>
      <w:lvlText w:val="•"/>
      <w:lvlJc w:val="left"/>
      <w:pPr>
        <w:ind w:left="8021" w:hanging="3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0"/>
  </w:num>
  <w:num w:numId="5">
    <w:abstractNumId w:val="15"/>
  </w:num>
  <w:num w:numId="6">
    <w:abstractNumId w:val="4"/>
  </w:num>
  <w:num w:numId="7">
    <w:abstractNumId w:val="17"/>
  </w:num>
  <w:num w:numId="8">
    <w:abstractNumId w:val="6"/>
  </w:num>
  <w:num w:numId="9">
    <w:abstractNumId w:val="8"/>
  </w:num>
  <w:num w:numId="10">
    <w:abstractNumId w:val="14"/>
  </w:num>
  <w:num w:numId="11">
    <w:abstractNumId w:val="10"/>
  </w:num>
  <w:num w:numId="12">
    <w:abstractNumId w:val="1"/>
  </w:num>
  <w:num w:numId="13">
    <w:abstractNumId w:val="9"/>
  </w:num>
  <w:num w:numId="14">
    <w:abstractNumId w:val="7"/>
  </w:num>
  <w:num w:numId="15">
    <w:abstractNumId w:val="2"/>
  </w:num>
  <w:num w:numId="16">
    <w:abstractNumId w:val="12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29EC"/>
    <w:rsid w:val="0019199D"/>
    <w:rsid w:val="002753AA"/>
    <w:rsid w:val="003E3EC5"/>
    <w:rsid w:val="00412427"/>
    <w:rsid w:val="006015CF"/>
    <w:rsid w:val="007429EC"/>
    <w:rsid w:val="00A81B9A"/>
    <w:rsid w:val="00ED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F735"/>
  <w15:docId w15:val="{51BE6B9B-3F71-486A-A6E8-009F91DA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17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pechk</dc:creator>
  <cp:lastModifiedBy>Ivan V.</cp:lastModifiedBy>
  <cp:revision>5</cp:revision>
  <dcterms:created xsi:type="dcterms:W3CDTF">2025-01-14T05:59:00Z</dcterms:created>
  <dcterms:modified xsi:type="dcterms:W3CDTF">2025-01-20T15:21:00Z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