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BE3" w:rsidRDefault="00072BE3" w:rsidP="00072BE3">
      <w:pPr>
        <w:pStyle w:val="3"/>
      </w:pPr>
      <w:r>
        <w:t xml:space="preserve">Вопрос </w:t>
      </w:r>
      <w:r>
        <w:rPr>
          <w:rStyle w:val="qno"/>
        </w:rPr>
        <w:t>1</w:t>
      </w:r>
    </w:p>
    <w:p w:rsidR="00072BE3" w:rsidRDefault="00072BE3" w:rsidP="00072BE3">
      <w:r>
        <w:t>Верно</w:t>
      </w:r>
    </w:p>
    <w:p w:rsidR="00072BE3" w:rsidRDefault="00072BE3" w:rsidP="00072BE3">
      <w:r>
        <w:t>Баллов: 1,0 из 1,0</w:t>
      </w:r>
    </w:p>
    <w:p w:rsidR="00072BE3" w:rsidRDefault="00072BE3" w:rsidP="00072BE3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1in;height:1in" o:ole="">
            <v:imagedata r:id="rId4" o:title=""/>
          </v:shape>
          <w:control r:id="rId5" w:name="DefaultOcxName" w:shapeid="_x0000_i1039"/>
        </w:object>
      </w:r>
      <w:r>
        <w:rPr>
          <w:rStyle w:val="questionflagtext"/>
        </w:rPr>
        <w:t>Отметить вопрос</w:t>
      </w:r>
    </w:p>
    <w:p w:rsidR="00072BE3" w:rsidRDefault="00072BE3" w:rsidP="00072BE3">
      <w:pPr>
        <w:pStyle w:val="4"/>
      </w:pPr>
      <w:r>
        <w:t>Текст вопроса</w:t>
      </w:r>
    </w:p>
    <w:p w:rsidR="00072BE3" w:rsidRDefault="00072BE3" w:rsidP="00072BE3">
      <w:pPr>
        <w:pStyle w:val="a3"/>
      </w:pPr>
      <w:r>
        <w:t>При увеличении плотности коэффициент теплопроводности:</w:t>
      </w:r>
    </w:p>
    <w:p w:rsidR="00072BE3" w:rsidRDefault="00072BE3" w:rsidP="00072BE3">
      <w:r>
        <w:t>Выберите один ответ:</w:t>
      </w:r>
    </w:p>
    <w:p w:rsidR="00072BE3" w:rsidRDefault="00072BE3" w:rsidP="00072BE3">
      <w:r>
        <w:object w:dxaOrig="1440" w:dyaOrig="1440">
          <v:shape id="_x0000_i1038" type="#_x0000_t75" style="width:16.6pt;height:14.1pt" o:ole="">
            <v:imagedata r:id="rId6" o:title=""/>
          </v:shape>
          <w:control r:id="rId7" w:name="DefaultOcxName1" w:shapeid="_x0000_i1038"/>
        </w:object>
      </w:r>
    </w:p>
    <w:p w:rsidR="00072BE3" w:rsidRDefault="00072BE3" w:rsidP="00072BE3">
      <w:pPr>
        <w:pStyle w:val="a3"/>
      </w:pPr>
      <w:r>
        <w:t>Уменьшается</w:t>
      </w:r>
    </w:p>
    <w:p w:rsidR="00072BE3" w:rsidRDefault="00072BE3" w:rsidP="00072BE3">
      <w:r>
        <w:object w:dxaOrig="1440" w:dyaOrig="1440">
          <v:shape id="_x0000_i1037" type="#_x0000_t75" style="width:16.6pt;height:14.1pt" o:ole="">
            <v:imagedata r:id="rId6" o:title=""/>
          </v:shape>
          <w:control r:id="rId8" w:name="DefaultOcxName2" w:shapeid="_x0000_i1037"/>
        </w:object>
      </w:r>
    </w:p>
    <w:p w:rsidR="00072BE3" w:rsidRDefault="00072BE3" w:rsidP="00072BE3">
      <w:pPr>
        <w:pStyle w:val="a3"/>
      </w:pPr>
      <w:r>
        <w:t>Не изменяется</w:t>
      </w:r>
    </w:p>
    <w:p w:rsidR="00072BE3" w:rsidRDefault="00072BE3" w:rsidP="00072BE3">
      <w:r>
        <w:object w:dxaOrig="1440" w:dyaOrig="1440">
          <v:shape id="_x0000_i1036" type="#_x0000_t75" style="width:16.6pt;height:14.1pt" o:ole="">
            <v:imagedata r:id="rId6" o:title=""/>
          </v:shape>
          <w:control r:id="rId9" w:name="DefaultOcxName3" w:shapeid="_x0000_i1036"/>
        </w:object>
      </w:r>
    </w:p>
    <w:p w:rsidR="00072BE3" w:rsidRDefault="00072BE3" w:rsidP="00072BE3">
      <w:pPr>
        <w:pStyle w:val="a3"/>
      </w:pPr>
      <w:r>
        <w:t>зависит от вида материала</w:t>
      </w:r>
    </w:p>
    <w:p w:rsidR="00072BE3" w:rsidRDefault="00072BE3" w:rsidP="00072BE3">
      <w:r>
        <w:object w:dxaOrig="1440" w:dyaOrig="1440">
          <v:shape id="_x0000_i1035" type="#_x0000_t75" style="width:16.6pt;height:14.1pt" o:ole="">
            <v:imagedata r:id="rId10" o:title=""/>
          </v:shape>
          <w:control r:id="rId11" w:name="DefaultOcxName4" w:shapeid="_x0000_i1035"/>
        </w:object>
      </w:r>
    </w:p>
    <w:p w:rsidR="00072BE3" w:rsidRDefault="00072BE3" w:rsidP="00072BE3">
      <w:pPr>
        <w:pStyle w:val="a3"/>
      </w:pPr>
      <w:r>
        <w:t>Увеличивается</w:t>
      </w:r>
    </w:p>
    <w:p w:rsidR="002D7175" w:rsidRDefault="002D7175"/>
    <w:sectPr w:rsidR="002D7175" w:rsidSect="002D7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072BE3"/>
    <w:rsid w:val="00072BE3"/>
    <w:rsid w:val="002D7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BE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B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B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72B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72B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qno">
    <w:name w:val="qno"/>
    <w:basedOn w:val="a0"/>
    <w:rsid w:val="00072BE3"/>
  </w:style>
  <w:style w:type="character" w:customStyle="1" w:styleId="questionflagtext">
    <w:name w:val="questionflagtext"/>
    <w:basedOn w:val="a0"/>
    <w:rsid w:val="00072BE3"/>
  </w:style>
  <w:style w:type="paragraph" w:styleId="a3">
    <w:name w:val="Normal (Web)"/>
    <w:basedOn w:val="a"/>
    <w:uiPriority w:val="99"/>
    <w:unhideWhenUsed/>
    <w:rsid w:val="00072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5" Type="http://schemas.openxmlformats.org/officeDocument/2006/relationships/control" Target="activeX/activeX1.xml"/><Relationship Id="rId10" Type="http://schemas.openxmlformats.org/officeDocument/2006/relationships/image" Target="media/image3.wmf"/><Relationship Id="rId4" Type="http://schemas.openxmlformats.org/officeDocument/2006/relationships/image" Target="media/image1.wmf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2024-02-21T20:08:00Z</dcterms:created>
  <dcterms:modified xsi:type="dcterms:W3CDTF">2024-02-21T20:09:00Z</dcterms:modified>
</cp:coreProperties>
</file>