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9B2E" w14:textId="77777777" w:rsidR="004233EA" w:rsidRPr="004233EA" w:rsidRDefault="004233EA" w:rsidP="004233EA">
      <w:pPr>
        <w:shd w:val="clear" w:color="auto" w:fill="FFFFFF"/>
        <w:spacing w:line="360" w:lineRule="auto"/>
        <w:jc w:val="center"/>
        <w:rPr>
          <w:b/>
          <w:color w:val="000000" w:themeColor="text1"/>
        </w:rPr>
      </w:pPr>
      <w:r w:rsidRPr="004233EA">
        <w:rPr>
          <w:b/>
          <w:color w:val="000000" w:themeColor="text1"/>
        </w:rPr>
        <w:t>МИНИСТЕРСТВО ОБРАЗОВАНИЯ И НАУКИ РОССИЙСКОЙ ФЕДЕРАЦИИ</w:t>
      </w:r>
    </w:p>
    <w:p w14:paraId="70F72945" w14:textId="77777777" w:rsidR="004233EA" w:rsidRPr="004233EA" w:rsidRDefault="004233EA" w:rsidP="004233EA">
      <w:pPr>
        <w:shd w:val="clear" w:color="auto" w:fill="FFFFFF"/>
        <w:spacing w:line="360" w:lineRule="auto"/>
        <w:jc w:val="center"/>
        <w:rPr>
          <w:b/>
          <w:color w:val="000000" w:themeColor="text1"/>
        </w:rPr>
      </w:pPr>
      <w:r w:rsidRPr="004233EA">
        <w:rPr>
          <w:b/>
          <w:color w:val="000000" w:themeColor="text1"/>
        </w:rPr>
        <w:t>АВТОНОМНАЯ НЕКОММЕРЧЕСКАЯ ОРГАНИЗАЦИЯ ВЫСШЕГО ОБРАЗОВАНИЯ</w:t>
      </w:r>
    </w:p>
    <w:p w14:paraId="54F73C0B" w14:textId="77777777" w:rsidR="004233EA" w:rsidRPr="004233EA" w:rsidRDefault="004233EA" w:rsidP="004233EA">
      <w:pPr>
        <w:shd w:val="clear" w:color="auto" w:fill="FFFFFF"/>
        <w:spacing w:line="360" w:lineRule="auto"/>
        <w:jc w:val="center"/>
        <w:rPr>
          <w:b/>
          <w:bCs/>
          <w:color w:val="000000" w:themeColor="text1"/>
        </w:rPr>
      </w:pPr>
      <w:r w:rsidRPr="004233EA">
        <w:rPr>
          <w:b/>
          <w:bCs/>
          <w:color w:val="000000" w:themeColor="text1"/>
        </w:rPr>
        <w:t>«</w:t>
      </w:r>
      <w:r w:rsidRPr="004233EA">
        <w:rPr>
          <w:b/>
          <w:color w:val="000000" w:themeColor="text1"/>
        </w:rPr>
        <w:t>НАЦИОНАЛЬНЫЙ ИНСТИТУТ БИЗНЕСА</w:t>
      </w:r>
      <w:r w:rsidRPr="004233EA">
        <w:rPr>
          <w:b/>
          <w:bCs/>
          <w:color w:val="000000" w:themeColor="text1"/>
        </w:rPr>
        <w:t>»</w:t>
      </w:r>
    </w:p>
    <w:p w14:paraId="5A0C2557" w14:textId="77777777" w:rsidR="005B4866" w:rsidRDefault="005B4866" w:rsidP="005B4866">
      <w:pPr>
        <w:widowControl w:val="0"/>
        <w:spacing w:line="360" w:lineRule="auto"/>
        <w:jc w:val="center"/>
        <w:rPr>
          <w:bCs/>
          <w:color w:val="000000" w:themeColor="text1"/>
          <w:sz w:val="28"/>
          <w:szCs w:val="28"/>
        </w:rPr>
      </w:pPr>
    </w:p>
    <w:p w14:paraId="22591E9E" w14:textId="77777777" w:rsidR="006E3B4F" w:rsidRPr="009A72B3" w:rsidRDefault="006E3B4F" w:rsidP="005B4866">
      <w:pPr>
        <w:widowControl w:val="0"/>
        <w:spacing w:line="360" w:lineRule="auto"/>
        <w:jc w:val="center"/>
        <w:rPr>
          <w:bCs/>
          <w:color w:val="000000" w:themeColor="text1"/>
          <w:sz w:val="28"/>
          <w:szCs w:val="28"/>
        </w:rPr>
      </w:pPr>
    </w:p>
    <w:p w14:paraId="1F014F5A" w14:textId="77777777" w:rsidR="005B4866" w:rsidRPr="009A72B3" w:rsidRDefault="005B4866" w:rsidP="005B4866">
      <w:pPr>
        <w:widowControl w:val="0"/>
        <w:spacing w:line="360" w:lineRule="auto"/>
        <w:jc w:val="center"/>
        <w:rPr>
          <w:bCs/>
          <w:color w:val="000000" w:themeColor="text1"/>
          <w:sz w:val="28"/>
          <w:szCs w:val="28"/>
        </w:rPr>
      </w:pPr>
    </w:p>
    <w:p w14:paraId="104DF3E2" w14:textId="77777777" w:rsidR="005B4866" w:rsidRDefault="005B4866" w:rsidP="005B4866">
      <w:pPr>
        <w:widowControl w:val="0"/>
        <w:spacing w:line="360" w:lineRule="auto"/>
        <w:jc w:val="center"/>
        <w:rPr>
          <w:bCs/>
          <w:color w:val="000000" w:themeColor="text1"/>
          <w:sz w:val="28"/>
          <w:szCs w:val="28"/>
        </w:rPr>
      </w:pPr>
    </w:p>
    <w:p w14:paraId="778B4307" w14:textId="77777777" w:rsidR="006E3B4F" w:rsidRPr="009A72B3" w:rsidRDefault="006E3B4F" w:rsidP="005B4866">
      <w:pPr>
        <w:widowControl w:val="0"/>
        <w:spacing w:line="360" w:lineRule="auto"/>
        <w:jc w:val="center"/>
        <w:rPr>
          <w:bCs/>
          <w:color w:val="000000" w:themeColor="text1"/>
          <w:sz w:val="28"/>
          <w:szCs w:val="28"/>
        </w:rPr>
      </w:pPr>
    </w:p>
    <w:p w14:paraId="1991E3D2" w14:textId="77777777" w:rsidR="005B4866" w:rsidRPr="009A72B3" w:rsidRDefault="005B4866" w:rsidP="005B4866">
      <w:pPr>
        <w:widowControl w:val="0"/>
        <w:spacing w:line="360" w:lineRule="auto"/>
        <w:jc w:val="center"/>
        <w:rPr>
          <w:b/>
          <w:bCs/>
          <w:color w:val="000000" w:themeColor="text1"/>
          <w:sz w:val="32"/>
          <w:szCs w:val="32"/>
        </w:rPr>
      </w:pPr>
      <w:r w:rsidRPr="009A72B3">
        <w:rPr>
          <w:b/>
          <w:bCs/>
          <w:color w:val="000000" w:themeColor="text1"/>
          <w:sz w:val="32"/>
          <w:szCs w:val="32"/>
        </w:rPr>
        <w:t>КУРСОВАЯ РАБОТА</w:t>
      </w:r>
    </w:p>
    <w:p w14:paraId="0CDDA40B" w14:textId="43D5B862" w:rsidR="005B4866" w:rsidRPr="009A72B3" w:rsidRDefault="005B4866" w:rsidP="005B4866">
      <w:pPr>
        <w:widowControl w:val="0"/>
        <w:spacing w:line="360" w:lineRule="auto"/>
        <w:jc w:val="center"/>
        <w:rPr>
          <w:color w:val="000000" w:themeColor="text1"/>
          <w:sz w:val="28"/>
          <w:szCs w:val="28"/>
        </w:rPr>
      </w:pPr>
      <w:r w:rsidRPr="009A72B3">
        <w:rPr>
          <w:color w:val="000000" w:themeColor="text1"/>
          <w:sz w:val="28"/>
          <w:szCs w:val="28"/>
        </w:rPr>
        <w:t>по дисциплине «</w:t>
      </w:r>
      <w:r w:rsidR="00940C66" w:rsidRPr="00940C66">
        <w:rPr>
          <w:sz w:val="28"/>
          <w:szCs w:val="28"/>
        </w:rPr>
        <w:t>Теория государства и права</w:t>
      </w:r>
      <w:r w:rsidRPr="006C1F5D">
        <w:rPr>
          <w:color w:val="000000" w:themeColor="text1"/>
          <w:sz w:val="28"/>
          <w:szCs w:val="28"/>
        </w:rPr>
        <w:t>»</w:t>
      </w:r>
    </w:p>
    <w:p w14:paraId="2DEAE8AE" w14:textId="4534BBE0" w:rsidR="005B4866" w:rsidRPr="009A72B3" w:rsidRDefault="005B4866" w:rsidP="005B4866">
      <w:pPr>
        <w:widowControl w:val="0"/>
        <w:spacing w:line="360" w:lineRule="auto"/>
        <w:jc w:val="center"/>
        <w:rPr>
          <w:color w:val="000000" w:themeColor="text1"/>
          <w:sz w:val="28"/>
          <w:szCs w:val="28"/>
        </w:rPr>
      </w:pPr>
      <w:r w:rsidRPr="009A72B3">
        <w:rPr>
          <w:color w:val="000000" w:themeColor="text1"/>
          <w:sz w:val="28"/>
          <w:szCs w:val="28"/>
        </w:rPr>
        <w:t>на тему: «</w:t>
      </w:r>
      <w:r w:rsidR="00940C66" w:rsidRPr="00940C66">
        <w:rPr>
          <w:color w:val="000000" w:themeColor="text1"/>
          <w:sz w:val="28"/>
          <w:szCs w:val="28"/>
        </w:rPr>
        <w:t>Понятие и происхождение права</w:t>
      </w:r>
      <w:r w:rsidRPr="009A72B3">
        <w:rPr>
          <w:color w:val="000000" w:themeColor="text1"/>
          <w:sz w:val="28"/>
          <w:szCs w:val="28"/>
        </w:rPr>
        <w:t>»</w:t>
      </w:r>
    </w:p>
    <w:p w14:paraId="27ED14E8" w14:textId="77777777" w:rsidR="005B4866" w:rsidRDefault="005B4866" w:rsidP="005B4866">
      <w:pPr>
        <w:widowControl w:val="0"/>
        <w:spacing w:line="360" w:lineRule="auto"/>
        <w:jc w:val="center"/>
        <w:rPr>
          <w:color w:val="000000" w:themeColor="text1"/>
          <w:sz w:val="28"/>
          <w:szCs w:val="28"/>
        </w:rPr>
      </w:pPr>
    </w:p>
    <w:p w14:paraId="062AC9DD" w14:textId="77777777" w:rsidR="006E3B4F" w:rsidRDefault="006E3B4F" w:rsidP="005B4866">
      <w:pPr>
        <w:widowControl w:val="0"/>
        <w:spacing w:line="360" w:lineRule="auto"/>
        <w:jc w:val="center"/>
        <w:rPr>
          <w:color w:val="000000" w:themeColor="text1"/>
          <w:sz w:val="28"/>
          <w:szCs w:val="28"/>
        </w:rPr>
      </w:pPr>
    </w:p>
    <w:p w14:paraId="2F588B6A" w14:textId="77777777" w:rsidR="006E3B4F" w:rsidRPr="009A72B3" w:rsidRDefault="006E3B4F" w:rsidP="005B4866">
      <w:pPr>
        <w:widowControl w:val="0"/>
        <w:spacing w:line="360" w:lineRule="auto"/>
        <w:jc w:val="center"/>
        <w:rPr>
          <w:color w:val="000000" w:themeColor="text1"/>
          <w:sz w:val="28"/>
          <w:szCs w:val="28"/>
        </w:rPr>
      </w:pPr>
    </w:p>
    <w:p w14:paraId="4D47DCE0" w14:textId="77777777" w:rsidR="005B4866" w:rsidRPr="009A72B3" w:rsidRDefault="005B4866" w:rsidP="005B4866">
      <w:pPr>
        <w:widowControl w:val="0"/>
        <w:spacing w:line="360" w:lineRule="auto"/>
        <w:jc w:val="center"/>
        <w:rPr>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5B4866" w:rsidRPr="009A72B3" w14:paraId="0F637F2E" w14:textId="77777777" w:rsidTr="00923B25">
        <w:tc>
          <w:tcPr>
            <w:tcW w:w="9747" w:type="dxa"/>
            <w:gridSpan w:val="2"/>
            <w:tcBorders>
              <w:top w:val="nil"/>
              <w:left w:val="nil"/>
              <w:bottom w:val="nil"/>
              <w:right w:val="nil"/>
            </w:tcBorders>
          </w:tcPr>
          <w:p w14:paraId="58F159FC" w14:textId="77777777" w:rsidR="005B4866" w:rsidRPr="009A72B3" w:rsidRDefault="005B4866" w:rsidP="00923B25">
            <w:pPr>
              <w:pStyle w:val="a6"/>
              <w:tabs>
                <w:tab w:val="left" w:pos="5954"/>
              </w:tabs>
              <w:rPr>
                <w:rFonts w:ascii="Times New Roman" w:hAnsi="Times New Roman" w:cs="Times New Roman"/>
                <w:color w:val="000000" w:themeColor="text1"/>
                <w:sz w:val="28"/>
                <w:szCs w:val="28"/>
              </w:rPr>
            </w:pPr>
            <w:r w:rsidRPr="009A72B3">
              <w:rPr>
                <w:rFonts w:ascii="Times New Roman" w:hAnsi="Times New Roman" w:cs="Times New Roman"/>
                <w:color w:val="000000" w:themeColor="text1"/>
                <w:sz w:val="28"/>
                <w:szCs w:val="28"/>
              </w:rPr>
              <w:t xml:space="preserve">Студент гр.       __________________ </w:t>
            </w:r>
          </w:p>
          <w:p w14:paraId="3E1605DE" w14:textId="77777777" w:rsidR="005B4866" w:rsidRPr="009A72B3" w:rsidRDefault="005B4866" w:rsidP="00923B25">
            <w:pPr>
              <w:pStyle w:val="a6"/>
              <w:tabs>
                <w:tab w:val="left" w:pos="5954"/>
              </w:tabs>
              <w:rPr>
                <w:rFonts w:ascii="Times New Roman" w:hAnsi="Times New Roman" w:cs="Times New Roman"/>
                <w:color w:val="000000" w:themeColor="text1"/>
                <w:sz w:val="22"/>
                <w:szCs w:val="22"/>
              </w:rPr>
            </w:pPr>
            <w:r w:rsidRPr="009A72B3">
              <w:rPr>
                <w:rFonts w:ascii="Times New Roman" w:hAnsi="Times New Roman" w:cs="Times New Roman"/>
                <w:color w:val="000000" w:themeColor="text1"/>
                <w:sz w:val="22"/>
                <w:szCs w:val="22"/>
              </w:rPr>
              <w:t xml:space="preserve">                                                         (подпись)</w:t>
            </w:r>
          </w:p>
          <w:p w14:paraId="6DEBF002" w14:textId="77777777" w:rsidR="005B4866" w:rsidRPr="009A72B3" w:rsidRDefault="005B4866" w:rsidP="00923B25">
            <w:pPr>
              <w:widowControl w:val="0"/>
              <w:rPr>
                <w:color w:val="000000" w:themeColor="text1"/>
                <w:sz w:val="28"/>
                <w:szCs w:val="28"/>
              </w:rPr>
            </w:pPr>
          </w:p>
        </w:tc>
      </w:tr>
      <w:tr w:rsidR="005B4866" w:rsidRPr="009A72B3" w14:paraId="4E1A6C39" w14:textId="77777777" w:rsidTr="00923B25">
        <w:tc>
          <w:tcPr>
            <w:tcW w:w="9747" w:type="dxa"/>
            <w:gridSpan w:val="2"/>
            <w:tcBorders>
              <w:top w:val="nil"/>
              <w:left w:val="nil"/>
              <w:bottom w:val="nil"/>
              <w:right w:val="nil"/>
            </w:tcBorders>
          </w:tcPr>
          <w:p w14:paraId="7712C453" w14:textId="77777777" w:rsidR="005B4866" w:rsidRPr="009A72B3" w:rsidRDefault="005B4866" w:rsidP="00923B25">
            <w:pPr>
              <w:widowControl w:val="0"/>
              <w:jc w:val="both"/>
              <w:rPr>
                <w:color w:val="000000" w:themeColor="text1"/>
                <w:sz w:val="28"/>
                <w:szCs w:val="28"/>
              </w:rPr>
            </w:pPr>
            <w:proofErr w:type="gramStart"/>
            <w:r w:rsidRPr="009A72B3">
              <w:rPr>
                <w:color w:val="000000" w:themeColor="text1"/>
                <w:sz w:val="28"/>
                <w:szCs w:val="28"/>
              </w:rPr>
              <w:t xml:space="preserve">Руководитель  </w:t>
            </w:r>
            <w:proofErr w:type="spellStart"/>
            <w:r w:rsidRPr="009A72B3">
              <w:rPr>
                <w:color w:val="000000" w:themeColor="text1"/>
                <w:sz w:val="28"/>
                <w:szCs w:val="28"/>
              </w:rPr>
              <w:t>к.ф.м.н</w:t>
            </w:r>
            <w:proofErr w:type="spellEnd"/>
            <w:r w:rsidRPr="009A72B3">
              <w:rPr>
                <w:color w:val="000000" w:themeColor="text1"/>
                <w:sz w:val="28"/>
                <w:szCs w:val="28"/>
              </w:rPr>
              <w:t>.</w:t>
            </w:r>
            <w:proofErr w:type="gramEnd"/>
            <w:r w:rsidRPr="009A72B3">
              <w:rPr>
                <w:color w:val="000000" w:themeColor="text1"/>
                <w:sz w:val="28"/>
                <w:szCs w:val="28"/>
              </w:rPr>
              <w:t xml:space="preserve">, доцент (или </w:t>
            </w:r>
            <w:proofErr w:type="spellStart"/>
            <w:r w:rsidRPr="009A72B3">
              <w:rPr>
                <w:color w:val="000000" w:themeColor="text1"/>
                <w:sz w:val="28"/>
                <w:szCs w:val="28"/>
              </w:rPr>
              <w:t>к.п.н</w:t>
            </w:r>
            <w:proofErr w:type="spellEnd"/>
            <w:r w:rsidRPr="009A72B3">
              <w:rPr>
                <w:color w:val="000000" w:themeColor="text1"/>
                <w:sz w:val="28"/>
                <w:szCs w:val="28"/>
              </w:rPr>
              <w:t>,. доцент  или ст. преподаватель или ассистент)</w:t>
            </w:r>
          </w:p>
          <w:p w14:paraId="2602A255" w14:textId="77777777" w:rsidR="005B4866" w:rsidRPr="009A72B3" w:rsidRDefault="005B4866" w:rsidP="00923B25">
            <w:pPr>
              <w:widowControl w:val="0"/>
              <w:rPr>
                <w:color w:val="000000" w:themeColor="text1"/>
                <w:sz w:val="28"/>
                <w:szCs w:val="28"/>
              </w:rPr>
            </w:pPr>
            <w:r w:rsidRPr="009A72B3">
              <w:rPr>
                <w:color w:val="000000" w:themeColor="text1"/>
                <w:sz w:val="28"/>
                <w:szCs w:val="28"/>
              </w:rPr>
              <w:t>_____________</w:t>
            </w:r>
          </w:p>
        </w:tc>
      </w:tr>
      <w:tr w:rsidR="005B4866" w:rsidRPr="009A72B3" w14:paraId="56F9CB8B" w14:textId="77777777" w:rsidTr="00923B25">
        <w:tc>
          <w:tcPr>
            <w:tcW w:w="4928" w:type="dxa"/>
            <w:tcBorders>
              <w:top w:val="nil"/>
              <w:left w:val="nil"/>
              <w:bottom w:val="nil"/>
              <w:right w:val="nil"/>
            </w:tcBorders>
          </w:tcPr>
          <w:p w14:paraId="66B69C46" w14:textId="77777777" w:rsidR="005B4866" w:rsidRPr="009A72B3" w:rsidRDefault="005B4866" w:rsidP="00923B25">
            <w:pPr>
              <w:jc w:val="center"/>
              <w:rPr>
                <w:color w:val="000000" w:themeColor="text1"/>
                <w:sz w:val="28"/>
                <w:szCs w:val="28"/>
              </w:rPr>
            </w:pPr>
          </w:p>
          <w:p w14:paraId="069613E8" w14:textId="77777777" w:rsidR="005B4866" w:rsidRPr="009A72B3" w:rsidRDefault="005B4866" w:rsidP="00923B25">
            <w:pPr>
              <w:rPr>
                <w:color w:val="000000" w:themeColor="text1"/>
                <w:sz w:val="28"/>
                <w:szCs w:val="28"/>
              </w:rPr>
            </w:pPr>
            <w:r w:rsidRPr="009A72B3">
              <w:rPr>
                <w:color w:val="000000" w:themeColor="text1"/>
                <w:sz w:val="28"/>
                <w:szCs w:val="28"/>
              </w:rPr>
              <w:t xml:space="preserve">Регистрационный </w:t>
            </w:r>
            <w:proofErr w:type="gramStart"/>
            <w:r w:rsidRPr="009A72B3">
              <w:rPr>
                <w:color w:val="000000" w:themeColor="text1"/>
                <w:sz w:val="28"/>
                <w:szCs w:val="28"/>
              </w:rPr>
              <w:t>№  _</w:t>
            </w:r>
            <w:proofErr w:type="gramEnd"/>
            <w:r w:rsidRPr="009A72B3">
              <w:rPr>
                <w:color w:val="000000" w:themeColor="text1"/>
                <w:sz w:val="28"/>
                <w:szCs w:val="28"/>
              </w:rPr>
              <w:t>_______</w:t>
            </w:r>
          </w:p>
          <w:p w14:paraId="46866307" w14:textId="77777777" w:rsidR="005B4866" w:rsidRPr="009A72B3" w:rsidRDefault="005B4866" w:rsidP="00923B25">
            <w:pPr>
              <w:rPr>
                <w:color w:val="000000" w:themeColor="text1"/>
                <w:sz w:val="28"/>
                <w:szCs w:val="28"/>
              </w:rPr>
            </w:pPr>
            <w:r w:rsidRPr="009A72B3">
              <w:rPr>
                <w:color w:val="000000" w:themeColor="text1"/>
                <w:sz w:val="28"/>
                <w:szCs w:val="28"/>
              </w:rPr>
              <w:t>___________  ___________________</w:t>
            </w:r>
          </w:p>
          <w:p w14:paraId="2C91E2C7" w14:textId="77777777" w:rsidR="005B4866" w:rsidRPr="009A72B3" w:rsidRDefault="005B4866" w:rsidP="00923B25">
            <w:pPr>
              <w:rPr>
                <w:color w:val="000000" w:themeColor="text1"/>
              </w:rPr>
            </w:pPr>
            <w:r w:rsidRPr="009A72B3">
              <w:rPr>
                <w:color w:val="000000" w:themeColor="text1"/>
                <w:sz w:val="22"/>
                <w:szCs w:val="22"/>
              </w:rPr>
              <w:t xml:space="preserve">      (</w:t>
            </w:r>
            <w:proofErr w:type="gramStart"/>
            <w:r w:rsidRPr="009A72B3">
              <w:rPr>
                <w:color w:val="000000" w:themeColor="text1"/>
                <w:sz w:val="22"/>
                <w:szCs w:val="22"/>
              </w:rPr>
              <w:t xml:space="preserve">подпись)   </w:t>
            </w:r>
            <w:proofErr w:type="gramEnd"/>
            <w:r w:rsidRPr="009A72B3">
              <w:rPr>
                <w:color w:val="000000" w:themeColor="text1"/>
                <w:sz w:val="22"/>
                <w:szCs w:val="22"/>
              </w:rPr>
              <w:t xml:space="preserve">             (</w:t>
            </w:r>
            <w:proofErr w:type="spellStart"/>
            <w:r w:rsidRPr="009A72B3">
              <w:rPr>
                <w:color w:val="000000" w:themeColor="text1"/>
                <w:sz w:val="22"/>
                <w:szCs w:val="22"/>
              </w:rPr>
              <w:t>И.О.Фамилия</w:t>
            </w:r>
            <w:proofErr w:type="spellEnd"/>
            <w:r w:rsidRPr="009A72B3">
              <w:rPr>
                <w:color w:val="000000" w:themeColor="text1"/>
                <w:sz w:val="22"/>
                <w:szCs w:val="22"/>
              </w:rPr>
              <w:t>)</w:t>
            </w:r>
          </w:p>
          <w:p w14:paraId="73B5C0F6" w14:textId="77777777" w:rsidR="005B4866" w:rsidRPr="009A72B3" w:rsidRDefault="005B4866" w:rsidP="00923B25">
            <w:pPr>
              <w:rPr>
                <w:color w:val="000000" w:themeColor="text1"/>
                <w:sz w:val="28"/>
                <w:szCs w:val="28"/>
              </w:rPr>
            </w:pPr>
            <w:proofErr w:type="gramStart"/>
            <w:r w:rsidRPr="009A72B3">
              <w:rPr>
                <w:color w:val="000000" w:themeColor="text1"/>
                <w:sz w:val="28"/>
                <w:szCs w:val="28"/>
              </w:rPr>
              <w:t>« _</w:t>
            </w:r>
            <w:proofErr w:type="gramEnd"/>
            <w:r w:rsidRPr="009A72B3">
              <w:rPr>
                <w:color w:val="000000" w:themeColor="text1"/>
                <w:sz w:val="28"/>
                <w:szCs w:val="28"/>
              </w:rPr>
              <w:t>____» ___________________20__  г.</w:t>
            </w:r>
          </w:p>
          <w:p w14:paraId="1EB880F3" w14:textId="77777777" w:rsidR="005B4866" w:rsidRPr="009A72B3" w:rsidRDefault="005B4866" w:rsidP="00923B25">
            <w:pPr>
              <w:jc w:val="center"/>
              <w:rPr>
                <w:color w:val="000000" w:themeColor="text1"/>
                <w:sz w:val="28"/>
                <w:szCs w:val="28"/>
              </w:rPr>
            </w:pPr>
          </w:p>
        </w:tc>
        <w:tc>
          <w:tcPr>
            <w:tcW w:w="4819" w:type="dxa"/>
            <w:tcBorders>
              <w:top w:val="nil"/>
              <w:left w:val="nil"/>
              <w:bottom w:val="nil"/>
              <w:right w:val="nil"/>
            </w:tcBorders>
          </w:tcPr>
          <w:p w14:paraId="2737AD31" w14:textId="77777777" w:rsidR="005B4866" w:rsidRPr="009A72B3" w:rsidRDefault="005B4866" w:rsidP="00923B25">
            <w:pPr>
              <w:widowControl w:val="0"/>
              <w:ind w:left="88"/>
              <w:rPr>
                <w:color w:val="000000" w:themeColor="text1"/>
                <w:sz w:val="28"/>
                <w:szCs w:val="28"/>
              </w:rPr>
            </w:pPr>
          </w:p>
          <w:p w14:paraId="1DFBEC25" w14:textId="77777777" w:rsidR="005B4866" w:rsidRPr="009A72B3" w:rsidRDefault="005B4866" w:rsidP="00923B25">
            <w:pPr>
              <w:widowControl w:val="0"/>
              <w:ind w:left="34"/>
              <w:rPr>
                <w:color w:val="000000" w:themeColor="text1"/>
                <w:sz w:val="28"/>
                <w:szCs w:val="28"/>
              </w:rPr>
            </w:pPr>
            <w:proofErr w:type="gramStart"/>
            <w:r w:rsidRPr="009A72B3">
              <w:rPr>
                <w:color w:val="000000" w:themeColor="text1"/>
                <w:sz w:val="28"/>
                <w:szCs w:val="28"/>
              </w:rPr>
              <w:t>Оценка  _</w:t>
            </w:r>
            <w:proofErr w:type="gramEnd"/>
            <w:r w:rsidRPr="009A72B3">
              <w:rPr>
                <w:color w:val="000000" w:themeColor="text1"/>
                <w:sz w:val="28"/>
                <w:szCs w:val="28"/>
              </w:rPr>
              <w:t>________________________</w:t>
            </w:r>
          </w:p>
          <w:p w14:paraId="649F1BE2" w14:textId="77777777" w:rsidR="005B4866" w:rsidRPr="009A72B3" w:rsidRDefault="005B4866" w:rsidP="00923B25">
            <w:pPr>
              <w:widowControl w:val="0"/>
              <w:ind w:left="88"/>
              <w:rPr>
                <w:color w:val="000000" w:themeColor="text1"/>
                <w:sz w:val="28"/>
                <w:szCs w:val="28"/>
              </w:rPr>
            </w:pPr>
          </w:p>
          <w:p w14:paraId="46FDA224" w14:textId="77777777" w:rsidR="005B4866" w:rsidRPr="009A72B3" w:rsidRDefault="005B4866" w:rsidP="00923B25">
            <w:pPr>
              <w:widowControl w:val="0"/>
              <w:ind w:left="88"/>
              <w:rPr>
                <w:color w:val="000000" w:themeColor="text1"/>
                <w:sz w:val="28"/>
                <w:szCs w:val="28"/>
              </w:rPr>
            </w:pPr>
            <w:r w:rsidRPr="009A72B3">
              <w:rPr>
                <w:color w:val="000000" w:themeColor="text1"/>
                <w:sz w:val="28"/>
                <w:szCs w:val="28"/>
              </w:rPr>
              <w:t>____________  ___________________</w:t>
            </w:r>
          </w:p>
          <w:p w14:paraId="0B420E48" w14:textId="77777777" w:rsidR="005B4866" w:rsidRPr="009A72B3" w:rsidRDefault="005B4866" w:rsidP="00923B25">
            <w:pPr>
              <w:widowControl w:val="0"/>
              <w:ind w:left="88"/>
              <w:rPr>
                <w:color w:val="000000" w:themeColor="text1"/>
              </w:rPr>
            </w:pPr>
            <w:r w:rsidRPr="009A72B3">
              <w:rPr>
                <w:color w:val="000000" w:themeColor="text1"/>
                <w:sz w:val="22"/>
                <w:szCs w:val="22"/>
              </w:rPr>
              <w:t xml:space="preserve">        (</w:t>
            </w:r>
            <w:proofErr w:type="gramStart"/>
            <w:r w:rsidRPr="009A72B3">
              <w:rPr>
                <w:color w:val="000000" w:themeColor="text1"/>
                <w:sz w:val="22"/>
                <w:szCs w:val="22"/>
              </w:rPr>
              <w:t xml:space="preserve">подпись)   </w:t>
            </w:r>
            <w:proofErr w:type="gramEnd"/>
            <w:r w:rsidRPr="009A72B3">
              <w:rPr>
                <w:color w:val="000000" w:themeColor="text1"/>
                <w:sz w:val="22"/>
                <w:szCs w:val="22"/>
              </w:rPr>
              <w:t xml:space="preserve">                   (</w:t>
            </w:r>
            <w:proofErr w:type="spellStart"/>
            <w:r w:rsidRPr="009A72B3">
              <w:rPr>
                <w:color w:val="000000" w:themeColor="text1"/>
                <w:sz w:val="22"/>
                <w:szCs w:val="22"/>
              </w:rPr>
              <w:t>И.О.Фамилия</w:t>
            </w:r>
            <w:proofErr w:type="spellEnd"/>
            <w:r w:rsidRPr="009A72B3">
              <w:rPr>
                <w:color w:val="000000" w:themeColor="text1"/>
                <w:sz w:val="22"/>
                <w:szCs w:val="22"/>
              </w:rPr>
              <w:t>)</w:t>
            </w:r>
          </w:p>
          <w:p w14:paraId="002A9369" w14:textId="77777777" w:rsidR="005B4866" w:rsidRPr="009A72B3" w:rsidRDefault="005B4866" w:rsidP="00923B25">
            <w:pPr>
              <w:widowControl w:val="0"/>
              <w:ind w:left="88"/>
              <w:rPr>
                <w:color w:val="000000" w:themeColor="text1"/>
                <w:sz w:val="28"/>
                <w:szCs w:val="28"/>
              </w:rPr>
            </w:pPr>
          </w:p>
          <w:p w14:paraId="7C65DFE8" w14:textId="77777777" w:rsidR="005B4866" w:rsidRPr="009A72B3" w:rsidRDefault="005B4866" w:rsidP="00923B25">
            <w:pPr>
              <w:widowControl w:val="0"/>
              <w:ind w:left="88"/>
              <w:rPr>
                <w:color w:val="000000" w:themeColor="text1"/>
                <w:sz w:val="28"/>
                <w:szCs w:val="28"/>
              </w:rPr>
            </w:pPr>
            <w:r w:rsidRPr="009A72B3">
              <w:rPr>
                <w:color w:val="000000" w:themeColor="text1"/>
                <w:sz w:val="28"/>
                <w:szCs w:val="28"/>
              </w:rPr>
              <w:t xml:space="preserve">«_____» ________________ </w:t>
            </w:r>
            <w:proofErr w:type="gramStart"/>
            <w:r w:rsidRPr="009A72B3">
              <w:rPr>
                <w:color w:val="000000" w:themeColor="text1"/>
                <w:sz w:val="28"/>
                <w:szCs w:val="28"/>
              </w:rPr>
              <w:t>20  г.</w:t>
            </w:r>
            <w:proofErr w:type="gramEnd"/>
          </w:p>
          <w:p w14:paraId="6B4BD365" w14:textId="77777777" w:rsidR="005B4866" w:rsidRPr="009A72B3" w:rsidRDefault="005B4866" w:rsidP="00923B25">
            <w:pPr>
              <w:widowControl w:val="0"/>
              <w:ind w:left="88"/>
              <w:rPr>
                <w:color w:val="000000" w:themeColor="text1"/>
                <w:sz w:val="28"/>
                <w:szCs w:val="28"/>
              </w:rPr>
            </w:pPr>
          </w:p>
        </w:tc>
      </w:tr>
    </w:tbl>
    <w:p w14:paraId="48026518" w14:textId="77777777" w:rsidR="005B4866" w:rsidRPr="009A72B3" w:rsidRDefault="005B4866" w:rsidP="005B4866">
      <w:pPr>
        <w:widowControl w:val="0"/>
        <w:spacing w:line="360" w:lineRule="auto"/>
        <w:jc w:val="center"/>
        <w:rPr>
          <w:color w:val="000000" w:themeColor="text1"/>
          <w:sz w:val="28"/>
          <w:szCs w:val="28"/>
        </w:rPr>
      </w:pPr>
    </w:p>
    <w:p w14:paraId="1EED1C24" w14:textId="77777777" w:rsidR="005B4866" w:rsidRPr="009A72B3" w:rsidRDefault="005B4866" w:rsidP="005B4866">
      <w:pPr>
        <w:widowControl w:val="0"/>
        <w:spacing w:line="360" w:lineRule="auto"/>
        <w:jc w:val="center"/>
        <w:rPr>
          <w:color w:val="000000" w:themeColor="text1"/>
          <w:sz w:val="28"/>
          <w:szCs w:val="28"/>
        </w:rPr>
      </w:pPr>
    </w:p>
    <w:p w14:paraId="095D636E" w14:textId="77777777" w:rsidR="005B4866" w:rsidRPr="009A72B3" w:rsidRDefault="005B4866" w:rsidP="005B4866">
      <w:pPr>
        <w:widowControl w:val="0"/>
        <w:spacing w:line="360" w:lineRule="auto"/>
        <w:jc w:val="center"/>
        <w:rPr>
          <w:color w:val="000000" w:themeColor="text1"/>
          <w:sz w:val="28"/>
          <w:szCs w:val="28"/>
        </w:rPr>
      </w:pPr>
    </w:p>
    <w:p w14:paraId="5EBC17F9" w14:textId="77777777" w:rsidR="005B4866" w:rsidRPr="009A72B3" w:rsidRDefault="005B4866" w:rsidP="005B4866">
      <w:pPr>
        <w:widowControl w:val="0"/>
        <w:spacing w:line="360" w:lineRule="auto"/>
        <w:jc w:val="center"/>
        <w:rPr>
          <w:color w:val="000000" w:themeColor="text1"/>
          <w:sz w:val="28"/>
          <w:szCs w:val="28"/>
        </w:rPr>
      </w:pPr>
    </w:p>
    <w:p w14:paraId="7741F3D6" w14:textId="4FDFFD70" w:rsidR="00C91033" w:rsidRPr="009A72B3" w:rsidRDefault="006E3B4F" w:rsidP="005B4866">
      <w:pPr>
        <w:widowControl w:val="0"/>
        <w:spacing w:line="360" w:lineRule="auto"/>
        <w:jc w:val="center"/>
        <w:rPr>
          <w:color w:val="000000" w:themeColor="text1"/>
          <w:sz w:val="28"/>
          <w:szCs w:val="28"/>
        </w:rPr>
        <w:sectPr w:rsidR="00C91033" w:rsidRPr="009A72B3" w:rsidSect="00C91033">
          <w:footerReference w:type="default" r:id="rId8"/>
          <w:pgSz w:w="11906" w:h="16838" w:code="9"/>
          <w:pgMar w:top="1134" w:right="567" w:bottom="1134" w:left="1701" w:header="709" w:footer="709" w:gutter="0"/>
          <w:pgNumType w:start="1"/>
          <w:cols w:space="708"/>
          <w:titlePg/>
          <w:docGrid w:linePitch="360"/>
        </w:sectPr>
      </w:pPr>
      <w:r>
        <w:rPr>
          <w:color w:val="000000" w:themeColor="text1"/>
          <w:sz w:val="28"/>
          <w:szCs w:val="28"/>
        </w:rPr>
        <w:t>Москва</w:t>
      </w:r>
      <w:r w:rsidR="005B4866" w:rsidRPr="009A72B3">
        <w:rPr>
          <w:color w:val="000000" w:themeColor="text1"/>
          <w:sz w:val="28"/>
          <w:szCs w:val="28"/>
        </w:rPr>
        <w:t xml:space="preserve"> 2023 </w:t>
      </w:r>
      <w:r w:rsidR="00CD4725" w:rsidRPr="009A72B3">
        <w:rPr>
          <w:color w:val="000000" w:themeColor="text1"/>
          <w:sz w:val="28"/>
          <w:szCs w:val="28"/>
        </w:rPr>
        <w:t>г</w:t>
      </w:r>
    </w:p>
    <w:p w14:paraId="38344ED4" w14:textId="77777777" w:rsidR="00CD4725" w:rsidRPr="009A72B3" w:rsidRDefault="00CD4725" w:rsidP="00024A0A">
      <w:pPr>
        <w:pStyle w:val="11"/>
        <w:keepNext w:val="0"/>
        <w:keepLines w:val="0"/>
        <w:widowControl w:val="0"/>
        <w:spacing w:before="0" w:line="360" w:lineRule="auto"/>
        <w:ind w:firstLine="709"/>
        <w:jc w:val="center"/>
        <w:rPr>
          <w:rFonts w:ascii="Times New Roman" w:hAnsi="Times New Roman" w:cs="Times New Roman"/>
          <w:b w:val="0"/>
          <w:color w:val="000000" w:themeColor="text1"/>
        </w:rPr>
      </w:pPr>
      <w:bookmarkStart w:id="0" w:name="Введение"/>
      <w:r w:rsidRPr="009A72B3">
        <w:rPr>
          <w:rFonts w:ascii="Times New Roman" w:hAnsi="Times New Roman" w:cs="Times New Roman"/>
          <w:b w:val="0"/>
          <w:color w:val="000000" w:themeColor="text1"/>
        </w:rPr>
        <w:lastRenderedPageBreak/>
        <w:t>СОДЕРЖАНИЕ</w:t>
      </w:r>
    </w:p>
    <w:sdt>
      <w:sdtPr>
        <w:rPr>
          <w:rFonts w:ascii="Times New Roman" w:eastAsia="Times New Roman" w:hAnsi="Times New Roman" w:cs="Times New Roman"/>
          <w:b w:val="0"/>
          <w:bCs w:val="0"/>
          <w:color w:val="auto"/>
          <w:kern w:val="24"/>
          <w:sz w:val="24"/>
          <w:szCs w:val="24"/>
          <w:lang w:eastAsia="ru-RU"/>
        </w:rPr>
        <w:id w:val="-2001808964"/>
        <w:docPartObj>
          <w:docPartGallery w:val="Table of Contents"/>
          <w:docPartUnique/>
        </w:docPartObj>
      </w:sdtPr>
      <w:sdtEndPr>
        <w:rPr>
          <w:sz w:val="28"/>
          <w:szCs w:val="28"/>
        </w:rPr>
      </w:sdtEndPr>
      <w:sdtContent>
        <w:p w14:paraId="4C91D539" w14:textId="0BFAD4D8" w:rsidR="006C2325" w:rsidRPr="006C2325" w:rsidRDefault="006C2325" w:rsidP="006C2325">
          <w:pPr>
            <w:pStyle w:val="ab"/>
            <w:spacing w:before="0" w:line="360" w:lineRule="auto"/>
            <w:rPr>
              <w:rFonts w:ascii="Times New Roman" w:hAnsi="Times New Roman" w:cs="Times New Roman"/>
              <w:b w:val="0"/>
              <w:bCs w:val="0"/>
              <w:color w:val="000000" w:themeColor="text1"/>
            </w:rPr>
          </w:pPr>
        </w:p>
        <w:p w14:paraId="30C415CC" w14:textId="77777777" w:rsidR="006C2325" w:rsidRPr="006C2325" w:rsidRDefault="006C2325" w:rsidP="006C2325">
          <w:pPr>
            <w:spacing w:line="360" w:lineRule="auto"/>
            <w:rPr>
              <w:color w:val="000000" w:themeColor="text1"/>
              <w:sz w:val="28"/>
              <w:szCs w:val="28"/>
              <w:lang w:eastAsia="en-US"/>
            </w:rPr>
          </w:pPr>
        </w:p>
        <w:p w14:paraId="79092891" w14:textId="1E1159CB" w:rsidR="004233EA" w:rsidRDefault="006C2325">
          <w:pPr>
            <w:pStyle w:val="13"/>
            <w:rPr>
              <w:rFonts w:asciiTheme="minorHAnsi" w:eastAsiaTheme="minorEastAsia" w:hAnsiTheme="minorHAnsi" w:cstheme="minorBidi"/>
              <w:color w:val="auto"/>
              <w:kern w:val="2"/>
              <w:sz w:val="22"/>
              <w:szCs w:val="22"/>
              <w14:ligatures w14:val="standardContextual"/>
            </w:rPr>
          </w:pPr>
          <w:r w:rsidRPr="006C23DD">
            <w:fldChar w:fldCharType="begin"/>
          </w:r>
          <w:r w:rsidRPr="006C23DD">
            <w:instrText xml:space="preserve"> TOC \o "1-3" \h \z \u </w:instrText>
          </w:r>
          <w:r w:rsidRPr="006C23DD">
            <w:fldChar w:fldCharType="separate"/>
          </w:r>
          <w:hyperlink w:anchor="_Toc153795081" w:history="1">
            <w:r w:rsidR="004233EA" w:rsidRPr="00E310CC">
              <w:rPr>
                <w:rStyle w:val="a3"/>
              </w:rPr>
              <w:t>ВВЕДЕНИЕ</w:t>
            </w:r>
            <w:r w:rsidR="004233EA">
              <w:rPr>
                <w:webHidden/>
              </w:rPr>
              <w:tab/>
            </w:r>
            <w:r w:rsidR="004233EA">
              <w:rPr>
                <w:webHidden/>
              </w:rPr>
              <w:fldChar w:fldCharType="begin"/>
            </w:r>
            <w:r w:rsidR="004233EA">
              <w:rPr>
                <w:webHidden/>
              </w:rPr>
              <w:instrText xml:space="preserve"> PAGEREF _Toc153795081 \h </w:instrText>
            </w:r>
            <w:r w:rsidR="004233EA">
              <w:rPr>
                <w:webHidden/>
              </w:rPr>
            </w:r>
            <w:r w:rsidR="004233EA">
              <w:rPr>
                <w:webHidden/>
              </w:rPr>
              <w:fldChar w:fldCharType="separate"/>
            </w:r>
            <w:r w:rsidR="004233EA">
              <w:rPr>
                <w:webHidden/>
              </w:rPr>
              <w:t>3</w:t>
            </w:r>
            <w:r w:rsidR="004233EA">
              <w:rPr>
                <w:webHidden/>
              </w:rPr>
              <w:fldChar w:fldCharType="end"/>
            </w:r>
          </w:hyperlink>
        </w:p>
        <w:p w14:paraId="6F6637DC" w14:textId="6DF6ABEC" w:rsidR="004233EA" w:rsidRDefault="00000000">
          <w:pPr>
            <w:pStyle w:val="13"/>
            <w:rPr>
              <w:rFonts w:asciiTheme="minorHAnsi" w:eastAsiaTheme="minorEastAsia" w:hAnsiTheme="minorHAnsi" w:cstheme="minorBidi"/>
              <w:color w:val="auto"/>
              <w:kern w:val="2"/>
              <w:sz w:val="22"/>
              <w:szCs w:val="22"/>
              <w14:ligatures w14:val="standardContextual"/>
            </w:rPr>
          </w:pPr>
          <w:hyperlink w:anchor="_Toc153795082" w:history="1">
            <w:r w:rsidR="004233EA" w:rsidRPr="00E310CC">
              <w:rPr>
                <w:rStyle w:val="a3"/>
              </w:rPr>
              <w:t>ГЛАВА 1 ПОНЯТИЕ ПРАВА</w:t>
            </w:r>
            <w:r w:rsidR="004233EA">
              <w:rPr>
                <w:webHidden/>
              </w:rPr>
              <w:tab/>
            </w:r>
            <w:r w:rsidR="004233EA">
              <w:rPr>
                <w:webHidden/>
              </w:rPr>
              <w:fldChar w:fldCharType="begin"/>
            </w:r>
            <w:r w:rsidR="004233EA">
              <w:rPr>
                <w:webHidden/>
              </w:rPr>
              <w:instrText xml:space="preserve"> PAGEREF _Toc153795082 \h </w:instrText>
            </w:r>
            <w:r w:rsidR="004233EA">
              <w:rPr>
                <w:webHidden/>
              </w:rPr>
            </w:r>
            <w:r w:rsidR="004233EA">
              <w:rPr>
                <w:webHidden/>
              </w:rPr>
              <w:fldChar w:fldCharType="separate"/>
            </w:r>
            <w:r w:rsidR="004233EA">
              <w:rPr>
                <w:webHidden/>
              </w:rPr>
              <w:t>5</w:t>
            </w:r>
            <w:r w:rsidR="004233EA">
              <w:rPr>
                <w:webHidden/>
              </w:rPr>
              <w:fldChar w:fldCharType="end"/>
            </w:r>
          </w:hyperlink>
        </w:p>
        <w:p w14:paraId="3F79F66C" w14:textId="4F25869F"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3" w:history="1">
            <w:r w:rsidR="004233EA" w:rsidRPr="00E310CC">
              <w:rPr>
                <w:rStyle w:val="a3"/>
              </w:rPr>
              <w:t>1.1 Правовые школы, которые оказали значительное влияние на формирование современных представлений о праве</w:t>
            </w:r>
            <w:r w:rsidR="004233EA">
              <w:rPr>
                <w:webHidden/>
              </w:rPr>
              <w:tab/>
            </w:r>
            <w:r w:rsidR="004233EA">
              <w:rPr>
                <w:webHidden/>
              </w:rPr>
              <w:fldChar w:fldCharType="begin"/>
            </w:r>
            <w:r w:rsidR="004233EA">
              <w:rPr>
                <w:webHidden/>
              </w:rPr>
              <w:instrText xml:space="preserve"> PAGEREF _Toc153795083 \h </w:instrText>
            </w:r>
            <w:r w:rsidR="004233EA">
              <w:rPr>
                <w:webHidden/>
              </w:rPr>
            </w:r>
            <w:r w:rsidR="004233EA">
              <w:rPr>
                <w:webHidden/>
              </w:rPr>
              <w:fldChar w:fldCharType="separate"/>
            </w:r>
            <w:r w:rsidR="004233EA">
              <w:rPr>
                <w:webHidden/>
              </w:rPr>
              <w:t>5</w:t>
            </w:r>
            <w:r w:rsidR="004233EA">
              <w:rPr>
                <w:webHidden/>
              </w:rPr>
              <w:fldChar w:fldCharType="end"/>
            </w:r>
          </w:hyperlink>
        </w:p>
        <w:p w14:paraId="44EF5EAE" w14:textId="54DE64F2"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4" w:history="1">
            <w:r w:rsidR="004233EA" w:rsidRPr="00E310CC">
              <w:rPr>
                <w:rStyle w:val="a3"/>
              </w:rPr>
              <w:t>1.2 Причины происхождения права</w:t>
            </w:r>
            <w:r w:rsidR="004233EA">
              <w:rPr>
                <w:webHidden/>
              </w:rPr>
              <w:tab/>
            </w:r>
            <w:r w:rsidR="004233EA">
              <w:rPr>
                <w:webHidden/>
              </w:rPr>
              <w:fldChar w:fldCharType="begin"/>
            </w:r>
            <w:r w:rsidR="004233EA">
              <w:rPr>
                <w:webHidden/>
              </w:rPr>
              <w:instrText xml:space="preserve"> PAGEREF _Toc153795084 \h </w:instrText>
            </w:r>
            <w:r w:rsidR="004233EA">
              <w:rPr>
                <w:webHidden/>
              </w:rPr>
            </w:r>
            <w:r w:rsidR="004233EA">
              <w:rPr>
                <w:webHidden/>
              </w:rPr>
              <w:fldChar w:fldCharType="separate"/>
            </w:r>
            <w:r w:rsidR="004233EA">
              <w:rPr>
                <w:webHidden/>
              </w:rPr>
              <w:t>10</w:t>
            </w:r>
            <w:r w:rsidR="004233EA">
              <w:rPr>
                <w:webHidden/>
              </w:rPr>
              <w:fldChar w:fldCharType="end"/>
            </w:r>
          </w:hyperlink>
        </w:p>
        <w:p w14:paraId="2E10240F" w14:textId="4FF7603B"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5" w:history="1">
            <w:r w:rsidR="004233EA" w:rsidRPr="00E310CC">
              <w:rPr>
                <w:rStyle w:val="a3"/>
              </w:rPr>
              <w:t>1.3 Современное понимание права в российской науке</w:t>
            </w:r>
            <w:r w:rsidR="004233EA">
              <w:rPr>
                <w:webHidden/>
              </w:rPr>
              <w:tab/>
            </w:r>
            <w:r w:rsidR="004233EA">
              <w:rPr>
                <w:webHidden/>
              </w:rPr>
              <w:fldChar w:fldCharType="begin"/>
            </w:r>
            <w:r w:rsidR="004233EA">
              <w:rPr>
                <w:webHidden/>
              </w:rPr>
              <w:instrText xml:space="preserve"> PAGEREF _Toc153795085 \h </w:instrText>
            </w:r>
            <w:r w:rsidR="004233EA">
              <w:rPr>
                <w:webHidden/>
              </w:rPr>
            </w:r>
            <w:r w:rsidR="004233EA">
              <w:rPr>
                <w:webHidden/>
              </w:rPr>
              <w:fldChar w:fldCharType="separate"/>
            </w:r>
            <w:r w:rsidR="004233EA">
              <w:rPr>
                <w:webHidden/>
              </w:rPr>
              <w:t>12</w:t>
            </w:r>
            <w:r w:rsidR="004233EA">
              <w:rPr>
                <w:webHidden/>
              </w:rPr>
              <w:fldChar w:fldCharType="end"/>
            </w:r>
          </w:hyperlink>
        </w:p>
        <w:p w14:paraId="3C442E0A" w14:textId="35F76A49"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6" w:history="1">
            <w:r w:rsidR="004233EA" w:rsidRPr="00E310CC">
              <w:rPr>
                <w:rStyle w:val="a3"/>
              </w:rPr>
              <w:t>1.4 Функции права</w:t>
            </w:r>
            <w:r w:rsidR="004233EA">
              <w:rPr>
                <w:webHidden/>
              </w:rPr>
              <w:tab/>
            </w:r>
            <w:r w:rsidR="004233EA">
              <w:rPr>
                <w:webHidden/>
              </w:rPr>
              <w:fldChar w:fldCharType="begin"/>
            </w:r>
            <w:r w:rsidR="004233EA">
              <w:rPr>
                <w:webHidden/>
              </w:rPr>
              <w:instrText xml:space="preserve"> PAGEREF _Toc153795086 \h </w:instrText>
            </w:r>
            <w:r w:rsidR="004233EA">
              <w:rPr>
                <w:webHidden/>
              </w:rPr>
            </w:r>
            <w:r w:rsidR="004233EA">
              <w:rPr>
                <w:webHidden/>
              </w:rPr>
              <w:fldChar w:fldCharType="separate"/>
            </w:r>
            <w:r w:rsidR="004233EA">
              <w:rPr>
                <w:webHidden/>
              </w:rPr>
              <w:t>14</w:t>
            </w:r>
            <w:r w:rsidR="004233EA">
              <w:rPr>
                <w:webHidden/>
              </w:rPr>
              <w:fldChar w:fldCharType="end"/>
            </w:r>
          </w:hyperlink>
        </w:p>
        <w:p w14:paraId="1EA70044" w14:textId="063AB552" w:rsidR="004233EA" w:rsidRDefault="00000000">
          <w:pPr>
            <w:pStyle w:val="13"/>
            <w:rPr>
              <w:rFonts w:asciiTheme="minorHAnsi" w:eastAsiaTheme="minorEastAsia" w:hAnsiTheme="minorHAnsi" w:cstheme="minorBidi"/>
              <w:color w:val="auto"/>
              <w:kern w:val="2"/>
              <w:sz w:val="22"/>
              <w:szCs w:val="22"/>
              <w14:ligatures w14:val="standardContextual"/>
            </w:rPr>
          </w:pPr>
          <w:hyperlink w:anchor="_Toc153795087" w:history="1">
            <w:r w:rsidR="004233EA" w:rsidRPr="00E310CC">
              <w:rPr>
                <w:rStyle w:val="a3"/>
                <w:bCs/>
                <w:kern w:val="32"/>
              </w:rPr>
              <w:t>ГЛАВА 2 ТЕОРИИ ПРОИСХОЖДЕНИЯ ПРАВА</w:t>
            </w:r>
            <w:r w:rsidR="004233EA">
              <w:rPr>
                <w:webHidden/>
              </w:rPr>
              <w:tab/>
            </w:r>
            <w:r w:rsidR="004233EA">
              <w:rPr>
                <w:webHidden/>
              </w:rPr>
              <w:fldChar w:fldCharType="begin"/>
            </w:r>
            <w:r w:rsidR="004233EA">
              <w:rPr>
                <w:webHidden/>
              </w:rPr>
              <w:instrText xml:space="preserve"> PAGEREF _Toc153795087 \h </w:instrText>
            </w:r>
            <w:r w:rsidR="004233EA">
              <w:rPr>
                <w:webHidden/>
              </w:rPr>
            </w:r>
            <w:r w:rsidR="004233EA">
              <w:rPr>
                <w:webHidden/>
              </w:rPr>
              <w:fldChar w:fldCharType="separate"/>
            </w:r>
            <w:r w:rsidR="004233EA">
              <w:rPr>
                <w:webHidden/>
              </w:rPr>
              <w:t>17</w:t>
            </w:r>
            <w:r w:rsidR="004233EA">
              <w:rPr>
                <w:webHidden/>
              </w:rPr>
              <w:fldChar w:fldCharType="end"/>
            </w:r>
          </w:hyperlink>
        </w:p>
        <w:p w14:paraId="07C1E0E3" w14:textId="37BFC851"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8" w:history="1">
            <w:r w:rsidR="004233EA" w:rsidRPr="00E310CC">
              <w:rPr>
                <w:rStyle w:val="a3"/>
                <w:bCs/>
              </w:rPr>
              <w:t>2.1 По явление права как сферы свободы</w:t>
            </w:r>
            <w:r w:rsidR="004233EA">
              <w:rPr>
                <w:webHidden/>
              </w:rPr>
              <w:tab/>
            </w:r>
            <w:r w:rsidR="004233EA">
              <w:rPr>
                <w:webHidden/>
              </w:rPr>
              <w:fldChar w:fldCharType="begin"/>
            </w:r>
            <w:r w:rsidR="004233EA">
              <w:rPr>
                <w:webHidden/>
              </w:rPr>
              <w:instrText xml:space="preserve"> PAGEREF _Toc153795088 \h </w:instrText>
            </w:r>
            <w:r w:rsidR="004233EA">
              <w:rPr>
                <w:webHidden/>
              </w:rPr>
            </w:r>
            <w:r w:rsidR="004233EA">
              <w:rPr>
                <w:webHidden/>
              </w:rPr>
              <w:fldChar w:fldCharType="separate"/>
            </w:r>
            <w:r w:rsidR="004233EA">
              <w:rPr>
                <w:webHidden/>
              </w:rPr>
              <w:t>17</w:t>
            </w:r>
            <w:r w:rsidR="004233EA">
              <w:rPr>
                <w:webHidden/>
              </w:rPr>
              <w:fldChar w:fldCharType="end"/>
            </w:r>
          </w:hyperlink>
        </w:p>
        <w:p w14:paraId="33DD1013" w14:textId="49D9D272"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89" w:history="1">
            <w:r w:rsidR="004233EA" w:rsidRPr="00E310CC">
              <w:rPr>
                <w:rStyle w:val="a3"/>
                <w:bCs/>
              </w:rPr>
              <w:t>2.2 Отношения собственности как фактор генезиса</w:t>
            </w:r>
            <w:r w:rsidR="004233EA">
              <w:rPr>
                <w:webHidden/>
              </w:rPr>
              <w:tab/>
            </w:r>
            <w:r w:rsidR="004233EA">
              <w:rPr>
                <w:webHidden/>
              </w:rPr>
              <w:fldChar w:fldCharType="begin"/>
            </w:r>
            <w:r w:rsidR="004233EA">
              <w:rPr>
                <w:webHidden/>
              </w:rPr>
              <w:instrText xml:space="preserve"> PAGEREF _Toc153795089 \h </w:instrText>
            </w:r>
            <w:r w:rsidR="004233EA">
              <w:rPr>
                <w:webHidden/>
              </w:rPr>
            </w:r>
            <w:r w:rsidR="004233EA">
              <w:rPr>
                <w:webHidden/>
              </w:rPr>
              <w:fldChar w:fldCharType="separate"/>
            </w:r>
            <w:r w:rsidR="004233EA">
              <w:rPr>
                <w:webHidden/>
              </w:rPr>
              <w:t>20</w:t>
            </w:r>
            <w:r w:rsidR="004233EA">
              <w:rPr>
                <w:webHidden/>
              </w:rPr>
              <w:fldChar w:fldCharType="end"/>
            </w:r>
          </w:hyperlink>
        </w:p>
        <w:p w14:paraId="42BE77CD" w14:textId="6D3F7CCA" w:rsidR="004233EA" w:rsidRDefault="00000000">
          <w:pPr>
            <w:pStyle w:val="13"/>
            <w:rPr>
              <w:rFonts w:asciiTheme="minorHAnsi" w:eastAsiaTheme="minorEastAsia" w:hAnsiTheme="minorHAnsi" w:cstheme="minorBidi"/>
              <w:color w:val="auto"/>
              <w:kern w:val="2"/>
              <w:sz w:val="22"/>
              <w:szCs w:val="22"/>
              <w14:ligatures w14:val="standardContextual"/>
            </w:rPr>
          </w:pPr>
          <w:hyperlink w:anchor="_Toc153795090" w:history="1">
            <w:r w:rsidR="004233EA" w:rsidRPr="00E310CC">
              <w:rPr>
                <w:rStyle w:val="a3"/>
              </w:rPr>
              <w:t>ГЛАВА 3 ОСНОВНЫЕ ХАРАКТЕРИСТИКИ ПРАВА</w:t>
            </w:r>
            <w:r w:rsidR="004233EA">
              <w:rPr>
                <w:webHidden/>
              </w:rPr>
              <w:tab/>
            </w:r>
            <w:r w:rsidR="004233EA">
              <w:rPr>
                <w:webHidden/>
              </w:rPr>
              <w:fldChar w:fldCharType="begin"/>
            </w:r>
            <w:r w:rsidR="004233EA">
              <w:rPr>
                <w:webHidden/>
              </w:rPr>
              <w:instrText xml:space="preserve"> PAGEREF _Toc153795090 \h </w:instrText>
            </w:r>
            <w:r w:rsidR="004233EA">
              <w:rPr>
                <w:webHidden/>
              </w:rPr>
            </w:r>
            <w:r w:rsidR="004233EA">
              <w:rPr>
                <w:webHidden/>
              </w:rPr>
              <w:fldChar w:fldCharType="separate"/>
            </w:r>
            <w:r w:rsidR="004233EA">
              <w:rPr>
                <w:webHidden/>
              </w:rPr>
              <w:t>21</w:t>
            </w:r>
            <w:r w:rsidR="004233EA">
              <w:rPr>
                <w:webHidden/>
              </w:rPr>
              <w:fldChar w:fldCharType="end"/>
            </w:r>
          </w:hyperlink>
        </w:p>
        <w:p w14:paraId="2006D794" w14:textId="5990A6EB"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91" w:history="1">
            <w:r w:rsidR="004233EA" w:rsidRPr="00E310CC">
              <w:rPr>
                <w:rStyle w:val="a3"/>
              </w:rPr>
              <w:t>3.1 Объективные свойства права</w:t>
            </w:r>
            <w:r w:rsidR="004233EA">
              <w:rPr>
                <w:webHidden/>
              </w:rPr>
              <w:tab/>
            </w:r>
            <w:r w:rsidR="004233EA">
              <w:rPr>
                <w:webHidden/>
              </w:rPr>
              <w:fldChar w:fldCharType="begin"/>
            </w:r>
            <w:r w:rsidR="004233EA">
              <w:rPr>
                <w:webHidden/>
              </w:rPr>
              <w:instrText xml:space="preserve"> PAGEREF _Toc153795091 \h </w:instrText>
            </w:r>
            <w:r w:rsidR="004233EA">
              <w:rPr>
                <w:webHidden/>
              </w:rPr>
            </w:r>
            <w:r w:rsidR="004233EA">
              <w:rPr>
                <w:webHidden/>
              </w:rPr>
              <w:fldChar w:fldCharType="separate"/>
            </w:r>
            <w:r w:rsidR="004233EA">
              <w:rPr>
                <w:webHidden/>
              </w:rPr>
              <w:t>21</w:t>
            </w:r>
            <w:r w:rsidR="004233EA">
              <w:rPr>
                <w:webHidden/>
              </w:rPr>
              <w:fldChar w:fldCharType="end"/>
            </w:r>
          </w:hyperlink>
        </w:p>
        <w:p w14:paraId="41891604" w14:textId="0DB3024A" w:rsidR="004233EA" w:rsidRDefault="00000000">
          <w:pPr>
            <w:pStyle w:val="21"/>
            <w:rPr>
              <w:rFonts w:asciiTheme="minorHAnsi" w:eastAsiaTheme="minorEastAsia" w:hAnsiTheme="minorHAnsi" w:cstheme="minorBidi"/>
              <w:color w:val="auto"/>
              <w:kern w:val="2"/>
              <w:sz w:val="22"/>
              <w:szCs w:val="22"/>
              <w:lang w:eastAsia="ru-RU" w:bidi="ar-SA"/>
              <w14:ligatures w14:val="standardContextual"/>
            </w:rPr>
          </w:pPr>
          <w:hyperlink w:anchor="_Toc153795092" w:history="1">
            <w:r w:rsidR="004233EA" w:rsidRPr="00E310CC">
              <w:rPr>
                <w:rStyle w:val="a3"/>
              </w:rPr>
              <w:t xml:space="preserve">3.2 </w:t>
            </w:r>
            <w:r w:rsidR="004233EA" w:rsidRPr="00E310CC">
              <w:rPr>
                <w:rStyle w:val="a3"/>
                <w:lang w:val="ro-RO"/>
              </w:rPr>
              <w:t>Социальная ценность права</w:t>
            </w:r>
            <w:r w:rsidR="004233EA" w:rsidRPr="00E310CC">
              <w:rPr>
                <w:rStyle w:val="a3"/>
              </w:rPr>
              <w:t xml:space="preserve"> и правовой нигилизм</w:t>
            </w:r>
            <w:r w:rsidR="004233EA">
              <w:rPr>
                <w:webHidden/>
              </w:rPr>
              <w:tab/>
            </w:r>
            <w:r w:rsidR="004233EA">
              <w:rPr>
                <w:webHidden/>
              </w:rPr>
              <w:fldChar w:fldCharType="begin"/>
            </w:r>
            <w:r w:rsidR="004233EA">
              <w:rPr>
                <w:webHidden/>
              </w:rPr>
              <w:instrText xml:space="preserve"> PAGEREF _Toc153795092 \h </w:instrText>
            </w:r>
            <w:r w:rsidR="004233EA">
              <w:rPr>
                <w:webHidden/>
              </w:rPr>
            </w:r>
            <w:r w:rsidR="004233EA">
              <w:rPr>
                <w:webHidden/>
              </w:rPr>
              <w:fldChar w:fldCharType="separate"/>
            </w:r>
            <w:r w:rsidR="004233EA">
              <w:rPr>
                <w:webHidden/>
              </w:rPr>
              <w:t>25</w:t>
            </w:r>
            <w:r w:rsidR="004233EA">
              <w:rPr>
                <w:webHidden/>
              </w:rPr>
              <w:fldChar w:fldCharType="end"/>
            </w:r>
          </w:hyperlink>
        </w:p>
        <w:p w14:paraId="431E7BB5" w14:textId="5B981E12" w:rsidR="004233EA" w:rsidRDefault="00000000">
          <w:pPr>
            <w:pStyle w:val="13"/>
            <w:rPr>
              <w:rFonts w:asciiTheme="minorHAnsi" w:eastAsiaTheme="minorEastAsia" w:hAnsiTheme="minorHAnsi" w:cstheme="minorBidi"/>
              <w:color w:val="auto"/>
              <w:kern w:val="2"/>
              <w:sz w:val="22"/>
              <w:szCs w:val="22"/>
              <w14:ligatures w14:val="standardContextual"/>
            </w:rPr>
          </w:pPr>
          <w:hyperlink w:anchor="_Toc153795093" w:history="1">
            <w:r w:rsidR="004233EA" w:rsidRPr="00E310CC">
              <w:rPr>
                <w:rStyle w:val="a3"/>
                <w:lang w:bidi="hi-IN"/>
              </w:rPr>
              <w:t>ЗАКЛЮЧЕНИЕ</w:t>
            </w:r>
            <w:r w:rsidR="004233EA">
              <w:rPr>
                <w:webHidden/>
              </w:rPr>
              <w:tab/>
            </w:r>
            <w:r w:rsidR="004233EA">
              <w:rPr>
                <w:webHidden/>
              </w:rPr>
              <w:fldChar w:fldCharType="begin"/>
            </w:r>
            <w:r w:rsidR="004233EA">
              <w:rPr>
                <w:webHidden/>
              </w:rPr>
              <w:instrText xml:space="preserve"> PAGEREF _Toc153795093 \h </w:instrText>
            </w:r>
            <w:r w:rsidR="004233EA">
              <w:rPr>
                <w:webHidden/>
              </w:rPr>
            </w:r>
            <w:r w:rsidR="004233EA">
              <w:rPr>
                <w:webHidden/>
              </w:rPr>
              <w:fldChar w:fldCharType="separate"/>
            </w:r>
            <w:r w:rsidR="004233EA">
              <w:rPr>
                <w:webHidden/>
              </w:rPr>
              <w:t>29</w:t>
            </w:r>
            <w:r w:rsidR="004233EA">
              <w:rPr>
                <w:webHidden/>
              </w:rPr>
              <w:fldChar w:fldCharType="end"/>
            </w:r>
          </w:hyperlink>
        </w:p>
        <w:p w14:paraId="037CA9F2" w14:textId="671AE7C0" w:rsidR="004233EA" w:rsidRDefault="00000000">
          <w:pPr>
            <w:pStyle w:val="13"/>
            <w:rPr>
              <w:rFonts w:asciiTheme="minorHAnsi" w:eastAsiaTheme="minorEastAsia" w:hAnsiTheme="minorHAnsi" w:cstheme="minorBidi"/>
              <w:color w:val="auto"/>
              <w:kern w:val="2"/>
              <w:sz w:val="22"/>
              <w:szCs w:val="22"/>
              <w14:ligatures w14:val="standardContextual"/>
            </w:rPr>
          </w:pPr>
          <w:hyperlink w:anchor="_Toc153795094" w:history="1">
            <w:r w:rsidR="004233EA" w:rsidRPr="00E310CC">
              <w:rPr>
                <w:rStyle w:val="a3"/>
              </w:rPr>
              <w:t>СПИСОК ИСПОЛЬЗОВАННОЙ ЛИТЕРАТУРЫ</w:t>
            </w:r>
            <w:r w:rsidR="004233EA">
              <w:rPr>
                <w:webHidden/>
              </w:rPr>
              <w:tab/>
            </w:r>
            <w:r w:rsidR="004233EA">
              <w:rPr>
                <w:webHidden/>
              </w:rPr>
              <w:fldChar w:fldCharType="begin"/>
            </w:r>
            <w:r w:rsidR="004233EA">
              <w:rPr>
                <w:webHidden/>
              </w:rPr>
              <w:instrText xml:space="preserve"> PAGEREF _Toc153795094 \h </w:instrText>
            </w:r>
            <w:r w:rsidR="004233EA">
              <w:rPr>
                <w:webHidden/>
              </w:rPr>
            </w:r>
            <w:r w:rsidR="004233EA">
              <w:rPr>
                <w:webHidden/>
              </w:rPr>
              <w:fldChar w:fldCharType="separate"/>
            </w:r>
            <w:r w:rsidR="004233EA">
              <w:rPr>
                <w:webHidden/>
              </w:rPr>
              <w:t>31</w:t>
            </w:r>
            <w:r w:rsidR="004233EA">
              <w:rPr>
                <w:webHidden/>
              </w:rPr>
              <w:fldChar w:fldCharType="end"/>
            </w:r>
          </w:hyperlink>
        </w:p>
        <w:p w14:paraId="11ADBF68" w14:textId="60905E90" w:rsidR="006C2325" w:rsidRPr="006C23DD" w:rsidRDefault="006C2325" w:rsidP="006C23DD">
          <w:pPr>
            <w:spacing w:line="360" w:lineRule="auto"/>
            <w:jc w:val="both"/>
            <w:rPr>
              <w:sz w:val="28"/>
              <w:szCs w:val="28"/>
            </w:rPr>
          </w:pPr>
          <w:r w:rsidRPr="006C23DD">
            <w:rPr>
              <w:b/>
              <w:bCs/>
              <w:sz w:val="28"/>
              <w:szCs w:val="28"/>
            </w:rPr>
            <w:fldChar w:fldCharType="end"/>
          </w:r>
        </w:p>
      </w:sdtContent>
    </w:sdt>
    <w:p w14:paraId="55AAD8EA" w14:textId="77777777" w:rsidR="00AB00C5" w:rsidRDefault="00CD4725" w:rsidP="00024A0A">
      <w:pPr>
        <w:pStyle w:val="1"/>
        <w:spacing w:before="0" w:after="0" w:line="360" w:lineRule="auto"/>
        <w:jc w:val="center"/>
        <w:rPr>
          <w:rFonts w:ascii="Times New Roman" w:hAnsi="Times New Roman" w:cs="Times New Roman"/>
          <w:b w:val="0"/>
          <w:color w:val="000000" w:themeColor="text1"/>
          <w:sz w:val="28"/>
          <w:szCs w:val="28"/>
        </w:rPr>
      </w:pPr>
      <w:r w:rsidRPr="009A72B3">
        <w:rPr>
          <w:color w:val="000000" w:themeColor="text1"/>
          <w:sz w:val="28"/>
        </w:rPr>
        <w:br w:type="page"/>
      </w:r>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Start w:id="8" w:name="_Toc153795081"/>
      <w:bookmarkEnd w:id="0"/>
      <w:r w:rsidR="00AB3A5A" w:rsidRPr="009A72B3">
        <w:rPr>
          <w:rFonts w:ascii="Times New Roman" w:hAnsi="Times New Roman" w:cs="Times New Roman"/>
          <w:b w:val="0"/>
          <w:color w:val="000000" w:themeColor="text1"/>
          <w:sz w:val="28"/>
          <w:szCs w:val="28"/>
        </w:rPr>
        <w:lastRenderedPageBreak/>
        <w:t>ВВЕДЕНИЕ</w:t>
      </w:r>
      <w:bookmarkEnd w:id="1"/>
      <w:bookmarkEnd w:id="2"/>
      <w:bookmarkEnd w:id="3"/>
      <w:bookmarkEnd w:id="4"/>
      <w:bookmarkEnd w:id="5"/>
      <w:bookmarkEnd w:id="6"/>
      <w:bookmarkEnd w:id="7"/>
      <w:bookmarkEnd w:id="8"/>
    </w:p>
    <w:p w14:paraId="1650695E" w14:textId="77777777" w:rsidR="00024A0A" w:rsidRPr="00B2780B" w:rsidRDefault="00024A0A" w:rsidP="00024A0A">
      <w:pPr>
        <w:spacing w:line="360" w:lineRule="auto"/>
        <w:rPr>
          <w:sz w:val="28"/>
          <w:szCs w:val="28"/>
        </w:rPr>
      </w:pPr>
    </w:p>
    <w:p w14:paraId="25E70541" w14:textId="77777777" w:rsidR="001C14F4" w:rsidRPr="00B2780B" w:rsidRDefault="001C14F4" w:rsidP="00024A0A">
      <w:pPr>
        <w:spacing w:line="360" w:lineRule="auto"/>
        <w:rPr>
          <w:color w:val="000000" w:themeColor="text1"/>
          <w:sz w:val="28"/>
          <w:szCs w:val="28"/>
        </w:rPr>
      </w:pPr>
    </w:p>
    <w:p w14:paraId="790B843E"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bookmarkStart w:id="9" w:name="_Toc240961293"/>
      <w:bookmarkStart w:id="10" w:name="_Toc240961908"/>
      <w:bookmarkStart w:id="11" w:name="_Toc241032061"/>
      <w:bookmarkStart w:id="12" w:name="_Toc241032162"/>
      <w:bookmarkStart w:id="13" w:name="_Toc241033484"/>
      <w:r w:rsidRPr="00A82428">
        <w:rPr>
          <w:rFonts w:eastAsia="Times New Roman" w:cs="Times New Roman"/>
          <w:color w:val="000000" w:themeColor="text1"/>
          <w:kern w:val="24"/>
          <w:sz w:val="28"/>
          <w:szCs w:val="28"/>
          <w:lang w:eastAsia="ru-RU" w:bidi="ar-SA"/>
        </w:rPr>
        <w:t>Курсовая работа по теме "Понятие и происхождение права" открывает перед нами важную область юридической науки, погружаясь в историю и сущность права. Эта тема не только раскрывает основные аспекты юридической науки, но и позволяет понять, каким образом формировались нормы и принципы, регулирующие отношения в обществе. Понятие права представляет собой сложную и многогранную конструкцию, которая отражает отношения между индивидами, обществом и государством.</w:t>
      </w:r>
    </w:p>
    <w:p w14:paraId="12C93451"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В процессе изучения этой темы, мы разберемся с тем, как право влияет на формирование порядка и стабильности в обществе, создавая основу для справедливости и равноправия. Происхождение права, как исторический аспект, позволяет нам проследить эволюцию юридических норм от древности до современности. От первобытных общин до развитых правовых систем, мы увидим, как формировались первые законы, какие принципы легли в основу государственного устройства, и какие изменения происходили в силу социокультурных и экономических изменений.</w:t>
      </w:r>
    </w:p>
    <w:p w14:paraId="73BB105F" w14:textId="4793F921" w:rsidR="00381149"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Изучение данной темы не только позволяет погрузиться в исторические аспекты развития права, но и делает акцент на его актуальности в современном обществе. Понимание прошлого помогает нашему сознанию лучше осмыслить настоящее и предвидеть будущее. Таким образом, курсовая работа по теме "Понятие и происхождение права" становится ключом к пониманию фундаментальных принципов, на которых строится современная правовая система.</w:t>
      </w:r>
    </w:p>
    <w:p w14:paraId="1F794754"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Главная цель данной работы заключается в анализе и понимании сущности права, его происхождения, а также роли и влияния на формирование общественных отношений.</w:t>
      </w:r>
    </w:p>
    <w:p w14:paraId="4A8A8873"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 xml:space="preserve">Для достижения данной цели необходимо решить несколько задач. В </w:t>
      </w:r>
      <w:r w:rsidRPr="00A82428">
        <w:rPr>
          <w:rFonts w:eastAsia="Times New Roman" w:cs="Times New Roman"/>
          <w:color w:val="000000" w:themeColor="text1"/>
          <w:kern w:val="24"/>
          <w:sz w:val="28"/>
          <w:szCs w:val="28"/>
          <w:lang w:eastAsia="ru-RU" w:bidi="ar-SA"/>
        </w:rPr>
        <w:lastRenderedPageBreak/>
        <w:t>первую очередь, следует рассмотреть эволюцию понятия права от древности до современности. Важным аспектом будет выявление ключевых этапов развития правовых норм и институтов</w:t>
      </w:r>
    </w:p>
    <w:p w14:paraId="7594EBD9"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Объектом исследования станет само право в качестве социокультурного явления. Изучение формирования и развития права поможет выявить основные причины и механизмы его возникновения. Рассмотрение социокультурного контекста позволит понять, какие общественные потребности и изменения в структуре общества способствовали формированию правовых норм.</w:t>
      </w:r>
    </w:p>
    <w:p w14:paraId="1C9E95E4" w14:textId="77777777"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Предметом исследования станет конкретный аспект правовой системы или институт, который претерпел существенные изменения в процессе исторического развития. Например, можно провести анализ эволюции законодательства, роли судебной системы или развития правового мышления.</w:t>
      </w:r>
    </w:p>
    <w:p w14:paraId="7E55C802" w14:textId="68994498" w:rsidR="00A82428" w:rsidRDefault="00A82428" w:rsidP="00381149">
      <w:pPr>
        <w:pStyle w:val="a8"/>
        <w:spacing w:after="0" w:line="360" w:lineRule="auto"/>
        <w:ind w:firstLine="851"/>
        <w:jc w:val="both"/>
        <w:rPr>
          <w:rFonts w:eastAsia="Times New Roman" w:cs="Times New Roman"/>
          <w:color w:val="000000" w:themeColor="text1"/>
          <w:kern w:val="24"/>
          <w:sz w:val="28"/>
          <w:szCs w:val="28"/>
          <w:lang w:eastAsia="ru-RU" w:bidi="ar-SA"/>
        </w:rPr>
      </w:pPr>
      <w:r w:rsidRPr="00A82428">
        <w:rPr>
          <w:rFonts w:eastAsia="Times New Roman" w:cs="Times New Roman"/>
          <w:color w:val="000000" w:themeColor="text1"/>
          <w:kern w:val="24"/>
          <w:sz w:val="28"/>
          <w:szCs w:val="28"/>
          <w:lang w:eastAsia="ru-RU" w:bidi="ar-SA"/>
        </w:rPr>
        <w:t>В результате проведенного исследования можно ожидать глубокого понимания происхождения права и его роли в формировании общественных отношений. Кроме того, такая работа способствует развитию навыков анализа и систематизации юридической информации, что является важным элементом профессиональной компетенции будущего юриста.</w:t>
      </w:r>
    </w:p>
    <w:p w14:paraId="61BDAD71" w14:textId="013C6F42" w:rsidR="000454C1" w:rsidRPr="00B2780B" w:rsidRDefault="000454C1" w:rsidP="000454C1">
      <w:pPr>
        <w:spacing w:line="360" w:lineRule="auto"/>
        <w:ind w:firstLine="851"/>
        <w:jc w:val="both"/>
        <w:rPr>
          <w:color w:val="000000" w:themeColor="text1"/>
          <w:sz w:val="28"/>
          <w:szCs w:val="28"/>
        </w:rPr>
      </w:pPr>
      <w:r w:rsidRPr="00B2780B">
        <w:rPr>
          <w:color w:val="000000" w:themeColor="text1"/>
          <w:sz w:val="28"/>
          <w:szCs w:val="28"/>
        </w:rPr>
        <w:t xml:space="preserve">Структура работы. Работа состоит из введения, </w:t>
      </w:r>
      <w:r w:rsidR="003B2E56">
        <w:rPr>
          <w:color w:val="000000" w:themeColor="text1"/>
          <w:sz w:val="28"/>
          <w:szCs w:val="28"/>
        </w:rPr>
        <w:t>трех</w:t>
      </w:r>
      <w:r>
        <w:rPr>
          <w:color w:val="000000" w:themeColor="text1"/>
          <w:sz w:val="28"/>
          <w:szCs w:val="28"/>
        </w:rPr>
        <w:t xml:space="preserve"> глав, </w:t>
      </w:r>
      <w:r w:rsidR="00CE65A9">
        <w:rPr>
          <w:color w:val="000000" w:themeColor="text1"/>
          <w:sz w:val="28"/>
          <w:szCs w:val="28"/>
        </w:rPr>
        <w:t xml:space="preserve">восьми </w:t>
      </w:r>
      <w:r w:rsidRPr="00B2780B">
        <w:rPr>
          <w:color w:val="000000" w:themeColor="text1"/>
          <w:sz w:val="28"/>
          <w:szCs w:val="28"/>
        </w:rPr>
        <w:t>параграф</w:t>
      </w:r>
      <w:r>
        <w:rPr>
          <w:color w:val="000000" w:themeColor="text1"/>
          <w:sz w:val="28"/>
          <w:szCs w:val="28"/>
        </w:rPr>
        <w:t>ов</w:t>
      </w:r>
      <w:r w:rsidRPr="00B2780B">
        <w:rPr>
          <w:color w:val="000000" w:themeColor="text1"/>
          <w:sz w:val="28"/>
          <w:szCs w:val="28"/>
        </w:rPr>
        <w:t>, заключения</w:t>
      </w:r>
      <w:r>
        <w:rPr>
          <w:color w:val="000000" w:themeColor="text1"/>
          <w:sz w:val="28"/>
          <w:szCs w:val="28"/>
        </w:rPr>
        <w:t xml:space="preserve">, </w:t>
      </w:r>
      <w:bookmarkStart w:id="14" w:name="_Hlk145844526"/>
      <w:r w:rsidRPr="00B2780B">
        <w:rPr>
          <w:color w:val="000000" w:themeColor="text1"/>
          <w:sz w:val="28"/>
          <w:szCs w:val="28"/>
        </w:rPr>
        <w:t>списка источников и литературы</w:t>
      </w:r>
      <w:bookmarkEnd w:id="14"/>
      <w:r w:rsidRPr="00B2780B">
        <w:rPr>
          <w:color w:val="000000" w:themeColor="text1"/>
          <w:sz w:val="28"/>
          <w:szCs w:val="28"/>
        </w:rPr>
        <w:t>.</w:t>
      </w:r>
    </w:p>
    <w:p w14:paraId="1F646890" w14:textId="77777777" w:rsidR="00675A43" w:rsidRPr="009A72B3" w:rsidRDefault="00675A43" w:rsidP="00C605A6">
      <w:pPr>
        <w:spacing w:line="360" w:lineRule="auto"/>
        <w:ind w:firstLine="851"/>
        <w:jc w:val="both"/>
        <w:rPr>
          <w:color w:val="000000" w:themeColor="text1"/>
          <w:sz w:val="28"/>
          <w:szCs w:val="28"/>
        </w:rPr>
      </w:pPr>
      <w:r w:rsidRPr="009A72B3">
        <w:rPr>
          <w:color w:val="000000" w:themeColor="text1"/>
          <w:sz w:val="28"/>
          <w:szCs w:val="28"/>
        </w:rPr>
        <w:br w:type="page"/>
      </w:r>
    </w:p>
    <w:p w14:paraId="6A0C2CEF" w14:textId="1D2D225C" w:rsidR="00C605A6" w:rsidRPr="000A0EA6" w:rsidRDefault="001028B8" w:rsidP="004233EA">
      <w:pPr>
        <w:pStyle w:val="13"/>
        <w:rPr>
          <w:rFonts w:asciiTheme="minorHAnsi" w:eastAsiaTheme="minorEastAsia" w:hAnsiTheme="minorHAnsi" w:cstheme="minorBidi"/>
          <w:kern w:val="0"/>
        </w:rPr>
      </w:pPr>
      <w:bookmarkStart w:id="15" w:name="_Toc153795082"/>
      <w:r w:rsidRPr="00F5562A">
        <w:lastRenderedPageBreak/>
        <w:t xml:space="preserve">ГЛАВА 1 </w:t>
      </w:r>
      <w:r w:rsidR="00EF1D60" w:rsidRPr="00EF1D60">
        <w:t>ПОНЯТИЕ ПРАВА</w:t>
      </w:r>
      <w:bookmarkEnd w:id="15"/>
    </w:p>
    <w:p w14:paraId="7024B7BF" w14:textId="77777777" w:rsidR="000A0EA6" w:rsidRDefault="000A0EA6" w:rsidP="000454C1">
      <w:pPr>
        <w:spacing w:line="360" w:lineRule="auto"/>
        <w:jc w:val="center"/>
        <w:rPr>
          <w:rFonts w:eastAsiaTheme="minorEastAsia"/>
          <w:sz w:val="28"/>
          <w:szCs w:val="28"/>
          <w:lang w:eastAsia="en-US" w:bidi="hi-IN"/>
        </w:rPr>
      </w:pPr>
    </w:p>
    <w:p w14:paraId="4BA9FBF1" w14:textId="77777777" w:rsidR="00C45822" w:rsidRDefault="00C45822" w:rsidP="000454C1">
      <w:pPr>
        <w:spacing w:line="360" w:lineRule="auto"/>
        <w:jc w:val="center"/>
        <w:rPr>
          <w:rFonts w:eastAsiaTheme="minorEastAsia"/>
          <w:sz w:val="28"/>
          <w:szCs w:val="28"/>
          <w:lang w:eastAsia="en-US" w:bidi="hi-IN"/>
        </w:rPr>
      </w:pPr>
    </w:p>
    <w:p w14:paraId="4B5B6966" w14:textId="2F33B2D9" w:rsidR="00C45822" w:rsidRDefault="003265F6" w:rsidP="003265F6">
      <w:pPr>
        <w:pStyle w:val="2"/>
        <w:spacing w:before="0" w:after="0" w:line="360" w:lineRule="auto"/>
        <w:jc w:val="center"/>
        <w:rPr>
          <w:rFonts w:ascii="Times New Roman" w:eastAsiaTheme="minorEastAsia" w:hAnsi="Times New Roman" w:cs="Times New Roman"/>
          <w:b w:val="0"/>
          <w:i w:val="0"/>
          <w:lang w:bidi="hi-IN"/>
        </w:rPr>
      </w:pPr>
      <w:bookmarkStart w:id="16" w:name="_Toc153795083"/>
      <w:r>
        <w:rPr>
          <w:rFonts w:ascii="Times New Roman" w:eastAsiaTheme="minorEastAsia" w:hAnsi="Times New Roman" w:cs="Times New Roman"/>
          <w:b w:val="0"/>
          <w:i w:val="0"/>
          <w:lang w:bidi="hi-IN"/>
        </w:rPr>
        <w:t xml:space="preserve">1.1 </w:t>
      </w:r>
      <w:r w:rsidR="00EF1D60" w:rsidRPr="00EF1D60">
        <w:rPr>
          <w:rFonts w:ascii="Times New Roman" w:eastAsiaTheme="minorEastAsia" w:hAnsi="Times New Roman" w:cs="Times New Roman"/>
          <w:b w:val="0"/>
          <w:i w:val="0"/>
          <w:lang w:bidi="hi-IN"/>
        </w:rPr>
        <w:t>Правовые школы, которые оказали значительное влияние на формирование современных представлений о праве</w:t>
      </w:r>
      <w:bookmarkEnd w:id="16"/>
    </w:p>
    <w:p w14:paraId="72896815" w14:textId="47798E14" w:rsidR="00825197" w:rsidRDefault="00825197" w:rsidP="00825197">
      <w:pPr>
        <w:spacing w:line="360" w:lineRule="auto"/>
        <w:ind w:firstLine="851"/>
        <w:jc w:val="both"/>
        <w:rPr>
          <w:rFonts w:eastAsiaTheme="minorEastAsia"/>
          <w:sz w:val="28"/>
          <w:szCs w:val="28"/>
          <w:lang w:eastAsia="en-US" w:bidi="hi-IN"/>
        </w:rPr>
      </w:pPr>
    </w:p>
    <w:p w14:paraId="3C5DCFB9" w14:textId="77777777" w:rsidR="00804DE3" w:rsidRPr="00825197" w:rsidRDefault="00804DE3" w:rsidP="00825197">
      <w:pPr>
        <w:spacing w:line="360" w:lineRule="auto"/>
        <w:ind w:firstLine="851"/>
        <w:jc w:val="both"/>
        <w:rPr>
          <w:rFonts w:eastAsiaTheme="minorEastAsia"/>
          <w:sz w:val="28"/>
          <w:szCs w:val="28"/>
          <w:lang w:eastAsia="en-US" w:bidi="hi-IN"/>
        </w:rPr>
      </w:pPr>
    </w:p>
    <w:p w14:paraId="6185EA60" w14:textId="77777777" w:rsidR="006154B4" w:rsidRDefault="00A82428" w:rsidP="00457729">
      <w:pPr>
        <w:pStyle w:val="aa"/>
        <w:spacing w:line="360" w:lineRule="auto"/>
        <w:ind w:left="0" w:firstLine="851"/>
        <w:jc w:val="both"/>
        <w:rPr>
          <w:rFonts w:eastAsiaTheme="minorEastAsia"/>
          <w:sz w:val="28"/>
          <w:szCs w:val="28"/>
          <w:lang w:eastAsia="en-US" w:bidi="hi-IN"/>
        </w:rPr>
      </w:pPr>
      <w:r w:rsidRPr="00A82428">
        <w:rPr>
          <w:rFonts w:eastAsiaTheme="minorEastAsia"/>
          <w:sz w:val="28"/>
          <w:szCs w:val="28"/>
          <w:lang w:eastAsia="en-US" w:bidi="hi-IN"/>
        </w:rPr>
        <w:t>Право – это явление, которое сопровождает человечество с древних времен, и в своем развитии оно прошло через ряд этапов, отражающих особенности общественного уклада и культурные особенности различных эпох. Понятие права тесно связано с формированием общественных отношений и регулированием поведения людей в обществе.</w:t>
      </w:r>
    </w:p>
    <w:p w14:paraId="1C802472" w14:textId="0F0478B4" w:rsidR="006154B4" w:rsidRDefault="00F738C1" w:rsidP="00457729">
      <w:pPr>
        <w:pStyle w:val="aa"/>
        <w:spacing w:line="360" w:lineRule="auto"/>
        <w:ind w:left="0" w:firstLine="851"/>
        <w:jc w:val="both"/>
        <w:rPr>
          <w:rFonts w:eastAsiaTheme="minorEastAsia"/>
          <w:sz w:val="28"/>
          <w:szCs w:val="28"/>
          <w:lang w:eastAsia="en-US" w:bidi="hi-IN"/>
        </w:rPr>
      </w:pPr>
      <w:r>
        <w:rPr>
          <w:rFonts w:eastAsiaTheme="minorEastAsia"/>
          <w:sz w:val="28"/>
          <w:szCs w:val="28"/>
          <w:lang w:val="en-US"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p>
    <w:p w14:paraId="296C1F10" w14:textId="77777777" w:rsidR="008832BF" w:rsidRDefault="008832BF" w:rsidP="00457729">
      <w:pPr>
        <w:pStyle w:val="aa"/>
        <w:spacing w:line="360" w:lineRule="auto"/>
        <w:ind w:left="0" w:firstLine="851"/>
        <w:jc w:val="both"/>
        <w:rPr>
          <w:rFonts w:eastAsiaTheme="minorEastAsia"/>
          <w:sz w:val="28"/>
          <w:szCs w:val="28"/>
          <w:lang w:eastAsia="en-US" w:bidi="hi-IN"/>
        </w:rPr>
      </w:pPr>
    </w:p>
    <w:p w14:paraId="2819C8A9" w14:textId="77777777" w:rsidR="008832BF" w:rsidRPr="00C96D1E" w:rsidRDefault="008832BF" w:rsidP="00457729">
      <w:pPr>
        <w:pStyle w:val="aa"/>
        <w:spacing w:line="360" w:lineRule="auto"/>
        <w:ind w:left="0" w:firstLine="851"/>
        <w:jc w:val="both"/>
        <w:rPr>
          <w:rFonts w:eastAsiaTheme="minorEastAsia"/>
          <w:sz w:val="28"/>
          <w:szCs w:val="28"/>
          <w:lang w:eastAsia="en-US" w:bidi="hi-IN"/>
        </w:rPr>
      </w:pPr>
    </w:p>
    <w:p w14:paraId="142AFA4E" w14:textId="6CAA72E6" w:rsidR="00536013" w:rsidRPr="00756395" w:rsidRDefault="00536013" w:rsidP="00756395">
      <w:pPr>
        <w:pStyle w:val="2"/>
        <w:spacing w:before="0" w:after="0" w:line="360" w:lineRule="auto"/>
        <w:jc w:val="center"/>
        <w:rPr>
          <w:rFonts w:ascii="Times New Roman" w:eastAsiaTheme="minorEastAsia" w:hAnsi="Times New Roman" w:cs="Times New Roman"/>
          <w:b w:val="0"/>
          <w:bCs w:val="0"/>
          <w:i w:val="0"/>
          <w:iCs w:val="0"/>
          <w:lang w:bidi="hi-IN"/>
        </w:rPr>
      </w:pPr>
      <w:bookmarkStart w:id="17" w:name="_Toc153795084"/>
      <w:r w:rsidRPr="00756395">
        <w:rPr>
          <w:rFonts w:ascii="Times New Roman" w:eastAsiaTheme="minorEastAsia" w:hAnsi="Times New Roman" w:cs="Times New Roman"/>
          <w:b w:val="0"/>
          <w:bCs w:val="0"/>
          <w:i w:val="0"/>
          <w:iCs w:val="0"/>
          <w:lang w:bidi="hi-IN"/>
        </w:rPr>
        <w:t xml:space="preserve">1.2 </w:t>
      </w:r>
      <w:r w:rsidR="007324F1" w:rsidRPr="007324F1">
        <w:rPr>
          <w:rFonts w:ascii="Times New Roman" w:eastAsiaTheme="minorEastAsia" w:hAnsi="Times New Roman" w:cs="Times New Roman"/>
          <w:b w:val="0"/>
          <w:bCs w:val="0"/>
          <w:i w:val="0"/>
          <w:iCs w:val="0"/>
          <w:lang w:bidi="hi-IN"/>
        </w:rPr>
        <w:t>Причины происхождени</w:t>
      </w:r>
      <w:r w:rsidR="007324F1">
        <w:rPr>
          <w:rFonts w:ascii="Times New Roman" w:eastAsiaTheme="minorEastAsia" w:hAnsi="Times New Roman" w:cs="Times New Roman"/>
          <w:b w:val="0"/>
          <w:bCs w:val="0"/>
          <w:i w:val="0"/>
          <w:iCs w:val="0"/>
          <w:lang w:bidi="hi-IN"/>
        </w:rPr>
        <w:t>я</w:t>
      </w:r>
      <w:r w:rsidR="007324F1" w:rsidRPr="007324F1">
        <w:rPr>
          <w:rFonts w:ascii="Times New Roman" w:eastAsiaTheme="minorEastAsia" w:hAnsi="Times New Roman" w:cs="Times New Roman"/>
          <w:b w:val="0"/>
          <w:bCs w:val="0"/>
          <w:i w:val="0"/>
          <w:iCs w:val="0"/>
          <w:lang w:bidi="hi-IN"/>
        </w:rPr>
        <w:t xml:space="preserve"> права</w:t>
      </w:r>
      <w:bookmarkEnd w:id="17"/>
    </w:p>
    <w:p w14:paraId="27DF202D" w14:textId="77777777" w:rsidR="00536013" w:rsidRDefault="00536013" w:rsidP="00825197">
      <w:pPr>
        <w:spacing w:line="360" w:lineRule="auto"/>
        <w:ind w:firstLine="851"/>
        <w:jc w:val="both"/>
        <w:rPr>
          <w:rFonts w:eastAsiaTheme="minorEastAsia"/>
          <w:sz w:val="28"/>
          <w:szCs w:val="28"/>
          <w:lang w:eastAsia="en-US" w:bidi="hi-IN"/>
        </w:rPr>
      </w:pPr>
    </w:p>
    <w:p w14:paraId="4045159F" w14:textId="77777777" w:rsidR="00536013" w:rsidRDefault="00536013" w:rsidP="00825197">
      <w:pPr>
        <w:spacing w:line="360" w:lineRule="auto"/>
        <w:ind w:firstLine="851"/>
        <w:jc w:val="both"/>
        <w:rPr>
          <w:rFonts w:eastAsiaTheme="minorEastAsia"/>
          <w:sz w:val="28"/>
          <w:szCs w:val="28"/>
          <w:lang w:eastAsia="en-US" w:bidi="hi-IN"/>
        </w:rPr>
      </w:pPr>
    </w:p>
    <w:p w14:paraId="3205EA64" w14:textId="37EE2D14" w:rsidR="008E7EED" w:rsidRDefault="00F738C1" w:rsidP="008E7EED">
      <w:pPr>
        <w:spacing w:line="360" w:lineRule="auto"/>
        <w:ind w:firstLine="851"/>
        <w:jc w:val="both"/>
        <w:rPr>
          <w:rFonts w:eastAsiaTheme="minorEastAsia"/>
          <w:sz w:val="28"/>
          <w:szCs w:val="28"/>
          <w:lang w:eastAsia="en-US" w:bidi="hi-IN"/>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7324F1" w:rsidRPr="007324F1">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p>
    <w:p w14:paraId="4B20DFD5" w14:textId="1C3ABEE4" w:rsidR="007324F1" w:rsidRDefault="00F738C1" w:rsidP="007324F1">
      <w:pPr>
        <w:spacing w:line="360" w:lineRule="auto"/>
        <w:ind w:firstLine="851"/>
        <w:jc w:val="both"/>
        <w:rPr>
          <w:rFonts w:eastAsiaTheme="minorEastAsia"/>
          <w:sz w:val="28"/>
          <w:szCs w:val="28"/>
          <w:lang w:eastAsia="en-US" w:bidi="hi-IN"/>
        </w:rPr>
      </w:pPr>
      <w:r>
        <w:rPr>
          <w:rFonts w:eastAsiaTheme="minorEastAsia"/>
          <w:sz w:val="28"/>
          <w:szCs w:val="28"/>
          <w:lang w:val="en-US" w:eastAsia="en-US" w:bidi="hi-IN"/>
        </w:rPr>
        <w:t>…………………………………………………………………………………</w:t>
      </w:r>
    </w:p>
    <w:p w14:paraId="44BABEFA" w14:textId="77777777" w:rsidR="007324F1" w:rsidRDefault="007324F1" w:rsidP="007324F1">
      <w:pPr>
        <w:spacing w:line="360" w:lineRule="auto"/>
        <w:ind w:firstLine="851"/>
        <w:jc w:val="both"/>
        <w:rPr>
          <w:rFonts w:eastAsiaTheme="minorEastAsia"/>
          <w:sz w:val="28"/>
          <w:szCs w:val="28"/>
          <w:lang w:eastAsia="en-US" w:bidi="hi-IN"/>
        </w:rPr>
      </w:pPr>
    </w:p>
    <w:p w14:paraId="0C63155C" w14:textId="2087BD60" w:rsidR="007324F1" w:rsidRDefault="007324F1" w:rsidP="007324F1">
      <w:pPr>
        <w:pStyle w:val="2"/>
        <w:spacing w:line="360" w:lineRule="auto"/>
        <w:jc w:val="center"/>
        <w:rPr>
          <w:rFonts w:ascii="Times New Roman" w:eastAsiaTheme="minorEastAsia" w:hAnsi="Times New Roman" w:cs="Times New Roman"/>
          <w:b w:val="0"/>
          <w:bCs w:val="0"/>
          <w:i w:val="0"/>
          <w:iCs w:val="0"/>
          <w:lang w:bidi="hi-IN"/>
        </w:rPr>
      </w:pPr>
      <w:bookmarkStart w:id="18" w:name="_Toc153795085"/>
      <w:r w:rsidRPr="007324F1">
        <w:rPr>
          <w:rFonts w:ascii="Times New Roman" w:eastAsiaTheme="minorEastAsia" w:hAnsi="Times New Roman" w:cs="Times New Roman"/>
          <w:b w:val="0"/>
          <w:bCs w:val="0"/>
          <w:i w:val="0"/>
          <w:iCs w:val="0"/>
          <w:lang w:bidi="hi-IN"/>
        </w:rPr>
        <w:t>1.3 Современное понимание права в российской науке</w:t>
      </w:r>
      <w:bookmarkEnd w:id="18"/>
    </w:p>
    <w:p w14:paraId="057CB2F4" w14:textId="77777777" w:rsidR="007324F1" w:rsidRPr="007324F1" w:rsidRDefault="007324F1" w:rsidP="007324F1">
      <w:pPr>
        <w:spacing w:line="360" w:lineRule="auto"/>
        <w:jc w:val="both"/>
        <w:rPr>
          <w:rFonts w:eastAsiaTheme="minorEastAsia"/>
          <w:sz w:val="28"/>
          <w:szCs w:val="28"/>
          <w:lang w:eastAsia="en-US" w:bidi="hi-IN"/>
        </w:rPr>
      </w:pPr>
    </w:p>
    <w:p w14:paraId="7AFBA890" w14:textId="77777777" w:rsidR="007324F1" w:rsidRDefault="007324F1" w:rsidP="007324F1">
      <w:pPr>
        <w:spacing w:line="360" w:lineRule="auto"/>
        <w:jc w:val="both"/>
        <w:rPr>
          <w:rFonts w:eastAsiaTheme="minorEastAsia"/>
          <w:sz w:val="28"/>
          <w:szCs w:val="28"/>
          <w:lang w:eastAsia="en-US" w:bidi="hi-IN"/>
        </w:rPr>
      </w:pPr>
    </w:p>
    <w:p w14:paraId="7475FF3F" w14:textId="40E995FF" w:rsidR="00FD20A9" w:rsidRDefault="00F738C1" w:rsidP="00FD20A9">
      <w:pPr>
        <w:tabs>
          <w:tab w:val="left" w:pos="0"/>
        </w:tabs>
        <w:spacing w:line="360" w:lineRule="auto"/>
        <w:ind w:firstLine="851"/>
        <w:jc w:val="both"/>
        <w:rPr>
          <w:rFonts w:eastAsiaTheme="minorEastAsia"/>
          <w:sz w:val="28"/>
          <w:szCs w:val="28"/>
          <w:lang w:eastAsia="en-US" w:bidi="hi-IN"/>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FD20A9" w:rsidRPr="00FD20A9">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p>
    <w:p w14:paraId="66D73223" w14:textId="77777777" w:rsidR="004F37F1" w:rsidRDefault="004F37F1" w:rsidP="00FD20A9">
      <w:pPr>
        <w:tabs>
          <w:tab w:val="left" w:pos="0"/>
        </w:tabs>
        <w:spacing w:line="360" w:lineRule="auto"/>
        <w:ind w:firstLine="851"/>
        <w:jc w:val="both"/>
        <w:rPr>
          <w:rFonts w:eastAsiaTheme="minorEastAsia"/>
          <w:sz w:val="28"/>
          <w:szCs w:val="28"/>
          <w:lang w:eastAsia="en-US" w:bidi="hi-IN"/>
        </w:rPr>
      </w:pPr>
    </w:p>
    <w:p w14:paraId="0FDF93D6" w14:textId="77777777" w:rsidR="004F37F1" w:rsidRDefault="004F37F1" w:rsidP="00FD20A9">
      <w:pPr>
        <w:tabs>
          <w:tab w:val="left" w:pos="0"/>
        </w:tabs>
        <w:spacing w:line="360" w:lineRule="auto"/>
        <w:ind w:firstLine="851"/>
        <w:jc w:val="both"/>
        <w:rPr>
          <w:rFonts w:eastAsiaTheme="minorEastAsia"/>
          <w:sz w:val="28"/>
          <w:szCs w:val="28"/>
          <w:lang w:eastAsia="en-US" w:bidi="hi-IN"/>
        </w:rPr>
      </w:pPr>
    </w:p>
    <w:p w14:paraId="51FE99A5" w14:textId="3773909A" w:rsidR="004F37F1" w:rsidRDefault="004F37F1" w:rsidP="004F37F1">
      <w:pPr>
        <w:pStyle w:val="2"/>
        <w:jc w:val="center"/>
        <w:rPr>
          <w:rFonts w:ascii="Times New Roman" w:eastAsiaTheme="minorEastAsia" w:hAnsi="Times New Roman" w:cs="Times New Roman"/>
          <w:b w:val="0"/>
          <w:bCs w:val="0"/>
          <w:i w:val="0"/>
          <w:iCs w:val="0"/>
          <w:lang w:bidi="hi-IN"/>
        </w:rPr>
      </w:pPr>
      <w:bookmarkStart w:id="19" w:name="_Toc153795086"/>
      <w:r w:rsidRPr="004F37F1">
        <w:rPr>
          <w:rFonts w:ascii="Times New Roman" w:eastAsiaTheme="minorEastAsia" w:hAnsi="Times New Roman" w:cs="Times New Roman"/>
          <w:b w:val="0"/>
          <w:bCs w:val="0"/>
          <w:i w:val="0"/>
          <w:iCs w:val="0"/>
          <w:lang w:bidi="hi-IN"/>
        </w:rPr>
        <w:t>1.4 Функции права</w:t>
      </w:r>
      <w:bookmarkEnd w:id="19"/>
    </w:p>
    <w:p w14:paraId="49998234" w14:textId="77777777" w:rsidR="004F37F1" w:rsidRPr="004F37F1" w:rsidRDefault="004F37F1" w:rsidP="004F37F1">
      <w:pPr>
        <w:spacing w:line="360" w:lineRule="auto"/>
        <w:jc w:val="both"/>
        <w:rPr>
          <w:rFonts w:eastAsiaTheme="minorEastAsia"/>
          <w:sz w:val="28"/>
          <w:szCs w:val="28"/>
          <w:lang w:eastAsia="en-US" w:bidi="hi-IN"/>
        </w:rPr>
      </w:pPr>
    </w:p>
    <w:p w14:paraId="1E452053" w14:textId="77777777" w:rsidR="004F37F1" w:rsidRDefault="004F37F1" w:rsidP="004F37F1">
      <w:pPr>
        <w:spacing w:line="360" w:lineRule="auto"/>
        <w:jc w:val="both"/>
        <w:rPr>
          <w:rFonts w:eastAsiaTheme="minorEastAsia"/>
          <w:sz w:val="28"/>
          <w:szCs w:val="28"/>
          <w:lang w:eastAsia="en-US" w:bidi="hi-IN"/>
        </w:rPr>
      </w:pPr>
    </w:p>
    <w:p w14:paraId="76428290" w14:textId="2D748D8B" w:rsidR="004F37F1" w:rsidRPr="004F37F1" w:rsidRDefault="00F738C1" w:rsidP="004F37F1">
      <w:pPr>
        <w:spacing w:line="360" w:lineRule="auto"/>
        <w:ind w:firstLine="851"/>
        <w:jc w:val="both"/>
        <w:rPr>
          <w:rFonts w:eastAsiaTheme="minorEastAsia"/>
          <w:sz w:val="28"/>
          <w:szCs w:val="28"/>
          <w:lang w:eastAsia="en-US" w:bidi="hi-IN"/>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4F37F1" w:rsidRPr="004F37F1">
        <w:rPr>
          <w:rFonts w:eastAsiaTheme="minorEastAsia"/>
          <w:sz w:val="28"/>
          <w:szCs w:val="28"/>
          <w:lang w:eastAsia="en-US" w:bidi="hi-IN"/>
        </w:rPr>
        <w:t>.</w:t>
      </w:r>
    </w:p>
    <w:p w14:paraId="32C8E3E7" w14:textId="77777777" w:rsidR="00A021D5" w:rsidRPr="00984CB4" w:rsidRDefault="00A021D5" w:rsidP="007324F1">
      <w:pPr>
        <w:spacing w:after="200" w:line="360" w:lineRule="auto"/>
        <w:jc w:val="both"/>
        <w:rPr>
          <w:bCs/>
          <w:color w:val="000000" w:themeColor="text1"/>
          <w:kern w:val="32"/>
          <w:sz w:val="28"/>
          <w:szCs w:val="28"/>
        </w:rPr>
      </w:pPr>
      <w:r w:rsidRPr="00984CB4">
        <w:rPr>
          <w:bCs/>
          <w:color w:val="000000" w:themeColor="text1"/>
          <w:kern w:val="32"/>
          <w:sz w:val="28"/>
          <w:szCs w:val="28"/>
        </w:rPr>
        <w:br w:type="page"/>
      </w:r>
    </w:p>
    <w:p w14:paraId="5FDBE816" w14:textId="5211389A" w:rsidR="00C45822" w:rsidRDefault="007668B7" w:rsidP="003A59CA">
      <w:pPr>
        <w:pStyle w:val="aa"/>
        <w:spacing w:line="360" w:lineRule="auto"/>
        <w:ind w:left="0" w:firstLine="851"/>
        <w:jc w:val="center"/>
        <w:outlineLvl w:val="0"/>
        <w:rPr>
          <w:bCs/>
          <w:color w:val="000000" w:themeColor="text1"/>
          <w:kern w:val="32"/>
          <w:sz w:val="28"/>
          <w:szCs w:val="28"/>
        </w:rPr>
      </w:pPr>
      <w:bookmarkStart w:id="20" w:name="_Toc153795087"/>
      <w:r>
        <w:rPr>
          <w:bCs/>
          <w:color w:val="000000" w:themeColor="text1"/>
          <w:kern w:val="32"/>
          <w:sz w:val="28"/>
          <w:szCs w:val="28"/>
        </w:rPr>
        <w:lastRenderedPageBreak/>
        <w:t xml:space="preserve">ГЛАВА </w:t>
      </w:r>
      <w:r w:rsidRPr="00C45822">
        <w:rPr>
          <w:bCs/>
          <w:color w:val="000000" w:themeColor="text1"/>
          <w:kern w:val="32"/>
          <w:sz w:val="28"/>
          <w:szCs w:val="28"/>
        </w:rPr>
        <w:t xml:space="preserve">2 </w:t>
      </w:r>
      <w:r>
        <w:rPr>
          <w:bCs/>
          <w:color w:val="000000" w:themeColor="text1"/>
          <w:kern w:val="32"/>
          <w:sz w:val="28"/>
          <w:szCs w:val="28"/>
        </w:rPr>
        <w:t>Т</w:t>
      </w:r>
      <w:r w:rsidRPr="007668B7">
        <w:rPr>
          <w:bCs/>
          <w:color w:val="000000" w:themeColor="text1"/>
          <w:kern w:val="32"/>
          <w:sz w:val="28"/>
          <w:szCs w:val="28"/>
        </w:rPr>
        <w:t>ЕОРИИ ПРОИСХОЖДЕНИЯ</w:t>
      </w:r>
      <w:r>
        <w:rPr>
          <w:bCs/>
          <w:color w:val="000000" w:themeColor="text1"/>
          <w:kern w:val="32"/>
          <w:sz w:val="28"/>
          <w:szCs w:val="28"/>
        </w:rPr>
        <w:t xml:space="preserve"> ПРАВА</w:t>
      </w:r>
      <w:bookmarkEnd w:id="20"/>
    </w:p>
    <w:p w14:paraId="126385A9" w14:textId="77777777" w:rsidR="00C45822" w:rsidRDefault="00C45822" w:rsidP="00A22F64">
      <w:pPr>
        <w:pStyle w:val="aa"/>
        <w:spacing w:line="360" w:lineRule="auto"/>
        <w:ind w:left="0" w:firstLine="851"/>
        <w:jc w:val="both"/>
        <w:rPr>
          <w:bCs/>
          <w:color w:val="000000" w:themeColor="text1"/>
          <w:kern w:val="32"/>
          <w:sz w:val="28"/>
          <w:szCs w:val="28"/>
        </w:rPr>
      </w:pPr>
    </w:p>
    <w:p w14:paraId="0F0B6CEE" w14:textId="77777777" w:rsidR="00C45822" w:rsidRDefault="00C45822" w:rsidP="00A22F64">
      <w:pPr>
        <w:pStyle w:val="aa"/>
        <w:spacing w:line="360" w:lineRule="auto"/>
        <w:ind w:left="0" w:firstLine="851"/>
        <w:jc w:val="both"/>
        <w:rPr>
          <w:bCs/>
          <w:color w:val="000000" w:themeColor="text1"/>
          <w:kern w:val="32"/>
          <w:sz w:val="28"/>
          <w:szCs w:val="28"/>
        </w:rPr>
      </w:pPr>
    </w:p>
    <w:p w14:paraId="7B47693D" w14:textId="7B04271D" w:rsidR="002A57DD" w:rsidRDefault="00103270" w:rsidP="000A4227">
      <w:pPr>
        <w:spacing w:line="360" w:lineRule="auto"/>
        <w:jc w:val="center"/>
        <w:outlineLvl w:val="1"/>
        <w:rPr>
          <w:bCs/>
          <w:color w:val="000000" w:themeColor="text1"/>
          <w:kern w:val="32"/>
          <w:sz w:val="28"/>
          <w:szCs w:val="28"/>
        </w:rPr>
      </w:pPr>
      <w:bookmarkStart w:id="21" w:name="_Toc153795088"/>
      <w:r w:rsidRPr="00282AD9">
        <w:rPr>
          <w:bCs/>
          <w:color w:val="000000" w:themeColor="text1"/>
          <w:kern w:val="32"/>
          <w:sz w:val="28"/>
          <w:szCs w:val="28"/>
        </w:rPr>
        <w:t>2</w:t>
      </w:r>
      <w:r w:rsidR="002A57DD" w:rsidRPr="00282AD9">
        <w:rPr>
          <w:bCs/>
          <w:color w:val="000000" w:themeColor="text1"/>
          <w:kern w:val="32"/>
          <w:sz w:val="28"/>
          <w:szCs w:val="28"/>
        </w:rPr>
        <w:t>.</w:t>
      </w:r>
      <w:r w:rsidR="00C45822" w:rsidRPr="00282AD9">
        <w:rPr>
          <w:bCs/>
          <w:color w:val="000000" w:themeColor="text1"/>
          <w:kern w:val="32"/>
          <w:sz w:val="28"/>
          <w:szCs w:val="28"/>
        </w:rPr>
        <w:t>1</w:t>
      </w:r>
      <w:r w:rsidR="002A57DD" w:rsidRPr="00282AD9">
        <w:rPr>
          <w:bCs/>
          <w:color w:val="000000" w:themeColor="text1"/>
          <w:kern w:val="32"/>
          <w:sz w:val="28"/>
          <w:szCs w:val="28"/>
        </w:rPr>
        <w:t xml:space="preserve"> </w:t>
      </w:r>
      <w:r w:rsidR="000A4227" w:rsidRPr="000A4227">
        <w:rPr>
          <w:bCs/>
          <w:color w:val="000000" w:themeColor="text1"/>
          <w:kern w:val="32"/>
          <w:sz w:val="28"/>
          <w:szCs w:val="28"/>
        </w:rPr>
        <w:t>Появление</w:t>
      </w:r>
      <w:r w:rsidR="000A4227">
        <w:rPr>
          <w:bCs/>
          <w:color w:val="000000" w:themeColor="text1"/>
          <w:kern w:val="32"/>
          <w:sz w:val="28"/>
          <w:szCs w:val="28"/>
        </w:rPr>
        <w:t xml:space="preserve"> </w:t>
      </w:r>
      <w:r w:rsidR="000A4227" w:rsidRPr="000A4227">
        <w:rPr>
          <w:bCs/>
          <w:color w:val="000000" w:themeColor="text1"/>
          <w:kern w:val="32"/>
          <w:sz w:val="28"/>
          <w:szCs w:val="28"/>
        </w:rPr>
        <w:t>права к</w:t>
      </w:r>
      <w:r w:rsidR="000A4227">
        <w:rPr>
          <w:bCs/>
          <w:color w:val="000000" w:themeColor="text1"/>
          <w:kern w:val="32"/>
          <w:sz w:val="28"/>
          <w:szCs w:val="28"/>
        </w:rPr>
        <w:t>ак</w:t>
      </w:r>
      <w:r w:rsidR="000A4227" w:rsidRPr="000A4227">
        <w:rPr>
          <w:bCs/>
          <w:color w:val="000000" w:themeColor="text1"/>
          <w:kern w:val="32"/>
          <w:sz w:val="28"/>
          <w:szCs w:val="28"/>
        </w:rPr>
        <w:t xml:space="preserve"> сферы свободы</w:t>
      </w:r>
      <w:bookmarkEnd w:id="21"/>
    </w:p>
    <w:p w14:paraId="1F0B21E1" w14:textId="77777777" w:rsidR="003E4435" w:rsidRDefault="003E4435" w:rsidP="002A57DD">
      <w:pPr>
        <w:pStyle w:val="aa"/>
        <w:spacing w:line="360" w:lineRule="auto"/>
        <w:ind w:firstLine="851"/>
        <w:jc w:val="both"/>
        <w:rPr>
          <w:bCs/>
          <w:color w:val="000000" w:themeColor="text1"/>
          <w:kern w:val="32"/>
          <w:sz w:val="28"/>
          <w:szCs w:val="28"/>
        </w:rPr>
      </w:pPr>
    </w:p>
    <w:p w14:paraId="02EDFFC4" w14:textId="77777777" w:rsidR="000A4227" w:rsidRDefault="000A4227" w:rsidP="002A57DD">
      <w:pPr>
        <w:pStyle w:val="aa"/>
        <w:spacing w:line="360" w:lineRule="auto"/>
        <w:ind w:firstLine="851"/>
        <w:jc w:val="both"/>
        <w:rPr>
          <w:bCs/>
          <w:color w:val="000000" w:themeColor="text1"/>
          <w:kern w:val="32"/>
          <w:sz w:val="28"/>
          <w:szCs w:val="28"/>
        </w:rPr>
      </w:pPr>
    </w:p>
    <w:p w14:paraId="20B283E5" w14:textId="3FF6250D" w:rsidR="00AD48CA" w:rsidRDefault="00F738C1" w:rsidP="00081097">
      <w:pPr>
        <w:spacing w:line="360" w:lineRule="auto"/>
        <w:ind w:firstLine="851"/>
        <w:jc w:val="both"/>
        <w:rPr>
          <w:bCs/>
          <w:color w:val="000000" w:themeColor="text1"/>
          <w:kern w:val="32"/>
          <w:sz w:val="28"/>
          <w:szCs w:val="28"/>
        </w:rPr>
      </w:pP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F738C1">
        <w:rPr>
          <w:rFonts w:eastAsiaTheme="minorEastAsia"/>
          <w:sz w:val="28"/>
          <w:szCs w:val="28"/>
          <w:lang w:eastAsia="en-US" w:bidi="hi-IN"/>
        </w:rPr>
        <w:lastRenderedPageBreak/>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00AD48CA" w:rsidRPr="00AD48CA">
        <w:rPr>
          <w:bCs/>
          <w:color w:val="000000" w:themeColor="text1"/>
          <w:kern w:val="32"/>
          <w:sz w:val="28"/>
          <w:szCs w:val="28"/>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sidRPr="00F738C1">
        <w:rPr>
          <w:rFonts w:eastAsiaTheme="minorEastAsia"/>
          <w:sz w:val="28"/>
          <w:szCs w:val="28"/>
          <w:lang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p>
    <w:p w14:paraId="5EAD2BEE" w14:textId="77777777" w:rsidR="003F79F9" w:rsidRPr="00081097" w:rsidRDefault="003F79F9" w:rsidP="00081097">
      <w:pPr>
        <w:spacing w:line="360" w:lineRule="auto"/>
        <w:ind w:firstLine="851"/>
        <w:jc w:val="both"/>
        <w:rPr>
          <w:bCs/>
          <w:color w:val="000000" w:themeColor="text1"/>
          <w:kern w:val="32"/>
          <w:sz w:val="28"/>
          <w:szCs w:val="28"/>
        </w:rPr>
      </w:pPr>
    </w:p>
    <w:p w14:paraId="2361DD1D" w14:textId="77777777" w:rsidR="000907E7" w:rsidRDefault="000907E7" w:rsidP="000907E7">
      <w:pPr>
        <w:pStyle w:val="aa"/>
        <w:spacing w:line="360" w:lineRule="auto"/>
        <w:ind w:left="0" w:firstLine="851"/>
        <w:jc w:val="both"/>
        <w:rPr>
          <w:bCs/>
          <w:color w:val="000000" w:themeColor="text1"/>
          <w:kern w:val="32"/>
          <w:sz w:val="28"/>
          <w:szCs w:val="28"/>
        </w:rPr>
      </w:pPr>
    </w:p>
    <w:p w14:paraId="7C6C571B" w14:textId="11CB2D3B" w:rsidR="000907E7" w:rsidRDefault="00EC133A" w:rsidP="003A59CA">
      <w:pPr>
        <w:pStyle w:val="aa"/>
        <w:spacing w:line="360" w:lineRule="auto"/>
        <w:ind w:left="0"/>
        <w:jc w:val="center"/>
        <w:outlineLvl w:val="1"/>
        <w:rPr>
          <w:bCs/>
          <w:color w:val="000000" w:themeColor="text1"/>
          <w:kern w:val="32"/>
          <w:sz w:val="28"/>
          <w:szCs w:val="28"/>
        </w:rPr>
      </w:pPr>
      <w:bookmarkStart w:id="22" w:name="_Toc153795089"/>
      <w:r>
        <w:rPr>
          <w:bCs/>
          <w:color w:val="000000" w:themeColor="text1"/>
          <w:kern w:val="32"/>
          <w:sz w:val="28"/>
          <w:szCs w:val="28"/>
        </w:rPr>
        <w:t xml:space="preserve">2.2 </w:t>
      </w:r>
      <w:r w:rsidR="00C25821" w:rsidRPr="00C25821">
        <w:rPr>
          <w:bCs/>
          <w:color w:val="000000" w:themeColor="text1"/>
          <w:kern w:val="32"/>
          <w:sz w:val="28"/>
          <w:szCs w:val="28"/>
        </w:rPr>
        <w:t>Отношения собственности как фактор генезиса</w:t>
      </w:r>
      <w:bookmarkEnd w:id="22"/>
    </w:p>
    <w:p w14:paraId="6356A224" w14:textId="77777777" w:rsidR="000907E7" w:rsidRDefault="000907E7" w:rsidP="000907E7">
      <w:pPr>
        <w:pStyle w:val="aa"/>
        <w:spacing w:line="360" w:lineRule="auto"/>
        <w:ind w:left="0" w:firstLine="851"/>
        <w:jc w:val="both"/>
        <w:rPr>
          <w:bCs/>
          <w:color w:val="000000" w:themeColor="text1"/>
          <w:kern w:val="32"/>
          <w:sz w:val="28"/>
          <w:szCs w:val="28"/>
        </w:rPr>
      </w:pPr>
    </w:p>
    <w:p w14:paraId="2595FC3D" w14:textId="77777777" w:rsidR="00081097" w:rsidRDefault="00081097" w:rsidP="000907E7">
      <w:pPr>
        <w:pStyle w:val="aa"/>
        <w:spacing w:line="360" w:lineRule="auto"/>
        <w:ind w:left="0" w:firstLine="851"/>
        <w:jc w:val="both"/>
        <w:rPr>
          <w:bCs/>
          <w:color w:val="000000" w:themeColor="text1"/>
          <w:kern w:val="32"/>
          <w:sz w:val="28"/>
          <w:szCs w:val="28"/>
        </w:rPr>
      </w:pPr>
    </w:p>
    <w:p w14:paraId="598D7326" w14:textId="1324667A" w:rsidR="00277CD3" w:rsidRDefault="00F738C1" w:rsidP="000907E7">
      <w:pPr>
        <w:pStyle w:val="aa"/>
        <w:spacing w:line="360" w:lineRule="auto"/>
        <w:ind w:left="0" w:firstLine="851"/>
        <w:jc w:val="both"/>
        <w:rPr>
          <w:bCs/>
          <w:color w:val="000000" w:themeColor="text1"/>
          <w:kern w:val="32"/>
          <w:sz w:val="28"/>
          <w:szCs w:val="28"/>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C25821" w:rsidRPr="00C25821">
        <w:rPr>
          <w:bCs/>
          <w:color w:val="000000" w:themeColor="text1"/>
          <w:kern w:val="32"/>
          <w:sz w:val="28"/>
          <w:szCs w:val="28"/>
        </w:rPr>
        <w:t>.</w:t>
      </w:r>
    </w:p>
    <w:p w14:paraId="0D971852" w14:textId="64AC6DF9" w:rsidR="005E563D" w:rsidRDefault="005E563D">
      <w:pPr>
        <w:spacing w:after="200" w:line="276" w:lineRule="auto"/>
        <w:rPr>
          <w:bCs/>
          <w:color w:val="000000" w:themeColor="text1"/>
          <w:kern w:val="32"/>
          <w:sz w:val="28"/>
          <w:szCs w:val="28"/>
        </w:rPr>
      </w:pPr>
      <w:r>
        <w:rPr>
          <w:bCs/>
          <w:color w:val="000000" w:themeColor="text1"/>
          <w:kern w:val="32"/>
          <w:sz w:val="28"/>
          <w:szCs w:val="28"/>
        </w:rPr>
        <w:br w:type="page"/>
      </w:r>
    </w:p>
    <w:p w14:paraId="39BB80F1" w14:textId="0F0ADFA1" w:rsidR="0094495B" w:rsidRPr="006C2325" w:rsidRDefault="00825197" w:rsidP="00A56C98">
      <w:pPr>
        <w:pStyle w:val="1"/>
        <w:spacing w:before="0" w:after="0" w:line="360" w:lineRule="auto"/>
        <w:jc w:val="center"/>
        <w:rPr>
          <w:rFonts w:ascii="Times New Roman" w:hAnsi="Times New Roman" w:cs="Times New Roman"/>
          <w:b w:val="0"/>
          <w:bCs w:val="0"/>
          <w:color w:val="000000" w:themeColor="text1"/>
          <w:sz w:val="28"/>
          <w:szCs w:val="28"/>
        </w:rPr>
      </w:pPr>
      <w:bookmarkStart w:id="23" w:name="_Toc153795090"/>
      <w:r w:rsidRPr="006C2325">
        <w:rPr>
          <w:rFonts w:ascii="Times New Roman" w:hAnsi="Times New Roman" w:cs="Times New Roman"/>
          <w:b w:val="0"/>
          <w:bCs w:val="0"/>
          <w:color w:val="000000" w:themeColor="text1"/>
          <w:sz w:val="28"/>
          <w:szCs w:val="28"/>
        </w:rPr>
        <w:lastRenderedPageBreak/>
        <w:t xml:space="preserve">ГЛАВА </w:t>
      </w:r>
      <w:r w:rsidR="001028B8" w:rsidRPr="006C2325">
        <w:rPr>
          <w:rFonts w:ascii="Times New Roman" w:hAnsi="Times New Roman" w:cs="Times New Roman"/>
          <w:b w:val="0"/>
          <w:bCs w:val="0"/>
          <w:color w:val="000000" w:themeColor="text1"/>
          <w:sz w:val="28"/>
          <w:szCs w:val="28"/>
        </w:rPr>
        <w:t xml:space="preserve">3 </w:t>
      </w:r>
      <w:r w:rsidR="00C25821" w:rsidRPr="00C25821">
        <w:rPr>
          <w:rFonts w:ascii="Times New Roman" w:hAnsi="Times New Roman" w:cs="Times New Roman"/>
          <w:b w:val="0"/>
          <w:bCs w:val="0"/>
          <w:color w:val="000000" w:themeColor="text1"/>
          <w:sz w:val="28"/>
          <w:szCs w:val="28"/>
        </w:rPr>
        <w:t>ОСНОВНЫЕ ХАРАКТЕРИСТИКИ ПРАВА</w:t>
      </w:r>
      <w:bookmarkEnd w:id="23"/>
    </w:p>
    <w:p w14:paraId="03CAAF36" w14:textId="0C32EDC5" w:rsidR="0094495B" w:rsidRDefault="0094495B" w:rsidP="00A56C98">
      <w:pPr>
        <w:spacing w:line="360" w:lineRule="auto"/>
        <w:jc w:val="center"/>
        <w:rPr>
          <w:bCs/>
          <w:color w:val="000000" w:themeColor="text1"/>
          <w:kern w:val="32"/>
          <w:sz w:val="28"/>
          <w:szCs w:val="28"/>
        </w:rPr>
      </w:pPr>
    </w:p>
    <w:p w14:paraId="2BF2F6C9" w14:textId="77777777" w:rsidR="006C2325" w:rsidRDefault="006C2325" w:rsidP="00A56C98">
      <w:pPr>
        <w:spacing w:line="360" w:lineRule="auto"/>
        <w:jc w:val="center"/>
        <w:rPr>
          <w:bCs/>
          <w:color w:val="000000" w:themeColor="text1"/>
          <w:kern w:val="32"/>
          <w:sz w:val="28"/>
          <w:szCs w:val="28"/>
        </w:rPr>
      </w:pPr>
    </w:p>
    <w:p w14:paraId="33B52BCF" w14:textId="398509AB" w:rsidR="0094495B" w:rsidRPr="006C2325" w:rsidRDefault="0094495B" w:rsidP="00A56C98">
      <w:pPr>
        <w:pStyle w:val="2"/>
        <w:spacing w:before="0" w:after="0" w:line="360" w:lineRule="auto"/>
        <w:jc w:val="center"/>
        <w:rPr>
          <w:rFonts w:ascii="Times New Roman" w:hAnsi="Times New Roman" w:cs="Times New Roman"/>
          <w:b w:val="0"/>
          <w:bCs w:val="0"/>
          <w:i w:val="0"/>
          <w:iCs w:val="0"/>
          <w:color w:val="000000" w:themeColor="text1"/>
          <w:kern w:val="32"/>
        </w:rPr>
      </w:pPr>
      <w:bookmarkStart w:id="24" w:name="_Toc153795091"/>
      <w:r w:rsidRPr="006C2325">
        <w:rPr>
          <w:rFonts w:ascii="Times New Roman" w:hAnsi="Times New Roman" w:cs="Times New Roman"/>
          <w:b w:val="0"/>
          <w:bCs w:val="0"/>
          <w:i w:val="0"/>
          <w:iCs w:val="0"/>
          <w:color w:val="000000" w:themeColor="text1"/>
          <w:kern w:val="32"/>
        </w:rPr>
        <w:t xml:space="preserve">3.1 </w:t>
      </w:r>
      <w:r w:rsidR="00C25821" w:rsidRPr="00C25821">
        <w:rPr>
          <w:rFonts w:ascii="Times New Roman" w:hAnsi="Times New Roman" w:cs="Times New Roman"/>
          <w:b w:val="0"/>
          <w:bCs w:val="0"/>
          <w:i w:val="0"/>
          <w:iCs w:val="0"/>
          <w:color w:val="000000" w:themeColor="text1"/>
          <w:kern w:val="32"/>
        </w:rPr>
        <w:t>Объективные свойства права</w:t>
      </w:r>
      <w:bookmarkEnd w:id="24"/>
    </w:p>
    <w:p w14:paraId="09CB63DD" w14:textId="22F2531D" w:rsidR="0094495B" w:rsidRDefault="0094495B" w:rsidP="00A56C98">
      <w:pPr>
        <w:spacing w:line="360" w:lineRule="auto"/>
        <w:jc w:val="center"/>
        <w:rPr>
          <w:bCs/>
          <w:color w:val="000000" w:themeColor="text1"/>
          <w:kern w:val="32"/>
          <w:sz w:val="28"/>
          <w:szCs w:val="28"/>
        </w:rPr>
      </w:pPr>
    </w:p>
    <w:p w14:paraId="3E734C45" w14:textId="77777777" w:rsidR="00ED1E3F" w:rsidRDefault="00ED1E3F" w:rsidP="00A56C98">
      <w:pPr>
        <w:spacing w:line="360" w:lineRule="auto"/>
        <w:jc w:val="center"/>
        <w:rPr>
          <w:bCs/>
          <w:color w:val="000000" w:themeColor="text1"/>
          <w:kern w:val="32"/>
          <w:sz w:val="28"/>
          <w:szCs w:val="28"/>
        </w:rPr>
      </w:pPr>
    </w:p>
    <w:p w14:paraId="20901E2F" w14:textId="4FBCD8B0" w:rsidR="004560B3" w:rsidRDefault="00F738C1" w:rsidP="00B41386">
      <w:pPr>
        <w:spacing w:line="360" w:lineRule="auto"/>
        <w:ind w:firstLine="851"/>
        <w:jc w:val="both"/>
        <w:rPr>
          <w:bCs/>
          <w:color w:val="000000" w:themeColor="text1"/>
          <w:kern w:val="32"/>
          <w:sz w:val="28"/>
          <w:szCs w:val="28"/>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C25821" w:rsidRPr="00C25821">
        <w:rPr>
          <w:bCs/>
          <w:color w:val="000000" w:themeColor="text1"/>
          <w:kern w:val="32"/>
          <w:sz w:val="28"/>
          <w:szCs w:val="28"/>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p>
    <w:p w14:paraId="393FA1DA" w14:textId="77777777" w:rsidR="004560B3" w:rsidRDefault="004560B3" w:rsidP="00D62500">
      <w:pPr>
        <w:spacing w:line="360" w:lineRule="auto"/>
        <w:jc w:val="center"/>
        <w:rPr>
          <w:bCs/>
          <w:color w:val="000000" w:themeColor="text1"/>
          <w:kern w:val="32"/>
          <w:sz w:val="28"/>
          <w:szCs w:val="28"/>
        </w:rPr>
      </w:pPr>
    </w:p>
    <w:p w14:paraId="57A99424" w14:textId="77777777" w:rsidR="006C2325" w:rsidRDefault="006C2325" w:rsidP="00D62500">
      <w:pPr>
        <w:spacing w:line="360" w:lineRule="auto"/>
        <w:jc w:val="center"/>
        <w:rPr>
          <w:bCs/>
          <w:color w:val="000000" w:themeColor="text1"/>
          <w:kern w:val="32"/>
          <w:sz w:val="28"/>
          <w:szCs w:val="28"/>
        </w:rPr>
      </w:pPr>
    </w:p>
    <w:p w14:paraId="6B920005" w14:textId="6629C8B9" w:rsidR="00D62500" w:rsidRPr="003D6593" w:rsidRDefault="0094495B" w:rsidP="00D62500">
      <w:pPr>
        <w:pStyle w:val="2"/>
        <w:spacing w:before="0" w:line="360" w:lineRule="auto"/>
        <w:jc w:val="center"/>
        <w:rPr>
          <w:rFonts w:ascii="Times New Roman" w:hAnsi="Times New Roman" w:cs="Times New Roman"/>
          <w:b w:val="0"/>
          <w:bCs w:val="0"/>
          <w:i w:val="0"/>
          <w:iCs w:val="0"/>
          <w:color w:val="000000" w:themeColor="text1"/>
          <w:kern w:val="32"/>
        </w:rPr>
      </w:pPr>
      <w:bookmarkStart w:id="25" w:name="_Toc153795092"/>
      <w:r w:rsidRPr="00D62500">
        <w:rPr>
          <w:rFonts w:ascii="Times New Roman" w:hAnsi="Times New Roman" w:cs="Times New Roman"/>
          <w:b w:val="0"/>
          <w:bCs w:val="0"/>
          <w:i w:val="0"/>
          <w:iCs w:val="0"/>
          <w:color w:val="000000" w:themeColor="text1"/>
          <w:kern w:val="32"/>
        </w:rPr>
        <w:t xml:space="preserve">3.2 </w:t>
      </w:r>
      <w:r w:rsidR="00D62500" w:rsidRPr="00D62500">
        <w:rPr>
          <w:rFonts w:ascii="Times New Roman" w:hAnsi="Times New Roman" w:cs="Times New Roman"/>
          <w:b w:val="0"/>
          <w:bCs w:val="0"/>
          <w:i w:val="0"/>
          <w:iCs w:val="0"/>
          <w:color w:val="000000" w:themeColor="text1"/>
          <w:kern w:val="32"/>
          <w:lang w:val="ro-RO"/>
        </w:rPr>
        <w:t>Социальная ценность права</w:t>
      </w:r>
      <w:r w:rsidR="003D6593">
        <w:rPr>
          <w:rFonts w:ascii="Times New Roman" w:hAnsi="Times New Roman" w:cs="Times New Roman"/>
          <w:b w:val="0"/>
          <w:bCs w:val="0"/>
          <w:i w:val="0"/>
          <w:iCs w:val="0"/>
          <w:color w:val="000000" w:themeColor="text1"/>
          <w:kern w:val="32"/>
        </w:rPr>
        <w:t xml:space="preserve"> и п</w:t>
      </w:r>
      <w:r w:rsidR="003D6593" w:rsidRPr="003D6593">
        <w:rPr>
          <w:rFonts w:ascii="Times New Roman" w:hAnsi="Times New Roman" w:cs="Times New Roman"/>
          <w:b w:val="0"/>
          <w:bCs w:val="0"/>
          <w:i w:val="0"/>
          <w:iCs w:val="0"/>
          <w:color w:val="000000" w:themeColor="text1"/>
          <w:kern w:val="32"/>
        </w:rPr>
        <w:t>равовой нигилизм</w:t>
      </w:r>
      <w:bookmarkEnd w:id="25"/>
    </w:p>
    <w:p w14:paraId="17C895FC" w14:textId="052EA4EA" w:rsidR="000674D7" w:rsidRPr="000674D7" w:rsidRDefault="000674D7" w:rsidP="00D62500">
      <w:pPr>
        <w:spacing w:line="360" w:lineRule="auto"/>
        <w:jc w:val="both"/>
        <w:rPr>
          <w:sz w:val="28"/>
          <w:szCs w:val="28"/>
          <w:lang w:eastAsia="en-US"/>
        </w:rPr>
      </w:pPr>
    </w:p>
    <w:p w14:paraId="6979599B" w14:textId="6F6F7CC7" w:rsidR="000674D7" w:rsidRDefault="000674D7" w:rsidP="00D62500">
      <w:pPr>
        <w:spacing w:line="360" w:lineRule="auto"/>
        <w:jc w:val="both"/>
        <w:rPr>
          <w:sz w:val="28"/>
          <w:szCs w:val="28"/>
          <w:lang w:eastAsia="en-US"/>
        </w:rPr>
      </w:pPr>
    </w:p>
    <w:p w14:paraId="4130C556" w14:textId="3B8C1CB0" w:rsidR="00A1540D" w:rsidRDefault="00F738C1" w:rsidP="00B41386">
      <w:pPr>
        <w:spacing w:line="360" w:lineRule="auto"/>
        <w:ind w:firstLine="851"/>
        <w:jc w:val="both"/>
        <w:rPr>
          <w:sz w:val="28"/>
          <w:szCs w:val="28"/>
          <w:lang w:eastAsia="en-US"/>
        </w:rPr>
      </w:pP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Pr>
          <w:rFonts w:eastAsiaTheme="minorEastAsia"/>
          <w:sz w:val="28"/>
          <w:szCs w:val="28"/>
          <w:lang w:val="en-US" w:eastAsia="en-US" w:bidi="hi-IN"/>
        </w:rPr>
        <w:lastRenderedPageBreak/>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Pr>
          <w:rFonts w:eastAsiaTheme="minorEastAsia"/>
          <w:sz w:val="28"/>
          <w:szCs w:val="28"/>
          <w:lang w:val="en-US" w:eastAsia="en-US" w:bidi="hi-IN"/>
        </w:rPr>
        <w:t>……………………………………………………………………………………………………………………………………………………………………………………</w:t>
      </w:r>
      <w:r w:rsidRPr="006154B4">
        <w:rPr>
          <w:rFonts w:eastAsiaTheme="minorEastAsia"/>
          <w:sz w:val="28"/>
          <w:szCs w:val="28"/>
          <w:lang w:eastAsia="en-US" w:bidi="hi-IN"/>
        </w:rPr>
        <w:t>.</w:t>
      </w:r>
      <w:r w:rsidR="003D6593" w:rsidRPr="003D6593">
        <w:rPr>
          <w:sz w:val="28"/>
          <w:szCs w:val="28"/>
          <w:lang w:eastAsia="en-US"/>
        </w:rPr>
        <w:t>.</w:t>
      </w:r>
    </w:p>
    <w:p w14:paraId="30093BC3" w14:textId="00CC115C" w:rsidR="001028B8" w:rsidRDefault="00024A0A" w:rsidP="00D644B8">
      <w:pPr>
        <w:pStyle w:val="aa"/>
        <w:spacing w:line="360" w:lineRule="auto"/>
        <w:ind w:left="0" w:firstLine="851"/>
        <w:jc w:val="both"/>
        <w:rPr>
          <w:rFonts w:eastAsia="SimSun"/>
          <w:color w:val="000000" w:themeColor="text1"/>
          <w:kern w:val="0"/>
          <w:sz w:val="28"/>
          <w:szCs w:val="28"/>
          <w:lang w:eastAsia="hi-IN" w:bidi="hi-IN"/>
        </w:rPr>
      </w:pPr>
      <w:r>
        <w:rPr>
          <w:bCs/>
          <w:color w:val="000000" w:themeColor="text1"/>
          <w:kern w:val="32"/>
          <w:sz w:val="28"/>
          <w:szCs w:val="28"/>
        </w:rPr>
        <w:br w:type="page"/>
      </w:r>
      <w:bookmarkEnd w:id="9"/>
      <w:bookmarkEnd w:id="10"/>
      <w:bookmarkEnd w:id="11"/>
      <w:bookmarkEnd w:id="12"/>
      <w:bookmarkEnd w:id="13"/>
    </w:p>
    <w:p w14:paraId="0D9D5367" w14:textId="170EDB8C" w:rsidR="001477C8" w:rsidRPr="009A72B3" w:rsidRDefault="001477C8" w:rsidP="001759B1">
      <w:pPr>
        <w:pStyle w:val="a8"/>
        <w:spacing w:after="0" w:line="360" w:lineRule="auto"/>
        <w:jc w:val="center"/>
        <w:outlineLvl w:val="0"/>
        <w:rPr>
          <w:rFonts w:cs="Times New Roman"/>
          <w:color w:val="000000" w:themeColor="text1"/>
          <w:sz w:val="28"/>
          <w:szCs w:val="28"/>
        </w:rPr>
      </w:pPr>
      <w:bookmarkStart w:id="26" w:name="_Toc153795093"/>
      <w:r w:rsidRPr="009A72B3">
        <w:rPr>
          <w:rFonts w:cs="Times New Roman"/>
          <w:color w:val="000000" w:themeColor="text1"/>
          <w:sz w:val="28"/>
          <w:szCs w:val="28"/>
        </w:rPr>
        <w:lastRenderedPageBreak/>
        <w:t>ЗАКЛЮЧЕНИЕ</w:t>
      </w:r>
      <w:bookmarkEnd w:id="26"/>
    </w:p>
    <w:p w14:paraId="679557AE" w14:textId="77777777" w:rsidR="001477C8" w:rsidRDefault="001477C8" w:rsidP="001477C8">
      <w:pPr>
        <w:pStyle w:val="a8"/>
        <w:spacing w:after="0" w:line="360" w:lineRule="auto"/>
        <w:ind w:firstLine="851"/>
        <w:jc w:val="both"/>
        <w:rPr>
          <w:rFonts w:cs="Times New Roman"/>
          <w:color w:val="000000" w:themeColor="text1"/>
          <w:sz w:val="28"/>
          <w:szCs w:val="28"/>
        </w:rPr>
      </w:pPr>
    </w:p>
    <w:p w14:paraId="67519011" w14:textId="77777777" w:rsidR="00EF0675" w:rsidRDefault="00EF0675" w:rsidP="00EF0675">
      <w:pPr>
        <w:pStyle w:val="a8"/>
        <w:spacing w:line="360" w:lineRule="auto"/>
        <w:ind w:firstLine="851"/>
        <w:jc w:val="both"/>
        <w:rPr>
          <w:rFonts w:cs="Times New Roman"/>
          <w:color w:val="000000" w:themeColor="text1"/>
          <w:sz w:val="28"/>
          <w:szCs w:val="28"/>
        </w:rPr>
      </w:pPr>
    </w:p>
    <w:p w14:paraId="72744A4A" w14:textId="72C4638E" w:rsidR="00566751" w:rsidRDefault="00E11BC5" w:rsidP="00F738C1">
      <w:pPr>
        <w:pStyle w:val="a8"/>
        <w:spacing w:after="0" w:line="360" w:lineRule="auto"/>
        <w:ind w:firstLine="851"/>
        <w:jc w:val="both"/>
        <w:rPr>
          <w:rFonts w:cs="Times New Roman"/>
          <w:color w:val="000000" w:themeColor="text1"/>
          <w:sz w:val="28"/>
          <w:szCs w:val="28"/>
        </w:rPr>
      </w:pPr>
      <w:r w:rsidRPr="00E11BC5">
        <w:rPr>
          <w:rFonts w:cs="Times New Roman"/>
          <w:color w:val="000000" w:themeColor="text1"/>
          <w:sz w:val="28"/>
          <w:szCs w:val="28"/>
        </w:rPr>
        <w:t>Проведенное исследование позволило сделать вывод, что</w:t>
      </w:r>
      <w:r>
        <w:rPr>
          <w:rFonts w:cs="Times New Roman"/>
          <w:color w:val="000000" w:themeColor="text1"/>
          <w:sz w:val="28"/>
          <w:szCs w:val="28"/>
        </w:rPr>
        <w:t xml:space="preserve"> </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F738C1">
        <w:rPr>
          <w:rFonts w:eastAsiaTheme="minorEastAsia"/>
          <w:sz w:val="28"/>
          <w:szCs w:val="28"/>
          <w:lang w:eastAsia="en-US"/>
        </w:rPr>
        <w:lastRenderedPageBreak/>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F738C1" w:rsidRPr="00F738C1">
        <w:rPr>
          <w:rFonts w:eastAsiaTheme="minorEastAsia"/>
          <w:sz w:val="28"/>
          <w:szCs w:val="28"/>
          <w:lang w:eastAsia="en-US"/>
        </w:rPr>
        <w:t>……………………………………………………………………………………………………………………………………………………………………………………</w:t>
      </w:r>
      <w:r w:rsidR="00F738C1" w:rsidRPr="006154B4">
        <w:rPr>
          <w:rFonts w:eastAsiaTheme="minorEastAsia"/>
          <w:sz w:val="28"/>
          <w:szCs w:val="28"/>
          <w:lang w:eastAsia="en-US"/>
        </w:rPr>
        <w:t>.</w:t>
      </w:r>
      <w:r w:rsidR="004233EA" w:rsidRPr="004233EA">
        <w:rPr>
          <w:rFonts w:cs="Times New Roman"/>
          <w:color w:val="000000" w:themeColor="text1"/>
          <w:sz w:val="28"/>
          <w:szCs w:val="28"/>
        </w:rPr>
        <w:t>.</w:t>
      </w:r>
    </w:p>
    <w:p w14:paraId="714E9689" w14:textId="659078B9" w:rsidR="003454CB" w:rsidRPr="009A72B3" w:rsidRDefault="007843D6" w:rsidP="00BE1C10">
      <w:pPr>
        <w:pStyle w:val="a8"/>
        <w:spacing w:after="0" w:line="360" w:lineRule="auto"/>
        <w:ind w:firstLine="851"/>
        <w:jc w:val="both"/>
        <w:rPr>
          <w:b/>
          <w:bCs/>
          <w:color w:val="000000" w:themeColor="text1"/>
          <w:kern w:val="32"/>
          <w:sz w:val="28"/>
          <w:szCs w:val="28"/>
        </w:rPr>
      </w:pPr>
      <w:r>
        <w:rPr>
          <w:color w:val="000000" w:themeColor="text1"/>
          <w:sz w:val="28"/>
          <w:szCs w:val="28"/>
        </w:rPr>
        <w:br w:type="page"/>
      </w:r>
      <w:bookmarkStart w:id="27" w:name="_Toc240961269"/>
      <w:bookmarkStart w:id="28" w:name="_Toc240961297"/>
      <w:bookmarkStart w:id="29" w:name="_Toc240961912"/>
      <w:bookmarkStart w:id="30" w:name="_Toc241032065"/>
      <w:bookmarkStart w:id="31" w:name="_Toc241032166"/>
      <w:bookmarkStart w:id="32" w:name="_Toc241033488"/>
    </w:p>
    <w:p w14:paraId="6EF20A8A" w14:textId="77777777" w:rsidR="00AB00C5" w:rsidRPr="009A72B3" w:rsidRDefault="00BE4F4D" w:rsidP="00BE4F4D">
      <w:pPr>
        <w:pStyle w:val="1"/>
        <w:spacing w:before="0" w:after="0" w:line="360" w:lineRule="auto"/>
        <w:ind w:firstLine="851"/>
        <w:jc w:val="center"/>
        <w:rPr>
          <w:rFonts w:ascii="Times New Roman" w:hAnsi="Times New Roman" w:cs="Times New Roman"/>
          <w:b w:val="0"/>
          <w:color w:val="000000" w:themeColor="text1"/>
          <w:sz w:val="28"/>
          <w:szCs w:val="28"/>
        </w:rPr>
      </w:pPr>
      <w:bookmarkStart w:id="33" w:name="_Toc153795094"/>
      <w:bookmarkEnd w:id="27"/>
      <w:bookmarkEnd w:id="28"/>
      <w:bookmarkEnd w:id="29"/>
      <w:bookmarkEnd w:id="30"/>
      <w:bookmarkEnd w:id="31"/>
      <w:bookmarkEnd w:id="32"/>
      <w:r w:rsidRPr="009A72B3">
        <w:rPr>
          <w:rFonts w:ascii="Times New Roman" w:hAnsi="Times New Roman" w:cs="Times New Roman"/>
          <w:b w:val="0"/>
          <w:color w:val="000000" w:themeColor="text1"/>
          <w:sz w:val="28"/>
          <w:szCs w:val="28"/>
        </w:rPr>
        <w:lastRenderedPageBreak/>
        <w:t>СПИСОК ИСПОЛЬЗОВАННОЙ ЛИТЕРАТУРЫ</w:t>
      </w:r>
      <w:bookmarkEnd w:id="33"/>
    </w:p>
    <w:p w14:paraId="568B4B3D" w14:textId="77777777" w:rsidR="003454CB" w:rsidRPr="009A72B3" w:rsidRDefault="003454CB" w:rsidP="003454CB">
      <w:pPr>
        <w:spacing w:line="360" w:lineRule="auto"/>
        <w:jc w:val="both"/>
        <w:rPr>
          <w:color w:val="000000" w:themeColor="text1"/>
          <w:sz w:val="28"/>
          <w:szCs w:val="28"/>
        </w:rPr>
      </w:pPr>
    </w:p>
    <w:p w14:paraId="6A737A67" w14:textId="77777777" w:rsidR="006E3B4F" w:rsidRDefault="006E3B4F" w:rsidP="006E3B4F">
      <w:pPr>
        <w:spacing w:line="360" w:lineRule="auto"/>
        <w:jc w:val="both"/>
        <w:rPr>
          <w:color w:val="000000" w:themeColor="text1"/>
          <w:sz w:val="28"/>
          <w:szCs w:val="28"/>
        </w:rPr>
      </w:pPr>
    </w:p>
    <w:p w14:paraId="6B2BC032" w14:textId="77777777" w:rsidR="006E3B4F" w:rsidRDefault="006E3B4F" w:rsidP="006E3B4F">
      <w:pPr>
        <w:spacing w:line="360" w:lineRule="auto"/>
        <w:jc w:val="center"/>
        <w:rPr>
          <w:sz w:val="28"/>
          <w:szCs w:val="28"/>
        </w:rPr>
      </w:pPr>
      <w:r>
        <w:rPr>
          <w:sz w:val="28"/>
          <w:szCs w:val="28"/>
        </w:rPr>
        <w:t>Законодательство, нормативные акты</w:t>
      </w:r>
    </w:p>
    <w:p w14:paraId="087924E5" w14:textId="77777777" w:rsidR="006E3B4F" w:rsidRDefault="006E3B4F" w:rsidP="006E3B4F">
      <w:pPr>
        <w:spacing w:line="360" w:lineRule="auto"/>
        <w:jc w:val="center"/>
        <w:rPr>
          <w:color w:val="000000" w:themeColor="text1"/>
          <w:sz w:val="28"/>
          <w:szCs w:val="28"/>
        </w:rPr>
      </w:pPr>
    </w:p>
    <w:p w14:paraId="2A8919DE" w14:textId="77777777" w:rsidR="006E3B4F" w:rsidRDefault="006E3B4F" w:rsidP="006E3B4F">
      <w:pPr>
        <w:pStyle w:val="aa"/>
        <w:numPr>
          <w:ilvl w:val="0"/>
          <w:numId w:val="34"/>
        </w:numPr>
        <w:spacing w:line="360" w:lineRule="auto"/>
        <w:ind w:left="851" w:hanging="851"/>
        <w:jc w:val="both"/>
        <w:rPr>
          <w:color w:val="000000" w:themeColor="text1"/>
          <w:sz w:val="28"/>
          <w:szCs w:val="28"/>
        </w:rPr>
      </w:pPr>
      <w:r>
        <w:rPr>
          <w:color w:val="000000" w:themeColor="text1"/>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8B227B9" w14:textId="77777777" w:rsidR="006E3B4F" w:rsidRDefault="006E3B4F" w:rsidP="006E3B4F">
      <w:pPr>
        <w:pStyle w:val="aa"/>
        <w:numPr>
          <w:ilvl w:val="0"/>
          <w:numId w:val="34"/>
        </w:numPr>
        <w:spacing w:line="360" w:lineRule="auto"/>
        <w:ind w:left="851" w:hanging="851"/>
        <w:jc w:val="both"/>
        <w:rPr>
          <w:color w:val="000000" w:themeColor="text1"/>
          <w:sz w:val="28"/>
          <w:szCs w:val="28"/>
        </w:rPr>
      </w:pPr>
      <w:r>
        <w:rPr>
          <w:color w:val="000000" w:themeColor="text1"/>
          <w:sz w:val="28"/>
          <w:szCs w:val="28"/>
        </w:rPr>
        <w:t>"Гражданский кодекс Российской Федерации (часть первая)" от 30.11.1994 N 51-ФЗ (ред. от 24.07.2023) (с изм. и доп., вступ. в силу с 01.08.2023);</w:t>
      </w:r>
    </w:p>
    <w:p w14:paraId="15AAC864" w14:textId="55F6C9B5" w:rsidR="006E3B4F" w:rsidRDefault="006E3B4F" w:rsidP="006E3B4F">
      <w:pPr>
        <w:pStyle w:val="aa"/>
        <w:numPr>
          <w:ilvl w:val="0"/>
          <w:numId w:val="34"/>
        </w:numPr>
        <w:spacing w:line="360" w:lineRule="auto"/>
        <w:ind w:left="851" w:hanging="851"/>
        <w:jc w:val="both"/>
        <w:rPr>
          <w:color w:val="000000" w:themeColor="text1"/>
          <w:sz w:val="28"/>
          <w:szCs w:val="28"/>
        </w:rPr>
      </w:pPr>
      <w:r>
        <w:rPr>
          <w:color w:val="000000" w:themeColor="text1"/>
          <w:sz w:val="28"/>
          <w:szCs w:val="28"/>
        </w:rPr>
        <w:t>"Уголовный кодекс Российской Федерации" от 13.06.1996 N 63-ФЗ (ред. от 04.08.2023);</w:t>
      </w:r>
    </w:p>
    <w:p w14:paraId="1D2DE314" w14:textId="4FE6B03F" w:rsidR="006E3B4F" w:rsidRDefault="006E3B4F" w:rsidP="006E3B4F">
      <w:pPr>
        <w:pStyle w:val="aa"/>
        <w:numPr>
          <w:ilvl w:val="0"/>
          <w:numId w:val="34"/>
        </w:numPr>
        <w:spacing w:line="360" w:lineRule="auto"/>
        <w:ind w:left="851" w:hanging="851"/>
        <w:jc w:val="both"/>
        <w:rPr>
          <w:color w:val="000000" w:themeColor="text1"/>
          <w:sz w:val="28"/>
          <w:szCs w:val="28"/>
        </w:rPr>
      </w:pPr>
      <w:r w:rsidRPr="006E3B4F">
        <w:rPr>
          <w:color w:val="000000" w:themeColor="text1"/>
          <w:sz w:val="28"/>
          <w:szCs w:val="28"/>
        </w:rPr>
        <w:t>"Семейный кодекс Российской Федерации" от 29.12.1995 N 223-ФЗ (ред. от 31.07.2023) (с изм. и доп., вступ. в силу с 26.10.2023)</w:t>
      </w:r>
      <w:r>
        <w:rPr>
          <w:color w:val="000000" w:themeColor="text1"/>
          <w:sz w:val="28"/>
          <w:szCs w:val="28"/>
        </w:rPr>
        <w:t>;</w:t>
      </w:r>
    </w:p>
    <w:p w14:paraId="1220A3DD" w14:textId="0B4EF1AA" w:rsidR="006E3B4F" w:rsidRDefault="006E3B4F" w:rsidP="006E3B4F">
      <w:pPr>
        <w:pStyle w:val="aa"/>
        <w:numPr>
          <w:ilvl w:val="0"/>
          <w:numId w:val="34"/>
        </w:numPr>
        <w:spacing w:line="360" w:lineRule="auto"/>
        <w:ind w:left="851" w:hanging="851"/>
        <w:jc w:val="both"/>
        <w:rPr>
          <w:color w:val="000000" w:themeColor="text1"/>
          <w:sz w:val="28"/>
          <w:szCs w:val="28"/>
        </w:rPr>
      </w:pPr>
      <w:r w:rsidRPr="006E3B4F">
        <w:rPr>
          <w:color w:val="000000" w:themeColor="text1"/>
          <w:sz w:val="28"/>
          <w:szCs w:val="28"/>
        </w:rPr>
        <w:t>"Конвенция о защите прав человека и основных свобод" (Заключена в г. Риме 04.11.1950) (с изм. от 24.06.2013)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w:t>
      </w:r>
      <w:r>
        <w:rPr>
          <w:color w:val="000000" w:themeColor="text1"/>
          <w:sz w:val="28"/>
          <w:szCs w:val="28"/>
        </w:rPr>
        <w:t>.</w:t>
      </w:r>
    </w:p>
    <w:p w14:paraId="53D6522F" w14:textId="77777777" w:rsidR="006E3B4F" w:rsidRDefault="006E3B4F" w:rsidP="006E3B4F">
      <w:pPr>
        <w:spacing w:line="360" w:lineRule="auto"/>
        <w:jc w:val="both"/>
        <w:rPr>
          <w:color w:val="000000" w:themeColor="text1"/>
          <w:sz w:val="28"/>
          <w:szCs w:val="28"/>
        </w:rPr>
      </w:pPr>
    </w:p>
    <w:p w14:paraId="601BB535" w14:textId="77777777" w:rsidR="006E3B4F" w:rsidRDefault="006E3B4F" w:rsidP="006E3B4F">
      <w:pPr>
        <w:spacing w:line="360" w:lineRule="auto"/>
        <w:jc w:val="both"/>
        <w:rPr>
          <w:color w:val="000000" w:themeColor="text1"/>
          <w:sz w:val="28"/>
          <w:szCs w:val="28"/>
        </w:rPr>
      </w:pPr>
    </w:p>
    <w:p w14:paraId="22038DD2" w14:textId="77777777" w:rsidR="006E3B4F" w:rsidRDefault="006E3B4F" w:rsidP="006E3B4F">
      <w:pPr>
        <w:spacing w:line="360" w:lineRule="auto"/>
        <w:jc w:val="center"/>
        <w:rPr>
          <w:color w:val="000000" w:themeColor="text1"/>
          <w:sz w:val="28"/>
          <w:szCs w:val="28"/>
        </w:rPr>
      </w:pPr>
      <w:r>
        <w:rPr>
          <w:color w:val="000000" w:themeColor="text1"/>
          <w:sz w:val="28"/>
          <w:szCs w:val="28"/>
        </w:rPr>
        <w:t>Специальная литература</w:t>
      </w:r>
    </w:p>
    <w:p w14:paraId="7D64636A" w14:textId="77777777" w:rsidR="006E3B4F" w:rsidRDefault="006E3B4F" w:rsidP="006E3B4F">
      <w:pPr>
        <w:spacing w:line="360" w:lineRule="auto"/>
        <w:ind w:left="851" w:hanging="851"/>
        <w:jc w:val="both"/>
        <w:rPr>
          <w:color w:val="000000" w:themeColor="text1"/>
          <w:sz w:val="28"/>
          <w:szCs w:val="28"/>
        </w:rPr>
      </w:pPr>
    </w:p>
    <w:p w14:paraId="6AF812F9"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Габрелян Э. В. Суверенитет и права человека в условиях глобальной модернизации // Известия высших учебных заведений. Правоведение. 2013. С. 41–50.</w:t>
      </w:r>
      <w:r>
        <w:rPr>
          <w:color w:val="000000" w:themeColor="text1"/>
          <w:sz w:val="28"/>
          <w:szCs w:val="28"/>
        </w:rPr>
        <w:t>;</w:t>
      </w:r>
    </w:p>
    <w:p w14:paraId="49FCD052" w14:textId="77777777" w:rsidR="00664027" w:rsidRDefault="00664027" w:rsidP="006E3B4F">
      <w:pPr>
        <w:pStyle w:val="aa"/>
        <w:numPr>
          <w:ilvl w:val="0"/>
          <w:numId w:val="35"/>
        </w:numPr>
        <w:spacing w:line="360" w:lineRule="auto"/>
        <w:ind w:left="851" w:hanging="851"/>
        <w:jc w:val="both"/>
        <w:rPr>
          <w:color w:val="000000" w:themeColor="text1"/>
          <w:sz w:val="28"/>
          <w:szCs w:val="28"/>
        </w:rPr>
      </w:pPr>
      <w:r>
        <w:rPr>
          <w:color w:val="000000" w:themeColor="text1"/>
          <w:sz w:val="28"/>
          <w:szCs w:val="28"/>
        </w:rPr>
        <w:lastRenderedPageBreak/>
        <w:t>Д</w:t>
      </w:r>
      <w:r w:rsidRPr="00664027">
        <w:rPr>
          <w:color w:val="000000" w:themeColor="text1"/>
          <w:sz w:val="28"/>
          <w:szCs w:val="28"/>
        </w:rPr>
        <w:t>егтярева, А. М. История политических и правовых учений, учебно-методический комплекс для магистратуры/ А. М. Дегтярева. — Томск: НТЛ, 2017.— 62 c.</w:t>
      </w:r>
      <w:r>
        <w:rPr>
          <w:color w:val="000000" w:themeColor="text1"/>
          <w:sz w:val="28"/>
          <w:szCs w:val="28"/>
        </w:rPr>
        <w:t>;</w:t>
      </w:r>
    </w:p>
    <w:p w14:paraId="02D0A8FE"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Енгибарян Р. В., Краснов Ю. К. Теория государства и </w:t>
      </w:r>
      <w:proofErr w:type="gramStart"/>
      <w:r w:rsidRPr="00664027">
        <w:rPr>
          <w:color w:val="000000" w:themeColor="text1"/>
          <w:sz w:val="28"/>
          <w:szCs w:val="28"/>
        </w:rPr>
        <w:t>права :</w:t>
      </w:r>
      <w:proofErr w:type="gramEnd"/>
      <w:r w:rsidRPr="00664027">
        <w:rPr>
          <w:color w:val="000000" w:themeColor="text1"/>
          <w:sz w:val="28"/>
          <w:szCs w:val="28"/>
        </w:rPr>
        <w:t xml:space="preserve"> учеб. пособие, 2018. 576 с.</w:t>
      </w:r>
      <w:r>
        <w:rPr>
          <w:color w:val="000000" w:themeColor="text1"/>
          <w:sz w:val="28"/>
          <w:szCs w:val="28"/>
        </w:rPr>
        <w:t>;</w:t>
      </w:r>
    </w:p>
    <w:p w14:paraId="19EFCB87"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История политических и правовых </w:t>
      </w:r>
      <w:proofErr w:type="gramStart"/>
      <w:r w:rsidRPr="00664027">
        <w:rPr>
          <w:color w:val="000000" w:themeColor="text1"/>
          <w:sz w:val="28"/>
          <w:szCs w:val="28"/>
        </w:rPr>
        <w:t>учений :</w:t>
      </w:r>
      <w:proofErr w:type="gramEnd"/>
      <w:r w:rsidRPr="00664027">
        <w:rPr>
          <w:color w:val="000000" w:themeColor="text1"/>
          <w:sz w:val="28"/>
          <w:szCs w:val="28"/>
        </w:rPr>
        <w:t xml:space="preserve"> учебник / под ред. М. Н. Марченко. </w:t>
      </w:r>
      <w:proofErr w:type="gramStart"/>
      <w:r w:rsidRPr="00664027">
        <w:rPr>
          <w:color w:val="000000" w:themeColor="text1"/>
          <w:sz w:val="28"/>
          <w:szCs w:val="28"/>
        </w:rPr>
        <w:t>М. :</w:t>
      </w:r>
      <w:proofErr w:type="gramEnd"/>
      <w:r w:rsidRPr="00664027">
        <w:rPr>
          <w:color w:val="000000" w:themeColor="text1"/>
          <w:sz w:val="28"/>
          <w:szCs w:val="28"/>
        </w:rPr>
        <w:t xml:space="preserve"> Норма : ИНФРА-М, 2019. 656 с.</w:t>
      </w:r>
      <w:r>
        <w:rPr>
          <w:color w:val="000000" w:themeColor="text1"/>
          <w:sz w:val="28"/>
          <w:szCs w:val="28"/>
        </w:rPr>
        <w:t>;</w:t>
      </w:r>
    </w:p>
    <w:p w14:paraId="1F5FB6D1"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Керимов Д. А. </w:t>
      </w:r>
      <w:proofErr w:type="spellStart"/>
      <w:r w:rsidRPr="00664027">
        <w:rPr>
          <w:color w:val="000000" w:themeColor="text1"/>
          <w:sz w:val="28"/>
          <w:szCs w:val="28"/>
        </w:rPr>
        <w:t>Обшая</w:t>
      </w:r>
      <w:proofErr w:type="spellEnd"/>
      <w:r w:rsidRPr="00664027">
        <w:rPr>
          <w:color w:val="000000" w:themeColor="text1"/>
          <w:sz w:val="28"/>
          <w:szCs w:val="28"/>
        </w:rPr>
        <w:t xml:space="preserve"> теория государства и права: предмет, структура, </w:t>
      </w:r>
      <w:proofErr w:type="gramStart"/>
      <w:r w:rsidRPr="00664027">
        <w:rPr>
          <w:color w:val="000000" w:themeColor="text1"/>
          <w:sz w:val="28"/>
          <w:szCs w:val="28"/>
        </w:rPr>
        <w:t>функции :</w:t>
      </w:r>
      <w:proofErr w:type="gramEnd"/>
      <w:r w:rsidRPr="00664027">
        <w:rPr>
          <w:color w:val="000000" w:themeColor="text1"/>
          <w:sz w:val="28"/>
          <w:szCs w:val="28"/>
        </w:rPr>
        <w:t xml:space="preserve"> монография, 2021. 136 с.</w:t>
      </w:r>
      <w:r>
        <w:rPr>
          <w:color w:val="000000" w:themeColor="text1"/>
          <w:sz w:val="28"/>
          <w:szCs w:val="28"/>
        </w:rPr>
        <w:t>;</w:t>
      </w:r>
    </w:p>
    <w:p w14:paraId="35F51FF5"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Лукьянова Е. Г. Теория государства и </w:t>
      </w:r>
      <w:proofErr w:type="gramStart"/>
      <w:r w:rsidRPr="00664027">
        <w:rPr>
          <w:color w:val="000000" w:themeColor="text1"/>
          <w:sz w:val="28"/>
          <w:szCs w:val="28"/>
        </w:rPr>
        <w:t>права :</w:t>
      </w:r>
      <w:proofErr w:type="gramEnd"/>
      <w:r w:rsidRPr="00664027">
        <w:rPr>
          <w:color w:val="000000" w:themeColor="text1"/>
          <w:sz w:val="28"/>
          <w:szCs w:val="28"/>
        </w:rPr>
        <w:t xml:space="preserve"> учебник., 2020. 232 с.</w:t>
      </w:r>
      <w:r>
        <w:rPr>
          <w:color w:val="000000" w:themeColor="text1"/>
          <w:sz w:val="28"/>
          <w:szCs w:val="28"/>
        </w:rPr>
        <w:t>;</w:t>
      </w:r>
    </w:p>
    <w:p w14:paraId="17D7BE0B"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Малько А. В., Саломатин А. Ю. </w:t>
      </w:r>
      <w:proofErr w:type="spellStart"/>
      <w:r w:rsidRPr="00664027">
        <w:rPr>
          <w:color w:val="000000" w:themeColor="text1"/>
          <w:sz w:val="28"/>
          <w:szCs w:val="28"/>
        </w:rPr>
        <w:t>Постмодернизация</w:t>
      </w:r>
      <w:proofErr w:type="spellEnd"/>
      <w:r w:rsidRPr="00664027">
        <w:rPr>
          <w:color w:val="000000" w:themeColor="text1"/>
          <w:sz w:val="28"/>
          <w:szCs w:val="28"/>
        </w:rPr>
        <w:t xml:space="preserve"> и глобализация: особенности государственно-правовой жизни общества в XXI столетии // Известия высших учебных заведений. Правоведение. 2015. С. 6–17.</w:t>
      </w:r>
      <w:r>
        <w:rPr>
          <w:color w:val="000000" w:themeColor="text1"/>
          <w:sz w:val="28"/>
          <w:szCs w:val="28"/>
        </w:rPr>
        <w:t>;</w:t>
      </w:r>
    </w:p>
    <w:p w14:paraId="4AA25CC6"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Малько А. В., Саломатин А. Ю. Юридическое образование в глобализирующемся обществе // Известия высших учебных заведений. Правоведение. 2017. С. 16–31.</w:t>
      </w:r>
      <w:r>
        <w:rPr>
          <w:color w:val="000000" w:themeColor="text1"/>
          <w:sz w:val="28"/>
          <w:szCs w:val="28"/>
        </w:rPr>
        <w:t>;</w:t>
      </w:r>
    </w:p>
    <w:p w14:paraId="51CDFB49"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proofErr w:type="spellStart"/>
      <w:r w:rsidRPr="00664027">
        <w:rPr>
          <w:color w:val="000000" w:themeColor="text1"/>
          <w:sz w:val="28"/>
          <w:szCs w:val="28"/>
        </w:rPr>
        <w:t>Матузов</w:t>
      </w:r>
      <w:proofErr w:type="spellEnd"/>
      <w:r w:rsidRPr="00664027">
        <w:rPr>
          <w:color w:val="000000" w:themeColor="text1"/>
          <w:sz w:val="28"/>
          <w:szCs w:val="28"/>
        </w:rPr>
        <w:t xml:space="preserve"> Н. И. Теория государства и </w:t>
      </w:r>
      <w:proofErr w:type="gramStart"/>
      <w:r w:rsidRPr="00664027">
        <w:rPr>
          <w:color w:val="000000" w:themeColor="text1"/>
          <w:sz w:val="28"/>
          <w:szCs w:val="28"/>
        </w:rPr>
        <w:t>права :</w:t>
      </w:r>
      <w:proofErr w:type="gramEnd"/>
      <w:r w:rsidRPr="00664027">
        <w:rPr>
          <w:color w:val="000000" w:themeColor="text1"/>
          <w:sz w:val="28"/>
          <w:szCs w:val="28"/>
        </w:rPr>
        <w:t xml:space="preserve"> курс лекций / под ред. Н. И. </w:t>
      </w:r>
      <w:proofErr w:type="spellStart"/>
      <w:r w:rsidRPr="00664027">
        <w:rPr>
          <w:color w:val="000000" w:themeColor="text1"/>
          <w:sz w:val="28"/>
          <w:szCs w:val="28"/>
        </w:rPr>
        <w:t>Матузова</w:t>
      </w:r>
      <w:proofErr w:type="spellEnd"/>
      <w:r w:rsidRPr="00664027">
        <w:rPr>
          <w:color w:val="000000" w:themeColor="text1"/>
          <w:sz w:val="28"/>
          <w:szCs w:val="28"/>
        </w:rPr>
        <w:t xml:space="preserve">, А. В. Малько. 3-е изд., </w:t>
      </w:r>
      <w:proofErr w:type="spellStart"/>
      <w:r w:rsidRPr="00664027">
        <w:rPr>
          <w:color w:val="000000" w:themeColor="text1"/>
          <w:sz w:val="28"/>
          <w:szCs w:val="28"/>
        </w:rPr>
        <w:t>перераб</w:t>
      </w:r>
      <w:proofErr w:type="spellEnd"/>
      <w:proofErr w:type="gramStart"/>
      <w:r w:rsidRPr="00664027">
        <w:rPr>
          <w:color w:val="000000" w:themeColor="text1"/>
          <w:sz w:val="28"/>
          <w:szCs w:val="28"/>
        </w:rPr>
        <w:t>.</w:t>
      </w:r>
      <w:proofErr w:type="gramEnd"/>
      <w:r w:rsidRPr="00664027">
        <w:rPr>
          <w:color w:val="000000" w:themeColor="text1"/>
          <w:sz w:val="28"/>
          <w:szCs w:val="28"/>
        </w:rPr>
        <w:t xml:space="preserve"> и доп., 2022. 640 с.</w:t>
      </w:r>
      <w:r>
        <w:rPr>
          <w:color w:val="000000" w:themeColor="text1"/>
          <w:sz w:val="28"/>
          <w:szCs w:val="28"/>
        </w:rPr>
        <w:t>;</w:t>
      </w:r>
    </w:p>
    <w:p w14:paraId="662DF3D0" w14:textId="77777777" w:rsidR="00664027" w:rsidRDefault="00664027" w:rsidP="006E3B4F">
      <w:pPr>
        <w:pStyle w:val="aa"/>
        <w:numPr>
          <w:ilvl w:val="0"/>
          <w:numId w:val="35"/>
        </w:numPr>
        <w:spacing w:line="360" w:lineRule="auto"/>
        <w:ind w:left="851" w:hanging="851"/>
        <w:jc w:val="both"/>
        <w:rPr>
          <w:color w:val="000000" w:themeColor="text1"/>
          <w:sz w:val="28"/>
          <w:szCs w:val="28"/>
        </w:rPr>
      </w:pPr>
      <w:proofErr w:type="spellStart"/>
      <w:r w:rsidRPr="00664027">
        <w:rPr>
          <w:color w:val="000000" w:themeColor="text1"/>
          <w:sz w:val="28"/>
          <w:szCs w:val="28"/>
        </w:rPr>
        <w:t>Мухаев</w:t>
      </w:r>
      <w:proofErr w:type="spellEnd"/>
      <w:r w:rsidRPr="00664027">
        <w:rPr>
          <w:color w:val="000000" w:themeColor="text1"/>
          <w:sz w:val="28"/>
          <w:szCs w:val="28"/>
        </w:rPr>
        <w:t xml:space="preserve">, Р. Т. История политических и правовых учений / Р. Т. </w:t>
      </w:r>
      <w:proofErr w:type="spellStart"/>
      <w:proofErr w:type="gramStart"/>
      <w:r w:rsidRPr="00664027">
        <w:rPr>
          <w:color w:val="000000" w:themeColor="text1"/>
          <w:sz w:val="28"/>
          <w:szCs w:val="28"/>
        </w:rPr>
        <w:t>Мухаев</w:t>
      </w:r>
      <w:proofErr w:type="spellEnd"/>
      <w:r w:rsidRPr="00664027">
        <w:rPr>
          <w:color w:val="000000" w:themeColor="text1"/>
          <w:sz w:val="28"/>
          <w:szCs w:val="28"/>
        </w:rPr>
        <w:t>.—</w:t>
      </w:r>
      <w:proofErr w:type="gramEnd"/>
      <w:r w:rsidRPr="00664027">
        <w:rPr>
          <w:color w:val="000000" w:themeColor="text1"/>
          <w:sz w:val="28"/>
          <w:szCs w:val="28"/>
        </w:rPr>
        <w:t xml:space="preserve"> 2-е изд. — Москва: ЮРАЙТ, 2015.— 695 c.</w:t>
      </w:r>
      <w:r>
        <w:rPr>
          <w:color w:val="000000" w:themeColor="text1"/>
          <w:sz w:val="28"/>
          <w:szCs w:val="28"/>
        </w:rPr>
        <w:t>;</w:t>
      </w:r>
    </w:p>
    <w:p w14:paraId="0BEF59AB"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proofErr w:type="spellStart"/>
      <w:r w:rsidRPr="00664027">
        <w:rPr>
          <w:color w:val="000000" w:themeColor="text1"/>
          <w:sz w:val="28"/>
          <w:szCs w:val="28"/>
        </w:rPr>
        <w:t>Нерсесянц</w:t>
      </w:r>
      <w:proofErr w:type="spellEnd"/>
      <w:r w:rsidRPr="00664027">
        <w:rPr>
          <w:color w:val="000000" w:themeColor="text1"/>
          <w:sz w:val="28"/>
          <w:szCs w:val="28"/>
        </w:rPr>
        <w:t xml:space="preserve"> В. С. Теория права и государства.</w:t>
      </w:r>
      <w:r>
        <w:rPr>
          <w:color w:val="000000" w:themeColor="text1"/>
          <w:sz w:val="28"/>
          <w:szCs w:val="28"/>
        </w:rPr>
        <w:t>,</w:t>
      </w:r>
      <w:r w:rsidRPr="00664027">
        <w:rPr>
          <w:color w:val="000000" w:themeColor="text1"/>
          <w:sz w:val="28"/>
          <w:szCs w:val="28"/>
        </w:rPr>
        <w:t xml:space="preserve"> 2018. 272 с.</w:t>
      </w:r>
      <w:r>
        <w:rPr>
          <w:color w:val="000000" w:themeColor="text1"/>
          <w:sz w:val="28"/>
          <w:szCs w:val="28"/>
        </w:rPr>
        <w:t>;</w:t>
      </w:r>
    </w:p>
    <w:p w14:paraId="784FA632" w14:textId="77777777" w:rsidR="00664027" w:rsidRDefault="00664027" w:rsidP="006E3B4F">
      <w:pPr>
        <w:pStyle w:val="aa"/>
        <w:numPr>
          <w:ilvl w:val="0"/>
          <w:numId w:val="35"/>
        </w:numPr>
        <w:spacing w:line="360" w:lineRule="auto"/>
        <w:ind w:left="851" w:hanging="851"/>
        <w:jc w:val="both"/>
        <w:rPr>
          <w:color w:val="000000" w:themeColor="text1"/>
          <w:sz w:val="28"/>
          <w:szCs w:val="28"/>
        </w:rPr>
      </w:pPr>
      <w:r w:rsidRPr="00664027">
        <w:rPr>
          <w:color w:val="000000" w:themeColor="text1"/>
          <w:sz w:val="28"/>
          <w:szCs w:val="28"/>
        </w:rPr>
        <w:t xml:space="preserve">Омельченко, О. А. Всеобщая история государства и права. Том 1 / О. А. </w:t>
      </w:r>
      <w:proofErr w:type="gramStart"/>
      <w:r w:rsidRPr="00664027">
        <w:rPr>
          <w:color w:val="000000" w:themeColor="text1"/>
          <w:sz w:val="28"/>
          <w:szCs w:val="28"/>
        </w:rPr>
        <w:t>Омельченко.—</w:t>
      </w:r>
      <w:proofErr w:type="gramEnd"/>
      <w:r w:rsidRPr="00664027">
        <w:rPr>
          <w:color w:val="000000" w:themeColor="text1"/>
          <w:sz w:val="28"/>
          <w:szCs w:val="28"/>
        </w:rPr>
        <w:t xml:space="preserve"> 3-е изд. — Москва: </w:t>
      </w:r>
      <w:proofErr w:type="spellStart"/>
      <w:r w:rsidRPr="00664027">
        <w:rPr>
          <w:color w:val="000000" w:themeColor="text1"/>
          <w:sz w:val="28"/>
          <w:szCs w:val="28"/>
        </w:rPr>
        <w:t>Остожье</w:t>
      </w:r>
      <w:proofErr w:type="spellEnd"/>
      <w:r w:rsidRPr="00664027">
        <w:rPr>
          <w:color w:val="000000" w:themeColor="text1"/>
          <w:sz w:val="28"/>
          <w:szCs w:val="28"/>
        </w:rPr>
        <w:t>, 2000.— 162 c.</w:t>
      </w:r>
      <w:r>
        <w:rPr>
          <w:color w:val="000000" w:themeColor="text1"/>
          <w:sz w:val="28"/>
          <w:szCs w:val="28"/>
        </w:rPr>
        <w:t>;</w:t>
      </w:r>
    </w:p>
    <w:p w14:paraId="22A7CB65"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Поляков А. В. Верховенство права, глобализация и проблемы модернизации философии и теории права // Известия высших учебных заведений. Правоведение. 2013. С. 18–30.</w:t>
      </w:r>
      <w:r>
        <w:rPr>
          <w:color w:val="000000" w:themeColor="text1"/>
          <w:sz w:val="28"/>
          <w:szCs w:val="28"/>
        </w:rPr>
        <w:t>;</w:t>
      </w:r>
    </w:p>
    <w:p w14:paraId="1A32A5A7" w14:textId="77777777"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 xml:space="preserve">Рассказов Л. П. Теория государства и права: углубленный </w:t>
      </w:r>
      <w:proofErr w:type="gramStart"/>
      <w:r w:rsidRPr="00664027">
        <w:rPr>
          <w:color w:val="000000" w:themeColor="text1"/>
          <w:sz w:val="28"/>
          <w:szCs w:val="28"/>
        </w:rPr>
        <w:t>курс :</w:t>
      </w:r>
      <w:proofErr w:type="gramEnd"/>
      <w:r w:rsidRPr="00664027">
        <w:rPr>
          <w:color w:val="000000" w:themeColor="text1"/>
          <w:sz w:val="28"/>
          <w:szCs w:val="28"/>
        </w:rPr>
        <w:t xml:space="preserve"> учебник. 2-е изд. </w:t>
      </w:r>
      <w:proofErr w:type="gramStart"/>
      <w:r w:rsidRPr="00664027">
        <w:rPr>
          <w:color w:val="000000" w:themeColor="text1"/>
          <w:sz w:val="28"/>
          <w:szCs w:val="28"/>
        </w:rPr>
        <w:t>М. :</w:t>
      </w:r>
      <w:proofErr w:type="gramEnd"/>
      <w:r w:rsidRPr="00664027">
        <w:rPr>
          <w:color w:val="000000" w:themeColor="text1"/>
          <w:sz w:val="28"/>
          <w:szCs w:val="28"/>
        </w:rPr>
        <w:t xml:space="preserve"> РИОР : ИНФРА-М, 2021. 577 с.</w:t>
      </w:r>
      <w:r>
        <w:rPr>
          <w:color w:val="000000" w:themeColor="text1"/>
          <w:sz w:val="28"/>
          <w:szCs w:val="28"/>
        </w:rPr>
        <w:t>;</w:t>
      </w:r>
    </w:p>
    <w:p w14:paraId="2409C7D8" w14:textId="23B0F8E2" w:rsidR="00664027" w:rsidRP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lastRenderedPageBreak/>
        <w:t xml:space="preserve">Саломатин А. Ю. Гражданское общество в условиях </w:t>
      </w:r>
      <w:proofErr w:type="spellStart"/>
      <w:r w:rsidRPr="00664027">
        <w:rPr>
          <w:color w:val="000000" w:themeColor="text1"/>
          <w:sz w:val="28"/>
          <w:szCs w:val="28"/>
        </w:rPr>
        <w:t>постмодернизационного</w:t>
      </w:r>
      <w:proofErr w:type="spellEnd"/>
      <w:r w:rsidRPr="00664027">
        <w:rPr>
          <w:color w:val="000000" w:themeColor="text1"/>
          <w:sz w:val="28"/>
          <w:szCs w:val="28"/>
        </w:rPr>
        <w:t xml:space="preserve"> развития // Гражданское общество в России и за рубежом. 2013. С. 2–6</w:t>
      </w:r>
      <w:r>
        <w:rPr>
          <w:color w:val="000000" w:themeColor="text1"/>
          <w:sz w:val="28"/>
          <w:szCs w:val="28"/>
        </w:rPr>
        <w:t>.;</w:t>
      </w:r>
    </w:p>
    <w:p w14:paraId="26446A95" w14:textId="5748B8A3" w:rsidR="00664027" w:rsidRDefault="00664027" w:rsidP="00CE65A9">
      <w:pPr>
        <w:numPr>
          <w:ilvl w:val="0"/>
          <w:numId w:val="36"/>
        </w:numPr>
        <w:shd w:val="clear" w:color="auto" w:fill="FFFFFF"/>
        <w:spacing w:line="360" w:lineRule="auto"/>
        <w:ind w:left="851" w:hanging="851"/>
        <w:jc w:val="both"/>
        <w:rPr>
          <w:color w:val="000000" w:themeColor="text1"/>
          <w:sz w:val="28"/>
          <w:szCs w:val="28"/>
        </w:rPr>
      </w:pPr>
      <w:r w:rsidRPr="00664027">
        <w:rPr>
          <w:color w:val="000000" w:themeColor="text1"/>
          <w:sz w:val="28"/>
          <w:szCs w:val="28"/>
        </w:rPr>
        <w:t>Тураев, Б. А. Законы Хаммурапи / Б. А. Тураев. — Москва: Директ-Медиа, 2018.— 124 c.</w:t>
      </w:r>
    </w:p>
    <w:sectPr w:rsidR="00664027" w:rsidSect="00C91033">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399D" w14:textId="77777777" w:rsidR="009A5815" w:rsidRDefault="009A5815" w:rsidP="00CD4725">
      <w:r>
        <w:separator/>
      </w:r>
    </w:p>
  </w:endnote>
  <w:endnote w:type="continuationSeparator" w:id="0">
    <w:p w14:paraId="64FF1F00" w14:textId="77777777" w:rsidR="009A5815" w:rsidRDefault="009A5815" w:rsidP="00CD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695"/>
      <w:docPartObj>
        <w:docPartGallery w:val="Page Numbers (Bottom of Page)"/>
        <w:docPartUnique/>
      </w:docPartObj>
    </w:sdtPr>
    <w:sdtContent>
      <w:p w14:paraId="49B850F7" w14:textId="77777777" w:rsidR="00136B7F" w:rsidRDefault="0048179E">
        <w:pPr>
          <w:pStyle w:val="a4"/>
          <w:jc w:val="center"/>
        </w:pPr>
        <w:r>
          <w:fldChar w:fldCharType="begin"/>
        </w:r>
        <w:r>
          <w:instrText xml:space="preserve"> PAGE   \* MERGEFORMAT </w:instrText>
        </w:r>
        <w:r>
          <w:fldChar w:fldCharType="separate"/>
        </w:r>
        <w:r w:rsidR="00F441D1">
          <w:rPr>
            <w:noProof/>
          </w:rPr>
          <w:t>5</w:t>
        </w:r>
        <w:r>
          <w:rPr>
            <w:noProof/>
          </w:rPr>
          <w:fldChar w:fldCharType="end"/>
        </w:r>
      </w:p>
    </w:sdtContent>
  </w:sdt>
  <w:p w14:paraId="3F06EA33" w14:textId="77777777" w:rsidR="00136B7F" w:rsidRPr="000A1D08" w:rsidRDefault="00136B7F" w:rsidP="00B96D43">
    <w:pPr>
      <w:pStyle w:val="a4"/>
      <w:spacing w:line="360" w:lineRule="auto"/>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744F" w14:textId="77777777" w:rsidR="009A5815" w:rsidRDefault="009A5815" w:rsidP="00CD4725">
      <w:r>
        <w:separator/>
      </w:r>
    </w:p>
  </w:footnote>
  <w:footnote w:type="continuationSeparator" w:id="0">
    <w:p w14:paraId="30AE14EF" w14:textId="77777777" w:rsidR="009A5815" w:rsidRDefault="009A5815" w:rsidP="00CD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E0F"/>
    <w:multiLevelType w:val="hybridMultilevel"/>
    <w:tmpl w:val="597A0560"/>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02D9633B"/>
    <w:multiLevelType w:val="hybridMultilevel"/>
    <w:tmpl w:val="0B8AEC48"/>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72B3946"/>
    <w:multiLevelType w:val="hybridMultilevel"/>
    <w:tmpl w:val="569064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556281"/>
    <w:multiLevelType w:val="hybridMultilevel"/>
    <w:tmpl w:val="966C312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FD764AD"/>
    <w:multiLevelType w:val="hybridMultilevel"/>
    <w:tmpl w:val="CF5A2988"/>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2323F90"/>
    <w:multiLevelType w:val="hybridMultilevel"/>
    <w:tmpl w:val="EFD43F26"/>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14926B66"/>
    <w:multiLevelType w:val="hybridMultilevel"/>
    <w:tmpl w:val="966C31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7C051DF"/>
    <w:multiLevelType w:val="hybridMultilevel"/>
    <w:tmpl w:val="17EC27EA"/>
    <w:lvl w:ilvl="0" w:tplc="98266D5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AB63AD"/>
    <w:multiLevelType w:val="hybridMultilevel"/>
    <w:tmpl w:val="17EC27EA"/>
    <w:lvl w:ilvl="0" w:tplc="FFFFFFFF">
      <w:start w:val="1"/>
      <w:numFmt w:val="decimal"/>
      <w:lvlText w:val="%1."/>
      <w:lvlJc w:val="center"/>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D7839D9"/>
    <w:multiLevelType w:val="multilevel"/>
    <w:tmpl w:val="DA1E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73643"/>
    <w:multiLevelType w:val="multilevel"/>
    <w:tmpl w:val="EBC0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D0633"/>
    <w:multiLevelType w:val="multilevel"/>
    <w:tmpl w:val="F9C0E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832FA"/>
    <w:multiLevelType w:val="hybridMultilevel"/>
    <w:tmpl w:val="5690642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240935D5"/>
    <w:multiLevelType w:val="hybridMultilevel"/>
    <w:tmpl w:val="22489566"/>
    <w:lvl w:ilvl="0" w:tplc="B3DC8C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58A5BA3"/>
    <w:multiLevelType w:val="hybridMultilevel"/>
    <w:tmpl w:val="EFD43F26"/>
    <w:lvl w:ilvl="0" w:tplc="0419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5" w15:restartNumberingAfterBreak="0">
    <w:nsid w:val="29C40896"/>
    <w:multiLevelType w:val="hybridMultilevel"/>
    <w:tmpl w:val="EB2EF0FC"/>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 w15:restartNumberingAfterBreak="0">
    <w:nsid w:val="2A43093C"/>
    <w:multiLevelType w:val="hybridMultilevel"/>
    <w:tmpl w:val="51D026D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31E60B57"/>
    <w:multiLevelType w:val="multilevel"/>
    <w:tmpl w:val="6D26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163D8"/>
    <w:multiLevelType w:val="hybridMultilevel"/>
    <w:tmpl w:val="51D026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88B6D1B"/>
    <w:multiLevelType w:val="hybridMultilevel"/>
    <w:tmpl w:val="6D4EA6B4"/>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0" w15:restartNumberingAfterBreak="0">
    <w:nsid w:val="42451429"/>
    <w:multiLevelType w:val="hybridMultilevel"/>
    <w:tmpl w:val="296C9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33A51A1"/>
    <w:multiLevelType w:val="hybridMultilevel"/>
    <w:tmpl w:val="A4BE9B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C0522FE"/>
    <w:multiLevelType w:val="hybridMultilevel"/>
    <w:tmpl w:val="1FD24170"/>
    <w:lvl w:ilvl="0" w:tplc="98266D5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20850D0"/>
    <w:multiLevelType w:val="multilevel"/>
    <w:tmpl w:val="12E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6485E"/>
    <w:multiLevelType w:val="multilevel"/>
    <w:tmpl w:val="EFA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D6D3E"/>
    <w:multiLevelType w:val="multilevel"/>
    <w:tmpl w:val="4322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D5E26"/>
    <w:multiLevelType w:val="hybridMultilevel"/>
    <w:tmpl w:val="5690642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59D80B8B"/>
    <w:multiLevelType w:val="hybridMultilevel"/>
    <w:tmpl w:val="FBB2625C"/>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6CEA2043"/>
    <w:multiLevelType w:val="hybridMultilevel"/>
    <w:tmpl w:val="C33435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76A317F5"/>
    <w:multiLevelType w:val="multilevel"/>
    <w:tmpl w:val="8C1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C557F"/>
    <w:multiLevelType w:val="hybridMultilevel"/>
    <w:tmpl w:val="44B081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79255F23"/>
    <w:multiLevelType w:val="hybridMultilevel"/>
    <w:tmpl w:val="9118B3CE"/>
    <w:lvl w:ilvl="0" w:tplc="45D0D088">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2" w15:restartNumberingAfterBreak="0">
    <w:nsid w:val="7B512CF4"/>
    <w:multiLevelType w:val="hybridMultilevel"/>
    <w:tmpl w:val="66A68EC6"/>
    <w:lvl w:ilvl="0" w:tplc="3C40E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BF10DB2"/>
    <w:multiLevelType w:val="hybridMultilevel"/>
    <w:tmpl w:val="6988F5BC"/>
    <w:lvl w:ilvl="0" w:tplc="FFFFFFF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4" w15:restartNumberingAfterBreak="0">
    <w:nsid w:val="7F634B43"/>
    <w:multiLevelType w:val="multilevel"/>
    <w:tmpl w:val="0AA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658937">
    <w:abstractNumId w:val="7"/>
  </w:num>
  <w:num w:numId="2" w16cid:durableId="969212215">
    <w:abstractNumId w:val="14"/>
  </w:num>
  <w:num w:numId="3" w16cid:durableId="1745227252">
    <w:abstractNumId w:val="2"/>
  </w:num>
  <w:num w:numId="4" w16cid:durableId="488257375">
    <w:abstractNumId w:val="26"/>
  </w:num>
  <w:num w:numId="5" w16cid:durableId="780564435">
    <w:abstractNumId w:val="18"/>
  </w:num>
  <w:num w:numId="6" w16cid:durableId="1910730049">
    <w:abstractNumId w:val="16"/>
  </w:num>
  <w:num w:numId="7" w16cid:durableId="1654143331">
    <w:abstractNumId w:val="20"/>
  </w:num>
  <w:num w:numId="8" w16cid:durableId="342783364">
    <w:abstractNumId w:val="34"/>
  </w:num>
  <w:num w:numId="9" w16cid:durableId="1296567613">
    <w:abstractNumId w:val="25"/>
  </w:num>
  <w:num w:numId="10" w16cid:durableId="204803357">
    <w:abstractNumId w:val="10"/>
  </w:num>
  <w:num w:numId="11" w16cid:durableId="239802060">
    <w:abstractNumId w:val="29"/>
  </w:num>
  <w:num w:numId="12" w16cid:durableId="1708022171">
    <w:abstractNumId w:val="17"/>
  </w:num>
  <w:num w:numId="13" w16cid:durableId="419645957">
    <w:abstractNumId w:val="9"/>
  </w:num>
  <w:num w:numId="14" w16cid:durableId="699168268">
    <w:abstractNumId w:val="24"/>
  </w:num>
  <w:num w:numId="15" w16cid:durableId="379746984">
    <w:abstractNumId w:val="11"/>
  </w:num>
  <w:num w:numId="16" w16cid:durableId="196283755">
    <w:abstractNumId w:val="23"/>
  </w:num>
  <w:num w:numId="17" w16cid:durableId="1741168300">
    <w:abstractNumId w:val="12"/>
  </w:num>
  <w:num w:numId="18" w16cid:durableId="542640936">
    <w:abstractNumId w:val="1"/>
  </w:num>
  <w:num w:numId="19" w16cid:durableId="1888226235">
    <w:abstractNumId w:val="21"/>
  </w:num>
  <w:num w:numId="20" w16cid:durableId="202060539">
    <w:abstractNumId w:val="33"/>
  </w:num>
  <w:num w:numId="21" w16cid:durableId="374231443">
    <w:abstractNumId w:val="31"/>
  </w:num>
  <w:num w:numId="22" w16cid:durableId="1535540798">
    <w:abstractNumId w:val="28"/>
  </w:num>
  <w:num w:numId="23" w16cid:durableId="318196670">
    <w:abstractNumId w:val="0"/>
  </w:num>
  <w:num w:numId="24" w16cid:durableId="639963092">
    <w:abstractNumId w:val="30"/>
  </w:num>
  <w:num w:numId="25" w16cid:durableId="159851127">
    <w:abstractNumId w:val="15"/>
  </w:num>
  <w:num w:numId="26" w16cid:durableId="75712218">
    <w:abstractNumId w:val="19"/>
  </w:num>
  <w:num w:numId="27" w16cid:durableId="271129065">
    <w:abstractNumId w:val="27"/>
  </w:num>
  <w:num w:numId="28" w16cid:durableId="2119906182">
    <w:abstractNumId w:val="4"/>
  </w:num>
  <w:num w:numId="29" w16cid:durableId="1097748161">
    <w:abstractNumId w:val="5"/>
  </w:num>
  <w:num w:numId="30" w16cid:durableId="758403004">
    <w:abstractNumId w:val="6"/>
  </w:num>
  <w:num w:numId="31" w16cid:durableId="187567338">
    <w:abstractNumId w:val="32"/>
  </w:num>
  <w:num w:numId="32" w16cid:durableId="786048049">
    <w:abstractNumId w:val="3"/>
  </w:num>
  <w:num w:numId="33" w16cid:durableId="1061828690">
    <w:abstractNumId w:val="13"/>
  </w:num>
  <w:num w:numId="34" w16cid:durableId="1755472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0661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893515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25"/>
    <w:rsid w:val="00003AC2"/>
    <w:rsid w:val="00005E53"/>
    <w:rsid w:val="00021A4F"/>
    <w:rsid w:val="00024A0A"/>
    <w:rsid w:val="00026203"/>
    <w:rsid w:val="000315AA"/>
    <w:rsid w:val="00032BC8"/>
    <w:rsid w:val="00040F7B"/>
    <w:rsid w:val="000420F0"/>
    <w:rsid w:val="000454C1"/>
    <w:rsid w:val="0004794B"/>
    <w:rsid w:val="00051030"/>
    <w:rsid w:val="0006217C"/>
    <w:rsid w:val="000674D7"/>
    <w:rsid w:val="0007038C"/>
    <w:rsid w:val="000758AB"/>
    <w:rsid w:val="00077C22"/>
    <w:rsid w:val="00081097"/>
    <w:rsid w:val="000856B9"/>
    <w:rsid w:val="000907E7"/>
    <w:rsid w:val="00093EEE"/>
    <w:rsid w:val="000A0EA6"/>
    <w:rsid w:val="000A3901"/>
    <w:rsid w:val="000A4227"/>
    <w:rsid w:val="000B104A"/>
    <w:rsid w:val="000B6F2B"/>
    <w:rsid w:val="000D1AAF"/>
    <w:rsid w:val="000F50D8"/>
    <w:rsid w:val="00102739"/>
    <w:rsid w:val="001028B8"/>
    <w:rsid w:val="00103270"/>
    <w:rsid w:val="00105D66"/>
    <w:rsid w:val="001222D9"/>
    <w:rsid w:val="00122555"/>
    <w:rsid w:val="001332D0"/>
    <w:rsid w:val="00134C71"/>
    <w:rsid w:val="00136B7F"/>
    <w:rsid w:val="00142FA0"/>
    <w:rsid w:val="001477C8"/>
    <w:rsid w:val="0015607A"/>
    <w:rsid w:val="00163241"/>
    <w:rsid w:val="001635B9"/>
    <w:rsid w:val="00173112"/>
    <w:rsid w:val="001759B1"/>
    <w:rsid w:val="001806FA"/>
    <w:rsid w:val="00181C0F"/>
    <w:rsid w:val="00182405"/>
    <w:rsid w:val="00195CF9"/>
    <w:rsid w:val="00196464"/>
    <w:rsid w:val="001B21B1"/>
    <w:rsid w:val="001B40CF"/>
    <w:rsid w:val="001B69A4"/>
    <w:rsid w:val="001C14F4"/>
    <w:rsid w:val="001C6551"/>
    <w:rsid w:val="001D2CFE"/>
    <w:rsid w:val="001D33C3"/>
    <w:rsid w:val="001E0E0A"/>
    <w:rsid w:val="00212E00"/>
    <w:rsid w:val="00213E3B"/>
    <w:rsid w:val="00221B6B"/>
    <w:rsid w:val="0023036E"/>
    <w:rsid w:val="0024122F"/>
    <w:rsid w:val="00245205"/>
    <w:rsid w:val="0024696A"/>
    <w:rsid w:val="00254E44"/>
    <w:rsid w:val="00263F87"/>
    <w:rsid w:val="002643B3"/>
    <w:rsid w:val="00270D5C"/>
    <w:rsid w:val="00272FCB"/>
    <w:rsid w:val="00277CD3"/>
    <w:rsid w:val="00280239"/>
    <w:rsid w:val="00282AD9"/>
    <w:rsid w:val="002967E8"/>
    <w:rsid w:val="002974FA"/>
    <w:rsid w:val="002A18B1"/>
    <w:rsid w:val="002A57DD"/>
    <w:rsid w:val="002B36CE"/>
    <w:rsid w:val="002B3BD3"/>
    <w:rsid w:val="002D7C97"/>
    <w:rsid w:val="002E4AAD"/>
    <w:rsid w:val="002E4C1A"/>
    <w:rsid w:val="002F407D"/>
    <w:rsid w:val="00304115"/>
    <w:rsid w:val="0031102D"/>
    <w:rsid w:val="00311AEA"/>
    <w:rsid w:val="0032176C"/>
    <w:rsid w:val="00324C9D"/>
    <w:rsid w:val="003265F6"/>
    <w:rsid w:val="00332B7F"/>
    <w:rsid w:val="0034179D"/>
    <w:rsid w:val="00341FF2"/>
    <w:rsid w:val="003454CB"/>
    <w:rsid w:val="00345C1E"/>
    <w:rsid w:val="00351154"/>
    <w:rsid w:val="00364A3B"/>
    <w:rsid w:val="0036692A"/>
    <w:rsid w:val="00373CC7"/>
    <w:rsid w:val="00375F7A"/>
    <w:rsid w:val="00377408"/>
    <w:rsid w:val="00381149"/>
    <w:rsid w:val="00384E2A"/>
    <w:rsid w:val="00390AEC"/>
    <w:rsid w:val="00391D7B"/>
    <w:rsid w:val="003921B6"/>
    <w:rsid w:val="00396EDC"/>
    <w:rsid w:val="003A5765"/>
    <w:rsid w:val="003A59CA"/>
    <w:rsid w:val="003A632D"/>
    <w:rsid w:val="003A6AF3"/>
    <w:rsid w:val="003B2E56"/>
    <w:rsid w:val="003C515D"/>
    <w:rsid w:val="003D6593"/>
    <w:rsid w:val="003D664D"/>
    <w:rsid w:val="003E1762"/>
    <w:rsid w:val="003E4435"/>
    <w:rsid w:val="003F5EBB"/>
    <w:rsid w:val="003F79F9"/>
    <w:rsid w:val="00404E73"/>
    <w:rsid w:val="004061C9"/>
    <w:rsid w:val="00406466"/>
    <w:rsid w:val="00415C76"/>
    <w:rsid w:val="004233EA"/>
    <w:rsid w:val="004264AE"/>
    <w:rsid w:val="00435EEB"/>
    <w:rsid w:val="004365DF"/>
    <w:rsid w:val="00443490"/>
    <w:rsid w:val="00444392"/>
    <w:rsid w:val="0044751D"/>
    <w:rsid w:val="004560B3"/>
    <w:rsid w:val="00457729"/>
    <w:rsid w:val="00465546"/>
    <w:rsid w:val="00470315"/>
    <w:rsid w:val="00480B6C"/>
    <w:rsid w:val="0048179E"/>
    <w:rsid w:val="00492D62"/>
    <w:rsid w:val="0049552A"/>
    <w:rsid w:val="0049610C"/>
    <w:rsid w:val="004973EA"/>
    <w:rsid w:val="004B3631"/>
    <w:rsid w:val="004B4ED5"/>
    <w:rsid w:val="004B715B"/>
    <w:rsid w:val="004B7DA7"/>
    <w:rsid w:val="004D308B"/>
    <w:rsid w:val="004F37F1"/>
    <w:rsid w:val="004F7F69"/>
    <w:rsid w:val="00504396"/>
    <w:rsid w:val="00504E90"/>
    <w:rsid w:val="005300E0"/>
    <w:rsid w:val="00532C58"/>
    <w:rsid w:val="00533B84"/>
    <w:rsid w:val="0053585C"/>
    <w:rsid w:val="00536013"/>
    <w:rsid w:val="00543260"/>
    <w:rsid w:val="00543E8C"/>
    <w:rsid w:val="00551BD1"/>
    <w:rsid w:val="00557D93"/>
    <w:rsid w:val="00566751"/>
    <w:rsid w:val="00582286"/>
    <w:rsid w:val="00585F25"/>
    <w:rsid w:val="005A0A7F"/>
    <w:rsid w:val="005B4866"/>
    <w:rsid w:val="005B689E"/>
    <w:rsid w:val="005C6E4A"/>
    <w:rsid w:val="005D464F"/>
    <w:rsid w:val="005D4F4C"/>
    <w:rsid w:val="005D6BF0"/>
    <w:rsid w:val="005E3F9D"/>
    <w:rsid w:val="005E563D"/>
    <w:rsid w:val="005E6438"/>
    <w:rsid w:val="005F0756"/>
    <w:rsid w:val="005F07E8"/>
    <w:rsid w:val="005F0A5C"/>
    <w:rsid w:val="005F1760"/>
    <w:rsid w:val="005F1D97"/>
    <w:rsid w:val="005F776E"/>
    <w:rsid w:val="005F79F0"/>
    <w:rsid w:val="00605161"/>
    <w:rsid w:val="006106EA"/>
    <w:rsid w:val="0061486B"/>
    <w:rsid w:val="006154B4"/>
    <w:rsid w:val="00615870"/>
    <w:rsid w:val="006343B3"/>
    <w:rsid w:val="00652F53"/>
    <w:rsid w:val="00663AA0"/>
    <w:rsid w:val="00664027"/>
    <w:rsid w:val="00667B16"/>
    <w:rsid w:val="00675A43"/>
    <w:rsid w:val="0068284C"/>
    <w:rsid w:val="00685514"/>
    <w:rsid w:val="00693BBA"/>
    <w:rsid w:val="006A3EE9"/>
    <w:rsid w:val="006B48E5"/>
    <w:rsid w:val="006C1F5D"/>
    <w:rsid w:val="006C2325"/>
    <w:rsid w:val="006C23DD"/>
    <w:rsid w:val="006C3C88"/>
    <w:rsid w:val="006C69B7"/>
    <w:rsid w:val="006D2ADB"/>
    <w:rsid w:val="006E31B7"/>
    <w:rsid w:val="006E3B4F"/>
    <w:rsid w:val="006F0549"/>
    <w:rsid w:val="0070350C"/>
    <w:rsid w:val="00710067"/>
    <w:rsid w:val="007139CF"/>
    <w:rsid w:val="0072207D"/>
    <w:rsid w:val="007324F1"/>
    <w:rsid w:val="00732608"/>
    <w:rsid w:val="00743194"/>
    <w:rsid w:val="00746C20"/>
    <w:rsid w:val="00756395"/>
    <w:rsid w:val="00763109"/>
    <w:rsid w:val="00765E79"/>
    <w:rsid w:val="007668B7"/>
    <w:rsid w:val="00770F6A"/>
    <w:rsid w:val="00773E6E"/>
    <w:rsid w:val="00774791"/>
    <w:rsid w:val="00782A34"/>
    <w:rsid w:val="007843D6"/>
    <w:rsid w:val="00785495"/>
    <w:rsid w:val="00786CE2"/>
    <w:rsid w:val="00791B24"/>
    <w:rsid w:val="007A276E"/>
    <w:rsid w:val="007B71DF"/>
    <w:rsid w:val="007D2A39"/>
    <w:rsid w:val="007D3A7F"/>
    <w:rsid w:val="007E3FA7"/>
    <w:rsid w:val="007E48FF"/>
    <w:rsid w:val="00800F8C"/>
    <w:rsid w:val="00804DE3"/>
    <w:rsid w:val="00825197"/>
    <w:rsid w:val="00825319"/>
    <w:rsid w:val="008312DE"/>
    <w:rsid w:val="00832115"/>
    <w:rsid w:val="00837DEB"/>
    <w:rsid w:val="00853B02"/>
    <w:rsid w:val="008542AD"/>
    <w:rsid w:val="008572A2"/>
    <w:rsid w:val="00873252"/>
    <w:rsid w:val="00882A9D"/>
    <w:rsid w:val="008832BF"/>
    <w:rsid w:val="0088556C"/>
    <w:rsid w:val="00892EF0"/>
    <w:rsid w:val="008A4B43"/>
    <w:rsid w:val="008A54DB"/>
    <w:rsid w:val="008B3BBF"/>
    <w:rsid w:val="008B7E27"/>
    <w:rsid w:val="008C44BE"/>
    <w:rsid w:val="008C6E63"/>
    <w:rsid w:val="008D5405"/>
    <w:rsid w:val="008E7EED"/>
    <w:rsid w:val="008F117F"/>
    <w:rsid w:val="008F3448"/>
    <w:rsid w:val="00902F2E"/>
    <w:rsid w:val="00915055"/>
    <w:rsid w:val="009211F5"/>
    <w:rsid w:val="00930611"/>
    <w:rsid w:val="00934099"/>
    <w:rsid w:val="00940C66"/>
    <w:rsid w:val="0094495B"/>
    <w:rsid w:val="00951CC9"/>
    <w:rsid w:val="009556BB"/>
    <w:rsid w:val="009602F2"/>
    <w:rsid w:val="009733AE"/>
    <w:rsid w:val="0097376F"/>
    <w:rsid w:val="00973AD6"/>
    <w:rsid w:val="00975FEF"/>
    <w:rsid w:val="0098111B"/>
    <w:rsid w:val="00983A13"/>
    <w:rsid w:val="00984CB4"/>
    <w:rsid w:val="009A2107"/>
    <w:rsid w:val="009A5420"/>
    <w:rsid w:val="009A5815"/>
    <w:rsid w:val="009A72B3"/>
    <w:rsid w:val="009B472B"/>
    <w:rsid w:val="009C00D0"/>
    <w:rsid w:val="009C64C1"/>
    <w:rsid w:val="009D0B38"/>
    <w:rsid w:val="009D7602"/>
    <w:rsid w:val="009E1C4F"/>
    <w:rsid w:val="009E3AAB"/>
    <w:rsid w:val="009F0A40"/>
    <w:rsid w:val="009F3328"/>
    <w:rsid w:val="009F74DB"/>
    <w:rsid w:val="00A021D5"/>
    <w:rsid w:val="00A11027"/>
    <w:rsid w:val="00A1540D"/>
    <w:rsid w:val="00A22F64"/>
    <w:rsid w:val="00A45855"/>
    <w:rsid w:val="00A56C98"/>
    <w:rsid w:val="00A64271"/>
    <w:rsid w:val="00A72F38"/>
    <w:rsid w:val="00A82428"/>
    <w:rsid w:val="00A96396"/>
    <w:rsid w:val="00A97C00"/>
    <w:rsid w:val="00AA72A8"/>
    <w:rsid w:val="00AB00C5"/>
    <w:rsid w:val="00AB3A5A"/>
    <w:rsid w:val="00AC0E58"/>
    <w:rsid w:val="00AC3A81"/>
    <w:rsid w:val="00AC47D2"/>
    <w:rsid w:val="00AD3314"/>
    <w:rsid w:val="00AD3420"/>
    <w:rsid w:val="00AD48CA"/>
    <w:rsid w:val="00AE358C"/>
    <w:rsid w:val="00AF2E27"/>
    <w:rsid w:val="00B057AD"/>
    <w:rsid w:val="00B1035A"/>
    <w:rsid w:val="00B10F28"/>
    <w:rsid w:val="00B15983"/>
    <w:rsid w:val="00B22BB5"/>
    <w:rsid w:val="00B2780B"/>
    <w:rsid w:val="00B3158C"/>
    <w:rsid w:val="00B36F6A"/>
    <w:rsid w:val="00B41386"/>
    <w:rsid w:val="00B57918"/>
    <w:rsid w:val="00B6213F"/>
    <w:rsid w:val="00B6230E"/>
    <w:rsid w:val="00B623E7"/>
    <w:rsid w:val="00B71F5F"/>
    <w:rsid w:val="00B827A9"/>
    <w:rsid w:val="00B95CD3"/>
    <w:rsid w:val="00B96D43"/>
    <w:rsid w:val="00BA3694"/>
    <w:rsid w:val="00BA5F0C"/>
    <w:rsid w:val="00BB0CC3"/>
    <w:rsid w:val="00BB6CF1"/>
    <w:rsid w:val="00BC2C4F"/>
    <w:rsid w:val="00BC5D93"/>
    <w:rsid w:val="00BD6CDA"/>
    <w:rsid w:val="00BE1C10"/>
    <w:rsid w:val="00BE2036"/>
    <w:rsid w:val="00BE4F4D"/>
    <w:rsid w:val="00C00515"/>
    <w:rsid w:val="00C10D17"/>
    <w:rsid w:val="00C16E76"/>
    <w:rsid w:val="00C25821"/>
    <w:rsid w:val="00C36A39"/>
    <w:rsid w:val="00C457E9"/>
    <w:rsid w:val="00C45822"/>
    <w:rsid w:val="00C51CAE"/>
    <w:rsid w:val="00C54777"/>
    <w:rsid w:val="00C605A6"/>
    <w:rsid w:val="00C71173"/>
    <w:rsid w:val="00C74109"/>
    <w:rsid w:val="00C91033"/>
    <w:rsid w:val="00C92835"/>
    <w:rsid w:val="00C944F6"/>
    <w:rsid w:val="00C95FBB"/>
    <w:rsid w:val="00C96D1E"/>
    <w:rsid w:val="00C9749D"/>
    <w:rsid w:val="00CA1482"/>
    <w:rsid w:val="00CB39FA"/>
    <w:rsid w:val="00CC4008"/>
    <w:rsid w:val="00CD4725"/>
    <w:rsid w:val="00CE23DE"/>
    <w:rsid w:val="00CE65A9"/>
    <w:rsid w:val="00CF0C6F"/>
    <w:rsid w:val="00CF6893"/>
    <w:rsid w:val="00D05299"/>
    <w:rsid w:val="00D11D1A"/>
    <w:rsid w:val="00D249B9"/>
    <w:rsid w:val="00D314CB"/>
    <w:rsid w:val="00D32BC8"/>
    <w:rsid w:val="00D33573"/>
    <w:rsid w:val="00D34ED9"/>
    <w:rsid w:val="00D62500"/>
    <w:rsid w:val="00D63E90"/>
    <w:rsid w:val="00D644B8"/>
    <w:rsid w:val="00D71250"/>
    <w:rsid w:val="00D73894"/>
    <w:rsid w:val="00D8523E"/>
    <w:rsid w:val="00D8525A"/>
    <w:rsid w:val="00D95585"/>
    <w:rsid w:val="00DA2FDF"/>
    <w:rsid w:val="00DA49A5"/>
    <w:rsid w:val="00DB726E"/>
    <w:rsid w:val="00DB7CEC"/>
    <w:rsid w:val="00DC460D"/>
    <w:rsid w:val="00DD69F3"/>
    <w:rsid w:val="00DF5059"/>
    <w:rsid w:val="00E040CC"/>
    <w:rsid w:val="00E11BC5"/>
    <w:rsid w:val="00E1713D"/>
    <w:rsid w:val="00E2414D"/>
    <w:rsid w:val="00E25F1F"/>
    <w:rsid w:val="00E36039"/>
    <w:rsid w:val="00E36FB2"/>
    <w:rsid w:val="00E62B18"/>
    <w:rsid w:val="00E66649"/>
    <w:rsid w:val="00E75B18"/>
    <w:rsid w:val="00E775BF"/>
    <w:rsid w:val="00E84203"/>
    <w:rsid w:val="00E97389"/>
    <w:rsid w:val="00EA20A6"/>
    <w:rsid w:val="00EC0354"/>
    <w:rsid w:val="00EC133A"/>
    <w:rsid w:val="00EC43C9"/>
    <w:rsid w:val="00EC6476"/>
    <w:rsid w:val="00EC69BD"/>
    <w:rsid w:val="00ED0F9F"/>
    <w:rsid w:val="00ED1E3F"/>
    <w:rsid w:val="00ED545E"/>
    <w:rsid w:val="00ED656D"/>
    <w:rsid w:val="00EE3A25"/>
    <w:rsid w:val="00EF0675"/>
    <w:rsid w:val="00EF1BC0"/>
    <w:rsid w:val="00EF1D60"/>
    <w:rsid w:val="00EF72FA"/>
    <w:rsid w:val="00F0108C"/>
    <w:rsid w:val="00F27AE0"/>
    <w:rsid w:val="00F441D1"/>
    <w:rsid w:val="00F451EC"/>
    <w:rsid w:val="00F468C1"/>
    <w:rsid w:val="00F53B06"/>
    <w:rsid w:val="00F5562A"/>
    <w:rsid w:val="00F5589A"/>
    <w:rsid w:val="00F738C1"/>
    <w:rsid w:val="00F86899"/>
    <w:rsid w:val="00F868F3"/>
    <w:rsid w:val="00F902F0"/>
    <w:rsid w:val="00F918D4"/>
    <w:rsid w:val="00F9213E"/>
    <w:rsid w:val="00F93B3E"/>
    <w:rsid w:val="00FA6D22"/>
    <w:rsid w:val="00FB1316"/>
    <w:rsid w:val="00FB14D8"/>
    <w:rsid w:val="00FB7844"/>
    <w:rsid w:val="00FC5259"/>
    <w:rsid w:val="00FD00A7"/>
    <w:rsid w:val="00FD20A9"/>
    <w:rsid w:val="00FD37D2"/>
    <w:rsid w:val="00FD4B34"/>
    <w:rsid w:val="00FE1B56"/>
    <w:rsid w:val="00FE219D"/>
    <w:rsid w:val="00FE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AC71"/>
  <w15:docId w15:val="{7FB910E6-DE85-4561-A02D-A2B07A75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725"/>
    <w:pPr>
      <w:spacing w:after="0" w:line="240" w:lineRule="auto"/>
    </w:pPr>
    <w:rPr>
      <w:rFonts w:ascii="Times New Roman" w:eastAsia="Times New Roman" w:hAnsi="Times New Roman" w:cs="Times New Roman"/>
      <w:kern w:val="24"/>
      <w:sz w:val="24"/>
      <w:szCs w:val="24"/>
      <w:lang w:eastAsia="ru-RU"/>
    </w:rPr>
  </w:style>
  <w:style w:type="paragraph" w:styleId="1">
    <w:name w:val="heading 1"/>
    <w:basedOn w:val="a"/>
    <w:next w:val="a"/>
    <w:link w:val="10"/>
    <w:uiPriority w:val="9"/>
    <w:qFormat/>
    <w:rsid w:val="00CD472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CD4725"/>
    <w:pPr>
      <w:keepNext/>
      <w:spacing w:before="240" w:after="60" w:line="259" w:lineRule="auto"/>
      <w:outlineLvl w:val="1"/>
    </w:pPr>
    <w:rPr>
      <w:rFonts w:ascii="Cambria" w:hAnsi="Cambria" w:cs="Cambria"/>
      <w:b/>
      <w:bCs/>
      <w:i/>
      <w:iCs/>
      <w:kern w:val="0"/>
      <w:sz w:val="28"/>
      <w:szCs w:val="28"/>
      <w:lang w:eastAsia="en-US"/>
    </w:rPr>
  </w:style>
  <w:style w:type="paragraph" w:styleId="3">
    <w:name w:val="heading 3"/>
    <w:basedOn w:val="a"/>
    <w:next w:val="a"/>
    <w:link w:val="30"/>
    <w:uiPriority w:val="9"/>
    <w:semiHidden/>
    <w:unhideWhenUsed/>
    <w:qFormat/>
    <w:rsid w:val="00D6250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725"/>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
    <w:rsid w:val="00CD4725"/>
    <w:rPr>
      <w:rFonts w:ascii="Cambria" w:eastAsia="Times New Roman" w:hAnsi="Cambria" w:cs="Cambria"/>
      <w:b/>
      <w:bCs/>
      <w:i/>
      <w:iCs/>
      <w:sz w:val="28"/>
      <w:szCs w:val="28"/>
    </w:rPr>
  </w:style>
  <w:style w:type="paragraph" w:customStyle="1" w:styleId="11">
    <w:name w:val="Заголовок оглавления1"/>
    <w:basedOn w:val="1"/>
    <w:next w:val="a"/>
    <w:rsid w:val="00CD4725"/>
    <w:pPr>
      <w:keepLines/>
      <w:spacing w:before="480" w:after="0" w:line="276" w:lineRule="auto"/>
      <w:outlineLvl w:val="9"/>
    </w:pPr>
    <w:rPr>
      <w:color w:val="365F91"/>
      <w:kern w:val="0"/>
      <w:sz w:val="28"/>
      <w:szCs w:val="28"/>
    </w:rPr>
  </w:style>
  <w:style w:type="character" w:styleId="a3">
    <w:name w:val="Hyperlink"/>
    <w:basedOn w:val="a0"/>
    <w:uiPriority w:val="99"/>
    <w:rsid w:val="00CD4725"/>
    <w:rPr>
      <w:rFonts w:cs="Times New Roman"/>
      <w:color w:val="0000FF"/>
      <w:u w:val="single"/>
    </w:rPr>
  </w:style>
  <w:style w:type="paragraph" w:styleId="21">
    <w:name w:val="toc 2"/>
    <w:basedOn w:val="a"/>
    <w:next w:val="a"/>
    <w:autoRedefine/>
    <w:uiPriority w:val="39"/>
    <w:rsid w:val="000A0EA6"/>
    <w:pPr>
      <w:tabs>
        <w:tab w:val="right" w:leader="dot" w:pos="9639"/>
      </w:tabs>
      <w:spacing w:after="160" w:line="360" w:lineRule="auto"/>
      <w:ind w:left="220"/>
      <w:jc w:val="both"/>
    </w:pPr>
    <w:rPr>
      <w:rFonts w:cs="Calibri"/>
      <w:noProof/>
      <w:color w:val="000000" w:themeColor="text1"/>
      <w:kern w:val="32"/>
      <w:sz w:val="28"/>
      <w:szCs w:val="28"/>
      <w:lang w:eastAsia="en-US" w:bidi="hi-IN"/>
    </w:rPr>
  </w:style>
  <w:style w:type="paragraph" w:customStyle="1" w:styleId="12">
    <w:name w:val="Абзац списка1"/>
    <w:basedOn w:val="a"/>
    <w:rsid w:val="00CD4725"/>
    <w:pPr>
      <w:ind w:left="720"/>
    </w:pPr>
  </w:style>
  <w:style w:type="paragraph" w:styleId="a4">
    <w:name w:val="footer"/>
    <w:basedOn w:val="a"/>
    <w:link w:val="a5"/>
    <w:uiPriority w:val="99"/>
    <w:rsid w:val="00CD4725"/>
    <w:pPr>
      <w:tabs>
        <w:tab w:val="center" w:pos="4677"/>
        <w:tab w:val="right" w:pos="9355"/>
      </w:tabs>
    </w:pPr>
  </w:style>
  <w:style w:type="character" w:customStyle="1" w:styleId="a5">
    <w:name w:val="Нижний колонтитул Знак"/>
    <w:basedOn w:val="a0"/>
    <w:link w:val="a4"/>
    <w:uiPriority w:val="99"/>
    <w:rsid w:val="00CD4725"/>
    <w:rPr>
      <w:rFonts w:ascii="Times New Roman" w:eastAsia="Times New Roman" w:hAnsi="Times New Roman" w:cs="Times New Roman"/>
      <w:kern w:val="24"/>
      <w:sz w:val="24"/>
      <w:szCs w:val="24"/>
      <w:lang w:eastAsia="ru-RU"/>
    </w:rPr>
  </w:style>
  <w:style w:type="paragraph" w:styleId="a6">
    <w:name w:val="Title"/>
    <w:basedOn w:val="a"/>
    <w:next w:val="a"/>
    <w:link w:val="a7"/>
    <w:uiPriority w:val="10"/>
    <w:qFormat/>
    <w:rsid w:val="00CD4725"/>
    <w:rPr>
      <w:rFonts w:ascii="Cambria" w:hAnsi="Cambria" w:cs="Cambria"/>
      <w:spacing w:val="-10"/>
      <w:kern w:val="28"/>
      <w:sz w:val="56"/>
      <w:szCs w:val="56"/>
    </w:rPr>
  </w:style>
  <w:style w:type="character" w:customStyle="1" w:styleId="a7">
    <w:name w:val="Заголовок Знак"/>
    <w:basedOn w:val="a0"/>
    <w:link w:val="a6"/>
    <w:uiPriority w:val="10"/>
    <w:rsid w:val="00CD4725"/>
    <w:rPr>
      <w:rFonts w:ascii="Cambria" w:eastAsia="Times New Roman" w:hAnsi="Cambria" w:cs="Cambria"/>
      <w:spacing w:val="-10"/>
      <w:kern w:val="28"/>
      <w:sz w:val="56"/>
      <w:szCs w:val="56"/>
      <w:lang w:eastAsia="ru-RU"/>
    </w:rPr>
  </w:style>
  <w:style w:type="paragraph" w:styleId="a8">
    <w:name w:val="Body Text"/>
    <w:basedOn w:val="a"/>
    <w:link w:val="a9"/>
    <w:uiPriority w:val="99"/>
    <w:rsid w:val="00CD4725"/>
    <w:pPr>
      <w:widowControl w:val="0"/>
      <w:suppressAutoHyphens/>
      <w:spacing w:after="120"/>
    </w:pPr>
    <w:rPr>
      <w:rFonts w:eastAsia="SimSun" w:cs="Lucida Sans"/>
      <w:kern w:val="0"/>
      <w:lang w:eastAsia="hi-IN" w:bidi="hi-IN"/>
    </w:rPr>
  </w:style>
  <w:style w:type="character" w:customStyle="1" w:styleId="a9">
    <w:name w:val="Основной текст Знак"/>
    <w:basedOn w:val="a0"/>
    <w:link w:val="a8"/>
    <w:uiPriority w:val="99"/>
    <w:rsid w:val="00CD4725"/>
    <w:rPr>
      <w:rFonts w:ascii="Times New Roman" w:eastAsia="SimSun" w:hAnsi="Times New Roman" w:cs="Lucida Sans"/>
      <w:sz w:val="24"/>
      <w:szCs w:val="24"/>
      <w:lang w:eastAsia="hi-IN" w:bidi="hi-IN"/>
    </w:rPr>
  </w:style>
  <w:style w:type="paragraph" w:styleId="13">
    <w:name w:val="toc 1"/>
    <w:basedOn w:val="a"/>
    <w:next w:val="a"/>
    <w:autoRedefine/>
    <w:uiPriority w:val="39"/>
    <w:rsid w:val="004233EA"/>
    <w:pPr>
      <w:tabs>
        <w:tab w:val="left" w:pos="851"/>
        <w:tab w:val="right" w:leader="dot" w:pos="9639"/>
      </w:tabs>
      <w:spacing w:line="360" w:lineRule="auto"/>
      <w:jc w:val="center"/>
      <w:outlineLvl w:val="0"/>
    </w:pPr>
    <w:rPr>
      <w:noProof/>
      <w:color w:val="000000" w:themeColor="text1"/>
      <w:sz w:val="28"/>
      <w:szCs w:val="28"/>
    </w:rPr>
  </w:style>
  <w:style w:type="paragraph" w:styleId="aa">
    <w:name w:val="List Paragraph"/>
    <w:basedOn w:val="a"/>
    <w:uiPriority w:val="34"/>
    <w:qFormat/>
    <w:rsid w:val="00CD4725"/>
    <w:pPr>
      <w:ind w:left="720"/>
      <w:contextualSpacing/>
    </w:pPr>
  </w:style>
  <w:style w:type="paragraph" w:styleId="ab">
    <w:name w:val="TOC Heading"/>
    <w:basedOn w:val="1"/>
    <w:next w:val="a"/>
    <w:uiPriority w:val="39"/>
    <w:unhideWhenUsed/>
    <w:qFormat/>
    <w:rsid w:val="00CD472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c">
    <w:name w:val="footnote text"/>
    <w:basedOn w:val="a"/>
    <w:link w:val="ad"/>
    <w:uiPriority w:val="99"/>
    <w:unhideWhenUsed/>
    <w:rsid w:val="00CD4725"/>
    <w:rPr>
      <w:sz w:val="20"/>
      <w:szCs w:val="20"/>
    </w:rPr>
  </w:style>
  <w:style w:type="character" w:customStyle="1" w:styleId="ad">
    <w:name w:val="Текст сноски Знак"/>
    <w:basedOn w:val="a0"/>
    <w:link w:val="ac"/>
    <w:uiPriority w:val="99"/>
    <w:rsid w:val="00CD4725"/>
    <w:rPr>
      <w:rFonts w:ascii="Times New Roman" w:eastAsia="Times New Roman" w:hAnsi="Times New Roman" w:cs="Times New Roman"/>
      <w:kern w:val="24"/>
      <w:sz w:val="20"/>
      <w:szCs w:val="20"/>
      <w:lang w:eastAsia="ru-RU"/>
    </w:rPr>
  </w:style>
  <w:style w:type="character" w:styleId="ae">
    <w:name w:val="footnote reference"/>
    <w:basedOn w:val="a0"/>
    <w:uiPriority w:val="99"/>
    <w:semiHidden/>
    <w:unhideWhenUsed/>
    <w:rsid w:val="00CD4725"/>
    <w:rPr>
      <w:rFonts w:cs="Times New Roman"/>
      <w:vertAlign w:val="superscript"/>
    </w:rPr>
  </w:style>
  <w:style w:type="paragraph" w:styleId="af">
    <w:name w:val="Balloon Text"/>
    <w:basedOn w:val="a"/>
    <w:link w:val="af0"/>
    <w:uiPriority w:val="99"/>
    <w:semiHidden/>
    <w:unhideWhenUsed/>
    <w:rsid w:val="005A0A7F"/>
    <w:rPr>
      <w:rFonts w:ascii="Tahoma" w:hAnsi="Tahoma" w:cs="Tahoma"/>
      <w:sz w:val="16"/>
      <w:szCs w:val="16"/>
    </w:rPr>
  </w:style>
  <w:style w:type="character" w:customStyle="1" w:styleId="af0">
    <w:name w:val="Текст выноски Знак"/>
    <w:basedOn w:val="a0"/>
    <w:link w:val="af"/>
    <w:uiPriority w:val="99"/>
    <w:semiHidden/>
    <w:rsid w:val="005A0A7F"/>
    <w:rPr>
      <w:rFonts w:ascii="Tahoma" w:eastAsia="Times New Roman" w:hAnsi="Tahoma" w:cs="Tahoma"/>
      <w:kern w:val="24"/>
      <w:sz w:val="16"/>
      <w:szCs w:val="16"/>
      <w:lang w:eastAsia="ru-RU"/>
    </w:rPr>
  </w:style>
  <w:style w:type="paragraph" w:styleId="af1">
    <w:name w:val="header"/>
    <w:basedOn w:val="a"/>
    <w:link w:val="af2"/>
    <w:uiPriority w:val="99"/>
    <w:semiHidden/>
    <w:unhideWhenUsed/>
    <w:rsid w:val="00C91033"/>
    <w:pPr>
      <w:tabs>
        <w:tab w:val="center" w:pos="4677"/>
        <w:tab w:val="right" w:pos="9355"/>
      </w:tabs>
    </w:pPr>
  </w:style>
  <w:style w:type="character" w:customStyle="1" w:styleId="af2">
    <w:name w:val="Верхний колонтитул Знак"/>
    <w:basedOn w:val="a0"/>
    <w:link w:val="af1"/>
    <w:uiPriority w:val="99"/>
    <w:semiHidden/>
    <w:rsid w:val="00C91033"/>
    <w:rPr>
      <w:rFonts w:ascii="Times New Roman" w:eastAsia="Times New Roman" w:hAnsi="Times New Roman" w:cs="Times New Roman"/>
      <w:kern w:val="24"/>
      <w:sz w:val="24"/>
      <w:szCs w:val="24"/>
      <w:lang w:eastAsia="ru-RU"/>
    </w:rPr>
  </w:style>
  <w:style w:type="character" w:styleId="af3">
    <w:name w:val="Unresolved Mention"/>
    <w:basedOn w:val="a0"/>
    <w:uiPriority w:val="99"/>
    <w:semiHidden/>
    <w:unhideWhenUsed/>
    <w:rsid w:val="00FA6D22"/>
    <w:rPr>
      <w:color w:val="605E5C"/>
      <w:shd w:val="clear" w:color="auto" w:fill="E1DFDD"/>
    </w:rPr>
  </w:style>
  <w:style w:type="character" w:customStyle="1" w:styleId="30">
    <w:name w:val="Заголовок 3 Знак"/>
    <w:basedOn w:val="a0"/>
    <w:link w:val="3"/>
    <w:uiPriority w:val="9"/>
    <w:semiHidden/>
    <w:rsid w:val="00D62500"/>
    <w:rPr>
      <w:rFonts w:asciiTheme="majorHAnsi" w:eastAsiaTheme="majorEastAsia" w:hAnsiTheme="majorHAnsi" w:cstheme="majorBidi"/>
      <w:color w:val="243F60" w:themeColor="accent1" w:themeShade="7F"/>
      <w:kern w:val="2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929">
      <w:bodyDiv w:val="1"/>
      <w:marLeft w:val="0"/>
      <w:marRight w:val="0"/>
      <w:marTop w:val="0"/>
      <w:marBottom w:val="0"/>
      <w:divBdr>
        <w:top w:val="none" w:sz="0" w:space="0" w:color="auto"/>
        <w:left w:val="none" w:sz="0" w:space="0" w:color="auto"/>
        <w:bottom w:val="none" w:sz="0" w:space="0" w:color="auto"/>
        <w:right w:val="none" w:sz="0" w:space="0" w:color="auto"/>
      </w:divBdr>
    </w:div>
    <w:div w:id="79640946">
      <w:bodyDiv w:val="1"/>
      <w:marLeft w:val="0"/>
      <w:marRight w:val="0"/>
      <w:marTop w:val="0"/>
      <w:marBottom w:val="0"/>
      <w:divBdr>
        <w:top w:val="none" w:sz="0" w:space="0" w:color="auto"/>
        <w:left w:val="none" w:sz="0" w:space="0" w:color="auto"/>
        <w:bottom w:val="none" w:sz="0" w:space="0" w:color="auto"/>
        <w:right w:val="none" w:sz="0" w:space="0" w:color="auto"/>
      </w:divBdr>
    </w:div>
    <w:div w:id="89352929">
      <w:bodyDiv w:val="1"/>
      <w:marLeft w:val="0"/>
      <w:marRight w:val="0"/>
      <w:marTop w:val="0"/>
      <w:marBottom w:val="0"/>
      <w:divBdr>
        <w:top w:val="none" w:sz="0" w:space="0" w:color="auto"/>
        <w:left w:val="none" w:sz="0" w:space="0" w:color="auto"/>
        <w:bottom w:val="none" w:sz="0" w:space="0" w:color="auto"/>
        <w:right w:val="none" w:sz="0" w:space="0" w:color="auto"/>
      </w:divBdr>
    </w:div>
    <w:div w:id="91359348">
      <w:bodyDiv w:val="1"/>
      <w:marLeft w:val="0"/>
      <w:marRight w:val="0"/>
      <w:marTop w:val="0"/>
      <w:marBottom w:val="0"/>
      <w:divBdr>
        <w:top w:val="none" w:sz="0" w:space="0" w:color="auto"/>
        <w:left w:val="none" w:sz="0" w:space="0" w:color="auto"/>
        <w:bottom w:val="none" w:sz="0" w:space="0" w:color="auto"/>
        <w:right w:val="none" w:sz="0" w:space="0" w:color="auto"/>
      </w:divBdr>
    </w:div>
    <w:div w:id="190152451">
      <w:bodyDiv w:val="1"/>
      <w:marLeft w:val="0"/>
      <w:marRight w:val="0"/>
      <w:marTop w:val="0"/>
      <w:marBottom w:val="0"/>
      <w:divBdr>
        <w:top w:val="none" w:sz="0" w:space="0" w:color="auto"/>
        <w:left w:val="none" w:sz="0" w:space="0" w:color="auto"/>
        <w:bottom w:val="none" w:sz="0" w:space="0" w:color="auto"/>
        <w:right w:val="none" w:sz="0" w:space="0" w:color="auto"/>
      </w:divBdr>
    </w:div>
    <w:div w:id="190729387">
      <w:bodyDiv w:val="1"/>
      <w:marLeft w:val="0"/>
      <w:marRight w:val="0"/>
      <w:marTop w:val="0"/>
      <w:marBottom w:val="0"/>
      <w:divBdr>
        <w:top w:val="none" w:sz="0" w:space="0" w:color="auto"/>
        <w:left w:val="none" w:sz="0" w:space="0" w:color="auto"/>
        <w:bottom w:val="none" w:sz="0" w:space="0" w:color="auto"/>
        <w:right w:val="none" w:sz="0" w:space="0" w:color="auto"/>
      </w:divBdr>
    </w:div>
    <w:div w:id="364253392">
      <w:bodyDiv w:val="1"/>
      <w:marLeft w:val="0"/>
      <w:marRight w:val="0"/>
      <w:marTop w:val="0"/>
      <w:marBottom w:val="0"/>
      <w:divBdr>
        <w:top w:val="none" w:sz="0" w:space="0" w:color="auto"/>
        <w:left w:val="none" w:sz="0" w:space="0" w:color="auto"/>
        <w:bottom w:val="none" w:sz="0" w:space="0" w:color="auto"/>
        <w:right w:val="none" w:sz="0" w:space="0" w:color="auto"/>
      </w:divBdr>
    </w:div>
    <w:div w:id="401950068">
      <w:bodyDiv w:val="1"/>
      <w:marLeft w:val="0"/>
      <w:marRight w:val="0"/>
      <w:marTop w:val="0"/>
      <w:marBottom w:val="0"/>
      <w:divBdr>
        <w:top w:val="none" w:sz="0" w:space="0" w:color="auto"/>
        <w:left w:val="none" w:sz="0" w:space="0" w:color="auto"/>
        <w:bottom w:val="none" w:sz="0" w:space="0" w:color="auto"/>
        <w:right w:val="none" w:sz="0" w:space="0" w:color="auto"/>
      </w:divBdr>
    </w:div>
    <w:div w:id="522667965">
      <w:bodyDiv w:val="1"/>
      <w:marLeft w:val="0"/>
      <w:marRight w:val="0"/>
      <w:marTop w:val="0"/>
      <w:marBottom w:val="0"/>
      <w:divBdr>
        <w:top w:val="none" w:sz="0" w:space="0" w:color="auto"/>
        <w:left w:val="none" w:sz="0" w:space="0" w:color="auto"/>
        <w:bottom w:val="none" w:sz="0" w:space="0" w:color="auto"/>
        <w:right w:val="none" w:sz="0" w:space="0" w:color="auto"/>
      </w:divBdr>
    </w:div>
    <w:div w:id="539825013">
      <w:bodyDiv w:val="1"/>
      <w:marLeft w:val="0"/>
      <w:marRight w:val="0"/>
      <w:marTop w:val="0"/>
      <w:marBottom w:val="0"/>
      <w:divBdr>
        <w:top w:val="none" w:sz="0" w:space="0" w:color="auto"/>
        <w:left w:val="none" w:sz="0" w:space="0" w:color="auto"/>
        <w:bottom w:val="none" w:sz="0" w:space="0" w:color="auto"/>
        <w:right w:val="none" w:sz="0" w:space="0" w:color="auto"/>
      </w:divBdr>
    </w:div>
    <w:div w:id="798573624">
      <w:bodyDiv w:val="1"/>
      <w:marLeft w:val="0"/>
      <w:marRight w:val="0"/>
      <w:marTop w:val="0"/>
      <w:marBottom w:val="0"/>
      <w:divBdr>
        <w:top w:val="none" w:sz="0" w:space="0" w:color="auto"/>
        <w:left w:val="none" w:sz="0" w:space="0" w:color="auto"/>
        <w:bottom w:val="none" w:sz="0" w:space="0" w:color="auto"/>
        <w:right w:val="none" w:sz="0" w:space="0" w:color="auto"/>
      </w:divBdr>
    </w:div>
    <w:div w:id="827747176">
      <w:bodyDiv w:val="1"/>
      <w:marLeft w:val="0"/>
      <w:marRight w:val="0"/>
      <w:marTop w:val="0"/>
      <w:marBottom w:val="0"/>
      <w:divBdr>
        <w:top w:val="none" w:sz="0" w:space="0" w:color="auto"/>
        <w:left w:val="none" w:sz="0" w:space="0" w:color="auto"/>
        <w:bottom w:val="none" w:sz="0" w:space="0" w:color="auto"/>
        <w:right w:val="none" w:sz="0" w:space="0" w:color="auto"/>
      </w:divBdr>
    </w:div>
    <w:div w:id="85688733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9">
          <w:marLeft w:val="0"/>
          <w:marRight w:val="0"/>
          <w:marTop w:val="0"/>
          <w:marBottom w:val="600"/>
          <w:divBdr>
            <w:top w:val="none" w:sz="0" w:space="0" w:color="auto"/>
            <w:left w:val="none" w:sz="0" w:space="0" w:color="auto"/>
            <w:bottom w:val="none" w:sz="0" w:space="0" w:color="auto"/>
            <w:right w:val="none" w:sz="0" w:space="0" w:color="auto"/>
          </w:divBdr>
        </w:div>
        <w:div w:id="1142380011">
          <w:marLeft w:val="0"/>
          <w:marRight w:val="0"/>
          <w:marTop w:val="0"/>
          <w:marBottom w:val="0"/>
          <w:divBdr>
            <w:top w:val="none" w:sz="0" w:space="0" w:color="auto"/>
            <w:left w:val="none" w:sz="0" w:space="0" w:color="auto"/>
            <w:bottom w:val="none" w:sz="0" w:space="0" w:color="auto"/>
            <w:right w:val="none" w:sz="0" w:space="0" w:color="auto"/>
          </w:divBdr>
          <w:divsChild>
            <w:div w:id="10525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2142">
      <w:bodyDiv w:val="1"/>
      <w:marLeft w:val="0"/>
      <w:marRight w:val="0"/>
      <w:marTop w:val="0"/>
      <w:marBottom w:val="0"/>
      <w:divBdr>
        <w:top w:val="none" w:sz="0" w:space="0" w:color="auto"/>
        <w:left w:val="none" w:sz="0" w:space="0" w:color="auto"/>
        <w:bottom w:val="none" w:sz="0" w:space="0" w:color="auto"/>
        <w:right w:val="none" w:sz="0" w:space="0" w:color="auto"/>
      </w:divBdr>
    </w:div>
    <w:div w:id="1021129346">
      <w:bodyDiv w:val="1"/>
      <w:marLeft w:val="0"/>
      <w:marRight w:val="0"/>
      <w:marTop w:val="0"/>
      <w:marBottom w:val="0"/>
      <w:divBdr>
        <w:top w:val="none" w:sz="0" w:space="0" w:color="auto"/>
        <w:left w:val="none" w:sz="0" w:space="0" w:color="auto"/>
        <w:bottom w:val="none" w:sz="0" w:space="0" w:color="auto"/>
        <w:right w:val="none" w:sz="0" w:space="0" w:color="auto"/>
      </w:divBdr>
    </w:div>
    <w:div w:id="1093672036">
      <w:bodyDiv w:val="1"/>
      <w:marLeft w:val="0"/>
      <w:marRight w:val="0"/>
      <w:marTop w:val="0"/>
      <w:marBottom w:val="0"/>
      <w:divBdr>
        <w:top w:val="none" w:sz="0" w:space="0" w:color="auto"/>
        <w:left w:val="none" w:sz="0" w:space="0" w:color="auto"/>
        <w:bottom w:val="none" w:sz="0" w:space="0" w:color="auto"/>
        <w:right w:val="none" w:sz="0" w:space="0" w:color="auto"/>
      </w:divBdr>
    </w:div>
    <w:div w:id="1120034486">
      <w:bodyDiv w:val="1"/>
      <w:marLeft w:val="0"/>
      <w:marRight w:val="0"/>
      <w:marTop w:val="0"/>
      <w:marBottom w:val="0"/>
      <w:divBdr>
        <w:top w:val="none" w:sz="0" w:space="0" w:color="auto"/>
        <w:left w:val="none" w:sz="0" w:space="0" w:color="auto"/>
        <w:bottom w:val="none" w:sz="0" w:space="0" w:color="auto"/>
        <w:right w:val="none" w:sz="0" w:space="0" w:color="auto"/>
      </w:divBdr>
    </w:div>
    <w:div w:id="1202598943">
      <w:bodyDiv w:val="1"/>
      <w:marLeft w:val="0"/>
      <w:marRight w:val="0"/>
      <w:marTop w:val="0"/>
      <w:marBottom w:val="0"/>
      <w:divBdr>
        <w:top w:val="none" w:sz="0" w:space="0" w:color="auto"/>
        <w:left w:val="none" w:sz="0" w:space="0" w:color="auto"/>
        <w:bottom w:val="none" w:sz="0" w:space="0" w:color="auto"/>
        <w:right w:val="none" w:sz="0" w:space="0" w:color="auto"/>
      </w:divBdr>
    </w:div>
    <w:div w:id="1317219725">
      <w:bodyDiv w:val="1"/>
      <w:marLeft w:val="0"/>
      <w:marRight w:val="0"/>
      <w:marTop w:val="0"/>
      <w:marBottom w:val="0"/>
      <w:divBdr>
        <w:top w:val="none" w:sz="0" w:space="0" w:color="auto"/>
        <w:left w:val="none" w:sz="0" w:space="0" w:color="auto"/>
        <w:bottom w:val="none" w:sz="0" w:space="0" w:color="auto"/>
        <w:right w:val="none" w:sz="0" w:space="0" w:color="auto"/>
      </w:divBdr>
      <w:divsChild>
        <w:div w:id="51002334">
          <w:marLeft w:val="0"/>
          <w:marRight w:val="0"/>
          <w:marTop w:val="0"/>
          <w:marBottom w:val="0"/>
          <w:divBdr>
            <w:top w:val="none" w:sz="0" w:space="0" w:color="auto"/>
            <w:left w:val="none" w:sz="0" w:space="0" w:color="auto"/>
            <w:bottom w:val="none" w:sz="0" w:space="0" w:color="auto"/>
            <w:right w:val="none" w:sz="0" w:space="0" w:color="auto"/>
          </w:divBdr>
          <w:divsChild>
            <w:div w:id="965888382">
              <w:marLeft w:val="0"/>
              <w:marRight w:val="0"/>
              <w:marTop w:val="0"/>
              <w:marBottom w:val="0"/>
              <w:divBdr>
                <w:top w:val="none" w:sz="0" w:space="0" w:color="auto"/>
                <w:left w:val="none" w:sz="0" w:space="0" w:color="auto"/>
                <w:bottom w:val="none" w:sz="0" w:space="0" w:color="auto"/>
                <w:right w:val="none" w:sz="0" w:space="0" w:color="auto"/>
              </w:divBdr>
              <w:divsChild>
                <w:div w:id="1119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3215">
      <w:bodyDiv w:val="1"/>
      <w:marLeft w:val="0"/>
      <w:marRight w:val="0"/>
      <w:marTop w:val="0"/>
      <w:marBottom w:val="0"/>
      <w:divBdr>
        <w:top w:val="none" w:sz="0" w:space="0" w:color="auto"/>
        <w:left w:val="none" w:sz="0" w:space="0" w:color="auto"/>
        <w:bottom w:val="none" w:sz="0" w:space="0" w:color="auto"/>
        <w:right w:val="none" w:sz="0" w:space="0" w:color="auto"/>
      </w:divBdr>
    </w:div>
    <w:div w:id="1405836203">
      <w:bodyDiv w:val="1"/>
      <w:marLeft w:val="0"/>
      <w:marRight w:val="0"/>
      <w:marTop w:val="0"/>
      <w:marBottom w:val="0"/>
      <w:divBdr>
        <w:top w:val="none" w:sz="0" w:space="0" w:color="auto"/>
        <w:left w:val="none" w:sz="0" w:space="0" w:color="auto"/>
        <w:bottom w:val="none" w:sz="0" w:space="0" w:color="auto"/>
        <w:right w:val="none" w:sz="0" w:space="0" w:color="auto"/>
      </w:divBdr>
    </w:div>
    <w:div w:id="1433817518">
      <w:bodyDiv w:val="1"/>
      <w:marLeft w:val="0"/>
      <w:marRight w:val="0"/>
      <w:marTop w:val="0"/>
      <w:marBottom w:val="0"/>
      <w:divBdr>
        <w:top w:val="none" w:sz="0" w:space="0" w:color="auto"/>
        <w:left w:val="none" w:sz="0" w:space="0" w:color="auto"/>
        <w:bottom w:val="none" w:sz="0" w:space="0" w:color="auto"/>
        <w:right w:val="none" w:sz="0" w:space="0" w:color="auto"/>
      </w:divBdr>
      <w:divsChild>
        <w:div w:id="213198756">
          <w:marLeft w:val="0"/>
          <w:marRight w:val="0"/>
          <w:marTop w:val="0"/>
          <w:marBottom w:val="0"/>
          <w:divBdr>
            <w:top w:val="none" w:sz="0" w:space="0" w:color="auto"/>
            <w:left w:val="none" w:sz="0" w:space="0" w:color="auto"/>
            <w:bottom w:val="none" w:sz="0" w:space="0" w:color="auto"/>
            <w:right w:val="none" w:sz="0" w:space="0" w:color="auto"/>
          </w:divBdr>
          <w:divsChild>
            <w:div w:id="1009483538">
              <w:marLeft w:val="0"/>
              <w:marRight w:val="0"/>
              <w:marTop w:val="0"/>
              <w:marBottom w:val="0"/>
              <w:divBdr>
                <w:top w:val="none" w:sz="0" w:space="0" w:color="auto"/>
                <w:left w:val="none" w:sz="0" w:space="0" w:color="auto"/>
                <w:bottom w:val="none" w:sz="0" w:space="0" w:color="auto"/>
                <w:right w:val="none" w:sz="0" w:space="0" w:color="auto"/>
              </w:divBdr>
              <w:divsChild>
                <w:div w:id="16886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6117">
      <w:bodyDiv w:val="1"/>
      <w:marLeft w:val="0"/>
      <w:marRight w:val="0"/>
      <w:marTop w:val="0"/>
      <w:marBottom w:val="0"/>
      <w:divBdr>
        <w:top w:val="none" w:sz="0" w:space="0" w:color="auto"/>
        <w:left w:val="none" w:sz="0" w:space="0" w:color="auto"/>
        <w:bottom w:val="none" w:sz="0" w:space="0" w:color="auto"/>
        <w:right w:val="none" w:sz="0" w:space="0" w:color="auto"/>
      </w:divBdr>
    </w:div>
    <w:div w:id="1587302770">
      <w:bodyDiv w:val="1"/>
      <w:marLeft w:val="0"/>
      <w:marRight w:val="0"/>
      <w:marTop w:val="0"/>
      <w:marBottom w:val="0"/>
      <w:divBdr>
        <w:top w:val="none" w:sz="0" w:space="0" w:color="auto"/>
        <w:left w:val="none" w:sz="0" w:space="0" w:color="auto"/>
        <w:bottom w:val="none" w:sz="0" w:space="0" w:color="auto"/>
        <w:right w:val="none" w:sz="0" w:space="0" w:color="auto"/>
      </w:divBdr>
    </w:div>
    <w:div w:id="1633360791">
      <w:bodyDiv w:val="1"/>
      <w:marLeft w:val="0"/>
      <w:marRight w:val="0"/>
      <w:marTop w:val="0"/>
      <w:marBottom w:val="0"/>
      <w:divBdr>
        <w:top w:val="none" w:sz="0" w:space="0" w:color="auto"/>
        <w:left w:val="none" w:sz="0" w:space="0" w:color="auto"/>
        <w:bottom w:val="none" w:sz="0" w:space="0" w:color="auto"/>
        <w:right w:val="none" w:sz="0" w:space="0" w:color="auto"/>
      </w:divBdr>
    </w:div>
    <w:div w:id="1853911410">
      <w:bodyDiv w:val="1"/>
      <w:marLeft w:val="0"/>
      <w:marRight w:val="0"/>
      <w:marTop w:val="0"/>
      <w:marBottom w:val="0"/>
      <w:divBdr>
        <w:top w:val="none" w:sz="0" w:space="0" w:color="auto"/>
        <w:left w:val="none" w:sz="0" w:space="0" w:color="auto"/>
        <w:bottom w:val="none" w:sz="0" w:space="0" w:color="auto"/>
        <w:right w:val="none" w:sz="0" w:space="0" w:color="auto"/>
      </w:divBdr>
    </w:div>
    <w:div w:id="1905096130">
      <w:bodyDiv w:val="1"/>
      <w:marLeft w:val="0"/>
      <w:marRight w:val="0"/>
      <w:marTop w:val="0"/>
      <w:marBottom w:val="0"/>
      <w:divBdr>
        <w:top w:val="none" w:sz="0" w:space="0" w:color="auto"/>
        <w:left w:val="none" w:sz="0" w:space="0" w:color="auto"/>
        <w:bottom w:val="none" w:sz="0" w:space="0" w:color="auto"/>
        <w:right w:val="none" w:sz="0" w:space="0" w:color="auto"/>
      </w:divBdr>
    </w:div>
    <w:div w:id="1953977249">
      <w:bodyDiv w:val="1"/>
      <w:marLeft w:val="0"/>
      <w:marRight w:val="0"/>
      <w:marTop w:val="0"/>
      <w:marBottom w:val="0"/>
      <w:divBdr>
        <w:top w:val="none" w:sz="0" w:space="0" w:color="auto"/>
        <w:left w:val="none" w:sz="0" w:space="0" w:color="auto"/>
        <w:bottom w:val="none" w:sz="0" w:space="0" w:color="auto"/>
        <w:right w:val="none" w:sz="0" w:space="0" w:color="auto"/>
      </w:divBdr>
    </w:div>
    <w:div w:id="2062554685">
      <w:bodyDiv w:val="1"/>
      <w:marLeft w:val="0"/>
      <w:marRight w:val="0"/>
      <w:marTop w:val="0"/>
      <w:marBottom w:val="0"/>
      <w:divBdr>
        <w:top w:val="none" w:sz="0" w:space="0" w:color="auto"/>
        <w:left w:val="none" w:sz="0" w:space="0" w:color="auto"/>
        <w:bottom w:val="none" w:sz="0" w:space="0" w:color="auto"/>
        <w:right w:val="none" w:sz="0" w:space="0" w:color="auto"/>
      </w:divBdr>
    </w:div>
    <w:div w:id="2093695651">
      <w:bodyDiv w:val="1"/>
      <w:marLeft w:val="0"/>
      <w:marRight w:val="0"/>
      <w:marTop w:val="0"/>
      <w:marBottom w:val="0"/>
      <w:divBdr>
        <w:top w:val="none" w:sz="0" w:space="0" w:color="auto"/>
        <w:left w:val="none" w:sz="0" w:space="0" w:color="auto"/>
        <w:bottom w:val="none" w:sz="0" w:space="0" w:color="auto"/>
        <w:right w:val="none" w:sz="0" w:space="0" w:color="auto"/>
      </w:divBdr>
    </w:div>
    <w:div w:id="213944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FF8D2-6464-468B-AB37-BFD77732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edushka88@mail.ru</dc:creator>
  <cp:keywords/>
  <dc:description/>
  <cp:lastModifiedBy>Ekaterina</cp:lastModifiedBy>
  <cp:revision>20</cp:revision>
  <dcterms:created xsi:type="dcterms:W3CDTF">2023-09-19T02:58:00Z</dcterms:created>
  <dcterms:modified xsi:type="dcterms:W3CDTF">2023-12-18T10:08:00Z</dcterms:modified>
</cp:coreProperties>
</file>