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3999" w14:textId="77777777" w:rsidR="007917BD" w:rsidRDefault="009047AB">
      <w:pPr>
        <w:pStyle w:val="a3"/>
        <w:spacing w:before="67"/>
        <w:ind w:left="141" w:right="281"/>
        <w:jc w:val="center"/>
      </w:pPr>
      <w:r>
        <w:rPr>
          <w:spacing w:val="-2"/>
        </w:rPr>
        <w:t>СОДЕРЖАНИЕ</w:t>
      </w:r>
    </w:p>
    <w:p w14:paraId="2D7797FF" w14:textId="77777777" w:rsidR="007917BD" w:rsidRDefault="00DF3DCD">
      <w:pPr>
        <w:pStyle w:val="a3"/>
        <w:tabs>
          <w:tab w:val="left" w:leader="dot" w:pos="9512"/>
        </w:tabs>
        <w:spacing w:before="999"/>
        <w:jc w:val="left"/>
        <w:rPr>
          <w:sz w:val="24"/>
        </w:rPr>
      </w:pPr>
      <w:hyperlink w:anchor="_bookmark0" w:history="1">
        <w:r w:rsidR="009047AB">
          <w:rPr>
            <w:spacing w:val="-2"/>
          </w:rPr>
          <w:t>Введение</w:t>
        </w:r>
        <w:r w:rsidR="009047AB">
          <w:tab/>
        </w:r>
        <w:r w:rsidR="009047AB">
          <w:rPr>
            <w:spacing w:val="-10"/>
            <w:sz w:val="24"/>
          </w:rPr>
          <w:t>3</w:t>
        </w:r>
      </w:hyperlink>
    </w:p>
    <w:p w14:paraId="600EDD50" w14:textId="77777777" w:rsidR="007917BD" w:rsidRDefault="00DF3DCD">
      <w:pPr>
        <w:pStyle w:val="a4"/>
        <w:numPr>
          <w:ilvl w:val="0"/>
          <w:numId w:val="11"/>
        </w:numPr>
        <w:tabs>
          <w:tab w:val="left" w:pos="492"/>
          <w:tab w:val="left" w:leader="dot" w:pos="9512"/>
        </w:tabs>
        <w:spacing w:before="259"/>
        <w:ind w:left="492" w:hanging="210"/>
        <w:rPr>
          <w:sz w:val="24"/>
        </w:rPr>
      </w:pPr>
      <w:hyperlink w:anchor="_bookmark1" w:history="1">
        <w:r w:rsidR="009047AB">
          <w:rPr>
            <w:sz w:val="28"/>
          </w:rPr>
          <w:t>Сущность,</w:t>
        </w:r>
        <w:r w:rsidR="009047AB">
          <w:rPr>
            <w:spacing w:val="-5"/>
            <w:sz w:val="28"/>
          </w:rPr>
          <w:t xml:space="preserve"> </w:t>
        </w:r>
        <w:r w:rsidR="009047AB">
          <w:rPr>
            <w:sz w:val="28"/>
          </w:rPr>
          <w:t>значение,</w:t>
        </w:r>
        <w:r w:rsidR="009047AB">
          <w:rPr>
            <w:spacing w:val="-5"/>
            <w:sz w:val="28"/>
          </w:rPr>
          <w:t xml:space="preserve"> </w:t>
        </w:r>
        <w:r w:rsidR="009047AB">
          <w:rPr>
            <w:sz w:val="28"/>
          </w:rPr>
          <w:t>задачи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учета</w:t>
        </w:r>
        <w:r w:rsidR="009047AB">
          <w:rPr>
            <w:spacing w:val="-7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расходов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pacing w:val="-2"/>
            <w:sz w:val="28"/>
          </w:rPr>
          <w:t>организации</w:t>
        </w:r>
        <w:r w:rsidR="009047AB">
          <w:rPr>
            <w:sz w:val="28"/>
          </w:rPr>
          <w:tab/>
        </w:r>
        <w:r w:rsidR="009047AB">
          <w:rPr>
            <w:spacing w:val="-10"/>
            <w:sz w:val="24"/>
          </w:rPr>
          <w:t>5</w:t>
        </w:r>
      </w:hyperlink>
    </w:p>
    <w:p w14:paraId="354D3170" w14:textId="77777777" w:rsidR="007917BD" w:rsidRDefault="00DF3DCD">
      <w:pPr>
        <w:pStyle w:val="a4"/>
        <w:numPr>
          <w:ilvl w:val="1"/>
          <w:numId w:val="11"/>
        </w:numPr>
        <w:tabs>
          <w:tab w:val="left" w:pos="703"/>
          <w:tab w:val="left" w:leader="dot" w:pos="9512"/>
        </w:tabs>
        <w:spacing w:before="259"/>
        <w:ind w:left="703" w:hanging="421"/>
        <w:rPr>
          <w:sz w:val="24"/>
        </w:rPr>
      </w:pPr>
      <w:hyperlink w:anchor="_bookmark2" w:history="1">
        <w:r w:rsidR="009047AB">
          <w:rPr>
            <w:sz w:val="28"/>
          </w:rPr>
          <w:t>Сущность</w:t>
        </w:r>
        <w:r w:rsidR="009047AB">
          <w:rPr>
            <w:spacing w:val="-10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7"/>
            <w:sz w:val="28"/>
          </w:rPr>
          <w:t xml:space="preserve"> </w:t>
        </w:r>
        <w:r w:rsidR="009047AB">
          <w:rPr>
            <w:sz w:val="28"/>
          </w:rPr>
          <w:t>классификация</w:t>
        </w:r>
        <w:r w:rsidR="009047AB">
          <w:rPr>
            <w:spacing w:val="-6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5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pacing w:val="-2"/>
            <w:sz w:val="28"/>
          </w:rPr>
          <w:t>расходов</w:t>
        </w:r>
        <w:r w:rsidR="009047AB">
          <w:rPr>
            <w:sz w:val="28"/>
          </w:rPr>
          <w:tab/>
        </w:r>
        <w:r w:rsidR="009047AB">
          <w:rPr>
            <w:spacing w:val="-10"/>
            <w:sz w:val="24"/>
          </w:rPr>
          <w:t>5</w:t>
        </w:r>
      </w:hyperlink>
    </w:p>
    <w:p w14:paraId="6D6E5453" w14:textId="77777777" w:rsidR="007917BD" w:rsidRDefault="00DF3DCD">
      <w:pPr>
        <w:pStyle w:val="a4"/>
        <w:numPr>
          <w:ilvl w:val="1"/>
          <w:numId w:val="11"/>
        </w:numPr>
        <w:tabs>
          <w:tab w:val="left" w:pos="703"/>
          <w:tab w:val="left" w:leader="dot" w:pos="9392"/>
        </w:tabs>
        <w:spacing w:before="264"/>
        <w:ind w:left="703" w:hanging="421"/>
        <w:rPr>
          <w:sz w:val="24"/>
        </w:rPr>
      </w:pPr>
      <w:hyperlink w:anchor="_bookmark3" w:history="1">
        <w:r w:rsidR="009047AB">
          <w:rPr>
            <w:sz w:val="28"/>
          </w:rPr>
          <w:t>Бухгалтерский</w:t>
        </w:r>
        <w:r w:rsidR="009047AB">
          <w:rPr>
            <w:spacing w:val="-5"/>
            <w:sz w:val="28"/>
          </w:rPr>
          <w:t xml:space="preserve"> </w:t>
        </w:r>
        <w:r w:rsidR="009047AB">
          <w:rPr>
            <w:sz w:val="28"/>
          </w:rPr>
          <w:t>учет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pacing w:val="-2"/>
            <w:sz w:val="28"/>
          </w:rPr>
          <w:t>расходов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12</w:t>
        </w:r>
      </w:hyperlink>
    </w:p>
    <w:p w14:paraId="3CA5EEA9" w14:textId="77777777" w:rsidR="007917BD" w:rsidRDefault="00DF3DCD">
      <w:pPr>
        <w:pStyle w:val="a4"/>
        <w:numPr>
          <w:ilvl w:val="0"/>
          <w:numId w:val="11"/>
        </w:numPr>
        <w:tabs>
          <w:tab w:val="left" w:pos="492"/>
          <w:tab w:val="left" w:leader="dot" w:pos="9392"/>
        </w:tabs>
        <w:spacing w:before="259"/>
        <w:ind w:left="492" w:hanging="210"/>
        <w:rPr>
          <w:sz w:val="24"/>
        </w:rPr>
      </w:pPr>
      <w:hyperlink w:anchor="_bookmark4" w:history="1">
        <w:r w:rsidR="009047AB">
          <w:rPr>
            <w:sz w:val="28"/>
          </w:rPr>
          <w:t>Бухгалтерский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учет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расходов</w:t>
        </w:r>
        <w:r w:rsidR="009047AB">
          <w:rPr>
            <w:spacing w:val="-3"/>
            <w:sz w:val="28"/>
          </w:rPr>
          <w:t xml:space="preserve"> </w:t>
        </w:r>
        <w:r w:rsidR="009047AB">
          <w:rPr>
            <w:sz w:val="28"/>
          </w:rPr>
          <w:t>ООО</w:t>
        </w:r>
        <w:r w:rsidR="009047AB">
          <w:rPr>
            <w:spacing w:val="-7"/>
            <w:sz w:val="28"/>
          </w:rPr>
          <w:t xml:space="preserve"> </w:t>
        </w:r>
        <w:r w:rsidR="009047AB">
          <w:rPr>
            <w:sz w:val="28"/>
          </w:rPr>
          <w:t>«ДНК-</w:t>
        </w:r>
        <w:r w:rsidR="009047AB">
          <w:rPr>
            <w:spacing w:val="-2"/>
            <w:sz w:val="28"/>
          </w:rPr>
          <w:t>ПЛЮС»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21</w:t>
        </w:r>
      </w:hyperlink>
    </w:p>
    <w:p w14:paraId="44C1A2A2" w14:textId="77777777" w:rsidR="007917BD" w:rsidRDefault="00DF3DCD">
      <w:pPr>
        <w:pStyle w:val="a4"/>
        <w:numPr>
          <w:ilvl w:val="1"/>
          <w:numId w:val="11"/>
        </w:numPr>
        <w:tabs>
          <w:tab w:val="left" w:pos="843"/>
          <w:tab w:val="left" w:leader="dot" w:pos="9392"/>
        </w:tabs>
        <w:spacing w:before="268" w:line="355" w:lineRule="auto"/>
        <w:ind w:left="282" w:right="426" w:firstLine="0"/>
        <w:rPr>
          <w:sz w:val="24"/>
        </w:rPr>
      </w:pPr>
      <w:hyperlink w:anchor="_bookmark5" w:history="1">
        <w:r w:rsidR="009047AB">
          <w:rPr>
            <w:sz w:val="28"/>
          </w:rPr>
          <w:t>Характеристика</w:t>
        </w:r>
        <w:r w:rsidR="009047AB">
          <w:rPr>
            <w:spacing w:val="80"/>
            <w:sz w:val="28"/>
          </w:rPr>
          <w:t xml:space="preserve"> </w:t>
        </w:r>
        <w:r w:rsidR="009047AB">
          <w:rPr>
            <w:sz w:val="28"/>
          </w:rPr>
          <w:t>ООО</w:t>
        </w:r>
        <w:r w:rsidR="009047AB">
          <w:rPr>
            <w:spacing w:val="80"/>
            <w:sz w:val="28"/>
          </w:rPr>
          <w:t xml:space="preserve"> </w:t>
        </w:r>
        <w:r w:rsidR="009047AB">
          <w:rPr>
            <w:sz w:val="28"/>
          </w:rPr>
          <w:t>«ДНК-ПЛЮС»</w:t>
        </w:r>
        <w:r w:rsidR="009047AB">
          <w:rPr>
            <w:spacing w:val="80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80"/>
            <w:sz w:val="28"/>
          </w:rPr>
          <w:t xml:space="preserve"> </w:t>
        </w:r>
        <w:r w:rsidR="009047AB">
          <w:rPr>
            <w:sz w:val="28"/>
          </w:rPr>
          <w:t>его</w:t>
        </w:r>
        <w:r w:rsidR="009047AB">
          <w:rPr>
            <w:spacing w:val="80"/>
            <w:sz w:val="28"/>
          </w:rPr>
          <w:t xml:space="preserve"> </w:t>
        </w:r>
        <w:r w:rsidR="009047AB">
          <w:rPr>
            <w:sz w:val="28"/>
          </w:rPr>
          <w:t>технико-экономические</w:t>
        </w:r>
      </w:hyperlink>
      <w:r w:rsidR="009047AB">
        <w:rPr>
          <w:spacing w:val="80"/>
          <w:sz w:val="28"/>
        </w:rPr>
        <w:t xml:space="preserve"> </w:t>
      </w:r>
      <w:hyperlink w:anchor="_bookmark5" w:history="1">
        <w:r w:rsidR="009047AB">
          <w:rPr>
            <w:spacing w:val="-2"/>
            <w:sz w:val="28"/>
          </w:rPr>
          <w:t>показатели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21</w:t>
        </w:r>
      </w:hyperlink>
    </w:p>
    <w:p w14:paraId="53890781" w14:textId="77777777" w:rsidR="007917BD" w:rsidRDefault="00DF3DCD">
      <w:pPr>
        <w:pStyle w:val="a4"/>
        <w:numPr>
          <w:ilvl w:val="1"/>
          <w:numId w:val="11"/>
        </w:numPr>
        <w:tabs>
          <w:tab w:val="left" w:pos="703"/>
          <w:tab w:val="left" w:leader="dot" w:pos="9392"/>
        </w:tabs>
        <w:spacing w:before="108"/>
        <w:ind w:left="703" w:hanging="421"/>
        <w:rPr>
          <w:sz w:val="24"/>
        </w:rPr>
      </w:pPr>
      <w:hyperlink w:anchor="_bookmark6" w:history="1">
        <w:r w:rsidR="009047AB">
          <w:rPr>
            <w:sz w:val="28"/>
          </w:rPr>
          <w:t>Бухгалтерский</w:t>
        </w:r>
        <w:r w:rsidR="009047AB">
          <w:rPr>
            <w:spacing w:val="-5"/>
            <w:sz w:val="28"/>
          </w:rPr>
          <w:t xml:space="preserve"> </w:t>
        </w:r>
        <w:r w:rsidR="009047AB">
          <w:rPr>
            <w:sz w:val="28"/>
          </w:rPr>
          <w:t>учет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расходов</w:t>
        </w:r>
        <w:r w:rsidR="009047AB">
          <w:rPr>
            <w:spacing w:val="-4"/>
            <w:sz w:val="28"/>
          </w:rPr>
          <w:t xml:space="preserve"> </w:t>
        </w:r>
        <w:r w:rsidR="009047AB">
          <w:rPr>
            <w:sz w:val="28"/>
          </w:rPr>
          <w:t>ООО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«ДНК-</w:t>
        </w:r>
        <w:r w:rsidR="009047AB">
          <w:rPr>
            <w:spacing w:val="-2"/>
            <w:sz w:val="28"/>
          </w:rPr>
          <w:t>ПЛЮС»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28</w:t>
        </w:r>
      </w:hyperlink>
    </w:p>
    <w:p w14:paraId="4AF1B3DC" w14:textId="77777777" w:rsidR="007917BD" w:rsidRDefault="00DF3DCD">
      <w:pPr>
        <w:pStyle w:val="a4"/>
        <w:numPr>
          <w:ilvl w:val="0"/>
          <w:numId w:val="11"/>
        </w:numPr>
        <w:tabs>
          <w:tab w:val="left" w:pos="492"/>
          <w:tab w:val="left" w:leader="dot" w:pos="9392"/>
        </w:tabs>
        <w:spacing w:before="259"/>
        <w:ind w:left="492" w:hanging="210"/>
        <w:rPr>
          <w:sz w:val="24"/>
        </w:rPr>
      </w:pPr>
      <w:hyperlink w:anchor="_bookmark7" w:history="1">
        <w:r w:rsidR="009047AB">
          <w:rPr>
            <w:sz w:val="28"/>
          </w:rPr>
          <w:t>Анализ</w:t>
        </w:r>
        <w:r w:rsidR="009047AB">
          <w:rPr>
            <w:spacing w:val="-7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расходов</w:t>
        </w:r>
        <w:r w:rsidR="009047AB">
          <w:rPr>
            <w:spacing w:val="-6"/>
            <w:sz w:val="28"/>
          </w:rPr>
          <w:t xml:space="preserve"> </w:t>
        </w:r>
        <w:r w:rsidR="009047AB">
          <w:rPr>
            <w:sz w:val="28"/>
          </w:rPr>
          <w:t>ООО</w:t>
        </w:r>
        <w:r w:rsidR="009047AB">
          <w:rPr>
            <w:spacing w:val="-3"/>
            <w:sz w:val="28"/>
          </w:rPr>
          <w:t xml:space="preserve"> </w:t>
        </w:r>
        <w:r w:rsidR="009047AB">
          <w:rPr>
            <w:sz w:val="28"/>
          </w:rPr>
          <w:t>«ДНК-</w:t>
        </w:r>
        <w:r w:rsidR="009047AB">
          <w:rPr>
            <w:spacing w:val="-2"/>
            <w:sz w:val="28"/>
          </w:rPr>
          <w:t>ПЛЮС»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39</w:t>
        </w:r>
      </w:hyperlink>
    </w:p>
    <w:p w14:paraId="358DCA27" w14:textId="77777777" w:rsidR="007917BD" w:rsidRDefault="00DF3DCD">
      <w:pPr>
        <w:pStyle w:val="a4"/>
        <w:numPr>
          <w:ilvl w:val="1"/>
          <w:numId w:val="11"/>
        </w:numPr>
        <w:tabs>
          <w:tab w:val="left" w:pos="703"/>
          <w:tab w:val="left" w:leader="dot" w:pos="9392"/>
        </w:tabs>
        <w:spacing w:before="264"/>
        <w:ind w:left="703" w:hanging="421"/>
        <w:rPr>
          <w:sz w:val="24"/>
        </w:rPr>
      </w:pPr>
      <w:hyperlink w:anchor="_bookmark8" w:history="1">
        <w:r w:rsidR="009047AB">
          <w:rPr>
            <w:sz w:val="28"/>
          </w:rPr>
          <w:t>Анализ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доходов</w:t>
        </w:r>
        <w:r w:rsidR="009047AB">
          <w:rPr>
            <w:spacing w:val="-9"/>
            <w:sz w:val="28"/>
          </w:rPr>
          <w:t xml:space="preserve"> </w:t>
        </w:r>
        <w:r w:rsidR="009047AB">
          <w:rPr>
            <w:sz w:val="28"/>
          </w:rPr>
          <w:t>и</w:t>
        </w:r>
        <w:r w:rsidR="009047AB">
          <w:rPr>
            <w:spacing w:val="-8"/>
            <w:sz w:val="28"/>
          </w:rPr>
          <w:t xml:space="preserve"> </w:t>
        </w:r>
        <w:r w:rsidR="009047AB">
          <w:rPr>
            <w:sz w:val="28"/>
          </w:rPr>
          <w:t>расходов</w:t>
        </w:r>
        <w:r w:rsidR="009047AB">
          <w:rPr>
            <w:spacing w:val="-6"/>
            <w:sz w:val="28"/>
          </w:rPr>
          <w:t xml:space="preserve"> </w:t>
        </w:r>
        <w:r w:rsidR="009047AB">
          <w:rPr>
            <w:sz w:val="28"/>
          </w:rPr>
          <w:t>ООО</w:t>
        </w:r>
        <w:r w:rsidR="009047AB">
          <w:rPr>
            <w:spacing w:val="-3"/>
            <w:sz w:val="28"/>
          </w:rPr>
          <w:t xml:space="preserve"> </w:t>
        </w:r>
        <w:r w:rsidR="009047AB">
          <w:rPr>
            <w:sz w:val="28"/>
          </w:rPr>
          <w:t>«ДНК-</w:t>
        </w:r>
        <w:r w:rsidR="009047AB">
          <w:rPr>
            <w:spacing w:val="-2"/>
            <w:sz w:val="28"/>
          </w:rPr>
          <w:t>ПЛЮС»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39</w:t>
        </w:r>
      </w:hyperlink>
    </w:p>
    <w:p w14:paraId="1B90FBBC" w14:textId="77777777" w:rsidR="007917BD" w:rsidRDefault="00DF3DCD">
      <w:pPr>
        <w:pStyle w:val="a4"/>
        <w:numPr>
          <w:ilvl w:val="1"/>
          <w:numId w:val="11"/>
        </w:numPr>
        <w:tabs>
          <w:tab w:val="left" w:pos="713"/>
          <w:tab w:val="left" w:leader="dot" w:pos="9392"/>
        </w:tabs>
        <w:spacing w:before="264" w:line="357" w:lineRule="auto"/>
        <w:ind w:left="282" w:right="426" w:firstLine="0"/>
        <w:rPr>
          <w:sz w:val="24"/>
        </w:rPr>
      </w:pPr>
      <w:hyperlink w:anchor="_bookmark9" w:history="1">
        <w:r w:rsidR="009047AB">
          <w:rPr>
            <w:sz w:val="28"/>
          </w:rPr>
          <w:t>Пути улучшения бухгалтерского учета доходов и расходов в ООО «ДНК-</w:t>
        </w:r>
      </w:hyperlink>
      <w:r w:rsidR="009047AB">
        <w:rPr>
          <w:sz w:val="28"/>
        </w:rPr>
        <w:t xml:space="preserve"> </w:t>
      </w:r>
      <w:hyperlink w:anchor="_bookmark9" w:history="1">
        <w:r w:rsidR="009047AB">
          <w:rPr>
            <w:spacing w:val="-2"/>
            <w:sz w:val="28"/>
          </w:rPr>
          <w:t>ПЛЮС»</w:t>
        </w:r>
        <w:r w:rsidR="009047AB">
          <w:rPr>
            <w:sz w:val="28"/>
          </w:rPr>
          <w:tab/>
        </w:r>
        <w:r w:rsidR="009047AB">
          <w:rPr>
            <w:spacing w:val="-5"/>
            <w:sz w:val="24"/>
          </w:rPr>
          <w:t>45</w:t>
        </w:r>
      </w:hyperlink>
    </w:p>
    <w:p w14:paraId="24160C4D" w14:textId="77777777" w:rsidR="007917BD" w:rsidRDefault="00DF3DCD">
      <w:pPr>
        <w:pStyle w:val="a3"/>
        <w:tabs>
          <w:tab w:val="left" w:leader="dot" w:pos="9392"/>
        </w:tabs>
        <w:spacing w:before="102"/>
        <w:jc w:val="left"/>
        <w:rPr>
          <w:sz w:val="24"/>
        </w:rPr>
      </w:pPr>
      <w:hyperlink w:anchor="_bookmark10" w:history="1">
        <w:r w:rsidR="009047AB">
          <w:rPr>
            <w:spacing w:val="-2"/>
          </w:rPr>
          <w:t>Заключение</w:t>
        </w:r>
        <w:r w:rsidR="009047AB">
          <w:tab/>
        </w:r>
        <w:r w:rsidR="009047AB">
          <w:rPr>
            <w:spacing w:val="-5"/>
            <w:sz w:val="24"/>
          </w:rPr>
          <w:t>50</w:t>
        </w:r>
      </w:hyperlink>
    </w:p>
    <w:p w14:paraId="7CE2B7DE" w14:textId="77777777" w:rsidR="007917BD" w:rsidRDefault="00DF3DCD">
      <w:pPr>
        <w:pStyle w:val="a3"/>
        <w:tabs>
          <w:tab w:val="left" w:leader="dot" w:pos="9392"/>
        </w:tabs>
        <w:spacing w:before="263"/>
        <w:jc w:val="left"/>
        <w:rPr>
          <w:sz w:val="24"/>
        </w:rPr>
      </w:pPr>
      <w:hyperlink w:anchor="_bookmark11" w:history="1">
        <w:r w:rsidR="009047AB">
          <w:t>Список</w:t>
        </w:r>
        <w:r w:rsidR="009047AB">
          <w:rPr>
            <w:spacing w:val="-12"/>
          </w:rPr>
          <w:t xml:space="preserve"> </w:t>
        </w:r>
        <w:r w:rsidR="009047AB">
          <w:t>использованных</w:t>
        </w:r>
        <w:r w:rsidR="009047AB">
          <w:rPr>
            <w:spacing w:val="-15"/>
          </w:rPr>
          <w:t xml:space="preserve"> </w:t>
        </w:r>
        <w:r w:rsidR="009047AB">
          <w:rPr>
            <w:spacing w:val="-2"/>
          </w:rPr>
          <w:t>источников</w:t>
        </w:r>
        <w:r w:rsidR="009047AB">
          <w:tab/>
        </w:r>
        <w:r w:rsidR="009047AB">
          <w:rPr>
            <w:spacing w:val="-5"/>
            <w:sz w:val="24"/>
          </w:rPr>
          <w:t>52</w:t>
        </w:r>
      </w:hyperlink>
    </w:p>
    <w:p w14:paraId="20B4ADF2" w14:textId="77777777" w:rsidR="007917BD" w:rsidRDefault="00DF3DCD">
      <w:pPr>
        <w:pStyle w:val="a3"/>
        <w:tabs>
          <w:tab w:val="left" w:leader="dot" w:pos="9392"/>
        </w:tabs>
        <w:spacing w:before="259"/>
        <w:jc w:val="left"/>
        <w:rPr>
          <w:sz w:val="24"/>
        </w:rPr>
      </w:pPr>
      <w:hyperlink w:anchor="_bookmark12" w:history="1">
        <w:r w:rsidR="009047AB">
          <w:rPr>
            <w:spacing w:val="-2"/>
          </w:rPr>
          <w:t>Приложения</w:t>
        </w:r>
        <w:r w:rsidR="009047AB">
          <w:tab/>
        </w:r>
        <w:r w:rsidR="009047AB">
          <w:rPr>
            <w:spacing w:val="-5"/>
            <w:sz w:val="24"/>
          </w:rPr>
          <w:t>54</w:t>
        </w:r>
      </w:hyperlink>
    </w:p>
    <w:p w14:paraId="4E81DEC7" w14:textId="77777777" w:rsidR="007917BD" w:rsidRDefault="007917BD">
      <w:pPr>
        <w:pStyle w:val="a3"/>
        <w:jc w:val="left"/>
        <w:rPr>
          <w:sz w:val="24"/>
        </w:rPr>
        <w:sectPr w:rsidR="007917BD">
          <w:pgSz w:w="11910" w:h="16840"/>
          <w:pgMar w:top="1040" w:right="425" w:bottom="280" w:left="1417" w:header="720" w:footer="720" w:gutter="0"/>
          <w:cols w:space="720"/>
        </w:sectPr>
      </w:pPr>
    </w:p>
    <w:p w14:paraId="674C452B" w14:textId="77777777" w:rsidR="007917BD" w:rsidRDefault="009047AB">
      <w:pPr>
        <w:pStyle w:val="a3"/>
        <w:spacing w:before="67"/>
        <w:ind w:left="0" w:right="139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74066A65" w14:textId="77777777" w:rsidR="007917BD" w:rsidRDefault="007917BD">
      <w:pPr>
        <w:pStyle w:val="a3"/>
        <w:ind w:left="0"/>
        <w:jc w:val="left"/>
      </w:pPr>
    </w:p>
    <w:p w14:paraId="352C947C" w14:textId="77777777" w:rsidR="007917BD" w:rsidRDefault="007917BD">
      <w:pPr>
        <w:pStyle w:val="a3"/>
        <w:ind w:left="0"/>
        <w:jc w:val="left"/>
      </w:pPr>
    </w:p>
    <w:p w14:paraId="0A493330" w14:textId="77777777" w:rsidR="007917BD" w:rsidRDefault="007917BD">
      <w:pPr>
        <w:pStyle w:val="a3"/>
        <w:spacing w:before="4"/>
        <w:ind w:left="0"/>
        <w:jc w:val="left"/>
      </w:pPr>
    </w:p>
    <w:p w14:paraId="353D7F9F" w14:textId="77777777" w:rsidR="007917BD" w:rsidRDefault="009047AB">
      <w:pPr>
        <w:pStyle w:val="a3"/>
        <w:spacing w:line="360" w:lineRule="auto"/>
        <w:ind w:right="423" w:firstLine="710"/>
      </w:pPr>
      <w:r>
        <w:t>Бухгалтерский учет расходов и доходов играет важное значение в деятельности современной организации. Доходы и расходы отражают факты хозяйственной деятельности, которые определяют финансовую рентабельность предприятия. Чтобы вывести финансовый результат, необходимо грамотно организовать правильное ведение учета доходов и расходов организации.</w:t>
      </w:r>
    </w:p>
    <w:p w14:paraId="1355BFAC" w14:textId="77777777" w:rsidR="007917BD" w:rsidRDefault="009047AB">
      <w:pPr>
        <w:pStyle w:val="a3"/>
        <w:spacing w:line="360" w:lineRule="auto"/>
        <w:ind w:right="433" w:firstLine="710"/>
      </w:pPr>
      <w:r>
        <w:t>Доходы и расходы являются объектами как бухгалтерского, так и налогового учета. Целью учета является формирование полной и</w:t>
      </w:r>
      <w:r>
        <w:rPr>
          <w:spacing w:val="40"/>
        </w:rPr>
        <w:t xml:space="preserve"> </w:t>
      </w:r>
      <w:r>
        <w:t>достоверной информации о финансовом положении предприятия для обеспечения ею заинтересованных внутренних и внешних пользователей.</w:t>
      </w:r>
    </w:p>
    <w:p w14:paraId="5BA6D2D8" w14:textId="77777777" w:rsidR="007917BD" w:rsidRDefault="009047AB">
      <w:pPr>
        <w:pStyle w:val="a3"/>
        <w:spacing w:before="1" w:line="360" w:lineRule="auto"/>
        <w:ind w:right="429" w:firstLine="710"/>
      </w:pPr>
      <w:r>
        <w:t xml:space="preserve">Организация квалифицированного учета доходов и расходов позволяет достичь снижения налоговых рисков, исполнения требований действующих законов, проведения политики открытости компании и повышения рейтинга инвестиционной привлекательности. Учет доходов и расходов организации осуществляется на основании норм действующего бухгалтерского </w:t>
      </w:r>
      <w:r>
        <w:rPr>
          <w:spacing w:val="-2"/>
        </w:rPr>
        <w:t>законодательства.</w:t>
      </w:r>
    </w:p>
    <w:p w14:paraId="29F38C80" w14:textId="77777777" w:rsidR="007917BD" w:rsidRDefault="009047AB">
      <w:pPr>
        <w:pStyle w:val="a3"/>
        <w:spacing w:line="362" w:lineRule="auto"/>
        <w:ind w:right="426" w:firstLine="710"/>
      </w:pPr>
      <w:r>
        <w:t>Объектом исследования данной работы является стоматологическая клиника ООО «ДНК-ПЛЮС», которая оказывает стоматологические услуги, такие как профилактика, лечение зубов, и другие процедуры</w:t>
      </w:r>
    </w:p>
    <w:p w14:paraId="7F61D0C7" w14:textId="77777777" w:rsidR="007917BD" w:rsidRDefault="009047AB">
      <w:pPr>
        <w:pStyle w:val="a3"/>
        <w:spacing w:line="360" w:lineRule="auto"/>
        <w:ind w:right="421" w:firstLine="710"/>
      </w:pPr>
      <w:r>
        <w:t>Актуальность выбранной темы исследования обусловлена рядом факторов. Во-первых, как уже отмечалось ранее, от того насколько</w:t>
      </w:r>
      <w:r>
        <w:rPr>
          <w:spacing w:val="40"/>
        </w:rPr>
        <w:t xml:space="preserve"> </w:t>
      </w:r>
      <w:r>
        <w:t>правильно и своевременно организован учет доходов и расходов, во многом зависит конечный финансовый результат деятельности предприятий. Во- вторых, ежегодно в законодательстве, регулирующим бухгалтерский учёт, происходят изменения, которые должны быть учтены при организации учета</w:t>
      </w:r>
    </w:p>
    <w:p w14:paraId="66937108" w14:textId="77777777" w:rsidR="007917BD" w:rsidRDefault="007917BD">
      <w:pPr>
        <w:pStyle w:val="a3"/>
        <w:spacing w:line="360" w:lineRule="auto"/>
        <w:sectPr w:rsidR="007917BD">
          <w:footerReference w:type="default" r:id="rId7"/>
          <w:pgSz w:w="11910" w:h="16840"/>
          <w:pgMar w:top="1520" w:right="425" w:bottom="1180" w:left="1417" w:header="0" w:footer="999" w:gutter="0"/>
          <w:pgNumType w:start="3"/>
          <w:cols w:space="720"/>
        </w:sectPr>
      </w:pPr>
    </w:p>
    <w:p w14:paraId="41641ACB" w14:textId="77777777" w:rsidR="007917BD" w:rsidRDefault="009047AB">
      <w:pPr>
        <w:pStyle w:val="a3"/>
        <w:spacing w:before="67" w:line="362" w:lineRule="auto"/>
        <w:ind w:right="427"/>
      </w:pPr>
      <w:r>
        <w:lastRenderedPageBreak/>
        <w:t>доходов и расходов. В-третьих, данный участок учета является весьма трудоемким, а доходы и расходы напрямую влияют на величину налогов.</w:t>
      </w:r>
    </w:p>
    <w:p w14:paraId="3864C440" w14:textId="77777777" w:rsidR="007917BD" w:rsidRDefault="009047AB">
      <w:pPr>
        <w:pStyle w:val="a3"/>
        <w:spacing w:line="362" w:lineRule="auto"/>
        <w:ind w:right="433" w:firstLine="710"/>
      </w:pPr>
      <w:r>
        <w:t>Целью написания данной работы является изучение методики бухгалтерского учета и анализа доходов и расходов. Для достижения этой цели необходимо:</w:t>
      </w:r>
    </w:p>
    <w:p w14:paraId="0CC99150" w14:textId="77777777" w:rsidR="007917BD" w:rsidRDefault="009047AB">
      <w:pPr>
        <w:pStyle w:val="a4"/>
        <w:numPr>
          <w:ilvl w:val="0"/>
          <w:numId w:val="10"/>
        </w:numPr>
        <w:tabs>
          <w:tab w:val="left" w:pos="1002"/>
        </w:tabs>
        <w:spacing w:line="334" w:lineRule="exact"/>
        <w:ind w:left="1002" w:hanging="359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14:paraId="2BD8572C" w14:textId="77777777" w:rsidR="007917BD" w:rsidRDefault="009047AB">
      <w:pPr>
        <w:pStyle w:val="a4"/>
        <w:numPr>
          <w:ilvl w:val="0"/>
          <w:numId w:val="10"/>
        </w:numPr>
        <w:tabs>
          <w:tab w:val="left" w:pos="1003"/>
        </w:tabs>
        <w:spacing w:before="154" w:line="352" w:lineRule="auto"/>
        <w:ind w:right="433"/>
        <w:rPr>
          <w:sz w:val="28"/>
        </w:rPr>
      </w:pPr>
      <w:r>
        <w:rPr>
          <w:sz w:val="28"/>
        </w:rPr>
        <w:t>изучить современное состояние бухгалтерского учета доходов и расходов организации;</w:t>
      </w:r>
    </w:p>
    <w:p w14:paraId="2594F3CD" w14:textId="77777777" w:rsidR="007917BD" w:rsidRDefault="009047AB">
      <w:pPr>
        <w:pStyle w:val="a4"/>
        <w:numPr>
          <w:ilvl w:val="0"/>
          <w:numId w:val="10"/>
        </w:numPr>
        <w:tabs>
          <w:tab w:val="left" w:pos="1003"/>
        </w:tabs>
        <w:spacing w:before="12" w:line="350" w:lineRule="auto"/>
        <w:ind w:right="435"/>
        <w:rPr>
          <w:sz w:val="28"/>
        </w:rPr>
      </w:pPr>
      <w:r>
        <w:rPr>
          <w:sz w:val="28"/>
        </w:rPr>
        <w:t>разобрать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прочих доходов и расходов;</w:t>
      </w:r>
    </w:p>
    <w:p w14:paraId="5E59B784" w14:textId="77777777" w:rsidR="007917BD" w:rsidRDefault="009047AB">
      <w:pPr>
        <w:pStyle w:val="a4"/>
        <w:numPr>
          <w:ilvl w:val="0"/>
          <w:numId w:val="10"/>
        </w:numPr>
        <w:tabs>
          <w:tab w:val="left" w:pos="1002"/>
        </w:tabs>
        <w:spacing w:before="13"/>
        <w:ind w:left="1002" w:hanging="359"/>
        <w:rPr>
          <w:sz w:val="28"/>
        </w:rPr>
      </w:pPr>
      <w:r>
        <w:rPr>
          <w:sz w:val="28"/>
        </w:rPr>
        <w:t>рассмотреть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14:paraId="32E23E10" w14:textId="77777777" w:rsidR="007917BD" w:rsidRDefault="009047AB">
      <w:pPr>
        <w:pStyle w:val="a4"/>
        <w:numPr>
          <w:ilvl w:val="0"/>
          <w:numId w:val="10"/>
        </w:numPr>
        <w:tabs>
          <w:tab w:val="left" w:pos="1003"/>
        </w:tabs>
        <w:spacing w:before="161" w:line="352" w:lineRule="auto"/>
        <w:ind w:right="430"/>
        <w:rPr>
          <w:sz w:val="28"/>
        </w:rPr>
      </w:pPr>
      <w:r>
        <w:rPr>
          <w:sz w:val="28"/>
        </w:rPr>
        <w:t>провести анализ состава и структуры доходов и расходов от обычных видов деятельности и прочих доходов и расходов;</w:t>
      </w:r>
    </w:p>
    <w:p w14:paraId="2C73B000" w14:textId="78374305" w:rsidR="007917BD" w:rsidRDefault="009047AB">
      <w:pPr>
        <w:pStyle w:val="a3"/>
        <w:spacing w:before="8" w:line="362" w:lineRule="auto"/>
        <w:ind w:right="421" w:firstLine="710"/>
      </w:pPr>
      <w:r>
        <w:t xml:space="preserve">Тема дипломной работы будет раскрыта на примере ООО «ДНК- </w:t>
      </w:r>
      <w:r>
        <w:rPr>
          <w:spacing w:val="-2"/>
        </w:rPr>
        <w:t>ПЛЮС»</w:t>
      </w:r>
      <w:r w:rsidR="00A2630C">
        <w:rPr>
          <w:spacing w:val="-2"/>
        </w:rPr>
        <w:t>.</w:t>
      </w:r>
    </w:p>
    <w:sectPr w:rsidR="007917BD" w:rsidSect="00A2630C">
      <w:pgSz w:w="11910" w:h="16840"/>
      <w:pgMar w:top="1040" w:right="425" w:bottom="1240" w:left="1417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ADE1" w14:textId="77777777" w:rsidR="00DF3DCD" w:rsidRDefault="00DF3DCD">
      <w:r>
        <w:separator/>
      </w:r>
    </w:p>
  </w:endnote>
  <w:endnote w:type="continuationSeparator" w:id="0">
    <w:p w14:paraId="117AD893" w14:textId="77777777" w:rsidR="00DF3DCD" w:rsidRDefault="00DF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7B62" w14:textId="77777777" w:rsidR="007917BD" w:rsidRDefault="009047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74336" behindDoc="1" locked="0" layoutInCell="1" allowOverlap="1" wp14:anchorId="59F7F9ED" wp14:editId="193BE2AD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B07DB" w14:textId="77777777" w:rsidR="007917BD" w:rsidRDefault="009047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7F9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1pt;width:14pt;height:15.3pt;z-index:-175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yLW5MuAAAAANAQAADwAAAAAAAAAAAAAAAAAABAAAZHJzL2Rvd25yZXYueG1sUEsF&#10;BgAAAAAEAAQA8wAAAA0FAAAAAA==&#10;" filled="f" stroked="f">
              <v:textbox inset="0,0,0,0">
                <w:txbxContent>
                  <w:p w14:paraId="44BB07DB" w14:textId="77777777" w:rsidR="007917BD" w:rsidRDefault="009047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F74A" w14:textId="77777777" w:rsidR="00DF3DCD" w:rsidRDefault="00DF3DCD">
      <w:r>
        <w:separator/>
      </w:r>
    </w:p>
  </w:footnote>
  <w:footnote w:type="continuationSeparator" w:id="0">
    <w:p w14:paraId="1285CA03" w14:textId="77777777" w:rsidR="00DF3DCD" w:rsidRDefault="00DF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590"/>
    <w:multiLevelType w:val="multilevel"/>
    <w:tmpl w:val="428EBC44"/>
    <w:lvl w:ilvl="0">
      <w:start w:val="1"/>
      <w:numFmt w:val="decimal"/>
      <w:lvlText w:val="%1"/>
      <w:lvlJc w:val="left"/>
      <w:pPr>
        <w:ind w:left="4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4596823"/>
    <w:multiLevelType w:val="hybridMultilevel"/>
    <w:tmpl w:val="B2168FC0"/>
    <w:lvl w:ilvl="0" w:tplc="5D088578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DF6BD9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DCCA48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240C6B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D750B1E6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399C99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CE3421C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6022702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0FC4139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2D468E"/>
    <w:multiLevelType w:val="hybridMultilevel"/>
    <w:tmpl w:val="D2BE6E2C"/>
    <w:lvl w:ilvl="0" w:tplc="F24CF3D2">
      <w:start w:val="1"/>
      <w:numFmt w:val="decimal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B882EA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D31C967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E188BF5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5F747AB0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4A60CAD4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A70634C4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8B466AE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C6A8D95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2E0755"/>
    <w:multiLevelType w:val="hybridMultilevel"/>
    <w:tmpl w:val="F4805DBE"/>
    <w:lvl w:ilvl="0" w:tplc="BBAA2108">
      <w:start w:val="1"/>
      <w:numFmt w:val="decimal"/>
      <w:lvlText w:val="%1"/>
      <w:lvlJc w:val="left"/>
      <w:pPr>
        <w:ind w:left="92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EAF594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B3ECD2F6">
      <w:numFmt w:val="bullet"/>
      <w:lvlText w:val="•"/>
      <w:lvlJc w:val="left"/>
      <w:pPr>
        <w:ind w:left="2748" w:hanging="361"/>
      </w:pPr>
      <w:rPr>
        <w:rFonts w:hint="default"/>
        <w:lang w:val="ru-RU" w:eastAsia="en-US" w:bidi="ar-SA"/>
      </w:rPr>
    </w:lvl>
    <w:lvl w:ilvl="3" w:tplc="D0D64866">
      <w:numFmt w:val="bullet"/>
      <w:lvlText w:val="•"/>
      <w:lvlJc w:val="left"/>
      <w:pPr>
        <w:ind w:left="3662" w:hanging="361"/>
      </w:pPr>
      <w:rPr>
        <w:rFonts w:hint="default"/>
        <w:lang w:val="ru-RU" w:eastAsia="en-US" w:bidi="ar-SA"/>
      </w:rPr>
    </w:lvl>
    <w:lvl w:ilvl="4" w:tplc="EEBAF254">
      <w:numFmt w:val="bullet"/>
      <w:lvlText w:val="•"/>
      <w:lvlJc w:val="left"/>
      <w:pPr>
        <w:ind w:left="4576" w:hanging="361"/>
      </w:pPr>
      <w:rPr>
        <w:rFonts w:hint="default"/>
        <w:lang w:val="ru-RU" w:eastAsia="en-US" w:bidi="ar-SA"/>
      </w:rPr>
    </w:lvl>
    <w:lvl w:ilvl="5" w:tplc="436CD880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6" w:tplc="45646D0A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  <w:lvl w:ilvl="7" w:tplc="9D88FBBA">
      <w:numFmt w:val="bullet"/>
      <w:lvlText w:val="•"/>
      <w:lvlJc w:val="left"/>
      <w:pPr>
        <w:ind w:left="7319" w:hanging="361"/>
      </w:pPr>
      <w:rPr>
        <w:rFonts w:hint="default"/>
        <w:lang w:val="ru-RU" w:eastAsia="en-US" w:bidi="ar-SA"/>
      </w:rPr>
    </w:lvl>
    <w:lvl w:ilvl="8" w:tplc="CE8696F4">
      <w:numFmt w:val="bullet"/>
      <w:lvlText w:val="•"/>
      <w:lvlJc w:val="left"/>
      <w:pPr>
        <w:ind w:left="823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25F4905"/>
    <w:multiLevelType w:val="hybridMultilevel"/>
    <w:tmpl w:val="2A2A05DA"/>
    <w:lvl w:ilvl="0" w:tplc="EC6ED64E">
      <w:start w:val="1"/>
      <w:numFmt w:val="decimal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99"/>
        <w:sz w:val="28"/>
        <w:szCs w:val="28"/>
        <w:lang w:val="ru-RU" w:eastAsia="en-US" w:bidi="ar-SA"/>
      </w:rPr>
    </w:lvl>
    <w:lvl w:ilvl="1" w:tplc="2B9672A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032CB7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8BFE037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1C205F46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5DCE423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EA067A00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E130AE8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F2A2E55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5B5056"/>
    <w:multiLevelType w:val="hybridMultilevel"/>
    <w:tmpl w:val="7B04B31A"/>
    <w:lvl w:ilvl="0" w:tplc="750A8A2A">
      <w:start w:val="1"/>
      <w:numFmt w:val="decimal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B61F7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0FB6098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08808E2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C1E05F2A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4022AA4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F3DCDEA2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6772EBAC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B13A81F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DA664D"/>
    <w:multiLevelType w:val="hybridMultilevel"/>
    <w:tmpl w:val="DED4E654"/>
    <w:lvl w:ilvl="0" w:tplc="AAA63604">
      <w:numFmt w:val="bullet"/>
      <w:lvlText w:val=""/>
      <w:lvlJc w:val="left"/>
      <w:pPr>
        <w:ind w:left="10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0909"/>
        <w:spacing w:val="0"/>
        <w:w w:val="99"/>
        <w:sz w:val="28"/>
        <w:szCs w:val="28"/>
        <w:lang w:val="ru-RU" w:eastAsia="en-US" w:bidi="ar-SA"/>
      </w:rPr>
    </w:lvl>
    <w:lvl w:ilvl="1" w:tplc="B376454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AC6AF7E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F49C8B3C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F516D75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5" w:tplc="4764552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756AD3A8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7" w:tplc="8ECEE32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AE34ACA8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D94231"/>
    <w:multiLevelType w:val="multilevel"/>
    <w:tmpl w:val="4B3EDEF0"/>
    <w:lvl w:ilvl="0">
      <w:start w:val="1"/>
      <w:numFmt w:val="decimal"/>
      <w:lvlText w:val="%1"/>
      <w:lvlJc w:val="left"/>
      <w:pPr>
        <w:ind w:left="392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1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E2E7204"/>
    <w:multiLevelType w:val="hybridMultilevel"/>
    <w:tmpl w:val="AAA4ED4A"/>
    <w:lvl w:ilvl="0" w:tplc="D15C682C">
      <w:start w:val="1"/>
      <w:numFmt w:val="decimal"/>
      <w:lvlText w:val="%1)"/>
      <w:lvlJc w:val="left"/>
      <w:pPr>
        <w:ind w:left="171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BC7170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3F66A830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3" w:tplc="B1B063BE">
      <w:numFmt w:val="bullet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4" w:tplc="035AF758">
      <w:numFmt w:val="bullet"/>
      <w:lvlText w:val="•"/>
      <w:lvlJc w:val="left"/>
      <w:pPr>
        <w:ind w:left="5056" w:hanging="361"/>
      </w:pPr>
      <w:rPr>
        <w:rFonts w:hint="default"/>
        <w:lang w:val="ru-RU" w:eastAsia="en-US" w:bidi="ar-SA"/>
      </w:rPr>
    </w:lvl>
    <w:lvl w:ilvl="5" w:tplc="96E8DAE8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6" w:tplc="90080CF4">
      <w:numFmt w:val="bullet"/>
      <w:lvlText w:val="•"/>
      <w:lvlJc w:val="left"/>
      <w:pPr>
        <w:ind w:left="6725" w:hanging="361"/>
      </w:pPr>
      <w:rPr>
        <w:rFonts w:hint="default"/>
        <w:lang w:val="ru-RU" w:eastAsia="en-US" w:bidi="ar-SA"/>
      </w:rPr>
    </w:lvl>
    <w:lvl w:ilvl="7" w:tplc="4B569BD8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52A05B46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DED6C40"/>
    <w:multiLevelType w:val="hybridMultilevel"/>
    <w:tmpl w:val="4CCC952E"/>
    <w:lvl w:ilvl="0" w:tplc="AE544F30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62190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C0E5B7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9ECA5BD8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0AF6C884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18280524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A7A01AC4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3DC88E0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B4549E30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F3B4D22"/>
    <w:multiLevelType w:val="hybridMultilevel"/>
    <w:tmpl w:val="AF0866F4"/>
    <w:lvl w:ilvl="0" w:tplc="2CB6BA1E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DD0041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4DEA53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9E025D00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3E525D5E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632E6948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5C409034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9DF06F3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BDD4E5C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7BD"/>
    <w:rsid w:val="00691DD8"/>
    <w:rsid w:val="007917BD"/>
    <w:rsid w:val="009047AB"/>
    <w:rsid w:val="00A2630C"/>
    <w:rsid w:val="00D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7726"/>
  <w15:docId w15:val="{44706665-8482-423F-B57B-E83F3E81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Ivan V.</cp:lastModifiedBy>
  <cp:revision>4</cp:revision>
  <dcterms:created xsi:type="dcterms:W3CDTF">2025-01-14T06:11:00Z</dcterms:created>
  <dcterms:modified xsi:type="dcterms:W3CDTF">2025-01-22T07:21:00Z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